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CC49B6" w14:textId="322D6F77" w:rsidR="00062EFB" w:rsidRPr="003B11A2" w:rsidRDefault="004856ED" w:rsidP="00062EFB">
      <w:pPr>
        <w:spacing w:after="0" w:line="360" w:lineRule="auto"/>
        <w:jc w:val="center"/>
        <w:rPr>
          <w:rFonts w:ascii="Times New Roman" w:hAnsi="Times New Roman" w:cs="Times New Roman"/>
          <w:b/>
          <w:sz w:val="24"/>
          <w:szCs w:val="24"/>
        </w:rPr>
      </w:pPr>
      <w:r w:rsidRPr="003B11A2">
        <w:rPr>
          <w:rFonts w:ascii="Times New Roman" w:hAnsi="Times New Roman" w:cs="Times New Roman"/>
          <w:b/>
          <w:sz w:val="24"/>
          <w:szCs w:val="24"/>
        </w:rPr>
        <w:t xml:space="preserve">HUBUNGAN </w:t>
      </w:r>
      <w:r w:rsidR="00DC42CE" w:rsidRPr="003B11A2">
        <w:rPr>
          <w:rFonts w:ascii="Times New Roman" w:hAnsi="Times New Roman" w:cs="Times New Roman"/>
          <w:b/>
          <w:sz w:val="24"/>
          <w:szCs w:val="24"/>
        </w:rPr>
        <w:t>TINGKAT PENGETAHUAN D</w:t>
      </w:r>
      <w:r w:rsidRPr="003B11A2">
        <w:rPr>
          <w:rFonts w:ascii="Times New Roman" w:hAnsi="Times New Roman" w:cs="Times New Roman"/>
          <w:b/>
          <w:sz w:val="24"/>
          <w:szCs w:val="24"/>
        </w:rPr>
        <w:t>ENGAN</w:t>
      </w:r>
      <w:r w:rsidR="00DC42CE" w:rsidRPr="003B11A2">
        <w:rPr>
          <w:rFonts w:ascii="Times New Roman" w:hAnsi="Times New Roman" w:cs="Times New Roman"/>
          <w:b/>
          <w:sz w:val="24"/>
          <w:szCs w:val="24"/>
        </w:rPr>
        <w:t xml:space="preserve"> KEPATUHAN </w:t>
      </w:r>
      <w:r w:rsidR="004612A1" w:rsidRPr="003B11A2">
        <w:rPr>
          <w:rFonts w:ascii="Times New Roman" w:hAnsi="Times New Roman" w:cs="Times New Roman"/>
          <w:b/>
          <w:sz w:val="24"/>
          <w:szCs w:val="24"/>
        </w:rPr>
        <w:t xml:space="preserve">MINUM </w:t>
      </w:r>
      <w:r w:rsidR="00DC42CE" w:rsidRPr="003B11A2">
        <w:rPr>
          <w:rFonts w:ascii="Times New Roman" w:hAnsi="Times New Roman" w:cs="Times New Roman"/>
          <w:b/>
          <w:sz w:val="24"/>
          <w:szCs w:val="24"/>
        </w:rPr>
        <w:t xml:space="preserve">OBAT PADA PASIEN HIPERTENSI DI </w:t>
      </w:r>
      <w:r w:rsidR="00B37716">
        <w:rPr>
          <w:rFonts w:ascii="Times New Roman" w:hAnsi="Times New Roman" w:cs="Times New Roman"/>
          <w:b/>
          <w:sz w:val="24"/>
          <w:szCs w:val="24"/>
        </w:rPr>
        <w:t>RS. RAWA LUMBU</w:t>
      </w:r>
    </w:p>
    <w:p w14:paraId="5307D7FC" w14:textId="77777777" w:rsidR="006C01D9" w:rsidRDefault="00D81CBF" w:rsidP="006C01D9">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TAHUN 2024</w:t>
      </w:r>
    </w:p>
    <w:p w14:paraId="62848D16" w14:textId="77777777" w:rsidR="006C01D9" w:rsidRPr="00292280" w:rsidRDefault="006C01D9" w:rsidP="006C01D9">
      <w:pPr>
        <w:spacing w:after="0" w:line="360" w:lineRule="auto"/>
        <w:jc w:val="center"/>
        <w:rPr>
          <w:rFonts w:ascii="Times New Roman" w:hAnsi="Times New Roman" w:cs="Times New Roman"/>
          <w:b/>
          <w:sz w:val="36"/>
          <w:szCs w:val="28"/>
        </w:rPr>
      </w:pPr>
    </w:p>
    <w:p w14:paraId="62721414" w14:textId="6EF5B097" w:rsidR="00663871" w:rsidRPr="00795311" w:rsidRDefault="00963797" w:rsidP="006C01D9">
      <w:pPr>
        <w:spacing w:after="0" w:line="360" w:lineRule="auto"/>
        <w:jc w:val="center"/>
        <w:rPr>
          <w:rFonts w:ascii="Times New Roman" w:hAnsi="Times New Roman" w:cs="Times New Roman"/>
          <w:b/>
          <w:sz w:val="28"/>
          <w:szCs w:val="28"/>
        </w:rPr>
      </w:pPr>
      <w:r w:rsidRPr="00795311">
        <w:rPr>
          <w:rFonts w:ascii="Times New Roman" w:hAnsi="Times New Roman" w:cs="Times New Roman"/>
          <w:b/>
          <w:sz w:val="28"/>
          <w:szCs w:val="28"/>
        </w:rPr>
        <w:t xml:space="preserve">PROPOSAL </w:t>
      </w:r>
      <w:r w:rsidR="00BF180A" w:rsidRPr="00795311">
        <w:rPr>
          <w:rFonts w:ascii="Times New Roman" w:hAnsi="Times New Roman" w:cs="Times New Roman"/>
          <w:b/>
          <w:sz w:val="28"/>
          <w:szCs w:val="28"/>
        </w:rPr>
        <w:t>SKRIPSI</w:t>
      </w:r>
    </w:p>
    <w:p w14:paraId="4D793B13" w14:textId="77777777" w:rsidR="00DC42CE" w:rsidRPr="00292280" w:rsidRDefault="00DC42CE" w:rsidP="00BF180A">
      <w:pPr>
        <w:spacing w:line="360" w:lineRule="auto"/>
        <w:jc w:val="center"/>
        <w:rPr>
          <w:rFonts w:ascii="Times New Roman" w:hAnsi="Times New Roman" w:cs="Times New Roman"/>
          <w:b/>
          <w:sz w:val="32"/>
          <w:szCs w:val="24"/>
        </w:rPr>
      </w:pPr>
    </w:p>
    <w:p w14:paraId="3EDC32C0" w14:textId="77777777" w:rsidR="00963797" w:rsidRPr="000863F6" w:rsidRDefault="00963797" w:rsidP="00BF180A">
      <w:pPr>
        <w:spacing w:line="360" w:lineRule="auto"/>
        <w:jc w:val="center"/>
        <w:rPr>
          <w:rFonts w:ascii="Times New Roman" w:hAnsi="Times New Roman" w:cs="Times New Roman"/>
          <w:b/>
          <w:sz w:val="24"/>
          <w:szCs w:val="24"/>
        </w:rPr>
      </w:pPr>
      <w:r w:rsidRPr="000863F6">
        <w:rPr>
          <w:rFonts w:ascii="Times New Roman" w:hAnsi="Times New Roman" w:cs="Times New Roman"/>
          <w:noProof/>
          <w:sz w:val="24"/>
          <w:szCs w:val="24"/>
          <w:lang w:eastAsia="id-ID"/>
        </w:rPr>
        <w:drawing>
          <wp:inline distT="0" distB="0" distL="0" distR="0" wp14:anchorId="43A400D4" wp14:editId="05C09019">
            <wp:extent cx="1826975" cy="1800000"/>
            <wp:effectExtent l="0" t="0" r="190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26975" cy="1800000"/>
                    </a:xfrm>
                    <a:prstGeom prst="rect">
                      <a:avLst/>
                    </a:prstGeom>
                    <a:noFill/>
                    <a:ln>
                      <a:noFill/>
                    </a:ln>
                  </pic:spPr>
                </pic:pic>
              </a:graphicData>
            </a:graphic>
          </wp:inline>
        </w:drawing>
      </w:r>
    </w:p>
    <w:p w14:paraId="2093CA57" w14:textId="77777777" w:rsidR="00963797" w:rsidRDefault="00963797" w:rsidP="00795311">
      <w:pPr>
        <w:spacing w:after="0" w:line="360" w:lineRule="auto"/>
        <w:jc w:val="center"/>
        <w:rPr>
          <w:rFonts w:ascii="Times New Roman" w:hAnsi="Times New Roman" w:cs="Times New Roman"/>
          <w:b/>
          <w:sz w:val="24"/>
          <w:szCs w:val="24"/>
        </w:rPr>
      </w:pPr>
    </w:p>
    <w:p w14:paraId="0FF3C89B" w14:textId="77777777" w:rsidR="00EF697D" w:rsidRPr="00292280" w:rsidRDefault="00EF697D" w:rsidP="00795311">
      <w:pPr>
        <w:spacing w:after="0" w:line="360" w:lineRule="auto"/>
        <w:jc w:val="center"/>
        <w:rPr>
          <w:rFonts w:ascii="Times New Roman" w:hAnsi="Times New Roman" w:cs="Times New Roman"/>
          <w:b/>
          <w:sz w:val="32"/>
          <w:szCs w:val="24"/>
        </w:rPr>
      </w:pPr>
    </w:p>
    <w:p w14:paraId="60C6363B" w14:textId="77777777" w:rsidR="00614F3E" w:rsidRPr="000863F6" w:rsidRDefault="00614F3E" w:rsidP="00795311">
      <w:pPr>
        <w:spacing w:after="0" w:line="360" w:lineRule="auto"/>
        <w:jc w:val="center"/>
        <w:rPr>
          <w:rFonts w:ascii="Times New Roman" w:hAnsi="Times New Roman" w:cs="Times New Roman"/>
          <w:b/>
          <w:sz w:val="24"/>
          <w:szCs w:val="24"/>
        </w:rPr>
      </w:pPr>
      <w:r w:rsidRPr="000863F6">
        <w:rPr>
          <w:rFonts w:ascii="Times New Roman" w:hAnsi="Times New Roman" w:cs="Times New Roman"/>
          <w:b/>
          <w:sz w:val="24"/>
          <w:szCs w:val="24"/>
        </w:rPr>
        <w:t xml:space="preserve">Disusun Oleh : </w:t>
      </w:r>
    </w:p>
    <w:p w14:paraId="2F1B7257" w14:textId="77777777" w:rsidR="00774790" w:rsidRPr="000863F6" w:rsidRDefault="00963797" w:rsidP="00795311">
      <w:pPr>
        <w:spacing w:after="0" w:line="360" w:lineRule="auto"/>
        <w:jc w:val="center"/>
        <w:rPr>
          <w:rFonts w:ascii="Times New Roman" w:hAnsi="Times New Roman" w:cs="Times New Roman"/>
          <w:b/>
          <w:sz w:val="24"/>
          <w:szCs w:val="24"/>
        </w:rPr>
      </w:pPr>
      <w:r w:rsidRPr="000863F6">
        <w:rPr>
          <w:rFonts w:ascii="Times New Roman" w:hAnsi="Times New Roman" w:cs="Times New Roman"/>
          <w:b/>
          <w:sz w:val="24"/>
          <w:szCs w:val="24"/>
        </w:rPr>
        <w:t>SITI AYU NINGSIH</w:t>
      </w:r>
    </w:p>
    <w:p w14:paraId="4AFE4594" w14:textId="77777777" w:rsidR="00663871" w:rsidRPr="000863F6" w:rsidRDefault="00774790" w:rsidP="00795311">
      <w:pPr>
        <w:spacing w:after="0" w:line="360" w:lineRule="auto"/>
        <w:jc w:val="center"/>
        <w:rPr>
          <w:rFonts w:ascii="Times New Roman" w:hAnsi="Times New Roman" w:cs="Times New Roman"/>
          <w:b/>
          <w:sz w:val="24"/>
          <w:szCs w:val="24"/>
        </w:rPr>
      </w:pPr>
      <w:r w:rsidRPr="000863F6">
        <w:rPr>
          <w:rFonts w:ascii="Times New Roman" w:hAnsi="Times New Roman" w:cs="Times New Roman"/>
          <w:b/>
          <w:sz w:val="24"/>
          <w:szCs w:val="24"/>
        </w:rPr>
        <w:t>20.156.06.11.016</w:t>
      </w:r>
    </w:p>
    <w:p w14:paraId="17C00DAB" w14:textId="77777777" w:rsidR="0054041F" w:rsidRPr="000863F6" w:rsidRDefault="0054041F" w:rsidP="00BF180A">
      <w:pPr>
        <w:spacing w:line="360" w:lineRule="auto"/>
        <w:jc w:val="center"/>
        <w:rPr>
          <w:rFonts w:ascii="Times New Roman" w:hAnsi="Times New Roman" w:cs="Times New Roman"/>
          <w:b/>
          <w:sz w:val="24"/>
          <w:szCs w:val="24"/>
        </w:rPr>
      </w:pPr>
    </w:p>
    <w:p w14:paraId="0A621107" w14:textId="77777777" w:rsidR="00FF4F78" w:rsidRDefault="00FF4F78" w:rsidP="00EF697D">
      <w:pPr>
        <w:spacing w:line="360" w:lineRule="auto"/>
        <w:rPr>
          <w:rFonts w:ascii="Times New Roman" w:hAnsi="Times New Roman" w:cs="Times New Roman"/>
          <w:b/>
          <w:sz w:val="24"/>
          <w:szCs w:val="24"/>
        </w:rPr>
      </w:pPr>
    </w:p>
    <w:p w14:paraId="1663A7D8" w14:textId="77777777" w:rsidR="00EF697D" w:rsidRDefault="00EF697D" w:rsidP="00EF697D">
      <w:pPr>
        <w:spacing w:line="360" w:lineRule="auto"/>
        <w:rPr>
          <w:rFonts w:ascii="Times New Roman" w:hAnsi="Times New Roman" w:cs="Times New Roman"/>
          <w:b/>
          <w:sz w:val="24"/>
          <w:szCs w:val="24"/>
        </w:rPr>
      </w:pPr>
    </w:p>
    <w:p w14:paraId="6F33EE5D" w14:textId="77777777" w:rsidR="00FF4F78" w:rsidRDefault="00FF4F78" w:rsidP="003D01D0">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PROGRAM STUDI </w:t>
      </w:r>
      <w:r w:rsidR="005F0C14">
        <w:rPr>
          <w:rFonts w:ascii="Times New Roman" w:hAnsi="Times New Roman" w:cs="Times New Roman"/>
          <w:b/>
          <w:sz w:val="24"/>
          <w:szCs w:val="24"/>
        </w:rPr>
        <w:t xml:space="preserve">SARJANA </w:t>
      </w:r>
      <w:r>
        <w:rPr>
          <w:rFonts w:ascii="Times New Roman" w:hAnsi="Times New Roman" w:cs="Times New Roman"/>
          <w:b/>
          <w:sz w:val="24"/>
          <w:szCs w:val="24"/>
        </w:rPr>
        <w:t xml:space="preserve">FARMASI </w:t>
      </w:r>
    </w:p>
    <w:p w14:paraId="79483168" w14:textId="77777777" w:rsidR="003965AA" w:rsidRDefault="00FF4F78" w:rsidP="003D01D0">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SEKOLAH TINGGI ILMU KESEHATAN </w:t>
      </w:r>
    </w:p>
    <w:p w14:paraId="2C44C8D5" w14:textId="471854AC" w:rsidR="00FF4F78" w:rsidRDefault="00FF4F78" w:rsidP="003965AA">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MEDISTRA INDONESIA</w:t>
      </w:r>
    </w:p>
    <w:p w14:paraId="1E9B9D40" w14:textId="32BC0103" w:rsidR="008172A6" w:rsidRDefault="00944749" w:rsidP="003D01D0">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2024</w:t>
      </w:r>
    </w:p>
    <w:p w14:paraId="717FA68E" w14:textId="6D3043FE" w:rsidR="008172A6" w:rsidRDefault="008172A6" w:rsidP="008172A6">
      <w:pPr>
        <w:rPr>
          <w:rFonts w:ascii="Times New Roman" w:hAnsi="Times New Roman" w:cs="Times New Roman"/>
          <w:sz w:val="24"/>
          <w:szCs w:val="24"/>
        </w:rPr>
      </w:pPr>
    </w:p>
    <w:p w14:paraId="6FAD5A49" w14:textId="1B96DD85" w:rsidR="008172A6" w:rsidRDefault="008172A6" w:rsidP="008172A6">
      <w:pPr>
        <w:tabs>
          <w:tab w:val="left" w:pos="6675"/>
        </w:tabs>
        <w:rPr>
          <w:rFonts w:ascii="Times New Roman" w:hAnsi="Times New Roman" w:cs="Times New Roman"/>
          <w:sz w:val="24"/>
          <w:szCs w:val="24"/>
        </w:rPr>
      </w:pPr>
      <w:r>
        <w:rPr>
          <w:rFonts w:ascii="Times New Roman" w:hAnsi="Times New Roman" w:cs="Times New Roman"/>
          <w:sz w:val="24"/>
          <w:szCs w:val="24"/>
        </w:rPr>
        <w:tab/>
      </w:r>
    </w:p>
    <w:p w14:paraId="3F1838D0" w14:textId="77777777" w:rsidR="00944749" w:rsidRPr="008172A6" w:rsidRDefault="00944749" w:rsidP="008172A6">
      <w:pPr>
        <w:rPr>
          <w:rFonts w:ascii="Times New Roman" w:hAnsi="Times New Roman" w:cs="Times New Roman"/>
          <w:sz w:val="24"/>
          <w:szCs w:val="24"/>
        </w:rPr>
        <w:sectPr w:rsidR="00944749" w:rsidRPr="008172A6" w:rsidSect="00C43D0B">
          <w:footerReference w:type="default" r:id="rId9"/>
          <w:footerReference w:type="first" r:id="rId10"/>
          <w:pgSz w:w="11906" w:h="16838" w:code="9"/>
          <w:pgMar w:top="2268" w:right="1701" w:bottom="1701" w:left="2268" w:header="709" w:footer="709" w:gutter="0"/>
          <w:pgNumType w:fmt="lowerRoman" w:start="1"/>
          <w:cols w:space="708"/>
          <w:docGrid w:linePitch="360"/>
        </w:sectPr>
      </w:pPr>
    </w:p>
    <w:p w14:paraId="46B4D0D6" w14:textId="21BC7CC8" w:rsidR="008A50FC" w:rsidRDefault="008A50FC" w:rsidP="008A50FC">
      <w:pPr>
        <w:rPr>
          <w:rFonts w:ascii="Times New Roman" w:hAnsi="Times New Roman" w:cs="Times New Roman"/>
          <w:sz w:val="24"/>
          <w:szCs w:val="24"/>
        </w:rPr>
      </w:pPr>
    </w:p>
    <w:p w14:paraId="570BD2BB" w14:textId="77777777" w:rsidR="001F2CDE" w:rsidRPr="008A50FC" w:rsidRDefault="001F2CDE" w:rsidP="008A50FC">
      <w:pPr>
        <w:rPr>
          <w:rFonts w:ascii="Times New Roman" w:hAnsi="Times New Roman" w:cs="Times New Roman"/>
          <w:sz w:val="24"/>
          <w:szCs w:val="24"/>
        </w:rPr>
        <w:sectPr w:rsidR="001F2CDE" w:rsidRPr="008A50FC" w:rsidSect="00C43D0B">
          <w:footerReference w:type="first" r:id="rId11"/>
          <w:pgSz w:w="11906" w:h="16838" w:code="9"/>
          <w:pgMar w:top="1701" w:right="1701" w:bottom="1701" w:left="2268" w:header="708" w:footer="708" w:gutter="0"/>
          <w:pgNumType w:fmt="lowerRoman" w:start="1"/>
          <w:cols w:space="708"/>
          <w:titlePg/>
          <w:docGrid w:linePitch="360"/>
        </w:sectPr>
      </w:pPr>
    </w:p>
    <w:p w14:paraId="6814C2F3" w14:textId="77777777" w:rsidR="00062EFB" w:rsidRDefault="004856ED" w:rsidP="008A50FC">
      <w:pPr>
        <w:spacing w:after="0" w:line="360" w:lineRule="auto"/>
        <w:rPr>
          <w:rFonts w:ascii="Times New Roman" w:hAnsi="Times New Roman" w:cs="Times New Roman"/>
          <w:b/>
          <w:sz w:val="24"/>
          <w:szCs w:val="24"/>
        </w:rPr>
      </w:pPr>
      <w:r w:rsidRPr="000863F6">
        <w:rPr>
          <w:rFonts w:ascii="Times New Roman" w:hAnsi="Times New Roman" w:cs="Times New Roman"/>
          <w:b/>
          <w:sz w:val="24"/>
          <w:szCs w:val="24"/>
        </w:rPr>
        <w:t xml:space="preserve">HUBUNGAN </w:t>
      </w:r>
      <w:r w:rsidR="00B94F57" w:rsidRPr="000863F6">
        <w:rPr>
          <w:rFonts w:ascii="Times New Roman" w:hAnsi="Times New Roman" w:cs="Times New Roman"/>
          <w:b/>
          <w:sz w:val="24"/>
          <w:szCs w:val="24"/>
        </w:rPr>
        <w:t>TINGKAT PENGETAHUAN D</w:t>
      </w:r>
      <w:r w:rsidRPr="000863F6">
        <w:rPr>
          <w:rFonts w:ascii="Times New Roman" w:hAnsi="Times New Roman" w:cs="Times New Roman"/>
          <w:b/>
          <w:sz w:val="24"/>
          <w:szCs w:val="24"/>
        </w:rPr>
        <w:t>ENGAN</w:t>
      </w:r>
      <w:r w:rsidR="00B94F57" w:rsidRPr="000863F6">
        <w:rPr>
          <w:rFonts w:ascii="Times New Roman" w:hAnsi="Times New Roman" w:cs="Times New Roman"/>
          <w:b/>
          <w:sz w:val="24"/>
          <w:szCs w:val="24"/>
        </w:rPr>
        <w:t xml:space="preserve"> </w:t>
      </w:r>
      <w:r w:rsidR="00E80F61" w:rsidRPr="000863F6">
        <w:rPr>
          <w:rFonts w:ascii="Times New Roman" w:hAnsi="Times New Roman" w:cs="Times New Roman"/>
          <w:b/>
          <w:sz w:val="24"/>
          <w:szCs w:val="24"/>
        </w:rPr>
        <w:t xml:space="preserve">KEPATUHAN </w:t>
      </w:r>
      <w:r w:rsidR="004612A1" w:rsidRPr="000863F6">
        <w:rPr>
          <w:rFonts w:ascii="Times New Roman" w:hAnsi="Times New Roman" w:cs="Times New Roman"/>
          <w:b/>
          <w:sz w:val="24"/>
          <w:szCs w:val="24"/>
        </w:rPr>
        <w:t xml:space="preserve">MINUM </w:t>
      </w:r>
      <w:r w:rsidR="00E80F61" w:rsidRPr="000863F6">
        <w:rPr>
          <w:rFonts w:ascii="Times New Roman" w:hAnsi="Times New Roman" w:cs="Times New Roman"/>
          <w:b/>
          <w:sz w:val="24"/>
          <w:szCs w:val="24"/>
        </w:rPr>
        <w:t xml:space="preserve">OBAT PADA PASIEN HIPERTENSI DI </w:t>
      </w:r>
      <w:r w:rsidR="00186389" w:rsidRPr="000863F6">
        <w:rPr>
          <w:rFonts w:ascii="Times New Roman" w:hAnsi="Times New Roman" w:cs="Times New Roman"/>
          <w:b/>
          <w:sz w:val="24"/>
          <w:szCs w:val="24"/>
        </w:rPr>
        <w:t xml:space="preserve">RS. RAWA LUMBU </w:t>
      </w:r>
    </w:p>
    <w:p w14:paraId="7F87C083" w14:textId="24DD934F" w:rsidR="00B94F57" w:rsidRPr="000863F6" w:rsidRDefault="00186389" w:rsidP="00062EFB">
      <w:pPr>
        <w:spacing w:after="0" w:line="360" w:lineRule="auto"/>
        <w:jc w:val="center"/>
        <w:rPr>
          <w:rFonts w:ascii="Times New Roman" w:hAnsi="Times New Roman" w:cs="Times New Roman"/>
          <w:b/>
          <w:sz w:val="24"/>
          <w:szCs w:val="24"/>
        </w:rPr>
      </w:pPr>
      <w:r w:rsidRPr="000863F6">
        <w:rPr>
          <w:rFonts w:ascii="Times New Roman" w:hAnsi="Times New Roman" w:cs="Times New Roman"/>
          <w:b/>
          <w:sz w:val="24"/>
          <w:szCs w:val="24"/>
        </w:rPr>
        <w:t>T</w:t>
      </w:r>
      <w:r w:rsidR="00E21AAD">
        <w:rPr>
          <w:rFonts w:ascii="Times New Roman" w:hAnsi="Times New Roman" w:cs="Times New Roman"/>
          <w:b/>
          <w:sz w:val="24"/>
          <w:szCs w:val="24"/>
        </w:rPr>
        <w:t>AHUN 2024</w:t>
      </w:r>
    </w:p>
    <w:p w14:paraId="15F1526F" w14:textId="77777777" w:rsidR="00614F3E" w:rsidRPr="000863F6" w:rsidRDefault="00614F3E" w:rsidP="00BF180A">
      <w:pPr>
        <w:spacing w:line="360" w:lineRule="auto"/>
        <w:rPr>
          <w:rFonts w:ascii="Times New Roman" w:hAnsi="Times New Roman" w:cs="Times New Roman"/>
          <w:b/>
          <w:sz w:val="24"/>
          <w:szCs w:val="24"/>
        </w:rPr>
      </w:pPr>
    </w:p>
    <w:p w14:paraId="65F43514" w14:textId="77777777" w:rsidR="00BF180A" w:rsidRDefault="00BF180A" w:rsidP="003B11A2">
      <w:pPr>
        <w:spacing w:line="360" w:lineRule="auto"/>
        <w:jc w:val="center"/>
        <w:rPr>
          <w:rFonts w:ascii="Times New Roman" w:hAnsi="Times New Roman" w:cs="Times New Roman"/>
          <w:b/>
          <w:sz w:val="24"/>
          <w:szCs w:val="24"/>
        </w:rPr>
      </w:pPr>
      <w:r w:rsidRPr="000863F6">
        <w:rPr>
          <w:rFonts w:ascii="Times New Roman" w:hAnsi="Times New Roman" w:cs="Times New Roman"/>
          <w:b/>
          <w:sz w:val="24"/>
          <w:szCs w:val="24"/>
        </w:rPr>
        <w:t>PROPOSAL SKRIPSI</w:t>
      </w:r>
    </w:p>
    <w:p w14:paraId="4B7F7521" w14:textId="77777777" w:rsidR="007E53D4" w:rsidRPr="000863F6" w:rsidRDefault="007E53D4" w:rsidP="003B11A2">
      <w:pPr>
        <w:spacing w:line="360" w:lineRule="auto"/>
        <w:jc w:val="center"/>
        <w:rPr>
          <w:rFonts w:ascii="Times New Roman" w:hAnsi="Times New Roman" w:cs="Times New Roman"/>
          <w:b/>
          <w:sz w:val="24"/>
          <w:szCs w:val="24"/>
        </w:rPr>
      </w:pPr>
    </w:p>
    <w:p w14:paraId="64A5286A" w14:textId="77777777" w:rsidR="00614F3E" w:rsidRPr="000863F6" w:rsidRDefault="00614F3E" w:rsidP="003B11A2">
      <w:pPr>
        <w:spacing w:after="0" w:line="360" w:lineRule="auto"/>
        <w:jc w:val="center"/>
        <w:rPr>
          <w:rFonts w:ascii="Times New Roman" w:hAnsi="Times New Roman" w:cs="Times New Roman"/>
          <w:sz w:val="24"/>
          <w:szCs w:val="24"/>
        </w:rPr>
      </w:pPr>
      <w:r w:rsidRPr="000863F6">
        <w:rPr>
          <w:rFonts w:ascii="Times New Roman" w:hAnsi="Times New Roman" w:cs="Times New Roman"/>
          <w:sz w:val="24"/>
          <w:szCs w:val="24"/>
        </w:rPr>
        <w:t xml:space="preserve">Sebagai Persyaratan Mencapai Derajat Sarjana Farmasi </w:t>
      </w:r>
    </w:p>
    <w:p w14:paraId="2F0C56C8" w14:textId="0DD9D835" w:rsidR="00614F3E" w:rsidRPr="000863F6" w:rsidRDefault="00614F3E" w:rsidP="003B11A2">
      <w:pPr>
        <w:spacing w:after="0" w:line="360" w:lineRule="auto"/>
        <w:jc w:val="center"/>
        <w:rPr>
          <w:rFonts w:ascii="Times New Roman" w:hAnsi="Times New Roman" w:cs="Times New Roman"/>
          <w:sz w:val="24"/>
          <w:szCs w:val="24"/>
        </w:rPr>
      </w:pPr>
      <w:r w:rsidRPr="000863F6">
        <w:rPr>
          <w:rFonts w:ascii="Times New Roman" w:hAnsi="Times New Roman" w:cs="Times New Roman"/>
          <w:sz w:val="24"/>
          <w:szCs w:val="24"/>
        </w:rPr>
        <w:t xml:space="preserve">Pada Program Studi </w:t>
      </w:r>
      <w:r w:rsidR="003965AA">
        <w:rPr>
          <w:rFonts w:ascii="Times New Roman" w:hAnsi="Times New Roman" w:cs="Times New Roman"/>
          <w:sz w:val="24"/>
          <w:szCs w:val="24"/>
        </w:rPr>
        <w:t xml:space="preserve">Sarjana </w:t>
      </w:r>
      <w:r w:rsidRPr="000863F6">
        <w:rPr>
          <w:rFonts w:ascii="Times New Roman" w:hAnsi="Times New Roman" w:cs="Times New Roman"/>
          <w:sz w:val="24"/>
          <w:szCs w:val="24"/>
        </w:rPr>
        <w:t xml:space="preserve">Farmasi </w:t>
      </w:r>
    </w:p>
    <w:p w14:paraId="0769FC32" w14:textId="77777777" w:rsidR="00614F3E" w:rsidRPr="000863F6" w:rsidRDefault="00614F3E" w:rsidP="003B11A2">
      <w:pPr>
        <w:spacing w:after="0" w:line="360" w:lineRule="auto"/>
        <w:jc w:val="center"/>
        <w:rPr>
          <w:rFonts w:ascii="Times New Roman" w:hAnsi="Times New Roman" w:cs="Times New Roman"/>
          <w:b/>
          <w:sz w:val="24"/>
          <w:szCs w:val="24"/>
        </w:rPr>
      </w:pPr>
      <w:r w:rsidRPr="000863F6">
        <w:rPr>
          <w:rFonts w:ascii="Times New Roman" w:hAnsi="Times New Roman" w:cs="Times New Roman"/>
          <w:sz w:val="24"/>
          <w:szCs w:val="24"/>
        </w:rPr>
        <w:t>STIKes Medistra Indonesia</w:t>
      </w:r>
      <w:r w:rsidR="00BF180A" w:rsidRPr="000863F6">
        <w:rPr>
          <w:rFonts w:ascii="Times New Roman" w:hAnsi="Times New Roman" w:cs="Times New Roman"/>
          <w:b/>
          <w:sz w:val="24"/>
          <w:szCs w:val="24"/>
        </w:rPr>
        <w:t xml:space="preserve"> </w:t>
      </w:r>
    </w:p>
    <w:p w14:paraId="07FCACDC" w14:textId="77777777" w:rsidR="00164417" w:rsidRPr="000863F6" w:rsidRDefault="00614F3E" w:rsidP="00BF180A">
      <w:pPr>
        <w:spacing w:line="360" w:lineRule="auto"/>
        <w:jc w:val="center"/>
        <w:rPr>
          <w:rFonts w:ascii="Times New Roman" w:hAnsi="Times New Roman" w:cs="Times New Roman"/>
          <w:b/>
          <w:sz w:val="24"/>
          <w:szCs w:val="24"/>
        </w:rPr>
      </w:pPr>
      <w:r w:rsidRPr="000863F6">
        <w:rPr>
          <w:rFonts w:ascii="Times New Roman" w:hAnsi="Times New Roman" w:cs="Times New Roman"/>
          <w:noProof/>
          <w:sz w:val="24"/>
          <w:szCs w:val="24"/>
          <w:lang w:eastAsia="id-ID"/>
        </w:rPr>
        <w:drawing>
          <wp:inline distT="0" distB="0" distL="0" distR="0" wp14:anchorId="4764C2B5" wp14:editId="7F8E795C">
            <wp:extent cx="1826867" cy="180000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26867" cy="1800000"/>
                    </a:xfrm>
                    <a:prstGeom prst="rect">
                      <a:avLst/>
                    </a:prstGeom>
                    <a:noFill/>
                    <a:ln>
                      <a:noFill/>
                    </a:ln>
                  </pic:spPr>
                </pic:pic>
              </a:graphicData>
            </a:graphic>
          </wp:inline>
        </w:drawing>
      </w:r>
    </w:p>
    <w:p w14:paraId="19F1D3CF" w14:textId="77777777" w:rsidR="00EF697D" w:rsidRDefault="00EF697D" w:rsidP="00EF697D">
      <w:pPr>
        <w:spacing w:after="0" w:line="360" w:lineRule="auto"/>
        <w:rPr>
          <w:rFonts w:ascii="Times New Roman" w:hAnsi="Times New Roman" w:cs="Times New Roman"/>
          <w:b/>
          <w:sz w:val="24"/>
          <w:szCs w:val="24"/>
        </w:rPr>
      </w:pPr>
    </w:p>
    <w:p w14:paraId="03802B39" w14:textId="77777777" w:rsidR="00062EFB" w:rsidRDefault="00614F3E" w:rsidP="00062EFB">
      <w:pPr>
        <w:spacing w:after="0" w:line="360" w:lineRule="auto"/>
        <w:jc w:val="center"/>
        <w:rPr>
          <w:rFonts w:ascii="Times New Roman" w:hAnsi="Times New Roman" w:cs="Times New Roman"/>
          <w:b/>
          <w:sz w:val="24"/>
          <w:szCs w:val="24"/>
        </w:rPr>
      </w:pPr>
      <w:r w:rsidRPr="000863F6">
        <w:rPr>
          <w:rFonts w:ascii="Times New Roman" w:hAnsi="Times New Roman" w:cs="Times New Roman"/>
          <w:b/>
          <w:sz w:val="24"/>
          <w:szCs w:val="24"/>
        </w:rPr>
        <w:t xml:space="preserve">Disusun Oleh : </w:t>
      </w:r>
    </w:p>
    <w:tbl>
      <w:tblPr>
        <w:tblStyle w:val="TableGrid"/>
        <w:tblpPr w:leftFromText="180" w:rightFromText="180" w:vertAnchor="text" w:horzAnchor="page" w:tblpX="3418" w:tblpY="20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22"/>
        <w:gridCol w:w="3282"/>
      </w:tblGrid>
      <w:tr w:rsidR="00B35875" w14:paraId="6FBBAAEE" w14:textId="77777777" w:rsidTr="00B35875">
        <w:tc>
          <w:tcPr>
            <w:tcW w:w="2922" w:type="dxa"/>
          </w:tcPr>
          <w:p w14:paraId="6706DF21" w14:textId="77777777" w:rsidR="00B35875" w:rsidRDefault="00B35875" w:rsidP="00B3587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SITI AYU NINGSIH</w:t>
            </w:r>
          </w:p>
        </w:tc>
        <w:tc>
          <w:tcPr>
            <w:tcW w:w="3282" w:type="dxa"/>
          </w:tcPr>
          <w:p w14:paraId="0DAAE263" w14:textId="77777777" w:rsidR="00B35875" w:rsidRDefault="00B35875" w:rsidP="00B3587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NPM : 20.156.06.11.1016</w:t>
            </w:r>
          </w:p>
        </w:tc>
      </w:tr>
    </w:tbl>
    <w:p w14:paraId="0D996ACB" w14:textId="77777777" w:rsidR="00062EFB" w:rsidRPr="000863F6" w:rsidRDefault="00062EFB" w:rsidP="00062EFB">
      <w:pPr>
        <w:spacing w:line="360" w:lineRule="auto"/>
        <w:jc w:val="center"/>
        <w:rPr>
          <w:rFonts w:ascii="Times New Roman" w:hAnsi="Times New Roman" w:cs="Times New Roman"/>
          <w:b/>
          <w:sz w:val="24"/>
          <w:szCs w:val="24"/>
        </w:rPr>
      </w:pPr>
    </w:p>
    <w:p w14:paraId="51A2AAD0" w14:textId="77777777" w:rsidR="00BF180A" w:rsidRPr="000863F6" w:rsidRDefault="0068263F" w:rsidP="00B35875">
      <w:pPr>
        <w:spacing w:line="360" w:lineRule="auto"/>
        <w:ind w:left="720" w:firstLine="720"/>
        <w:rPr>
          <w:rFonts w:ascii="Times New Roman" w:hAnsi="Times New Roman" w:cs="Times New Roman"/>
          <w:b/>
          <w:sz w:val="24"/>
          <w:szCs w:val="24"/>
        </w:rPr>
      </w:pPr>
      <w:r w:rsidRPr="000863F6">
        <w:rPr>
          <w:rFonts w:ascii="Times New Roman" w:hAnsi="Times New Roman" w:cs="Times New Roman"/>
          <w:b/>
          <w:sz w:val="24"/>
          <w:szCs w:val="24"/>
        </w:rPr>
        <w:t xml:space="preserve">   </w:t>
      </w:r>
      <w:r w:rsidR="00062EFB">
        <w:rPr>
          <w:rFonts w:ascii="Times New Roman" w:hAnsi="Times New Roman" w:cs="Times New Roman"/>
          <w:b/>
          <w:sz w:val="24"/>
          <w:szCs w:val="24"/>
        </w:rPr>
        <w:tab/>
      </w:r>
    </w:p>
    <w:p w14:paraId="203086CD" w14:textId="77777777" w:rsidR="007A6EFF" w:rsidRDefault="007A6EFF" w:rsidP="00EF697D">
      <w:pPr>
        <w:spacing w:after="0" w:line="360" w:lineRule="auto"/>
        <w:rPr>
          <w:rFonts w:ascii="Times New Roman" w:hAnsi="Times New Roman" w:cs="Times New Roman"/>
          <w:b/>
          <w:sz w:val="24"/>
          <w:szCs w:val="24"/>
        </w:rPr>
      </w:pPr>
    </w:p>
    <w:p w14:paraId="4BDEA2F1" w14:textId="77777777" w:rsidR="00EF697D" w:rsidRDefault="00EF697D" w:rsidP="00EF697D">
      <w:pPr>
        <w:spacing w:after="0" w:line="360" w:lineRule="auto"/>
        <w:rPr>
          <w:rFonts w:ascii="Times New Roman" w:hAnsi="Times New Roman" w:cs="Times New Roman"/>
          <w:b/>
          <w:sz w:val="24"/>
          <w:szCs w:val="24"/>
        </w:rPr>
      </w:pPr>
    </w:p>
    <w:p w14:paraId="35A52EC5" w14:textId="77777777" w:rsidR="00EF697D" w:rsidRDefault="00EF697D" w:rsidP="00EF697D">
      <w:pPr>
        <w:spacing w:after="0" w:line="360" w:lineRule="auto"/>
        <w:rPr>
          <w:rFonts w:ascii="Times New Roman" w:hAnsi="Times New Roman" w:cs="Times New Roman"/>
          <w:b/>
          <w:sz w:val="24"/>
          <w:szCs w:val="24"/>
        </w:rPr>
      </w:pPr>
    </w:p>
    <w:p w14:paraId="00B02A96" w14:textId="4C0F0258" w:rsidR="00614F3E" w:rsidRPr="000863F6" w:rsidRDefault="00614F3E" w:rsidP="00B35875">
      <w:pPr>
        <w:spacing w:after="0" w:line="360" w:lineRule="auto"/>
        <w:jc w:val="center"/>
        <w:rPr>
          <w:rFonts w:ascii="Times New Roman" w:hAnsi="Times New Roman" w:cs="Times New Roman"/>
          <w:b/>
          <w:sz w:val="24"/>
          <w:szCs w:val="24"/>
        </w:rPr>
      </w:pPr>
      <w:r w:rsidRPr="000863F6">
        <w:rPr>
          <w:rFonts w:ascii="Times New Roman" w:hAnsi="Times New Roman" w:cs="Times New Roman"/>
          <w:b/>
          <w:sz w:val="24"/>
          <w:szCs w:val="24"/>
        </w:rPr>
        <w:t xml:space="preserve">PROGRAM STUDI </w:t>
      </w:r>
      <w:r w:rsidR="005F0C14">
        <w:rPr>
          <w:rFonts w:ascii="Times New Roman" w:hAnsi="Times New Roman" w:cs="Times New Roman"/>
          <w:b/>
          <w:sz w:val="24"/>
          <w:szCs w:val="24"/>
        </w:rPr>
        <w:t xml:space="preserve">SARJANA </w:t>
      </w:r>
      <w:r w:rsidRPr="000863F6">
        <w:rPr>
          <w:rFonts w:ascii="Times New Roman" w:hAnsi="Times New Roman" w:cs="Times New Roman"/>
          <w:b/>
          <w:sz w:val="24"/>
          <w:szCs w:val="24"/>
        </w:rPr>
        <w:t xml:space="preserve">FARMASI </w:t>
      </w:r>
    </w:p>
    <w:p w14:paraId="269805FE" w14:textId="77777777" w:rsidR="003965AA" w:rsidRDefault="00614F3E" w:rsidP="003965AA">
      <w:pPr>
        <w:spacing w:after="0" w:line="360" w:lineRule="auto"/>
        <w:jc w:val="center"/>
        <w:rPr>
          <w:rFonts w:ascii="Times New Roman" w:hAnsi="Times New Roman" w:cs="Times New Roman"/>
          <w:b/>
          <w:sz w:val="24"/>
          <w:szCs w:val="24"/>
        </w:rPr>
      </w:pPr>
      <w:r w:rsidRPr="000863F6">
        <w:rPr>
          <w:rFonts w:ascii="Times New Roman" w:hAnsi="Times New Roman" w:cs="Times New Roman"/>
          <w:b/>
          <w:sz w:val="24"/>
          <w:szCs w:val="24"/>
        </w:rPr>
        <w:t xml:space="preserve">SEKOLAH TINGGI ILMU KESEHATAN </w:t>
      </w:r>
    </w:p>
    <w:p w14:paraId="1F9E2766" w14:textId="312AA4B6" w:rsidR="00614F3E" w:rsidRPr="000863F6" w:rsidRDefault="00614F3E" w:rsidP="003965AA">
      <w:pPr>
        <w:spacing w:after="0" w:line="360" w:lineRule="auto"/>
        <w:jc w:val="center"/>
        <w:rPr>
          <w:rFonts w:ascii="Times New Roman" w:hAnsi="Times New Roman" w:cs="Times New Roman"/>
          <w:b/>
          <w:sz w:val="24"/>
          <w:szCs w:val="24"/>
        </w:rPr>
      </w:pPr>
      <w:r w:rsidRPr="000863F6">
        <w:rPr>
          <w:rFonts w:ascii="Times New Roman" w:hAnsi="Times New Roman" w:cs="Times New Roman"/>
          <w:b/>
          <w:sz w:val="24"/>
          <w:szCs w:val="24"/>
        </w:rPr>
        <w:t>MEDISTRA INDONESIA</w:t>
      </w:r>
    </w:p>
    <w:p w14:paraId="5966DF32" w14:textId="6903BC7A" w:rsidR="008172A6" w:rsidRDefault="00EF697D" w:rsidP="001F2CDE">
      <w:pPr>
        <w:spacing w:after="0" w:line="360" w:lineRule="auto"/>
        <w:jc w:val="center"/>
        <w:rPr>
          <w:rFonts w:ascii="Times New Roman" w:hAnsi="Times New Roman" w:cs="Times New Roman"/>
          <w:b/>
          <w:sz w:val="24"/>
          <w:szCs w:val="24"/>
        </w:rPr>
        <w:sectPr w:rsidR="008172A6" w:rsidSect="00C43D0B">
          <w:type w:val="continuous"/>
          <w:pgSz w:w="11906" w:h="16838" w:code="9"/>
          <w:pgMar w:top="1701" w:right="1701" w:bottom="1701" w:left="2268" w:header="708" w:footer="708" w:gutter="0"/>
          <w:pgNumType w:fmt="lowerRoman" w:start="1"/>
          <w:cols w:space="708"/>
          <w:docGrid w:linePitch="360"/>
        </w:sectPr>
      </w:pPr>
      <w:r>
        <w:rPr>
          <w:rFonts w:ascii="Times New Roman" w:hAnsi="Times New Roman" w:cs="Times New Roman"/>
          <w:b/>
          <w:sz w:val="24"/>
          <w:szCs w:val="24"/>
        </w:rPr>
        <w:t>2024</w:t>
      </w:r>
    </w:p>
    <w:p w14:paraId="62B1C7BA" w14:textId="20EB2400" w:rsidR="00BC5432" w:rsidRDefault="00BC5432" w:rsidP="00BC5432">
      <w:pPr>
        <w:pStyle w:val="Heading1"/>
        <w:rPr>
          <w:u w:val="single"/>
        </w:rPr>
      </w:pPr>
      <w:bookmarkStart w:id="0" w:name="_Toc140178070"/>
      <w:bookmarkStart w:id="1" w:name="_Toc140178530"/>
      <w:bookmarkStart w:id="2" w:name="_Toc157276664"/>
      <w:bookmarkStart w:id="3" w:name="_Toc157522746"/>
      <w:bookmarkStart w:id="4" w:name="_Toc157889030"/>
      <w:bookmarkStart w:id="5" w:name="_Toc157893087"/>
      <w:bookmarkStart w:id="6" w:name="_Toc157893151"/>
      <w:bookmarkStart w:id="7" w:name="_Toc157893270"/>
      <w:bookmarkStart w:id="8" w:name="_Toc157893789"/>
      <w:bookmarkStart w:id="9" w:name="_Toc157893854"/>
      <w:bookmarkStart w:id="10" w:name="_Toc158017374"/>
      <w:bookmarkStart w:id="11" w:name="_Toc158018498"/>
      <w:bookmarkStart w:id="12" w:name="_Toc158108558"/>
      <w:bookmarkStart w:id="13" w:name="_Toc158108749"/>
      <w:bookmarkStart w:id="14" w:name="_Toc158111823"/>
      <w:bookmarkStart w:id="15" w:name="_Toc158112103"/>
      <w:r>
        <w:rPr>
          <w:u w:val="single"/>
        </w:rPr>
        <w:lastRenderedPageBreak/>
        <w:t xml:space="preserve">LEMBAR PERSETUJUAN </w:t>
      </w:r>
    </w:p>
    <w:p w14:paraId="67DC08AC" w14:textId="77777777" w:rsidR="00BC5432" w:rsidRPr="00BC5432" w:rsidRDefault="00BC5432" w:rsidP="00BC5432">
      <w:pPr>
        <w:spacing w:line="360" w:lineRule="auto"/>
      </w:pPr>
    </w:p>
    <w:p w14:paraId="1DDF9788" w14:textId="2CDE838C" w:rsidR="00BC5432" w:rsidRDefault="00BC5432" w:rsidP="007B7317">
      <w:pPr>
        <w:spacing w:after="0" w:line="360" w:lineRule="auto"/>
        <w:jc w:val="center"/>
        <w:rPr>
          <w:rFonts w:ascii="Times New Roman" w:hAnsi="Times New Roman" w:cs="Times New Roman"/>
          <w:b/>
          <w:sz w:val="24"/>
          <w:szCs w:val="24"/>
        </w:rPr>
      </w:pPr>
      <w:r w:rsidRPr="00BC5432">
        <w:rPr>
          <w:rFonts w:ascii="Times New Roman" w:hAnsi="Times New Roman" w:cs="Times New Roman"/>
          <w:b/>
          <w:sz w:val="24"/>
          <w:szCs w:val="24"/>
        </w:rPr>
        <w:t>HUBUNGAN TINGKAT PENGETAHUAN DENGAN KEPATUHAN MINUM OBAT PADA PASIEN HIPERTENSI DI RS. RAWA LUMBU TAHUN 2024</w:t>
      </w:r>
    </w:p>
    <w:p w14:paraId="09743188" w14:textId="77777777" w:rsidR="007B7317" w:rsidRDefault="007B7317" w:rsidP="007B7317">
      <w:pPr>
        <w:spacing w:after="0" w:line="360" w:lineRule="auto"/>
        <w:jc w:val="center"/>
        <w:rPr>
          <w:rFonts w:ascii="Times New Roman" w:hAnsi="Times New Roman" w:cs="Times New Roman"/>
          <w:b/>
          <w:sz w:val="24"/>
          <w:szCs w:val="24"/>
        </w:rPr>
      </w:pPr>
    </w:p>
    <w:p w14:paraId="6F694CD3" w14:textId="6C8D79D3" w:rsidR="00BC5432" w:rsidRDefault="00BC5432" w:rsidP="007B7317">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PROPOSAL </w:t>
      </w:r>
    </w:p>
    <w:p w14:paraId="0A8794C2" w14:textId="77777777" w:rsidR="00BC5432" w:rsidRDefault="00BC5432" w:rsidP="00BC5432">
      <w:pPr>
        <w:spacing w:line="360" w:lineRule="auto"/>
        <w:jc w:val="center"/>
        <w:rPr>
          <w:rFonts w:ascii="Times New Roman" w:hAnsi="Times New Roman" w:cs="Times New Roman"/>
          <w:b/>
          <w:sz w:val="24"/>
          <w:szCs w:val="24"/>
        </w:rPr>
      </w:pPr>
    </w:p>
    <w:p w14:paraId="0E6288C2" w14:textId="64C917B3" w:rsidR="00BC5432" w:rsidRDefault="00BC5432" w:rsidP="00BC543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Disusun Oleh : </w:t>
      </w:r>
    </w:p>
    <w:p w14:paraId="119F2218" w14:textId="20B9B061" w:rsidR="00BC5432" w:rsidRDefault="00BC5432" w:rsidP="00BC543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Siti Ayu Ningsih </w:t>
      </w:r>
    </w:p>
    <w:p w14:paraId="0EB0490B" w14:textId="006FAC5D" w:rsidR="00BC5432" w:rsidRDefault="00BC5432" w:rsidP="00BC543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Npm : 20.156.061.11.016</w:t>
      </w:r>
    </w:p>
    <w:p w14:paraId="373DEB9E" w14:textId="77777777" w:rsidR="00BC5432" w:rsidRDefault="00BC5432" w:rsidP="00BC5432">
      <w:pPr>
        <w:spacing w:after="0" w:line="360" w:lineRule="auto"/>
        <w:jc w:val="center"/>
        <w:rPr>
          <w:rFonts w:ascii="Times New Roman" w:hAnsi="Times New Roman" w:cs="Times New Roman"/>
          <w:b/>
          <w:sz w:val="24"/>
          <w:szCs w:val="24"/>
        </w:rPr>
      </w:pPr>
    </w:p>
    <w:p w14:paraId="5D84CDBC" w14:textId="0C71EEA9" w:rsidR="00BC5432" w:rsidRDefault="00BC5432" w:rsidP="00BC543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Proposal Skripsi ini Telah Disetujui</w:t>
      </w:r>
    </w:p>
    <w:p w14:paraId="09DD88B6" w14:textId="405B95A8" w:rsidR="00BC5432" w:rsidRDefault="00F2113D" w:rsidP="00BC543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Tanggal 6 Bulan </w:t>
      </w:r>
      <w:r w:rsidR="00AD1694">
        <w:rPr>
          <w:rFonts w:ascii="Times New Roman" w:hAnsi="Times New Roman" w:cs="Times New Roman"/>
          <w:b/>
          <w:sz w:val="24"/>
          <w:szCs w:val="24"/>
        </w:rPr>
        <w:t xml:space="preserve">Februari </w:t>
      </w:r>
      <w:r w:rsidR="00BC5432">
        <w:rPr>
          <w:rFonts w:ascii="Times New Roman" w:hAnsi="Times New Roman" w:cs="Times New Roman"/>
          <w:b/>
          <w:sz w:val="24"/>
          <w:szCs w:val="24"/>
        </w:rPr>
        <w:t>Tahun 2024</w:t>
      </w:r>
    </w:p>
    <w:p w14:paraId="592E9A47" w14:textId="77777777" w:rsidR="00BC5432" w:rsidRDefault="00BC5432" w:rsidP="00BC5432">
      <w:pPr>
        <w:spacing w:after="0" w:line="360" w:lineRule="auto"/>
        <w:jc w:val="center"/>
        <w:rPr>
          <w:rFonts w:ascii="Times New Roman" w:hAnsi="Times New Roman" w:cs="Times New Roman"/>
          <w:b/>
          <w:sz w:val="24"/>
          <w:szCs w:val="24"/>
        </w:rPr>
      </w:pPr>
    </w:p>
    <w:p w14:paraId="6BE17E8A" w14:textId="4AE72444" w:rsidR="00BC5432" w:rsidRDefault="00BC5432" w:rsidP="00BC543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Pembimbing </w:t>
      </w:r>
    </w:p>
    <w:p w14:paraId="499CE361" w14:textId="7C0ABC4C" w:rsidR="007B7317" w:rsidRDefault="00A11B2D" w:rsidP="00BC5432">
      <w:pPr>
        <w:spacing w:after="0" w:line="360" w:lineRule="auto"/>
        <w:jc w:val="cente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42E6B2F5" wp14:editId="6037493C">
            <wp:extent cx="1477645" cy="753809"/>
            <wp:effectExtent l="0" t="0" r="8255" b="8255"/>
            <wp:docPr id="15364181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418193" name="Picture 1536418193"/>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485075" cy="757599"/>
                    </a:xfrm>
                    <a:prstGeom prst="rect">
                      <a:avLst/>
                    </a:prstGeom>
                  </pic:spPr>
                </pic:pic>
              </a:graphicData>
            </a:graphic>
          </wp:inline>
        </w:drawing>
      </w:r>
    </w:p>
    <w:p w14:paraId="2067122E" w14:textId="77777777" w:rsidR="00BC5432" w:rsidRDefault="00BC5432" w:rsidP="00BC5432">
      <w:pPr>
        <w:spacing w:after="0" w:line="360" w:lineRule="auto"/>
        <w:jc w:val="center"/>
        <w:rPr>
          <w:rFonts w:ascii="Times New Roman" w:hAnsi="Times New Roman" w:cs="Times New Roman"/>
          <w:b/>
          <w:sz w:val="24"/>
          <w:szCs w:val="24"/>
        </w:rPr>
      </w:pPr>
    </w:p>
    <w:p w14:paraId="2D314182" w14:textId="76A5533D" w:rsidR="00BC5432" w:rsidRDefault="00BC5432" w:rsidP="00BC543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Apt. Lia Warti, S.Far., M.Farm.</w:t>
      </w:r>
    </w:p>
    <w:p w14:paraId="3F7748AA" w14:textId="5E0956F2" w:rsidR="00BC5432" w:rsidRDefault="00BC5432" w:rsidP="00BC543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NIDN. 03155098104</w:t>
      </w:r>
    </w:p>
    <w:p w14:paraId="275960DA" w14:textId="77777777" w:rsidR="00BC5432" w:rsidRDefault="00BC5432" w:rsidP="00BC5432">
      <w:pPr>
        <w:spacing w:after="0" w:line="360" w:lineRule="auto"/>
        <w:jc w:val="center"/>
        <w:rPr>
          <w:rFonts w:ascii="Times New Roman" w:hAnsi="Times New Roman" w:cs="Times New Roman"/>
          <w:b/>
          <w:sz w:val="24"/>
          <w:szCs w:val="24"/>
        </w:rPr>
      </w:pPr>
    </w:p>
    <w:p w14:paraId="2AE543FE" w14:textId="0A73E0BD" w:rsidR="00BC5432" w:rsidRDefault="00BC5432" w:rsidP="00BC543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Mengetahui,</w:t>
      </w:r>
    </w:p>
    <w:p w14:paraId="1A8163D1" w14:textId="2F153E6C" w:rsidR="00BC5432" w:rsidRDefault="00BC5432" w:rsidP="00BC543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Kepala Program Studi Sarjana Farmasi</w:t>
      </w:r>
    </w:p>
    <w:p w14:paraId="5D087539" w14:textId="5402C281" w:rsidR="00BC5432" w:rsidRDefault="00A11B2D" w:rsidP="00BC5432">
      <w:pPr>
        <w:spacing w:after="0" w:line="360" w:lineRule="auto"/>
        <w:jc w:val="center"/>
        <w:rPr>
          <w:rFonts w:ascii="Times New Roman" w:hAnsi="Times New Roman" w:cs="Times New Roman"/>
          <w:b/>
          <w:sz w:val="24"/>
          <w:szCs w:val="24"/>
        </w:rPr>
      </w:pPr>
      <w:r w:rsidRPr="00A60BAA">
        <w:rPr>
          <w:rFonts w:ascii="Times New Roman" w:eastAsia="Times New Roman" w:hAnsi="Times New Roman" w:cs="Times New Roman"/>
          <w:noProof/>
          <w:sz w:val="24"/>
          <w:szCs w:val="24"/>
        </w:rPr>
        <w:drawing>
          <wp:anchor distT="0" distB="0" distL="114300" distR="114300" simplePos="0" relativeHeight="251658240" behindDoc="1" locked="0" layoutInCell="1" allowOverlap="1" wp14:anchorId="355D509C" wp14:editId="55C38B16">
            <wp:simplePos x="0" y="0"/>
            <wp:positionH relativeFrom="column">
              <wp:posOffset>1571625</wp:posOffset>
            </wp:positionH>
            <wp:positionV relativeFrom="paragraph">
              <wp:posOffset>167640</wp:posOffset>
            </wp:positionV>
            <wp:extent cx="1903796" cy="714375"/>
            <wp:effectExtent l="0" t="0" r="1270" b="0"/>
            <wp:wrapNone/>
            <wp:docPr id="499414391" name="Picture 499414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t="13280"/>
                    <a:stretch>
                      <a:fillRect/>
                    </a:stretch>
                  </pic:blipFill>
                  <pic:spPr bwMode="auto">
                    <a:xfrm>
                      <a:off x="0" y="0"/>
                      <a:ext cx="1903796" cy="714375"/>
                    </a:xfrm>
                    <a:prstGeom prst="rect">
                      <a:avLst/>
                    </a:prstGeom>
                    <a:noFill/>
                    <a:ln>
                      <a:noFill/>
                    </a:ln>
                  </pic:spPr>
                </pic:pic>
              </a:graphicData>
            </a:graphic>
            <wp14:sizeRelH relativeFrom="page">
              <wp14:pctWidth>0</wp14:pctWidth>
            </wp14:sizeRelH>
            <wp14:sizeRelV relativeFrom="page">
              <wp14:pctHeight>0</wp14:pctHeight>
            </wp14:sizeRelV>
          </wp:anchor>
        </w:drawing>
      </w:r>
      <w:r w:rsidR="00BC5432">
        <w:rPr>
          <w:rFonts w:ascii="Times New Roman" w:hAnsi="Times New Roman" w:cs="Times New Roman"/>
          <w:b/>
          <w:sz w:val="24"/>
          <w:szCs w:val="24"/>
        </w:rPr>
        <w:t xml:space="preserve">STIKes Medistra Indonesia </w:t>
      </w:r>
    </w:p>
    <w:p w14:paraId="22CBEA30" w14:textId="6B23B5CF" w:rsidR="007B7317" w:rsidRDefault="007B7317" w:rsidP="00BC5432">
      <w:pPr>
        <w:spacing w:after="0" w:line="360" w:lineRule="auto"/>
        <w:jc w:val="center"/>
        <w:rPr>
          <w:rFonts w:ascii="Times New Roman" w:hAnsi="Times New Roman" w:cs="Times New Roman"/>
          <w:b/>
          <w:sz w:val="24"/>
          <w:szCs w:val="24"/>
        </w:rPr>
      </w:pPr>
    </w:p>
    <w:p w14:paraId="6BE69054" w14:textId="77777777" w:rsidR="00BC5432" w:rsidRDefault="00BC5432" w:rsidP="00BC5432">
      <w:pPr>
        <w:spacing w:after="0" w:line="360" w:lineRule="auto"/>
        <w:jc w:val="center"/>
        <w:rPr>
          <w:rFonts w:ascii="Times New Roman" w:hAnsi="Times New Roman" w:cs="Times New Roman"/>
          <w:b/>
          <w:sz w:val="24"/>
          <w:szCs w:val="24"/>
        </w:rPr>
      </w:pPr>
    </w:p>
    <w:p w14:paraId="073BCC92" w14:textId="6F9F1A4A" w:rsidR="00BC5432" w:rsidRDefault="00BC5432" w:rsidP="00BC543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Yonathan Tri Atmodjo Reubun, M.Farm </w:t>
      </w:r>
    </w:p>
    <w:p w14:paraId="45C08C9B" w14:textId="0AF67436" w:rsidR="00BC5432" w:rsidRDefault="00BC5432" w:rsidP="00BC543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NIDN. 0320099403  </w:t>
      </w:r>
    </w:p>
    <w:p w14:paraId="2BD4F96F" w14:textId="77777777" w:rsidR="00BC5432" w:rsidRDefault="00BC5432" w:rsidP="00BC5432">
      <w:pPr>
        <w:spacing w:after="0" w:line="360" w:lineRule="auto"/>
        <w:jc w:val="center"/>
        <w:rPr>
          <w:rFonts w:ascii="Times New Roman" w:hAnsi="Times New Roman" w:cs="Times New Roman"/>
          <w:b/>
          <w:sz w:val="24"/>
          <w:szCs w:val="24"/>
        </w:rPr>
      </w:pPr>
    </w:p>
    <w:p w14:paraId="392785BC" w14:textId="77777777" w:rsidR="00BC5432" w:rsidRPr="00BC5432" w:rsidRDefault="00BC5432" w:rsidP="007B7317">
      <w:pPr>
        <w:spacing w:after="0" w:line="360" w:lineRule="auto"/>
        <w:rPr>
          <w:rFonts w:ascii="Times New Roman" w:hAnsi="Times New Roman" w:cs="Times New Roman"/>
          <w:b/>
          <w:sz w:val="24"/>
          <w:szCs w:val="24"/>
        </w:rPr>
      </w:pPr>
    </w:p>
    <w:p w14:paraId="08036374" w14:textId="77777777" w:rsidR="00BB1101" w:rsidRPr="00C4423D" w:rsidRDefault="006671B5" w:rsidP="00771A17">
      <w:pPr>
        <w:pStyle w:val="Heading1"/>
      </w:pPr>
      <w:bookmarkStart w:id="16" w:name="_Toc140178071"/>
      <w:bookmarkStart w:id="17" w:name="_Toc140178531"/>
      <w:bookmarkStart w:id="18" w:name="_Toc157276665"/>
      <w:bookmarkStart w:id="19" w:name="_Toc157522747"/>
      <w:bookmarkStart w:id="20" w:name="_Toc157889031"/>
      <w:bookmarkStart w:id="21" w:name="_Toc157893088"/>
      <w:bookmarkStart w:id="22" w:name="_Toc157893152"/>
      <w:bookmarkStart w:id="23" w:name="_Toc157893271"/>
      <w:bookmarkStart w:id="24" w:name="_Toc157893790"/>
      <w:bookmarkStart w:id="25" w:name="_Toc157893855"/>
      <w:bookmarkStart w:id="26" w:name="_Toc158017375"/>
      <w:bookmarkStart w:id="27" w:name="_Toc158018499"/>
      <w:bookmarkStart w:id="28" w:name="_Toc158108559"/>
      <w:bookmarkStart w:id="29" w:name="_Toc158108750"/>
      <w:bookmarkStart w:id="30" w:name="_Toc158111824"/>
      <w:bookmarkStart w:id="31" w:name="_Toc158112104"/>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r w:rsidRPr="00C4423D">
        <w:t>SURAT PERNYATAAN KEASLIAN TULISAN</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1F8B7040" w14:textId="77777777" w:rsidR="00147F17" w:rsidRDefault="00147F17" w:rsidP="00CF6324"/>
    <w:p w14:paraId="050AFD56" w14:textId="77777777" w:rsidR="006671B5" w:rsidRPr="00ED4E83" w:rsidRDefault="006671B5" w:rsidP="00ED4E83">
      <w:pPr>
        <w:spacing w:after="0" w:line="360" w:lineRule="auto"/>
        <w:rPr>
          <w:rFonts w:ascii="Times New Roman" w:hAnsi="Times New Roman" w:cs="Times New Roman"/>
          <w:sz w:val="24"/>
          <w:szCs w:val="24"/>
        </w:rPr>
      </w:pPr>
      <w:r w:rsidRPr="00ED4E83">
        <w:rPr>
          <w:rFonts w:ascii="Times New Roman" w:hAnsi="Times New Roman" w:cs="Times New Roman"/>
          <w:sz w:val="24"/>
          <w:szCs w:val="24"/>
        </w:rPr>
        <w:t xml:space="preserve">Saya yang bertanda tangan di bawah ini : </w:t>
      </w:r>
    </w:p>
    <w:tbl>
      <w:tblPr>
        <w:tblStyle w:val="TableGrid"/>
        <w:tblW w:w="84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8"/>
        <w:gridCol w:w="6664"/>
      </w:tblGrid>
      <w:tr w:rsidR="0061737A" w14:paraId="3EAA0152" w14:textId="77777777" w:rsidTr="00F2113D">
        <w:tc>
          <w:tcPr>
            <w:tcW w:w="1808" w:type="dxa"/>
          </w:tcPr>
          <w:p w14:paraId="11A57575" w14:textId="77777777" w:rsidR="0061737A" w:rsidRDefault="0061737A" w:rsidP="00ED4E8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Nama </w:t>
            </w:r>
          </w:p>
        </w:tc>
        <w:tc>
          <w:tcPr>
            <w:tcW w:w="6664" w:type="dxa"/>
          </w:tcPr>
          <w:p w14:paraId="1397B93C" w14:textId="77777777" w:rsidR="0061737A" w:rsidRDefault="0061737A" w:rsidP="00ED4E83">
            <w:pPr>
              <w:spacing w:line="360" w:lineRule="auto"/>
              <w:jc w:val="both"/>
              <w:rPr>
                <w:rFonts w:ascii="Times New Roman" w:hAnsi="Times New Roman" w:cs="Times New Roman"/>
                <w:sz w:val="24"/>
                <w:szCs w:val="24"/>
              </w:rPr>
            </w:pPr>
            <w:r>
              <w:rPr>
                <w:rFonts w:ascii="Times New Roman" w:hAnsi="Times New Roman" w:cs="Times New Roman"/>
                <w:sz w:val="24"/>
                <w:szCs w:val="24"/>
              </w:rPr>
              <w:t>: Siti Ayu Ningsih</w:t>
            </w:r>
          </w:p>
        </w:tc>
      </w:tr>
      <w:tr w:rsidR="0061737A" w14:paraId="05B4842B" w14:textId="77777777" w:rsidTr="00F2113D">
        <w:tc>
          <w:tcPr>
            <w:tcW w:w="1808" w:type="dxa"/>
          </w:tcPr>
          <w:p w14:paraId="1B018E6B" w14:textId="77777777" w:rsidR="0061737A" w:rsidRDefault="0061737A" w:rsidP="00ED4E83">
            <w:pPr>
              <w:spacing w:line="360" w:lineRule="auto"/>
              <w:jc w:val="both"/>
              <w:rPr>
                <w:rFonts w:ascii="Times New Roman" w:hAnsi="Times New Roman" w:cs="Times New Roman"/>
                <w:sz w:val="24"/>
                <w:szCs w:val="24"/>
              </w:rPr>
            </w:pPr>
            <w:r>
              <w:rPr>
                <w:rFonts w:ascii="Times New Roman" w:hAnsi="Times New Roman" w:cs="Times New Roman"/>
                <w:sz w:val="24"/>
                <w:szCs w:val="24"/>
              </w:rPr>
              <w:t>NPM</w:t>
            </w:r>
          </w:p>
        </w:tc>
        <w:tc>
          <w:tcPr>
            <w:tcW w:w="6664" w:type="dxa"/>
          </w:tcPr>
          <w:p w14:paraId="25C15A5E" w14:textId="77777777" w:rsidR="0061737A" w:rsidRDefault="0061737A" w:rsidP="00ED4E83">
            <w:pPr>
              <w:spacing w:line="360" w:lineRule="auto"/>
              <w:jc w:val="both"/>
              <w:rPr>
                <w:rFonts w:ascii="Times New Roman" w:hAnsi="Times New Roman" w:cs="Times New Roman"/>
                <w:sz w:val="24"/>
                <w:szCs w:val="24"/>
              </w:rPr>
            </w:pPr>
            <w:r>
              <w:rPr>
                <w:rFonts w:ascii="Times New Roman" w:hAnsi="Times New Roman" w:cs="Times New Roman"/>
                <w:sz w:val="24"/>
                <w:szCs w:val="24"/>
              </w:rPr>
              <w:t>: 201560611016</w:t>
            </w:r>
          </w:p>
        </w:tc>
      </w:tr>
      <w:tr w:rsidR="0061737A" w14:paraId="50245CEA" w14:textId="77777777" w:rsidTr="00F2113D">
        <w:tc>
          <w:tcPr>
            <w:tcW w:w="1808" w:type="dxa"/>
          </w:tcPr>
          <w:p w14:paraId="793F2C0D" w14:textId="77777777" w:rsidR="0061737A" w:rsidRDefault="0061737A" w:rsidP="00ED4E83">
            <w:pPr>
              <w:spacing w:line="360" w:lineRule="auto"/>
              <w:jc w:val="both"/>
              <w:rPr>
                <w:rFonts w:ascii="Times New Roman" w:hAnsi="Times New Roman" w:cs="Times New Roman"/>
                <w:sz w:val="24"/>
                <w:szCs w:val="24"/>
              </w:rPr>
            </w:pPr>
            <w:r>
              <w:rPr>
                <w:rFonts w:ascii="Times New Roman" w:hAnsi="Times New Roman" w:cs="Times New Roman"/>
                <w:sz w:val="24"/>
                <w:szCs w:val="24"/>
              </w:rPr>
              <w:t>Program Studi</w:t>
            </w:r>
          </w:p>
        </w:tc>
        <w:tc>
          <w:tcPr>
            <w:tcW w:w="6664" w:type="dxa"/>
          </w:tcPr>
          <w:p w14:paraId="0789E50A" w14:textId="6A53C2DB" w:rsidR="0061737A" w:rsidRDefault="0061737A" w:rsidP="005F0C1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Program Studi </w:t>
            </w:r>
            <w:r w:rsidR="005F0C14">
              <w:rPr>
                <w:rFonts w:ascii="Times New Roman" w:hAnsi="Times New Roman" w:cs="Times New Roman"/>
                <w:sz w:val="24"/>
                <w:szCs w:val="24"/>
              </w:rPr>
              <w:t xml:space="preserve">Sarjana </w:t>
            </w:r>
            <w:r>
              <w:rPr>
                <w:rFonts w:ascii="Times New Roman" w:hAnsi="Times New Roman" w:cs="Times New Roman"/>
                <w:sz w:val="24"/>
                <w:szCs w:val="24"/>
              </w:rPr>
              <w:t xml:space="preserve">Farmasi </w:t>
            </w:r>
          </w:p>
        </w:tc>
      </w:tr>
      <w:tr w:rsidR="0061737A" w14:paraId="494032E9" w14:textId="77777777" w:rsidTr="00F2113D">
        <w:tc>
          <w:tcPr>
            <w:tcW w:w="1808" w:type="dxa"/>
          </w:tcPr>
          <w:p w14:paraId="1E0D6443" w14:textId="77777777" w:rsidR="0061737A" w:rsidRDefault="0061737A" w:rsidP="00ED4E83">
            <w:pPr>
              <w:spacing w:line="360" w:lineRule="auto"/>
              <w:jc w:val="both"/>
              <w:rPr>
                <w:rFonts w:ascii="Times New Roman" w:hAnsi="Times New Roman" w:cs="Times New Roman"/>
                <w:sz w:val="24"/>
                <w:szCs w:val="24"/>
              </w:rPr>
            </w:pPr>
            <w:r>
              <w:rPr>
                <w:rFonts w:ascii="Times New Roman" w:hAnsi="Times New Roman" w:cs="Times New Roman"/>
                <w:sz w:val="24"/>
                <w:szCs w:val="24"/>
              </w:rPr>
              <w:t>Judul Skripsi</w:t>
            </w:r>
          </w:p>
        </w:tc>
        <w:tc>
          <w:tcPr>
            <w:tcW w:w="6664" w:type="dxa"/>
          </w:tcPr>
          <w:p w14:paraId="1F0CB61C" w14:textId="77777777" w:rsidR="00F2113D" w:rsidRDefault="0061737A" w:rsidP="00F2113D">
            <w:pPr>
              <w:spacing w:line="360" w:lineRule="auto"/>
              <w:jc w:val="both"/>
              <w:rPr>
                <w:rFonts w:ascii="Times New Roman" w:hAnsi="Times New Roman" w:cs="Times New Roman"/>
                <w:sz w:val="24"/>
                <w:szCs w:val="24"/>
              </w:rPr>
            </w:pPr>
            <w:r>
              <w:rPr>
                <w:rFonts w:ascii="Times New Roman" w:hAnsi="Times New Roman" w:cs="Times New Roman"/>
                <w:sz w:val="24"/>
                <w:szCs w:val="24"/>
              </w:rPr>
              <w:t>: Hubungan Tingkat Pengetahuan Dengan Kepatuhan Minum</w:t>
            </w:r>
          </w:p>
          <w:p w14:paraId="52AD66BF" w14:textId="1485F10A" w:rsidR="00D81CBF" w:rsidRDefault="0061737A" w:rsidP="00F2113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2113D">
              <w:rPr>
                <w:rFonts w:ascii="Times New Roman" w:hAnsi="Times New Roman" w:cs="Times New Roman"/>
                <w:sz w:val="24"/>
                <w:szCs w:val="24"/>
              </w:rPr>
              <w:t xml:space="preserve">Obat </w:t>
            </w:r>
            <w:r>
              <w:rPr>
                <w:rFonts w:ascii="Times New Roman" w:hAnsi="Times New Roman" w:cs="Times New Roman"/>
                <w:sz w:val="24"/>
                <w:szCs w:val="24"/>
              </w:rPr>
              <w:t xml:space="preserve">Pada Pasien Hipertensi Di </w:t>
            </w:r>
            <w:r w:rsidR="00F2113D">
              <w:rPr>
                <w:rFonts w:ascii="Times New Roman" w:hAnsi="Times New Roman" w:cs="Times New Roman"/>
                <w:sz w:val="24"/>
                <w:szCs w:val="24"/>
              </w:rPr>
              <w:t>RS. Rawa Lumbu Tahun 2024</w:t>
            </w:r>
          </w:p>
          <w:p w14:paraId="67808A22" w14:textId="77777777" w:rsidR="005F0C14" w:rsidRDefault="005F0C14" w:rsidP="00ED4E83">
            <w:pPr>
              <w:spacing w:line="360" w:lineRule="auto"/>
              <w:jc w:val="both"/>
              <w:rPr>
                <w:rFonts w:ascii="Times New Roman" w:hAnsi="Times New Roman" w:cs="Times New Roman"/>
                <w:sz w:val="24"/>
                <w:szCs w:val="24"/>
              </w:rPr>
            </w:pPr>
          </w:p>
        </w:tc>
      </w:tr>
    </w:tbl>
    <w:p w14:paraId="4A612B85" w14:textId="64AB9985" w:rsidR="00592698" w:rsidRDefault="006671B5" w:rsidP="00EA4FDA">
      <w:pPr>
        <w:spacing w:after="0" w:line="360" w:lineRule="auto"/>
        <w:ind w:firstLine="720"/>
        <w:jc w:val="both"/>
        <w:rPr>
          <w:rFonts w:ascii="Times New Roman" w:hAnsi="Times New Roman" w:cs="Times New Roman"/>
          <w:sz w:val="24"/>
          <w:szCs w:val="24"/>
        </w:rPr>
      </w:pPr>
      <w:r w:rsidRPr="000863F6">
        <w:rPr>
          <w:rFonts w:ascii="Times New Roman" w:hAnsi="Times New Roman" w:cs="Times New Roman"/>
          <w:sz w:val="24"/>
          <w:szCs w:val="24"/>
        </w:rPr>
        <w:t>Menyatakan dengan ini sebenarnya bahwa Sripsi yang saya tulis ini be</w:t>
      </w:r>
      <w:r w:rsidR="009A7282">
        <w:rPr>
          <w:rFonts w:ascii="Times New Roman" w:hAnsi="Times New Roman" w:cs="Times New Roman"/>
          <w:sz w:val="24"/>
          <w:szCs w:val="24"/>
        </w:rPr>
        <w:t xml:space="preserve">nar-benar </w:t>
      </w:r>
      <w:r w:rsidRPr="000863F6">
        <w:rPr>
          <w:rFonts w:ascii="Times New Roman" w:hAnsi="Times New Roman" w:cs="Times New Roman"/>
          <w:sz w:val="24"/>
          <w:szCs w:val="24"/>
        </w:rPr>
        <w:t>hasil karya saya</w:t>
      </w:r>
      <w:r w:rsidR="0068263F" w:rsidRPr="000863F6">
        <w:rPr>
          <w:rFonts w:ascii="Times New Roman" w:hAnsi="Times New Roman" w:cs="Times New Roman"/>
          <w:sz w:val="24"/>
          <w:szCs w:val="24"/>
        </w:rPr>
        <w:t xml:space="preserve"> </w:t>
      </w:r>
      <w:r w:rsidRPr="000863F6">
        <w:rPr>
          <w:rFonts w:ascii="Times New Roman" w:hAnsi="Times New Roman" w:cs="Times New Roman"/>
          <w:sz w:val="24"/>
          <w:szCs w:val="24"/>
        </w:rPr>
        <w:t>sendiri, bukan merupakan pengambil alihan tulisan atau pikiran orang lain</w:t>
      </w:r>
      <w:r w:rsidR="00AC41A1" w:rsidRPr="000863F6">
        <w:rPr>
          <w:rFonts w:ascii="Times New Roman" w:hAnsi="Times New Roman" w:cs="Times New Roman"/>
          <w:sz w:val="24"/>
          <w:szCs w:val="24"/>
        </w:rPr>
        <w:t xml:space="preserve"> yang saya akui sebagai tul</w:t>
      </w:r>
      <w:r w:rsidR="00592698">
        <w:rPr>
          <w:rFonts w:ascii="Times New Roman" w:hAnsi="Times New Roman" w:cs="Times New Roman"/>
          <w:sz w:val="24"/>
          <w:szCs w:val="24"/>
        </w:rPr>
        <w:t>isan atau pikiran saya sendiri.</w:t>
      </w:r>
    </w:p>
    <w:p w14:paraId="1540C4DC" w14:textId="77777777" w:rsidR="00EA4FDA" w:rsidRDefault="00EA4FDA" w:rsidP="00EA4FDA">
      <w:pPr>
        <w:spacing w:after="0" w:line="360" w:lineRule="auto"/>
        <w:ind w:firstLine="720"/>
        <w:jc w:val="both"/>
        <w:rPr>
          <w:rFonts w:ascii="Times New Roman" w:hAnsi="Times New Roman" w:cs="Times New Roman"/>
          <w:sz w:val="24"/>
          <w:szCs w:val="24"/>
        </w:rPr>
      </w:pPr>
    </w:p>
    <w:p w14:paraId="0CCF5BB2" w14:textId="77777777" w:rsidR="00AC41A1" w:rsidRDefault="0061737A" w:rsidP="00EA4FDA">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Apab</w:t>
      </w:r>
      <w:r w:rsidR="00AC41A1" w:rsidRPr="000863F6">
        <w:rPr>
          <w:rFonts w:ascii="Times New Roman" w:hAnsi="Times New Roman" w:cs="Times New Roman"/>
          <w:sz w:val="24"/>
          <w:szCs w:val="24"/>
        </w:rPr>
        <w:t xml:space="preserve">ila dikemudia hari dapat dibuktikan bahwa skripsi ini adalah hasil jiplakan, maka saya bersedia menerima saksi perbuatan tersebut. </w:t>
      </w:r>
    </w:p>
    <w:p w14:paraId="6F6E001C" w14:textId="77777777" w:rsidR="00EA4FDA" w:rsidRPr="000863F6" w:rsidRDefault="00EA4FDA" w:rsidP="00EA4FDA">
      <w:pPr>
        <w:spacing w:after="0" w:line="360" w:lineRule="auto"/>
        <w:ind w:firstLine="720"/>
        <w:jc w:val="both"/>
        <w:rPr>
          <w:rFonts w:ascii="Times New Roman" w:hAnsi="Times New Roman" w:cs="Times New Roman"/>
          <w:sz w:val="24"/>
          <w:szCs w:val="24"/>
        </w:rPr>
      </w:pPr>
    </w:p>
    <w:p w14:paraId="09FD6EFE" w14:textId="77777777" w:rsidR="00496826" w:rsidRPr="000863F6" w:rsidRDefault="00496826" w:rsidP="00BF180A">
      <w:pPr>
        <w:spacing w:line="360" w:lineRule="auto"/>
        <w:jc w:val="both"/>
        <w:rPr>
          <w:rFonts w:ascii="Times New Roman" w:hAnsi="Times New Roman" w:cs="Times New Roman"/>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38"/>
      </w:tblGrid>
      <w:tr w:rsidR="00A90E26" w:rsidRPr="000863F6" w14:paraId="1C991864" w14:textId="77777777" w:rsidTr="00B17E13">
        <w:trPr>
          <w:trHeight w:val="321"/>
        </w:trPr>
        <w:tc>
          <w:tcPr>
            <w:tcW w:w="8138" w:type="dxa"/>
          </w:tcPr>
          <w:p w14:paraId="45605B3D" w14:textId="57A09C4F" w:rsidR="00A90E26" w:rsidRPr="000863F6" w:rsidRDefault="00A63E45" w:rsidP="00A63E4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F6324">
              <w:rPr>
                <w:rFonts w:ascii="Times New Roman" w:hAnsi="Times New Roman" w:cs="Times New Roman"/>
                <w:sz w:val="24"/>
                <w:szCs w:val="24"/>
              </w:rPr>
              <w:t xml:space="preserve">          </w:t>
            </w:r>
            <w:r w:rsidR="003965AA">
              <w:rPr>
                <w:rFonts w:ascii="Times New Roman" w:hAnsi="Times New Roman" w:cs="Times New Roman"/>
                <w:sz w:val="24"/>
                <w:szCs w:val="24"/>
              </w:rPr>
              <w:t>Bekasi, 06 Februari 2024</w:t>
            </w:r>
          </w:p>
        </w:tc>
      </w:tr>
      <w:tr w:rsidR="00AC41A1" w:rsidRPr="000863F6" w14:paraId="20E70D84" w14:textId="77777777" w:rsidTr="00B17E13">
        <w:trPr>
          <w:trHeight w:val="310"/>
        </w:trPr>
        <w:tc>
          <w:tcPr>
            <w:tcW w:w="8138" w:type="dxa"/>
          </w:tcPr>
          <w:p w14:paraId="076AA275" w14:textId="47995B7D" w:rsidR="00AC41A1" w:rsidRPr="000863F6" w:rsidRDefault="00A90E26" w:rsidP="003965A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63E45">
              <w:rPr>
                <w:rFonts w:ascii="Times New Roman" w:hAnsi="Times New Roman" w:cs="Times New Roman"/>
                <w:sz w:val="24"/>
                <w:szCs w:val="24"/>
              </w:rPr>
              <w:t xml:space="preserve">                  </w:t>
            </w:r>
            <w:r w:rsidR="00CF6324">
              <w:rPr>
                <w:rFonts w:ascii="Times New Roman" w:hAnsi="Times New Roman" w:cs="Times New Roman"/>
                <w:sz w:val="24"/>
                <w:szCs w:val="24"/>
              </w:rPr>
              <w:t xml:space="preserve">        </w:t>
            </w:r>
            <w:r w:rsidRPr="000863F6">
              <w:rPr>
                <w:rFonts w:ascii="Times New Roman" w:hAnsi="Times New Roman" w:cs="Times New Roman"/>
                <w:sz w:val="24"/>
                <w:szCs w:val="24"/>
              </w:rPr>
              <w:t>Yang membuat pernyataan,</w:t>
            </w:r>
          </w:p>
        </w:tc>
      </w:tr>
      <w:tr w:rsidR="00AC41A1" w:rsidRPr="000863F6" w14:paraId="66AF604D" w14:textId="77777777" w:rsidTr="00B17E13">
        <w:trPr>
          <w:trHeight w:val="310"/>
        </w:trPr>
        <w:tc>
          <w:tcPr>
            <w:tcW w:w="8138" w:type="dxa"/>
          </w:tcPr>
          <w:p w14:paraId="5AFE3E78" w14:textId="77777777" w:rsidR="005F0C14" w:rsidRPr="000863F6" w:rsidRDefault="005F0C14" w:rsidP="00A90E26">
            <w:pPr>
              <w:spacing w:line="360" w:lineRule="auto"/>
              <w:jc w:val="both"/>
              <w:rPr>
                <w:rFonts w:ascii="Times New Roman" w:hAnsi="Times New Roman" w:cs="Times New Roman"/>
                <w:sz w:val="24"/>
                <w:szCs w:val="24"/>
              </w:rPr>
            </w:pPr>
          </w:p>
        </w:tc>
      </w:tr>
      <w:tr w:rsidR="005F0C14" w:rsidRPr="000863F6" w14:paraId="16530986" w14:textId="77777777" w:rsidTr="00B17E13">
        <w:trPr>
          <w:trHeight w:val="310"/>
        </w:trPr>
        <w:tc>
          <w:tcPr>
            <w:tcW w:w="8138" w:type="dxa"/>
          </w:tcPr>
          <w:p w14:paraId="50A2F30D" w14:textId="77777777" w:rsidR="005F0C14" w:rsidRPr="000863F6" w:rsidRDefault="005F0C14" w:rsidP="00A90E26">
            <w:pPr>
              <w:spacing w:line="360" w:lineRule="auto"/>
              <w:jc w:val="both"/>
              <w:rPr>
                <w:rFonts w:ascii="Times New Roman" w:hAnsi="Times New Roman" w:cs="Times New Roman"/>
                <w:sz w:val="24"/>
                <w:szCs w:val="24"/>
              </w:rPr>
            </w:pPr>
          </w:p>
        </w:tc>
      </w:tr>
      <w:tr w:rsidR="00AC41A1" w:rsidRPr="000863F6" w14:paraId="68C59087" w14:textId="77777777" w:rsidTr="00B17E13">
        <w:trPr>
          <w:trHeight w:val="310"/>
        </w:trPr>
        <w:tc>
          <w:tcPr>
            <w:tcW w:w="8138" w:type="dxa"/>
          </w:tcPr>
          <w:p w14:paraId="47CEEF77" w14:textId="57818AA1" w:rsidR="00AC41A1" w:rsidRPr="000863F6" w:rsidRDefault="00A90E26" w:rsidP="00A90E26">
            <w:pPr>
              <w:spacing w:line="360" w:lineRule="auto"/>
              <w:ind w:left="6237" w:hanging="1984"/>
              <w:jc w:val="both"/>
              <w:rPr>
                <w:rFonts w:ascii="Times New Roman" w:hAnsi="Times New Roman" w:cs="Times New Roman"/>
                <w:sz w:val="24"/>
                <w:szCs w:val="24"/>
              </w:rPr>
            </w:pPr>
            <w:r>
              <w:rPr>
                <w:rFonts w:ascii="Times New Roman" w:hAnsi="Times New Roman" w:cs="Times New Roman"/>
                <w:sz w:val="24"/>
                <w:szCs w:val="24"/>
              </w:rPr>
              <w:t xml:space="preserve">      </w:t>
            </w:r>
            <w:r w:rsidR="00D143DF">
              <w:rPr>
                <w:rFonts w:ascii="Times New Roman" w:hAnsi="Times New Roman" w:cs="Times New Roman"/>
                <w:sz w:val="24"/>
                <w:szCs w:val="24"/>
              </w:rPr>
              <w:t xml:space="preserve">        </w:t>
            </w:r>
            <w:r>
              <w:rPr>
                <w:rFonts w:ascii="Times New Roman" w:hAnsi="Times New Roman" w:cs="Times New Roman"/>
                <w:sz w:val="24"/>
                <w:szCs w:val="24"/>
              </w:rPr>
              <w:t xml:space="preserve">    </w:t>
            </w:r>
            <w:r w:rsidR="00D143DF">
              <w:rPr>
                <w:rFonts w:ascii="Times New Roman" w:hAnsi="Times New Roman" w:cs="Times New Roman"/>
                <w:sz w:val="24"/>
                <w:szCs w:val="24"/>
              </w:rPr>
              <w:t xml:space="preserve">   </w:t>
            </w:r>
            <w:r>
              <w:rPr>
                <w:rFonts w:ascii="Times New Roman" w:hAnsi="Times New Roman" w:cs="Times New Roman"/>
                <w:sz w:val="24"/>
                <w:szCs w:val="24"/>
              </w:rPr>
              <w:t xml:space="preserve"> </w:t>
            </w:r>
            <w:r w:rsidR="00AC41A1" w:rsidRPr="000863F6">
              <w:rPr>
                <w:rFonts w:ascii="Times New Roman" w:hAnsi="Times New Roman" w:cs="Times New Roman"/>
                <w:sz w:val="24"/>
                <w:szCs w:val="24"/>
              </w:rPr>
              <w:t>Siti Ayu Ningsih</w:t>
            </w:r>
          </w:p>
        </w:tc>
      </w:tr>
      <w:tr w:rsidR="00AC41A1" w:rsidRPr="000863F6" w14:paraId="0BA9441D" w14:textId="77777777" w:rsidTr="00B17E13">
        <w:trPr>
          <w:trHeight w:val="585"/>
        </w:trPr>
        <w:tc>
          <w:tcPr>
            <w:tcW w:w="8138" w:type="dxa"/>
          </w:tcPr>
          <w:p w14:paraId="539EBC43" w14:textId="314F1937" w:rsidR="00B86932" w:rsidRPr="000863F6" w:rsidRDefault="00D143DF" w:rsidP="00A90E26">
            <w:pPr>
              <w:spacing w:line="360" w:lineRule="auto"/>
              <w:ind w:left="6237" w:hanging="1417"/>
              <w:jc w:val="both"/>
              <w:rPr>
                <w:rFonts w:ascii="Times New Roman" w:hAnsi="Times New Roman" w:cs="Times New Roman"/>
                <w:sz w:val="24"/>
                <w:szCs w:val="24"/>
              </w:rPr>
            </w:pPr>
            <w:r>
              <w:rPr>
                <w:rFonts w:ascii="Times New Roman" w:hAnsi="Times New Roman" w:cs="Times New Roman"/>
                <w:sz w:val="24"/>
                <w:szCs w:val="24"/>
              </w:rPr>
              <w:t xml:space="preserve">           </w:t>
            </w:r>
            <w:r w:rsidR="00193041">
              <w:rPr>
                <w:rFonts w:ascii="Times New Roman" w:hAnsi="Times New Roman" w:cs="Times New Roman"/>
                <w:sz w:val="24"/>
                <w:szCs w:val="24"/>
              </w:rPr>
              <w:t xml:space="preserve">NPM </w:t>
            </w:r>
            <w:r w:rsidR="00AC41A1" w:rsidRPr="000863F6">
              <w:rPr>
                <w:rFonts w:ascii="Times New Roman" w:hAnsi="Times New Roman" w:cs="Times New Roman"/>
                <w:sz w:val="24"/>
                <w:szCs w:val="24"/>
              </w:rPr>
              <w:t>: 201560611016</w:t>
            </w:r>
          </w:p>
        </w:tc>
      </w:tr>
    </w:tbl>
    <w:p w14:paraId="77A6C3FB" w14:textId="77777777" w:rsidR="00CE4BF3" w:rsidRDefault="00CE4BF3" w:rsidP="00B37716">
      <w:pPr>
        <w:spacing w:after="0" w:line="360" w:lineRule="auto"/>
        <w:rPr>
          <w:rFonts w:ascii="Times New Roman" w:hAnsi="Times New Roman" w:cs="Times New Roman"/>
          <w:b/>
          <w:sz w:val="24"/>
          <w:szCs w:val="24"/>
        </w:rPr>
      </w:pPr>
      <w:bookmarkStart w:id="32" w:name="_Toc140178072"/>
      <w:bookmarkStart w:id="33" w:name="_Toc140178532"/>
    </w:p>
    <w:p w14:paraId="1F8F114D" w14:textId="413F6E04" w:rsidR="00C4423D" w:rsidRDefault="00C4423D" w:rsidP="00B37716">
      <w:pPr>
        <w:spacing w:after="0" w:line="360" w:lineRule="auto"/>
        <w:rPr>
          <w:rFonts w:ascii="Times New Roman" w:hAnsi="Times New Roman" w:cs="Times New Roman"/>
          <w:b/>
          <w:sz w:val="24"/>
          <w:szCs w:val="24"/>
        </w:rPr>
      </w:pPr>
    </w:p>
    <w:p w14:paraId="396C6998" w14:textId="77777777" w:rsidR="00C4423D" w:rsidRDefault="00C4423D">
      <w:pPr>
        <w:rPr>
          <w:rFonts w:ascii="Times New Roman" w:hAnsi="Times New Roman" w:cs="Times New Roman"/>
          <w:b/>
          <w:sz w:val="24"/>
          <w:szCs w:val="24"/>
        </w:rPr>
      </w:pPr>
      <w:r>
        <w:rPr>
          <w:rFonts w:ascii="Times New Roman" w:hAnsi="Times New Roman" w:cs="Times New Roman"/>
          <w:b/>
          <w:sz w:val="24"/>
          <w:szCs w:val="24"/>
        </w:rPr>
        <w:br w:type="page"/>
      </w:r>
    </w:p>
    <w:p w14:paraId="6177F222" w14:textId="48DFC445" w:rsidR="00E21AAD" w:rsidRDefault="00963797" w:rsidP="00ED4E83">
      <w:pPr>
        <w:pStyle w:val="Heading1"/>
      </w:pPr>
      <w:bookmarkStart w:id="34" w:name="_Toc157276666"/>
      <w:bookmarkStart w:id="35" w:name="_Toc157522748"/>
      <w:bookmarkStart w:id="36" w:name="_Toc157889032"/>
      <w:bookmarkStart w:id="37" w:name="_Toc157893089"/>
      <w:bookmarkStart w:id="38" w:name="_Toc157893153"/>
      <w:bookmarkStart w:id="39" w:name="_Toc157893272"/>
      <w:bookmarkStart w:id="40" w:name="_Toc157893791"/>
      <w:bookmarkStart w:id="41" w:name="_Toc157893856"/>
      <w:bookmarkStart w:id="42" w:name="_Toc158017376"/>
      <w:bookmarkStart w:id="43" w:name="_Toc158018500"/>
      <w:bookmarkStart w:id="44" w:name="_Toc158108560"/>
      <w:bookmarkStart w:id="45" w:name="_Toc158108751"/>
      <w:bookmarkStart w:id="46" w:name="_Toc158111825"/>
      <w:bookmarkStart w:id="47" w:name="_Toc158112105"/>
      <w:r w:rsidRPr="00C4423D">
        <w:lastRenderedPageBreak/>
        <w:t>KATA PENGANTAR</w:t>
      </w:r>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p>
    <w:p w14:paraId="1DA65D98" w14:textId="77777777" w:rsidR="00147F17" w:rsidRPr="00B17E13" w:rsidRDefault="00147F17" w:rsidP="00147F17">
      <w:pPr>
        <w:rPr>
          <w:sz w:val="2"/>
        </w:rPr>
      </w:pPr>
    </w:p>
    <w:p w14:paraId="0C4742B0" w14:textId="0C1022A6" w:rsidR="00E21AAD" w:rsidRDefault="0068263F" w:rsidP="00E21AAD">
      <w:pPr>
        <w:spacing w:after="0" w:line="360" w:lineRule="auto"/>
        <w:ind w:firstLine="360"/>
        <w:jc w:val="both"/>
        <w:rPr>
          <w:rFonts w:ascii="Times New Roman" w:hAnsi="Times New Roman" w:cs="Times New Roman"/>
          <w:b/>
          <w:sz w:val="24"/>
          <w:szCs w:val="24"/>
        </w:rPr>
      </w:pPr>
      <w:r w:rsidRPr="00DC6723">
        <w:rPr>
          <w:rFonts w:ascii="Times New Roman" w:hAnsi="Times New Roman" w:cs="Times New Roman"/>
          <w:sz w:val="24"/>
          <w:szCs w:val="24"/>
        </w:rPr>
        <w:t>P</w:t>
      </w:r>
      <w:r w:rsidR="00C54620" w:rsidRPr="00DC6723">
        <w:rPr>
          <w:rFonts w:ascii="Times New Roman" w:hAnsi="Times New Roman" w:cs="Times New Roman"/>
          <w:sz w:val="24"/>
          <w:szCs w:val="24"/>
        </w:rPr>
        <w:t>u</w:t>
      </w:r>
      <w:r w:rsidRPr="00DC6723">
        <w:rPr>
          <w:rFonts w:ascii="Times New Roman" w:hAnsi="Times New Roman" w:cs="Times New Roman"/>
          <w:sz w:val="24"/>
          <w:szCs w:val="24"/>
        </w:rPr>
        <w:t>ji syukur kepada ALLA</w:t>
      </w:r>
      <w:r w:rsidR="00BF4BC4" w:rsidRPr="00DC6723">
        <w:rPr>
          <w:rFonts w:ascii="Times New Roman" w:hAnsi="Times New Roman" w:cs="Times New Roman"/>
          <w:sz w:val="24"/>
          <w:szCs w:val="24"/>
        </w:rPr>
        <w:t xml:space="preserve"> SWT, </w:t>
      </w:r>
      <w:r w:rsidRPr="00DC6723">
        <w:rPr>
          <w:rFonts w:ascii="Times New Roman" w:hAnsi="Times New Roman" w:cs="Times New Roman"/>
          <w:sz w:val="24"/>
          <w:szCs w:val="24"/>
        </w:rPr>
        <w:t xml:space="preserve">karena </w:t>
      </w:r>
      <w:r w:rsidR="00BF4BC4" w:rsidRPr="00DC6723">
        <w:rPr>
          <w:rFonts w:ascii="Times New Roman" w:hAnsi="Times New Roman" w:cs="Times New Roman"/>
          <w:sz w:val="24"/>
          <w:szCs w:val="24"/>
        </w:rPr>
        <w:t xml:space="preserve">berkat rahmat </w:t>
      </w:r>
      <w:r w:rsidRPr="00DC6723">
        <w:rPr>
          <w:rFonts w:ascii="Times New Roman" w:hAnsi="Times New Roman" w:cs="Times New Roman"/>
          <w:sz w:val="24"/>
          <w:szCs w:val="24"/>
        </w:rPr>
        <w:t xml:space="preserve">karunia, kekuatan dari-Nya </w:t>
      </w:r>
      <w:r w:rsidR="00BF4BC4" w:rsidRPr="00DC6723">
        <w:rPr>
          <w:rFonts w:ascii="Times New Roman" w:hAnsi="Times New Roman" w:cs="Times New Roman"/>
          <w:sz w:val="24"/>
          <w:szCs w:val="24"/>
        </w:rPr>
        <w:t>dan bimbingan</w:t>
      </w:r>
      <w:r w:rsidRPr="00DC6723">
        <w:rPr>
          <w:rFonts w:ascii="Times New Roman" w:hAnsi="Times New Roman" w:cs="Times New Roman"/>
          <w:sz w:val="24"/>
          <w:szCs w:val="24"/>
        </w:rPr>
        <w:t>-</w:t>
      </w:r>
      <w:r w:rsidR="00BF4BC4" w:rsidRPr="00DC6723">
        <w:rPr>
          <w:rFonts w:ascii="Times New Roman" w:hAnsi="Times New Roman" w:cs="Times New Roman"/>
          <w:sz w:val="24"/>
          <w:szCs w:val="24"/>
        </w:rPr>
        <w:t>Nya penulis dapat menyelesaikan pr</w:t>
      </w:r>
      <w:r w:rsidR="00C97C0B" w:rsidRPr="00DC6723">
        <w:rPr>
          <w:rFonts w:ascii="Times New Roman" w:hAnsi="Times New Roman" w:cs="Times New Roman"/>
          <w:sz w:val="24"/>
          <w:szCs w:val="24"/>
        </w:rPr>
        <w:t>oposal penelitian dengan judul</w:t>
      </w:r>
      <w:r w:rsidR="005B161F">
        <w:rPr>
          <w:rFonts w:ascii="Times New Roman" w:hAnsi="Times New Roman" w:cs="Times New Roman"/>
          <w:sz w:val="24"/>
          <w:szCs w:val="24"/>
        </w:rPr>
        <w:t xml:space="preserve"> ‟Hubungan Tingkat Pengetahuan D</w:t>
      </w:r>
      <w:r w:rsidR="00C97C0B" w:rsidRPr="00DC6723">
        <w:rPr>
          <w:rFonts w:ascii="Times New Roman" w:hAnsi="Times New Roman" w:cs="Times New Roman"/>
          <w:sz w:val="24"/>
          <w:szCs w:val="24"/>
        </w:rPr>
        <w:t>enga</w:t>
      </w:r>
      <w:r w:rsidR="005B161F">
        <w:rPr>
          <w:rFonts w:ascii="Times New Roman" w:hAnsi="Times New Roman" w:cs="Times New Roman"/>
          <w:sz w:val="24"/>
          <w:szCs w:val="24"/>
        </w:rPr>
        <w:t>n Kepatuhan Minum Obat Pada Pasie</w:t>
      </w:r>
      <w:r w:rsidR="00C97C0B" w:rsidRPr="00DC6723">
        <w:rPr>
          <w:rFonts w:ascii="Times New Roman" w:hAnsi="Times New Roman" w:cs="Times New Roman"/>
          <w:sz w:val="24"/>
          <w:szCs w:val="24"/>
        </w:rPr>
        <w:t>n Hipertensi</w:t>
      </w:r>
      <w:r w:rsidR="00186389" w:rsidRPr="00DC6723">
        <w:rPr>
          <w:rFonts w:ascii="Times New Roman" w:hAnsi="Times New Roman" w:cs="Times New Roman"/>
          <w:sz w:val="24"/>
          <w:szCs w:val="24"/>
        </w:rPr>
        <w:t xml:space="preserve"> Di RS. Rawa Lumbu</w:t>
      </w:r>
      <w:r w:rsidR="00C97C0B" w:rsidRPr="00DC6723">
        <w:rPr>
          <w:rFonts w:ascii="Times New Roman" w:hAnsi="Times New Roman" w:cs="Times New Roman"/>
          <w:sz w:val="24"/>
          <w:szCs w:val="24"/>
        </w:rPr>
        <w:t xml:space="preserve">” </w:t>
      </w:r>
      <w:r w:rsidR="0016711A" w:rsidRPr="00DC6723">
        <w:rPr>
          <w:rFonts w:ascii="Times New Roman" w:hAnsi="Times New Roman" w:cs="Times New Roman"/>
          <w:sz w:val="24"/>
          <w:szCs w:val="24"/>
        </w:rPr>
        <w:t xml:space="preserve">Proposal penelitian </w:t>
      </w:r>
      <w:r w:rsidR="00C54620" w:rsidRPr="00DC6723">
        <w:rPr>
          <w:rFonts w:ascii="Times New Roman" w:hAnsi="Times New Roman" w:cs="Times New Roman"/>
          <w:sz w:val="24"/>
          <w:szCs w:val="24"/>
        </w:rPr>
        <w:t>i</w:t>
      </w:r>
      <w:r w:rsidR="0016711A" w:rsidRPr="00DC6723">
        <w:rPr>
          <w:rFonts w:ascii="Times New Roman" w:hAnsi="Times New Roman" w:cs="Times New Roman"/>
          <w:sz w:val="24"/>
          <w:szCs w:val="24"/>
        </w:rPr>
        <w:t xml:space="preserve">ni merupakan salah satu syarat untuk memperoleh </w:t>
      </w:r>
      <w:r w:rsidR="007711B2" w:rsidRPr="00DC6723">
        <w:rPr>
          <w:rFonts w:ascii="Times New Roman" w:hAnsi="Times New Roman" w:cs="Times New Roman"/>
          <w:sz w:val="24"/>
          <w:szCs w:val="24"/>
        </w:rPr>
        <w:t xml:space="preserve">gelar Sarjana Farmasi pada Program Studi Farmasi STIKes Medistra Indonesia. </w:t>
      </w:r>
    </w:p>
    <w:p w14:paraId="07B9CE48" w14:textId="24D613DC" w:rsidR="007711B2" w:rsidRPr="00E21AAD" w:rsidRDefault="007711B2" w:rsidP="00E21AAD">
      <w:pPr>
        <w:spacing w:after="0" w:line="360" w:lineRule="auto"/>
        <w:ind w:firstLine="360"/>
        <w:jc w:val="both"/>
        <w:rPr>
          <w:rFonts w:ascii="Times New Roman" w:hAnsi="Times New Roman" w:cs="Times New Roman"/>
          <w:b/>
          <w:sz w:val="24"/>
          <w:szCs w:val="24"/>
        </w:rPr>
      </w:pPr>
      <w:r w:rsidRPr="00DC6723">
        <w:rPr>
          <w:rFonts w:ascii="Times New Roman" w:hAnsi="Times New Roman" w:cs="Times New Roman"/>
          <w:sz w:val="24"/>
          <w:szCs w:val="24"/>
        </w:rPr>
        <w:t>Penulis menyadari dala</w:t>
      </w:r>
      <w:r w:rsidR="0068263F" w:rsidRPr="00DC6723">
        <w:rPr>
          <w:rFonts w:ascii="Times New Roman" w:hAnsi="Times New Roman" w:cs="Times New Roman"/>
          <w:sz w:val="24"/>
          <w:szCs w:val="24"/>
        </w:rPr>
        <w:t>m penyusunan proposal penelitian</w:t>
      </w:r>
      <w:r w:rsidRPr="00DC6723">
        <w:rPr>
          <w:rFonts w:ascii="Times New Roman" w:hAnsi="Times New Roman" w:cs="Times New Roman"/>
          <w:sz w:val="24"/>
          <w:szCs w:val="24"/>
        </w:rPr>
        <w:t xml:space="preserve"> ini, banyak mendapatkan dukungan, bimbingan bantuan dan kemudahan dari berbagai pihak sehingga pro</w:t>
      </w:r>
      <w:r w:rsidR="004455C3" w:rsidRPr="00DC6723">
        <w:rPr>
          <w:rFonts w:ascii="Times New Roman" w:hAnsi="Times New Roman" w:cs="Times New Roman"/>
          <w:sz w:val="24"/>
          <w:szCs w:val="24"/>
        </w:rPr>
        <w:t>posal ini dapat di s</w:t>
      </w:r>
      <w:r w:rsidR="0068263F" w:rsidRPr="00DC6723">
        <w:rPr>
          <w:rFonts w:ascii="Times New Roman" w:hAnsi="Times New Roman" w:cs="Times New Roman"/>
          <w:sz w:val="24"/>
          <w:szCs w:val="24"/>
        </w:rPr>
        <w:t xml:space="preserve">elesaikan. </w:t>
      </w:r>
      <w:r w:rsidR="004455C3" w:rsidRPr="00DC6723">
        <w:rPr>
          <w:rFonts w:ascii="Times New Roman" w:hAnsi="Times New Roman" w:cs="Times New Roman"/>
          <w:sz w:val="24"/>
          <w:szCs w:val="24"/>
        </w:rPr>
        <w:t>d</w:t>
      </w:r>
      <w:r w:rsidRPr="00DC6723">
        <w:rPr>
          <w:rFonts w:ascii="Times New Roman" w:hAnsi="Times New Roman" w:cs="Times New Roman"/>
          <w:sz w:val="24"/>
          <w:szCs w:val="24"/>
        </w:rPr>
        <w:t>engan ketulusan hati, penulis menyampaikan ucapan terima kasih kepada :</w:t>
      </w:r>
    </w:p>
    <w:p w14:paraId="7E2B4697" w14:textId="77777777" w:rsidR="00145EE8" w:rsidRPr="00DC6723" w:rsidRDefault="00145EE8" w:rsidP="00235F8E">
      <w:pPr>
        <w:pStyle w:val="ListParagraph"/>
        <w:numPr>
          <w:ilvl w:val="0"/>
          <w:numId w:val="22"/>
        </w:numPr>
        <w:spacing w:line="360" w:lineRule="auto"/>
        <w:jc w:val="both"/>
        <w:rPr>
          <w:rFonts w:ascii="Times New Roman" w:hAnsi="Times New Roman" w:cs="Times New Roman"/>
          <w:sz w:val="24"/>
          <w:szCs w:val="24"/>
        </w:rPr>
      </w:pPr>
      <w:r w:rsidRPr="00DC6723">
        <w:rPr>
          <w:rFonts w:ascii="Times New Roman" w:hAnsi="Times New Roman" w:cs="Times New Roman"/>
          <w:sz w:val="24"/>
          <w:szCs w:val="24"/>
        </w:rPr>
        <w:t>Usman Opusunggu, SE. Selaku Pembina Yayasan Medistra Indonesia.</w:t>
      </w:r>
    </w:p>
    <w:p w14:paraId="5D401606" w14:textId="77777777" w:rsidR="00145EE8" w:rsidRPr="00DC6723" w:rsidRDefault="00145EE8" w:rsidP="00235F8E">
      <w:pPr>
        <w:pStyle w:val="ListParagraph"/>
        <w:numPr>
          <w:ilvl w:val="0"/>
          <w:numId w:val="22"/>
        </w:numPr>
        <w:spacing w:line="360" w:lineRule="auto"/>
        <w:jc w:val="both"/>
        <w:rPr>
          <w:rFonts w:ascii="Times New Roman" w:hAnsi="Times New Roman" w:cs="Times New Roman"/>
          <w:sz w:val="24"/>
          <w:szCs w:val="24"/>
        </w:rPr>
      </w:pPr>
      <w:r w:rsidRPr="00DC6723">
        <w:rPr>
          <w:rFonts w:ascii="Times New Roman" w:hAnsi="Times New Roman" w:cs="Times New Roman"/>
          <w:sz w:val="24"/>
          <w:szCs w:val="24"/>
        </w:rPr>
        <w:t>Saver Mangandar Ompusunggu, SE. Selaku Ketua STIKes Yayasan Medistra Indonesia</w:t>
      </w:r>
    </w:p>
    <w:p w14:paraId="7E99D817" w14:textId="77777777" w:rsidR="00145EE8" w:rsidRPr="00DC6723" w:rsidRDefault="00145EE8" w:rsidP="00235F8E">
      <w:pPr>
        <w:pStyle w:val="ListParagraph"/>
        <w:numPr>
          <w:ilvl w:val="0"/>
          <w:numId w:val="22"/>
        </w:numPr>
        <w:spacing w:line="360" w:lineRule="auto"/>
        <w:jc w:val="both"/>
        <w:rPr>
          <w:rFonts w:ascii="Times New Roman" w:hAnsi="Times New Roman" w:cs="Times New Roman"/>
          <w:sz w:val="24"/>
          <w:szCs w:val="24"/>
        </w:rPr>
      </w:pPr>
      <w:r w:rsidRPr="00DC6723">
        <w:rPr>
          <w:rFonts w:ascii="Times New Roman" w:hAnsi="Times New Roman" w:cs="Times New Roman"/>
          <w:sz w:val="24"/>
          <w:szCs w:val="24"/>
        </w:rPr>
        <w:t>Dr. Lenny Irmawaty Sirait, SST., M.Kes. Selaku Ketua STIKes Medistra</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Indonesia.</w:t>
      </w:r>
    </w:p>
    <w:p w14:paraId="6F03EA7B" w14:textId="77777777" w:rsidR="00145EE8" w:rsidRPr="00DC6723" w:rsidRDefault="00145EE8" w:rsidP="00235F8E">
      <w:pPr>
        <w:pStyle w:val="ListParagraph"/>
        <w:numPr>
          <w:ilvl w:val="0"/>
          <w:numId w:val="22"/>
        </w:numPr>
        <w:spacing w:line="360" w:lineRule="auto"/>
        <w:jc w:val="both"/>
        <w:rPr>
          <w:rFonts w:ascii="Times New Roman" w:hAnsi="Times New Roman" w:cs="Times New Roman"/>
          <w:sz w:val="24"/>
          <w:szCs w:val="24"/>
        </w:rPr>
      </w:pPr>
      <w:r w:rsidRPr="00DC6723">
        <w:rPr>
          <w:rFonts w:ascii="Times New Roman" w:hAnsi="Times New Roman" w:cs="Times New Roman"/>
          <w:sz w:val="24"/>
          <w:szCs w:val="24"/>
        </w:rPr>
        <w:t>Puri Kresna Wati, SST., MKM. Selaku Wakil Ketua I Bidang Akademik</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STIKes</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Medistra</w:t>
      </w:r>
      <w:r w:rsidRPr="00DC6723">
        <w:rPr>
          <w:rFonts w:ascii="Times New Roman" w:hAnsi="Times New Roman" w:cs="Times New Roman"/>
          <w:spacing w:val="-2"/>
          <w:sz w:val="24"/>
          <w:szCs w:val="24"/>
        </w:rPr>
        <w:t xml:space="preserve"> </w:t>
      </w:r>
      <w:r w:rsidRPr="00DC6723">
        <w:rPr>
          <w:rFonts w:ascii="Times New Roman" w:hAnsi="Times New Roman" w:cs="Times New Roman"/>
          <w:sz w:val="24"/>
          <w:szCs w:val="24"/>
        </w:rPr>
        <w:t>Indonesia.</w:t>
      </w:r>
    </w:p>
    <w:p w14:paraId="044761E7" w14:textId="77777777" w:rsidR="00145EE8" w:rsidRPr="00DC6723" w:rsidRDefault="00145EE8" w:rsidP="00235F8E">
      <w:pPr>
        <w:pStyle w:val="ListParagraph"/>
        <w:numPr>
          <w:ilvl w:val="0"/>
          <w:numId w:val="22"/>
        </w:numPr>
        <w:spacing w:line="360" w:lineRule="auto"/>
        <w:jc w:val="both"/>
        <w:rPr>
          <w:rFonts w:ascii="Times New Roman" w:hAnsi="Times New Roman" w:cs="Times New Roman"/>
          <w:sz w:val="24"/>
          <w:szCs w:val="24"/>
        </w:rPr>
      </w:pPr>
      <w:r w:rsidRPr="00DC6723">
        <w:rPr>
          <w:rFonts w:ascii="Times New Roman" w:hAnsi="Times New Roman" w:cs="Times New Roman"/>
          <w:sz w:val="24"/>
          <w:szCs w:val="24"/>
        </w:rPr>
        <w:t>Sinda</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Ompusunggu,</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SH.</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Selaku</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wakil</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ketua</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II</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Bidang</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Kepegawaian,</w:t>
      </w:r>
      <w:r w:rsidRPr="00DC6723">
        <w:rPr>
          <w:rFonts w:ascii="Times New Roman" w:hAnsi="Times New Roman" w:cs="Times New Roman"/>
          <w:spacing w:val="-57"/>
          <w:sz w:val="24"/>
          <w:szCs w:val="24"/>
        </w:rPr>
        <w:t xml:space="preserve"> </w:t>
      </w:r>
      <w:r w:rsidRPr="00DC6723">
        <w:rPr>
          <w:rFonts w:ascii="Times New Roman" w:hAnsi="Times New Roman" w:cs="Times New Roman"/>
          <w:sz w:val="24"/>
          <w:szCs w:val="24"/>
        </w:rPr>
        <w:t>Umum,</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dan</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Teknologi</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Informasi</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dan</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Komunikasi</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STIKes</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Medistra</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Indonesia.</w:t>
      </w:r>
    </w:p>
    <w:p w14:paraId="4183A014" w14:textId="77777777" w:rsidR="00145EE8" w:rsidRPr="00DC6723" w:rsidRDefault="00145EE8" w:rsidP="00235F8E">
      <w:pPr>
        <w:pStyle w:val="ListParagraph"/>
        <w:numPr>
          <w:ilvl w:val="0"/>
          <w:numId w:val="22"/>
        </w:numPr>
        <w:spacing w:line="360" w:lineRule="auto"/>
        <w:jc w:val="both"/>
        <w:rPr>
          <w:rFonts w:ascii="Times New Roman" w:hAnsi="Times New Roman" w:cs="Times New Roman"/>
          <w:sz w:val="24"/>
          <w:szCs w:val="24"/>
        </w:rPr>
      </w:pPr>
      <w:r w:rsidRPr="00DC6723">
        <w:rPr>
          <w:rFonts w:ascii="Times New Roman" w:hAnsi="Times New Roman" w:cs="Times New Roman"/>
          <w:sz w:val="24"/>
          <w:szCs w:val="24"/>
        </w:rPr>
        <w:t>Hainun Nisa, SST, M.Kes. selaku wakil ketua III Bidang kemahasiswaan</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dan</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Alumni</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STIKes</w:t>
      </w:r>
      <w:r w:rsidRPr="00DC6723">
        <w:rPr>
          <w:rFonts w:ascii="Times New Roman" w:hAnsi="Times New Roman" w:cs="Times New Roman"/>
          <w:spacing w:val="2"/>
          <w:sz w:val="24"/>
          <w:szCs w:val="24"/>
        </w:rPr>
        <w:t xml:space="preserve"> </w:t>
      </w:r>
      <w:r w:rsidRPr="00DC6723">
        <w:rPr>
          <w:rFonts w:ascii="Times New Roman" w:hAnsi="Times New Roman" w:cs="Times New Roman"/>
          <w:sz w:val="24"/>
          <w:szCs w:val="24"/>
        </w:rPr>
        <w:t>Medistra Indonesia.</w:t>
      </w:r>
    </w:p>
    <w:p w14:paraId="71A0EBD7" w14:textId="77777777" w:rsidR="00145EE8" w:rsidRPr="00DC6723" w:rsidRDefault="00145EE8" w:rsidP="00235F8E">
      <w:pPr>
        <w:pStyle w:val="ListParagraph"/>
        <w:numPr>
          <w:ilvl w:val="0"/>
          <w:numId w:val="22"/>
        </w:numPr>
        <w:spacing w:line="360" w:lineRule="auto"/>
        <w:jc w:val="both"/>
        <w:rPr>
          <w:rFonts w:ascii="Times New Roman" w:hAnsi="Times New Roman" w:cs="Times New Roman"/>
          <w:sz w:val="24"/>
          <w:szCs w:val="24"/>
        </w:rPr>
      </w:pPr>
      <w:r w:rsidRPr="00DC6723">
        <w:rPr>
          <w:rFonts w:ascii="Times New Roman" w:hAnsi="Times New Roman" w:cs="Times New Roman"/>
          <w:sz w:val="24"/>
          <w:szCs w:val="24"/>
        </w:rPr>
        <w:t>Yonathan Tri Atmodjo Reubun, M.Farm. selaku Kepala Program Studi</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Farmasi</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(S1)</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STIKes</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Medistra</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Indonesia</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serta</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selaku</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Koordinator</w:t>
      </w:r>
      <w:r w:rsidRPr="00DC6723">
        <w:rPr>
          <w:rFonts w:ascii="Times New Roman" w:hAnsi="Times New Roman" w:cs="Times New Roman"/>
          <w:spacing w:val="-57"/>
          <w:sz w:val="24"/>
          <w:szCs w:val="24"/>
        </w:rPr>
        <w:t xml:space="preserve"> </w:t>
      </w:r>
      <w:r w:rsidRPr="00DC6723">
        <w:rPr>
          <w:rFonts w:ascii="Times New Roman" w:hAnsi="Times New Roman" w:cs="Times New Roman"/>
          <w:sz w:val="24"/>
          <w:szCs w:val="24"/>
        </w:rPr>
        <w:t>Matakuliah</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Skripsi.</w:t>
      </w:r>
    </w:p>
    <w:p w14:paraId="4584895F" w14:textId="77777777" w:rsidR="00145EE8" w:rsidRPr="00DC6723" w:rsidRDefault="00145EE8" w:rsidP="00235F8E">
      <w:pPr>
        <w:pStyle w:val="ListParagraph"/>
        <w:numPr>
          <w:ilvl w:val="0"/>
          <w:numId w:val="22"/>
        </w:numPr>
        <w:spacing w:line="360" w:lineRule="auto"/>
        <w:jc w:val="both"/>
        <w:rPr>
          <w:rFonts w:ascii="Times New Roman" w:hAnsi="Times New Roman" w:cs="Times New Roman"/>
          <w:sz w:val="24"/>
          <w:szCs w:val="24"/>
        </w:rPr>
      </w:pPr>
      <w:r w:rsidRPr="00DC6723">
        <w:rPr>
          <w:rFonts w:ascii="Times New Roman" w:hAnsi="Times New Roman" w:cs="Times New Roman"/>
          <w:sz w:val="24"/>
          <w:szCs w:val="24"/>
        </w:rPr>
        <w:t>Apt. Lia Warti, S.Farm., M.Farm. selaku dosen pembimbing skripsi yang telah banyak memberikan bimbingan, dukungan, dan saran kepada penulis.</w:t>
      </w:r>
    </w:p>
    <w:p w14:paraId="0896DB81" w14:textId="77777777" w:rsidR="00145EE8" w:rsidRPr="00DC6723" w:rsidRDefault="00145EE8" w:rsidP="00235F8E">
      <w:pPr>
        <w:pStyle w:val="ListParagraph"/>
        <w:numPr>
          <w:ilvl w:val="0"/>
          <w:numId w:val="22"/>
        </w:numPr>
        <w:spacing w:line="360" w:lineRule="auto"/>
        <w:jc w:val="both"/>
        <w:rPr>
          <w:rFonts w:ascii="Times New Roman" w:hAnsi="Times New Roman" w:cs="Times New Roman"/>
          <w:sz w:val="24"/>
          <w:szCs w:val="24"/>
        </w:rPr>
      </w:pPr>
      <w:r w:rsidRPr="00DC6723">
        <w:rPr>
          <w:rFonts w:ascii="Times New Roman" w:hAnsi="Times New Roman" w:cs="Times New Roman"/>
          <w:sz w:val="24"/>
          <w:szCs w:val="24"/>
        </w:rPr>
        <w:t>Yonathan Tri Atmodjo Reubun, M.Farm. selaku Wali Kelas 4 Farmasi yang telah</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membimbing,</w:t>
      </w:r>
      <w:r w:rsidRPr="00DC6723">
        <w:rPr>
          <w:rFonts w:ascii="Times New Roman" w:hAnsi="Times New Roman" w:cs="Times New Roman"/>
          <w:spacing w:val="-2"/>
          <w:sz w:val="24"/>
          <w:szCs w:val="24"/>
        </w:rPr>
        <w:t xml:space="preserve"> </w:t>
      </w:r>
      <w:r w:rsidRPr="00DC6723">
        <w:rPr>
          <w:rFonts w:ascii="Times New Roman" w:hAnsi="Times New Roman" w:cs="Times New Roman"/>
          <w:sz w:val="24"/>
          <w:szCs w:val="24"/>
        </w:rPr>
        <w:t>memberi</w:t>
      </w:r>
      <w:r w:rsidRPr="00DC6723">
        <w:rPr>
          <w:rFonts w:ascii="Times New Roman" w:hAnsi="Times New Roman" w:cs="Times New Roman"/>
          <w:spacing w:val="-3"/>
          <w:sz w:val="24"/>
          <w:szCs w:val="24"/>
        </w:rPr>
        <w:t xml:space="preserve"> </w:t>
      </w:r>
      <w:r w:rsidRPr="00DC6723">
        <w:rPr>
          <w:rFonts w:ascii="Times New Roman" w:hAnsi="Times New Roman" w:cs="Times New Roman"/>
          <w:sz w:val="24"/>
          <w:szCs w:val="24"/>
        </w:rPr>
        <w:t>masukan</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serta</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arahan</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selama</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proses</w:t>
      </w:r>
      <w:r w:rsidRPr="00DC6723">
        <w:rPr>
          <w:rFonts w:ascii="Times New Roman" w:hAnsi="Times New Roman" w:cs="Times New Roman"/>
          <w:spacing w:val="-1"/>
          <w:sz w:val="24"/>
          <w:szCs w:val="24"/>
        </w:rPr>
        <w:t xml:space="preserve"> </w:t>
      </w:r>
      <w:r w:rsidRPr="00DC6723">
        <w:rPr>
          <w:rFonts w:ascii="Times New Roman" w:hAnsi="Times New Roman" w:cs="Times New Roman"/>
          <w:sz w:val="24"/>
          <w:szCs w:val="24"/>
        </w:rPr>
        <w:t>akademik.</w:t>
      </w:r>
    </w:p>
    <w:p w14:paraId="1E6F9D1C" w14:textId="77777777" w:rsidR="00145EE8" w:rsidRPr="00DC6723" w:rsidRDefault="00145EE8" w:rsidP="00235F8E">
      <w:pPr>
        <w:pStyle w:val="ListParagraph"/>
        <w:numPr>
          <w:ilvl w:val="0"/>
          <w:numId w:val="22"/>
        </w:numPr>
        <w:spacing w:line="360" w:lineRule="auto"/>
        <w:jc w:val="both"/>
        <w:rPr>
          <w:rFonts w:ascii="Times New Roman" w:hAnsi="Times New Roman" w:cs="Times New Roman"/>
          <w:sz w:val="24"/>
          <w:szCs w:val="24"/>
        </w:rPr>
      </w:pPr>
      <w:r w:rsidRPr="00DC6723">
        <w:rPr>
          <w:rFonts w:ascii="Times New Roman" w:hAnsi="Times New Roman" w:cs="Times New Roman"/>
          <w:sz w:val="24"/>
          <w:szCs w:val="24"/>
        </w:rPr>
        <w:lastRenderedPageBreak/>
        <w:t>Seluruh</w:t>
      </w:r>
      <w:r w:rsidRPr="00DC6723">
        <w:rPr>
          <w:rFonts w:ascii="Times New Roman" w:hAnsi="Times New Roman" w:cs="Times New Roman"/>
          <w:spacing w:val="-3"/>
          <w:sz w:val="24"/>
          <w:szCs w:val="24"/>
        </w:rPr>
        <w:t xml:space="preserve"> </w:t>
      </w:r>
      <w:r w:rsidRPr="00DC6723">
        <w:rPr>
          <w:rFonts w:ascii="Times New Roman" w:hAnsi="Times New Roman" w:cs="Times New Roman"/>
          <w:sz w:val="24"/>
          <w:szCs w:val="24"/>
        </w:rPr>
        <w:t>Dosen</w:t>
      </w:r>
      <w:r w:rsidRPr="00DC6723">
        <w:rPr>
          <w:rFonts w:ascii="Times New Roman" w:hAnsi="Times New Roman" w:cs="Times New Roman"/>
          <w:spacing w:val="-3"/>
          <w:sz w:val="24"/>
          <w:szCs w:val="24"/>
        </w:rPr>
        <w:t xml:space="preserve"> </w:t>
      </w:r>
      <w:r w:rsidRPr="00DC6723">
        <w:rPr>
          <w:rFonts w:ascii="Times New Roman" w:hAnsi="Times New Roman" w:cs="Times New Roman"/>
          <w:sz w:val="24"/>
          <w:szCs w:val="24"/>
        </w:rPr>
        <w:t>dan</w:t>
      </w:r>
      <w:r w:rsidRPr="00DC6723">
        <w:rPr>
          <w:rFonts w:ascii="Times New Roman" w:hAnsi="Times New Roman" w:cs="Times New Roman"/>
          <w:spacing w:val="-4"/>
          <w:sz w:val="24"/>
          <w:szCs w:val="24"/>
        </w:rPr>
        <w:t xml:space="preserve"> </w:t>
      </w:r>
      <w:r w:rsidRPr="00DC6723">
        <w:rPr>
          <w:rFonts w:ascii="Times New Roman" w:hAnsi="Times New Roman" w:cs="Times New Roman"/>
          <w:sz w:val="24"/>
          <w:szCs w:val="24"/>
        </w:rPr>
        <w:t>Staff</w:t>
      </w:r>
      <w:r w:rsidRPr="00DC6723">
        <w:rPr>
          <w:rFonts w:ascii="Times New Roman" w:hAnsi="Times New Roman" w:cs="Times New Roman"/>
          <w:spacing w:val="-3"/>
          <w:sz w:val="24"/>
          <w:szCs w:val="24"/>
        </w:rPr>
        <w:t xml:space="preserve"> </w:t>
      </w:r>
      <w:r w:rsidRPr="00DC6723">
        <w:rPr>
          <w:rFonts w:ascii="Times New Roman" w:hAnsi="Times New Roman" w:cs="Times New Roman"/>
          <w:sz w:val="24"/>
          <w:szCs w:val="24"/>
        </w:rPr>
        <w:t>STIKes</w:t>
      </w:r>
      <w:r w:rsidRPr="00DC6723">
        <w:rPr>
          <w:rFonts w:ascii="Times New Roman" w:hAnsi="Times New Roman" w:cs="Times New Roman"/>
          <w:spacing w:val="-2"/>
          <w:sz w:val="24"/>
          <w:szCs w:val="24"/>
        </w:rPr>
        <w:t xml:space="preserve"> </w:t>
      </w:r>
      <w:r w:rsidRPr="00DC6723">
        <w:rPr>
          <w:rFonts w:ascii="Times New Roman" w:hAnsi="Times New Roman" w:cs="Times New Roman"/>
          <w:sz w:val="24"/>
          <w:szCs w:val="24"/>
        </w:rPr>
        <w:t>Medistra</w:t>
      </w:r>
      <w:r w:rsidRPr="00DC6723">
        <w:rPr>
          <w:rFonts w:ascii="Times New Roman" w:hAnsi="Times New Roman" w:cs="Times New Roman"/>
          <w:spacing w:val="-4"/>
          <w:sz w:val="24"/>
          <w:szCs w:val="24"/>
        </w:rPr>
        <w:t xml:space="preserve"> </w:t>
      </w:r>
      <w:r w:rsidRPr="00DC6723">
        <w:rPr>
          <w:rFonts w:ascii="Times New Roman" w:hAnsi="Times New Roman" w:cs="Times New Roman"/>
          <w:sz w:val="24"/>
          <w:szCs w:val="24"/>
        </w:rPr>
        <w:t>Indonesia</w:t>
      </w:r>
      <w:r w:rsidRPr="00DC6723">
        <w:rPr>
          <w:rFonts w:ascii="Times New Roman" w:hAnsi="Times New Roman" w:cs="Times New Roman"/>
          <w:spacing w:val="-2"/>
          <w:sz w:val="24"/>
          <w:szCs w:val="24"/>
        </w:rPr>
        <w:t xml:space="preserve"> </w:t>
      </w:r>
      <w:r w:rsidRPr="00DC6723">
        <w:rPr>
          <w:rFonts w:ascii="Times New Roman" w:hAnsi="Times New Roman" w:cs="Times New Roman"/>
          <w:sz w:val="24"/>
          <w:szCs w:val="24"/>
        </w:rPr>
        <w:t xml:space="preserve">yang telah mendidik dan memberikan ilmu selama proses pendidikan. </w:t>
      </w:r>
    </w:p>
    <w:p w14:paraId="3AEB0C52" w14:textId="77777777" w:rsidR="00145EE8" w:rsidRPr="00DC6723" w:rsidRDefault="00145EE8" w:rsidP="00235F8E">
      <w:pPr>
        <w:pStyle w:val="ListParagraph"/>
        <w:numPr>
          <w:ilvl w:val="0"/>
          <w:numId w:val="22"/>
        </w:numPr>
        <w:spacing w:line="360" w:lineRule="auto"/>
        <w:jc w:val="both"/>
        <w:rPr>
          <w:rFonts w:ascii="Times New Roman" w:hAnsi="Times New Roman" w:cs="Times New Roman"/>
          <w:sz w:val="24"/>
          <w:szCs w:val="24"/>
        </w:rPr>
      </w:pPr>
      <w:r w:rsidRPr="00DC6723">
        <w:rPr>
          <w:rFonts w:ascii="Times New Roman" w:hAnsi="Times New Roman" w:cs="Times New Roman"/>
          <w:sz w:val="24"/>
          <w:szCs w:val="24"/>
        </w:rPr>
        <w:t xml:space="preserve">Teristimewa peneliti sampaikan terima kasih yang sebesar-besarnya kepada kedua orang tua tercinta, Bapak Ahmad Sanusih dan Ibu Titi Mulyawati yang senantiasa memberikan kasih sayang dan dukungan baik moril maupun materil, serta doa yang selalu menyertai setiap langkah penulis. </w:t>
      </w:r>
    </w:p>
    <w:p w14:paraId="664474C3" w14:textId="77777777" w:rsidR="00145EE8" w:rsidRPr="00DC6723" w:rsidRDefault="00145EE8" w:rsidP="00235F8E">
      <w:pPr>
        <w:pStyle w:val="ListParagraph"/>
        <w:numPr>
          <w:ilvl w:val="0"/>
          <w:numId w:val="22"/>
        </w:numPr>
        <w:spacing w:line="360" w:lineRule="auto"/>
        <w:jc w:val="both"/>
        <w:rPr>
          <w:rFonts w:ascii="Times New Roman" w:hAnsi="Times New Roman" w:cs="Times New Roman"/>
          <w:sz w:val="24"/>
          <w:szCs w:val="24"/>
        </w:rPr>
      </w:pPr>
      <w:r w:rsidRPr="00DC6723">
        <w:rPr>
          <w:rFonts w:ascii="Times New Roman" w:hAnsi="Times New Roman" w:cs="Times New Roman"/>
          <w:sz w:val="24"/>
          <w:szCs w:val="24"/>
        </w:rPr>
        <w:t xml:space="preserve">Peneliti samapaikan terima kasih yang sebesar-besarnya kepada Kakak ku Tersayang, Dede Ahmad Sahlan yang senantiasa memberikan kasih sayang dan dukungannya. </w:t>
      </w:r>
    </w:p>
    <w:p w14:paraId="6B4047E9" w14:textId="3A950527" w:rsidR="00145EE8" w:rsidRPr="00DC6723" w:rsidRDefault="00AC349C" w:rsidP="00235F8E">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Sahabat seperjuangan S1 Farmasi O</w:t>
      </w:r>
      <w:r w:rsidR="0027160F">
        <w:rPr>
          <w:rFonts w:ascii="Times New Roman" w:hAnsi="Times New Roman" w:cs="Times New Roman"/>
          <w:sz w:val="24"/>
          <w:szCs w:val="24"/>
        </w:rPr>
        <w:t>rin</w:t>
      </w:r>
      <w:r>
        <w:rPr>
          <w:rFonts w:ascii="Times New Roman" w:hAnsi="Times New Roman" w:cs="Times New Roman"/>
          <w:sz w:val="24"/>
          <w:szCs w:val="24"/>
        </w:rPr>
        <w:t>tiaber Siburian</w:t>
      </w:r>
      <w:r w:rsidR="0027160F">
        <w:rPr>
          <w:rFonts w:ascii="Times New Roman" w:hAnsi="Times New Roman" w:cs="Times New Roman"/>
          <w:sz w:val="24"/>
          <w:szCs w:val="24"/>
        </w:rPr>
        <w:t>, Spica</w:t>
      </w:r>
      <w:r>
        <w:rPr>
          <w:rFonts w:ascii="Times New Roman" w:hAnsi="Times New Roman" w:cs="Times New Roman"/>
          <w:sz w:val="24"/>
          <w:szCs w:val="24"/>
        </w:rPr>
        <w:t xml:space="preserve"> Susan Haliza</w:t>
      </w:r>
      <w:r w:rsidR="0027160F">
        <w:rPr>
          <w:rFonts w:ascii="Times New Roman" w:hAnsi="Times New Roman" w:cs="Times New Roman"/>
          <w:sz w:val="24"/>
          <w:szCs w:val="24"/>
        </w:rPr>
        <w:t>, Afifah</w:t>
      </w:r>
      <w:r>
        <w:rPr>
          <w:rFonts w:ascii="Times New Roman" w:hAnsi="Times New Roman" w:cs="Times New Roman"/>
          <w:sz w:val="24"/>
          <w:szCs w:val="24"/>
        </w:rPr>
        <w:t xml:space="preserve"> Nurhandayani</w:t>
      </w:r>
      <w:r w:rsidR="0027160F">
        <w:rPr>
          <w:rFonts w:ascii="Times New Roman" w:hAnsi="Times New Roman" w:cs="Times New Roman"/>
          <w:sz w:val="24"/>
          <w:szCs w:val="24"/>
        </w:rPr>
        <w:t>, Selvi</w:t>
      </w:r>
      <w:r>
        <w:rPr>
          <w:rFonts w:ascii="Times New Roman" w:hAnsi="Times New Roman" w:cs="Times New Roman"/>
          <w:sz w:val="24"/>
          <w:szCs w:val="24"/>
        </w:rPr>
        <w:t xml:space="preserve"> Triyanah</w:t>
      </w:r>
      <w:r w:rsidR="00145EE8" w:rsidRPr="00DC6723">
        <w:rPr>
          <w:rFonts w:ascii="Times New Roman" w:hAnsi="Times New Roman" w:cs="Times New Roman"/>
          <w:sz w:val="24"/>
          <w:szCs w:val="24"/>
        </w:rPr>
        <w:t>, Tesya</w:t>
      </w:r>
      <w:r w:rsidR="003965AA">
        <w:rPr>
          <w:rFonts w:ascii="Times New Roman" w:hAnsi="Times New Roman" w:cs="Times New Roman"/>
          <w:sz w:val="24"/>
          <w:szCs w:val="24"/>
        </w:rPr>
        <w:t xml:space="preserve"> Indriyanti</w:t>
      </w:r>
      <w:r w:rsidR="00145EE8" w:rsidRPr="00DC6723">
        <w:rPr>
          <w:rFonts w:ascii="Times New Roman" w:hAnsi="Times New Roman" w:cs="Times New Roman"/>
          <w:sz w:val="24"/>
          <w:szCs w:val="24"/>
        </w:rPr>
        <w:t>, Indayana</w:t>
      </w:r>
      <w:r>
        <w:rPr>
          <w:rFonts w:ascii="Times New Roman" w:hAnsi="Times New Roman" w:cs="Times New Roman"/>
          <w:sz w:val="24"/>
          <w:szCs w:val="24"/>
        </w:rPr>
        <w:t xml:space="preserve"> Safitri, Alvia Rahmawati, dan Siti Ayu Ningsih.</w:t>
      </w:r>
      <w:r w:rsidR="00145EE8" w:rsidRPr="00DC6723">
        <w:rPr>
          <w:rFonts w:ascii="Times New Roman" w:hAnsi="Times New Roman" w:cs="Times New Roman"/>
          <w:sz w:val="24"/>
          <w:szCs w:val="24"/>
        </w:rPr>
        <w:t xml:space="preserve"> selaku temen baik penulis dibangku kuliah yang selalu </w:t>
      </w:r>
      <w:r w:rsidR="0027160F" w:rsidRPr="00DC6723">
        <w:rPr>
          <w:rFonts w:ascii="Times New Roman" w:hAnsi="Times New Roman" w:cs="Times New Roman"/>
          <w:sz w:val="24"/>
          <w:szCs w:val="24"/>
        </w:rPr>
        <w:t>selalu</w:t>
      </w:r>
      <w:r w:rsidR="0027160F" w:rsidRPr="00DC6723">
        <w:rPr>
          <w:rFonts w:ascii="Times New Roman" w:hAnsi="Times New Roman" w:cs="Times New Roman"/>
          <w:spacing w:val="1"/>
          <w:sz w:val="24"/>
          <w:szCs w:val="24"/>
        </w:rPr>
        <w:t xml:space="preserve"> </w:t>
      </w:r>
      <w:r w:rsidR="0027160F" w:rsidRPr="00DC6723">
        <w:rPr>
          <w:rFonts w:ascii="Times New Roman" w:hAnsi="Times New Roman" w:cs="Times New Roman"/>
          <w:sz w:val="24"/>
          <w:szCs w:val="24"/>
        </w:rPr>
        <w:t>memberikan</w:t>
      </w:r>
      <w:r w:rsidR="0027160F" w:rsidRPr="00DC6723">
        <w:rPr>
          <w:rFonts w:ascii="Times New Roman" w:hAnsi="Times New Roman" w:cs="Times New Roman"/>
          <w:spacing w:val="1"/>
          <w:sz w:val="24"/>
          <w:szCs w:val="24"/>
        </w:rPr>
        <w:t xml:space="preserve"> </w:t>
      </w:r>
      <w:r w:rsidR="0027160F" w:rsidRPr="00DC6723">
        <w:rPr>
          <w:rFonts w:ascii="Times New Roman" w:hAnsi="Times New Roman" w:cs="Times New Roman"/>
          <w:sz w:val="24"/>
          <w:szCs w:val="24"/>
        </w:rPr>
        <w:t>motivasi,</w:t>
      </w:r>
      <w:r w:rsidR="0027160F" w:rsidRPr="00DC6723">
        <w:rPr>
          <w:rFonts w:ascii="Times New Roman" w:hAnsi="Times New Roman" w:cs="Times New Roman"/>
          <w:spacing w:val="1"/>
          <w:sz w:val="24"/>
          <w:szCs w:val="24"/>
        </w:rPr>
        <w:t xml:space="preserve"> </w:t>
      </w:r>
      <w:r w:rsidR="0027160F" w:rsidRPr="00DC6723">
        <w:rPr>
          <w:rFonts w:ascii="Times New Roman" w:hAnsi="Times New Roman" w:cs="Times New Roman"/>
          <w:sz w:val="24"/>
          <w:szCs w:val="24"/>
        </w:rPr>
        <w:t>semangat</w:t>
      </w:r>
      <w:r w:rsidR="0027160F" w:rsidRPr="00DC6723">
        <w:rPr>
          <w:rFonts w:ascii="Times New Roman" w:hAnsi="Times New Roman" w:cs="Times New Roman"/>
          <w:spacing w:val="1"/>
          <w:sz w:val="24"/>
          <w:szCs w:val="24"/>
        </w:rPr>
        <w:t xml:space="preserve"> </w:t>
      </w:r>
      <w:r w:rsidR="0027160F">
        <w:rPr>
          <w:rFonts w:ascii="Times New Roman" w:hAnsi="Times New Roman" w:cs="Times New Roman"/>
          <w:spacing w:val="1"/>
          <w:sz w:val="24"/>
          <w:szCs w:val="24"/>
        </w:rPr>
        <w:t xml:space="preserve">dan </w:t>
      </w:r>
      <w:r w:rsidR="00145EE8" w:rsidRPr="00DC6723">
        <w:rPr>
          <w:rFonts w:ascii="Times New Roman" w:hAnsi="Times New Roman" w:cs="Times New Roman"/>
          <w:sz w:val="24"/>
          <w:szCs w:val="24"/>
        </w:rPr>
        <w:t xml:space="preserve">mendukung dalam proses pembuatan skripsi ini. </w:t>
      </w:r>
    </w:p>
    <w:p w14:paraId="1C13A524" w14:textId="77777777" w:rsidR="00145EE8" w:rsidRPr="00DC6723" w:rsidRDefault="0027160F" w:rsidP="00235F8E">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Rekan-rekan, </w:t>
      </w:r>
      <w:r w:rsidR="00145EE8" w:rsidRPr="00DC6723">
        <w:rPr>
          <w:rFonts w:ascii="Times New Roman" w:hAnsi="Times New Roman" w:cs="Times New Roman"/>
          <w:sz w:val="24"/>
          <w:szCs w:val="24"/>
        </w:rPr>
        <w:t>teman-teman se</w:t>
      </w:r>
      <w:r>
        <w:rPr>
          <w:rFonts w:ascii="Times New Roman" w:hAnsi="Times New Roman" w:cs="Times New Roman"/>
          <w:sz w:val="24"/>
          <w:szCs w:val="24"/>
        </w:rPr>
        <w:t>perjuangan SI Farmasi angkatan II</w:t>
      </w:r>
      <w:r w:rsidR="00145EE8" w:rsidRPr="00DC6723">
        <w:rPr>
          <w:rFonts w:ascii="Times New Roman" w:hAnsi="Times New Roman" w:cs="Times New Roman"/>
          <w:sz w:val="24"/>
          <w:szCs w:val="24"/>
        </w:rPr>
        <w:t xml:space="preserve"> STIKes</w:t>
      </w:r>
      <w:r w:rsidR="00145EE8" w:rsidRPr="00DC6723">
        <w:rPr>
          <w:rFonts w:ascii="Times New Roman" w:hAnsi="Times New Roman" w:cs="Times New Roman"/>
          <w:spacing w:val="1"/>
          <w:sz w:val="24"/>
          <w:szCs w:val="24"/>
        </w:rPr>
        <w:t xml:space="preserve"> </w:t>
      </w:r>
      <w:r w:rsidR="00145EE8" w:rsidRPr="00DC6723">
        <w:rPr>
          <w:rFonts w:ascii="Times New Roman" w:hAnsi="Times New Roman" w:cs="Times New Roman"/>
          <w:sz w:val="24"/>
          <w:szCs w:val="24"/>
        </w:rPr>
        <w:t>Medistra</w:t>
      </w:r>
      <w:r w:rsidR="00145EE8" w:rsidRPr="00DC6723">
        <w:rPr>
          <w:rFonts w:ascii="Times New Roman" w:hAnsi="Times New Roman" w:cs="Times New Roman"/>
          <w:spacing w:val="1"/>
          <w:sz w:val="24"/>
          <w:szCs w:val="24"/>
        </w:rPr>
        <w:t xml:space="preserve"> </w:t>
      </w:r>
      <w:r w:rsidR="00145EE8" w:rsidRPr="00DC6723">
        <w:rPr>
          <w:rFonts w:ascii="Times New Roman" w:hAnsi="Times New Roman" w:cs="Times New Roman"/>
          <w:sz w:val="24"/>
          <w:szCs w:val="24"/>
        </w:rPr>
        <w:t>Indonesia</w:t>
      </w:r>
      <w:r w:rsidR="00145EE8" w:rsidRPr="00DC6723">
        <w:rPr>
          <w:rFonts w:ascii="Times New Roman" w:hAnsi="Times New Roman" w:cs="Times New Roman"/>
          <w:spacing w:val="1"/>
          <w:sz w:val="24"/>
          <w:szCs w:val="24"/>
        </w:rPr>
        <w:t xml:space="preserve"> </w:t>
      </w:r>
      <w:r w:rsidR="00145EE8" w:rsidRPr="00DC6723">
        <w:rPr>
          <w:rFonts w:ascii="Times New Roman" w:hAnsi="Times New Roman" w:cs="Times New Roman"/>
          <w:sz w:val="24"/>
          <w:szCs w:val="24"/>
        </w:rPr>
        <w:t>yang</w:t>
      </w:r>
      <w:r w:rsidR="00145EE8" w:rsidRPr="00DC6723">
        <w:rPr>
          <w:rFonts w:ascii="Times New Roman" w:hAnsi="Times New Roman" w:cs="Times New Roman"/>
          <w:spacing w:val="1"/>
          <w:sz w:val="24"/>
          <w:szCs w:val="24"/>
        </w:rPr>
        <w:t xml:space="preserve"> </w:t>
      </w:r>
      <w:r w:rsidR="00145EE8" w:rsidRPr="00DC6723">
        <w:rPr>
          <w:rFonts w:ascii="Times New Roman" w:hAnsi="Times New Roman" w:cs="Times New Roman"/>
          <w:sz w:val="24"/>
          <w:szCs w:val="24"/>
        </w:rPr>
        <w:t>selalu</w:t>
      </w:r>
      <w:r w:rsidR="00145EE8" w:rsidRPr="00DC6723">
        <w:rPr>
          <w:rFonts w:ascii="Times New Roman" w:hAnsi="Times New Roman" w:cs="Times New Roman"/>
          <w:spacing w:val="1"/>
          <w:sz w:val="24"/>
          <w:szCs w:val="24"/>
        </w:rPr>
        <w:t xml:space="preserve"> </w:t>
      </w:r>
      <w:r w:rsidR="00145EE8" w:rsidRPr="00DC6723">
        <w:rPr>
          <w:rFonts w:ascii="Times New Roman" w:hAnsi="Times New Roman" w:cs="Times New Roman"/>
          <w:sz w:val="24"/>
          <w:szCs w:val="24"/>
        </w:rPr>
        <w:t>memberikan</w:t>
      </w:r>
      <w:r w:rsidR="00145EE8" w:rsidRPr="00DC6723">
        <w:rPr>
          <w:rFonts w:ascii="Times New Roman" w:hAnsi="Times New Roman" w:cs="Times New Roman"/>
          <w:spacing w:val="1"/>
          <w:sz w:val="24"/>
          <w:szCs w:val="24"/>
        </w:rPr>
        <w:t xml:space="preserve"> </w:t>
      </w:r>
      <w:r w:rsidR="00145EE8" w:rsidRPr="00DC6723">
        <w:rPr>
          <w:rFonts w:ascii="Times New Roman" w:hAnsi="Times New Roman" w:cs="Times New Roman"/>
          <w:sz w:val="24"/>
          <w:szCs w:val="24"/>
        </w:rPr>
        <w:t>motivasi,</w:t>
      </w:r>
      <w:r w:rsidR="00145EE8" w:rsidRPr="00DC6723">
        <w:rPr>
          <w:rFonts w:ascii="Times New Roman" w:hAnsi="Times New Roman" w:cs="Times New Roman"/>
          <w:spacing w:val="1"/>
          <w:sz w:val="24"/>
          <w:szCs w:val="24"/>
        </w:rPr>
        <w:t xml:space="preserve"> </w:t>
      </w:r>
      <w:r w:rsidR="00145EE8" w:rsidRPr="00DC6723">
        <w:rPr>
          <w:rFonts w:ascii="Times New Roman" w:hAnsi="Times New Roman" w:cs="Times New Roman"/>
          <w:sz w:val="24"/>
          <w:szCs w:val="24"/>
        </w:rPr>
        <w:t>semangat</w:t>
      </w:r>
      <w:r w:rsidR="00145EE8" w:rsidRPr="00DC6723">
        <w:rPr>
          <w:rFonts w:ascii="Times New Roman" w:hAnsi="Times New Roman" w:cs="Times New Roman"/>
          <w:spacing w:val="1"/>
          <w:sz w:val="24"/>
          <w:szCs w:val="24"/>
        </w:rPr>
        <w:t xml:space="preserve"> </w:t>
      </w:r>
      <w:r w:rsidR="00145EE8" w:rsidRPr="00DC6723">
        <w:rPr>
          <w:rFonts w:ascii="Times New Roman" w:hAnsi="Times New Roman" w:cs="Times New Roman"/>
          <w:sz w:val="24"/>
          <w:szCs w:val="24"/>
        </w:rPr>
        <w:t>dan</w:t>
      </w:r>
      <w:r w:rsidR="00145EE8" w:rsidRPr="00DC6723">
        <w:rPr>
          <w:rFonts w:ascii="Times New Roman" w:hAnsi="Times New Roman" w:cs="Times New Roman"/>
          <w:spacing w:val="1"/>
          <w:sz w:val="24"/>
          <w:szCs w:val="24"/>
        </w:rPr>
        <w:t xml:space="preserve"> </w:t>
      </w:r>
      <w:r w:rsidR="00145EE8" w:rsidRPr="00DC6723">
        <w:rPr>
          <w:rFonts w:ascii="Times New Roman" w:hAnsi="Times New Roman" w:cs="Times New Roman"/>
          <w:sz w:val="24"/>
          <w:szCs w:val="24"/>
        </w:rPr>
        <w:t>semua</w:t>
      </w:r>
      <w:r w:rsidR="00145EE8" w:rsidRPr="00DC6723">
        <w:rPr>
          <w:rFonts w:ascii="Times New Roman" w:hAnsi="Times New Roman" w:cs="Times New Roman"/>
          <w:spacing w:val="1"/>
          <w:sz w:val="24"/>
          <w:szCs w:val="24"/>
        </w:rPr>
        <w:t xml:space="preserve"> </w:t>
      </w:r>
      <w:r w:rsidR="00145EE8" w:rsidRPr="00DC6723">
        <w:rPr>
          <w:rFonts w:ascii="Times New Roman" w:hAnsi="Times New Roman" w:cs="Times New Roman"/>
          <w:sz w:val="24"/>
          <w:szCs w:val="24"/>
        </w:rPr>
        <w:t>pihak</w:t>
      </w:r>
      <w:r w:rsidR="00145EE8" w:rsidRPr="00DC6723">
        <w:rPr>
          <w:rFonts w:ascii="Times New Roman" w:hAnsi="Times New Roman" w:cs="Times New Roman"/>
          <w:spacing w:val="1"/>
          <w:sz w:val="24"/>
          <w:szCs w:val="24"/>
        </w:rPr>
        <w:t xml:space="preserve"> </w:t>
      </w:r>
      <w:r w:rsidR="00145EE8" w:rsidRPr="00DC6723">
        <w:rPr>
          <w:rFonts w:ascii="Times New Roman" w:hAnsi="Times New Roman" w:cs="Times New Roman"/>
          <w:sz w:val="24"/>
          <w:szCs w:val="24"/>
        </w:rPr>
        <w:t>yang</w:t>
      </w:r>
      <w:r w:rsidR="00145EE8" w:rsidRPr="00DC6723">
        <w:rPr>
          <w:rFonts w:ascii="Times New Roman" w:hAnsi="Times New Roman" w:cs="Times New Roman"/>
          <w:spacing w:val="1"/>
          <w:sz w:val="24"/>
          <w:szCs w:val="24"/>
        </w:rPr>
        <w:t xml:space="preserve"> </w:t>
      </w:r>
      <w:r w:rsidR="00145EE8" w:rsidRPr="00DC6723">
        <w:rPr>
          <w:rFonts w:ascii="Times New Roman" w:hAnsi="Times New Roman" w:cs="Times New Roman"/>
          <w:sz w:val="24"/>
          <w:szCs w:val="24"/>
        </w:rPr>
        <w:t>telah</w:t>
      </w:r>
      <w:r w:rsidR="00145EE8" w:rsidRPr="00DC6723">
        <w:rPr>
          <w:rFonts w:ascii="Times New Roman" w:hAnsi="Times New Roman" w:cs="Times New Roman"/>
          <w:spacing w:val="1"/>
          <w:sz w:val="24"/>
          <w:szCs w:val="24"/>
        </w:rPr>
        <w:t xml:space="preserve"> </w:t>
      </w:r>
      <w:r w:rsidR="00145EE8" w:rsidRPr="00DC6723">
        <w:rPr>
          <w:rFonts w:ascii="Times New Roman" w:hAnsi="Times New Roman" w:cs="Times New Roman"/>
          <w:sz w:val="24"/>
          <w:szCs w:val="24"/>
        </w:rPr>
        <w:t>membantu</w:t>
      </w:r>
      <w:r w:rsidR="00145EE8" w:rsidRPr="00DC6723">
        <w:rPr>
          <w:rFonts w:ascii="Times New Roman" w:hAnsi="Times New Roman" w:cs="Times New Roman"/>
          <w:spacing w:val="1"/>
          <w:sz w:val="24"/>
          <w:szCs w:val="24"/>
        </w:rPr>
        <w:t xml:space="preserve"> </w:t>
      </w:r>
      <w:r w:rsidR="00145EE8" w:rsidRPr="00DC6723">
        <w:rPr>
          <w:rFonts w:ascii="Times New Roman" w:hAnsi="Times New Roman" w:cs="Times New Roman"/>
          <w:sz w:val="24"/>
          <w:szCs w:val="24"/>
        </w:rPr>
        <w:t>penulisan</w:t>
      </w:r>
      <w:r w:rsidR="00145EE8" w:rsidRPr="00DC6723">
        <w:rPr>
          <w:rFonts w:ascii="Times New Roman" w:hAnsi="Times New Roman" w:cs="Times New Roman"/>
          <w:spacing w:val="1"/>
          <w:sz w:val="24"/>
          <w:szCs w:val="24"/>
        </w:rPr>
        <w:t xml:space="preserve"> </w:t>
      </w:r>
      <w:r w:rsidR="00145EE8" w:rsidRPr="00DC6723">
        <w:rPr>
          <w:rFonts w:ascii="Times New Roman" w:hAnsi="Times New Roman" w:cs="Times New Roman"/>
          <w:sz w:val="24"/>
          <w:szCs w:val="24"/>
        </w:rPr>
        <w:t>dalam</w:t>
      </w:r>
      <w:r w:rsidR="00145EE8" w:rsidRPr="00DC6723">
        <w:rPr>
          <w:rFonts w:ascii="Times New Roman" w:hAnsi="Times New Roman" w:cs="Times New Roman"/>
          <w:spacing w:val="1"/>
          <w:sz w:val="24"/>
          <w:szCs w:val="24"/>
        </w:rPr>
        <w:t xml:space="preserve"> </w:t>
      </w:r>
      <w:r w:rsidR="00145EE8" w:rsidRPr="00DC6723">
        <w:rPr>
          <w:rFonts w:ascii="Times New Roman" w:hAnsi="Times New Roman" w:cs="Times New Roman"/>
          <w:sz w:val="24"/>
          <w:szCs w:val="24"/>
        </w:rPr>
        <w:t>menyelesaikan</w:t>
      </w:r>
      <w:r w:rsidR="00145EE8" w:rsidRPr="00DC6723">
        <w:rPr>
          <w:rFonts w:ascii="Times New Roman" w:hAnsi="Times New Roman" w:cs="Times New Roman"/>
          <w:spacing w:val="1"/>
          <w:sz w:val="24"/>
          <w:szCs w:val="24"/>
        </w:rPr>
        <w:t xml:space="preserve"> </w:t>
      </w:r>
      <w:r w:rsidR="00145EE8" w:rsidRPr="00DC6723">
        <w:rPr>
          <w:rFonts w:ascii="Times New Roman" w:hAnsi="Times New Roman" w:cs="Times New Roman"/>
          <w:sz w:val="24"/>
          <w:szCs w:val="24"/>
        </w:rPr>
        <w:t>proposal</w:t>
      </w:r>
      <w:r w:rsidR="00145EE8" w:rsidRPr="00DC6723">
        <w:rPr>
          <w:rFonts w:ascii="Times New Roman" w:hAnsi="Times New Roman" w:cs="Times New Roman"/>
          <w:spacing w:val="-3"/>
          <w:sz w:val="24"/>
          <w:szCs w:val="24"/>
        </w:rPr>
        <w:t xml:space="preserve"> </w:t>
      </w:r>
      <w:r w:rsidR="00145EE8" w:rsidRPr="00DC6723">
        <w:rPr>
          <w:rFonts w:ascii="Times New Roman" w:hAnsi="Times New Roman" w:cs="Times New Roman"/>
          <w:sz w:val="24"/>
          <w:szCs w:val="24"/>
        </w:rPr>
        <w:t>skripsi ini.</w:t>
      </w:r>
    </w:p>
    <w:p w14:paraId="38B31458" w14:textId="77777777" w:rsidR="00145EE8" w:rsidRPr="00145EE8" w:rsidRDefault="00145EE8" w:rsidP="00145EE8">
      <w:pPr>
        <w:pStyle w:val="ListParagraph"/>
        <w:spacing w:line="360" w:lineRule="auto"/>
        <w:ind w:left="1080"/>
        <w:jc w:val="both"/>
        <w:rPr>
          <w:rFonts w:ascii="Times New Roman" w:hAnsi="Times New Roman" w:cs="Times New Roman"/>
          <w:sz w:val="24"/>
          <w:szCs w:val="24"/>
        </w:rPr>
      </w:pPr>
    </w:p>
    <w:p w14:paraId="49204BA2" w14:textId="77777777" w:rsidR="00282D12" w:rsidRDefault="00282D12" w:rsidP="00282D12">
      <w:pPr>
        <w:pStyle w:val="BodyText"/>
        <w:spacing w:before="1"/>
        <w:rPr>
          <w:sz w:val="36"/>
        </w:rPr>
      </w:pPr>
    </w:p>
    <w:p w14:paraId="7702739E" w14:textId="77777777" w:rsidR="00BB1101" w:rsidRDefault="00BB1101" w:rsidP="00282D12">
      <w:pPr>
        <w:pStyle w:val="BodyText"/>
        <w:spacing w:before="1"/>
        <w:rPr>
          <w:sz w:val="36"/>
        </w:rPr>
      </w:pPr>
    </w:p>
    <w:p w14:paraId="341A7893" w14:textId="77777777" w:rsidR="00BB1101" w:rsidRDefault="00BB1101" w:rsidP="00282D12">
      <w:pPr>
        <w:pStyle w:val="BodyText"/>
        <w:spacing w:before="1"/>
        <w:rPr>
          <w:sz w:val="36"/>
        </w:rPr>
      </w:pPr>
    </w:p>
    <w:p w14:paraId="769062C3" w14:textId="77777777" w:rsidR="00BB1101" w:rsidRDefault="00BB1101" w:rsidP="00282D12">
      <w:pPr>
        <w:pStyle w:val="BodyText"/>
        <w:spacing w:before="1"/>
        <w:rPr>
          <w:sz w:val="36"/>
        </w:rPr>
      </w:pPr>
    </w:p>
    <w:p w14:paraId="1C29B7FF" w14:textId="77777777" w:rsidR="00BB1101" w:rsidRDefault="00BB1101" w:rsidP="00282D12">
      <w:pPr>
        <w:pStyle w:val="BodyText"/>
        <w:spacing w:before="1"/>
        <w:rPr>
          <w:sz w:val="36"/>
        </w:rPr>
      </w:pPr>
    </w:p>
    <w:p w14:paraId="07846D82" w14:textId="77777777" w:rsidR="00BB1101" w:rsidRDefault="00BB1101" w:rsidP="00282D12">
      <w:pPr>
        <w:pStyle w:val="BodyText"/>
        <w:spacing w:before="1"/>
        <w:rPr>
          <w:sz w:val="36"/>
        </w:rPr>
      </w:pPr>
    </w:p>
    <w:p w14:paraId="7E69CCB8" w14:textId="77777777" w:rsidR="00BB1101" w:rsidRDefault="00BB1101" w:rsidP="00282D12">
      <w:pPr>
        <w:pStyle w:val="BodyText"/>
        <w:spacing w:before="1"/>
        <w:rPr>
          <w:sz w:val="36"/>
        </w:rPr>
      </w:pPr>
    </w:p>
    <w:p w14:paraId="3BDFAD66" w14:textId="77777777" w:rsidR="00BB1101" w:rsidRDefault="00BB1101" w:rsidP="00282D12">
      <w:pPr>
        <w:pStyle w:val="BodyText"/>
        <w:spacing w:before="1"/>
        <w:rPr>
          <w:sz w:val="36"/>
        </w:rPr>
      </w:pPr>
    </w:p>
    <w:p w14:paraId="0F0BF3F4" w14:textId="77777777" w:rsidR="00BB1101" w:rsidRDefault="00BB1101" w:rsidP="00282D12">
      <w:pPr>
        <w:pStyle w:val="BodyText"/>
        <w:spacing w:before="1"/>
        <w:rPr>
          <w:sz w:val="36"/>
        </w:rPr>
      </w:pPr>
    </w:p>
    <w:p w14:paraId="589A9F92" w14:textId="77777777" w:rsidR="00BB1101" w:rsidRDefault="00BB1101" w:rsidP="00282D12">
      <w:pPr>
        <w:pStyle w:val="BodyText"/>
        <w:spacing w:before="1"/>
        <w:rPr>
          <w:sz w:val="36"/>
        </w:rPr>
      </w:pPr>
    </w:p>
    <w:p w14:paraId="3CB44AF7" w14:textId="77777777" w:rsidR="0068794B" w:rsidRDefault="0068794B" w:rsidP="00CF6324"/>
    <w:p w14:paraId="2DA83D02" w14:textId="2A394D78" w:rsidR="00332ACF" w:rsidRPr="00332ACF" w:rsidRDefault="00027A41" w:rsidP="00332ACF">
      <w:pPr>
        <w:pStyle w:val="Heading1"/>
      </w:pPr>
      <w:bookmarkStart w:id="48" w:name="_Toc157893792"/>
      <w:bookmarkStart w:id="49" w:name="_Toc157893857"/>
      <w:bookmarkStart w:id="50" w:name="_Toc158017377"/>
      <w:bookmarkStart w:id="51" w:name="_Toc158018501"/>
      <w:bookmarkStart w:id="52" w:name="_Toc158108561"/>
      <w:bookmarkStart w:id="53" w:name="_Toc158108752"/>
      <w:bookmarkStart w:id="54" w:name="_Toc158111826"/>
      <w:bookmarkStart w:id="55" w:name="_Toc158112106"/>
      <w:r w:rsidRPr="002155F7">
        <w:lastRenderedPageBreak/>
        <w:t>DAFTAR ISI</w:t>
      </w:r>
      <w:bookmarkEnd w:id="48"/>
      <w:bookmarkEnd w:id="49"/>
      <w:bookmarkEnd w:id="50"/>
      <w:bookmarkEnd w:id="51"/>
      <w:bookmarkEnd w:id="52"/>
      <w:bookmarkEnd w:id="53"/>
      <w:bookmarkEnd w:id="54"/>
      <w:bookmarkEnd w:id="55"/>
    </w:p>
    <w:sdt>
      <w:sdtPr>
        <w:rPr>
          <w:rFonts w:asciiTheme="minorHAnsi" w:hAnsiTheme="minorHAnsi" w:cstheme="minorBidi"/>
          <w:b w:val="0"/>
          <w:sz w:val="22"/>
          <w:szCs w:val="22"/>
          <w:lang w:val="id-ID" w:eastAsia="en-US"/>
        </w:rPr>
        <w:id w:val="-50310231"/>
        <w:docPartObj>
          <w:docPartGallery w:val="Table of Contents"/>
          <w:docPartUnique/>
        </w:docPartObj>
      </w:sdtPr>
      <w:sdtEndPr>
        <w:rPr>
          <w:bCs/>
          <w:noProof/>
        </w:rPr>
      </w:sdtEndPr>
      <w:sdtContent>
        <w:p w14:paraId="5BEF9E32" w14:textId="6121085E" w:rsidR="007C5494" w:rsidRPr="007C5494" w:rsidRDefault="007C5494" w:rsidP="007C5494">
          <w:pPr>
            <w:pStyle w:val="TOCHeading"/>
            <w:spacing w:line="240" w:lineRule="auto"/>
            <w:jc w:val="left"/>
            <w:rPr>
              <w:sz w:val="2"/>
              <w:lang w:val="id-ID"/>
            </w:rPr>
          </w:pPr>
        </w:p>
        <w:p w14:paraId="2CEBCD66" w14:textId="77777777" w:rsidR="007C5494" w:rsidRPr="007C5494" w:rsidRDefault="007C5494">
          <w:pPr>
            <w:pStyle w:val="TOC1"/>
            <w:rPr>
              <w:rFonts w:ascii="Times New Roman" w:eastAsiaTheme="minorEastAsia" w:hAnsi="Times New Roman" w:cs="Times New Roman"/>
              <w:b w:val="0"/>
              <w:sz w:val="24"/>
              <w:szCs w:val="24"/>
              <w:lang w:eastAsia="id-ID"/>
            </w:rPr>
          </w:pPr>
          <w:r>
            <w:fldChar w:fldCharType="begin"/>
          </w:r>
          <w:r>
            <w:instrText xml:space="preserve"> TOC \o "1-3" \h \z \u </w:instrText>
          </w:r>
          <w:r>
            <w:fldChar w:fldCharType="separate"/>
          </w:r>
          <w:hyperlink w:anchor="_Toc158112103" w:history="1">
            <w:r w:rsidRPr="007C5494">
              <w:rPr>
                <w:rStyle w:val="Hyperlink"/>
                <w:rFonts w:ascii="Times New Roman" w:hAnsi="Times New Roman" w:cs="Times New Roman"/>
                <w:sz w:val="24"/>
                <w:szCs w:val="24"/>
              </w:rPr>
              <w:t>LEMBAR PERSETUJUAN</w:t>
            </w:r>
            <w:r w:rsidRPr="007C5494">
              <w:rPr>
                <w:rFonts w:ascii="Times New Roman" w:hAnsi="Times New Roman" w:cs="Times New Roman"/>
                <w:webHidden/>
                <w:sz w:val="24"/>
                <w:szCs w:val="24"/>
              </w:rPr>
              <w:tab/>
            </w:r>
            <w:r w:rsidRPr="007C5494">
              <w:rPr>
                <w:rFonts w:ascii="Times New Roman" w:hAnsi="Times New Roman" w:cs="Times New Roman"/>
                <w:webHidden/>
                <w:sz w:val="24"/>
                <w:szCs w:val="24"/>
              </w:rPr>
              <w:fldChar w:fldCharType="begin"/>
            </w:r>
            <w:r w:rsidRPr="007C5494">
              <w:rPr>
                <w:rFonts w:ascii="Times New Roman" w:hAnsi="Times New Roman" w:cs="Times New Roman"/>
                <w:webHidden/>
                <w:sz w:val="24"/>
                <w:szCs w:val="24"/>
              </w:rPr>
              <w:instrText xml:space="preserve"> PAGEREF _Toc158112103 \h </w:instrText>
            </w:r>
            <w:r w:rsidRPr="007C5494">
              <w:rPr>
                <w:rFonts w:ascii="Times New Roman" w:hAnsi="Times New Roman" w:cs="Times New Roman"/>
                <w:webHidden/>
                <w:sz w:val="24"/>
                <w:szCs w:val="24"/>
              </w:rPr>
            </w:r>
            <w:r w:rsidRPr="007C5494">
              <w:rPr>
                <w:rFonts w:ascii="Times New Roman" w:hAnsi="Times New Roman" w:cs="Times New Roman"/>
                <w:webHidden/>
                <w:sz w:val="24"/>
                <w:szCs w:val="24"/>
              </w:rPr>
              <w:fldChar w:fldCharType="separate"/>
            </w:r>
            <w:r w:rsidR="009B5592">
              <w:rPr>
                <w:rFonts w:ascii="Times New Roman" w:hAnsi="Times New Roman" w:cs="Times New Roman"/>
                <w:webHidden/>
                <w:sz w:val="24"/>
                <w:szCs w:val="24"/>
              </w:rPr>
              <w:t>i</w:t>
            </w:r>
            <w:r w:rsidRPr="007C5494">
              <w:rPr>
                <w:rFonts w:ascii="Times New Roman" w:hAnsi="Times New Roman" w:cs="Times New Roman"/>
                <w:webHidden/>
                <w:sz w:val="24"/>
                <w:szCs w:val="24"/>
              </w:rPr>
              <w:fldChar w:fldCharType="end"/>
            </w:r>
          </w:hyperlink>
        </w:p>
        <w:p w14:paraId="6D338C88" w14:textId="77777777" w:rsidR="007C5494" w:rsidRPr="007C5494" w:rsidRDefault="00000000">
          <w:pPr>
            <w:pStyle w:val="TOC1"/>
            <w:rPr>
              <w:rFonts w:ascii="Times New Roman" w:eastAsiaTheme="minorEastAsia" w:hAnsi="Times New Roman" w:cs="Times New Roman"/>
              <w:b w:val="0"/>
              <w:sz w:val="24"/>
              <w:szCs w:val="24"/>
              <w:lang w:eastAsia="id-ID"/>
            </w:rPr>
          </w:pPr>
          <w:hyperlink w:anchor="_Toc158112104" w:history="1">
            <w:r w:rsidR="007C5494" w:rsidRPr="007C5494">
              <w:rPr>
                <w:rStyle w:val="Hyperlink"/>
                <w:rFonts w:ascii="Times New Roman" w:hAnsi="Times New Roman" w:cs="Times New Roman"/>
                <w:sz w:val="24"/>
                <w:szCs w:val="24"/>
              </w:rPr>
              <w:t>SURAT PERNYATAAN KEASLIAN TULISAN</w:t>
            </w:r>
            <w:r w:rsidR="007C5494" w:rsidRPr="007C5494">
              <w:rPr>
                <w:rFonts w:ascii="Times New Roman" w:hAnsi="Times New Roman" w:cs="Times New Roman"/>
                <w:webHidden/>
                <w:sz w:val="24"/>
                <w:szCs w:val="24"/>
              </w:rPr>
              <w:tab/>
            </w:r>
            <w:r w:rsidR="007C5494" w:rsidRPr="007C5494">
              <w:rPr>
                <w:rFonts w:ascii="Times New Roman" w:hAnsi="Times New Roman" w:cs="Times New Roman"/>
                <w:webHidden/>
                <w:sz w:val="24"/>
                <w:szCs w:val="24"/>
              </w:rPr>
              <w:fldChar w:fldCharType="begin"/>
            </w:r>
            <w:r w:rsidR="007C5494" w:rsidRPr="007C5494">
              <w:rPr>
                <w:rFonts w:ascii="Times New Roman" w:hAnsi="Times New Roman" w:cs="Times New Roman"/>
                <w:webHidden/>
                <w:sz w:val="24"/>
                <w:szCs w:val="24"/>
              </w:rPr>
              <w:instrText xml:space="preserve"> PAGEREF _Toc158112104 \h </w:instrText>
            </w:r>
            <w:r w:rsidR="007C5494" w:rsidRPr="007C5494">
              <w:rPr>
                <w:rFonts w:ascii="Times New Roman" w:hAnsi="Times New Roman" w:cs="Times New Roman"/>
                <w:webHidden/>
                <w:sz w:val="24"/>
                <w:szCs w:val="24"/>
              </w:rPr>
            </w:r>
            <w:r w:rsidR="007C5494" w:rsidRPr="007C5494">
              <w:rPr>
                <w:rFonts w:ascii="Times New Roman" w:hAnsi="Times New Roman" w:cs="Times New Roman"/>
                <w:webHidden/>
                <w:sz w:val="24"/>
                <w:szCs w:val="24"/>
              </w:rPr>
              <w:fldChar w:fldCharType="separate"/>
            </w:r>
            <w:r w:rsidR="009B5592">
              <w:rPr>
                <w:rFonts w:ascii="Times New Roman" w:hAnsi="Times New Roman" w:cs="Times New Roman"/>
                <w:webHidden/>
                <w:sz w:val="24"/>
                <w:szCs w:val="24"/>
              </w:rPr>
              <w:t>ii</w:t>
            </w:r>
            <w:r w:rsidR="007C5494" w:rsidRPr="007C5494">
              <w:rPr>
                <w:rFonts w:ascii="Times New Roman" w:hAnsi="Times New Roman" w:cs="Times New Roman"/>
                <w:webHidden/>
                <w:sz w:val="24"/>
                <w:szCs w:val="24"/>
              </w:rPr>
              <w:fldChar w:fldCharType="end"/>
            </w:r>
          </w:hyperlink>
        </w:p>
        <w:p w14:paraId="6DA32C5F" w14:textId="77777777" w:rsidR="007C5494" w:rsidRPr="007C5494" w:rsidRDefault="00000000">
          <w:pPr>
            <w:pStyle w:val="TOC1"/>
            <w:rPr>
              <w:rFonts w:ascii="Times New Roman" w:eastAsiaTheme="minorEastAsia" w:hAnsi="Times New Roman" w:cs="Times New Roman"/>
              <w:b w:val="0"/>
              <w:sz w:val="24"/>
              <w:szCs w:val="24"/>
              <w:lang w:eastAsia="id-ID"/>
            </w:rPr>
          </w:pPr>
          <w:hyperlink w:anchor="_Toc158112105" w:history="1">
            <w:r w:rsidR="007C5494" w:rsidRPr="007C5494">
              <w:rPr>
                <w:rStyle w:val="Hyperlink"/>
                <w:rFonts w:ascii="Times New Roman" w:hAnsi="Times New Roman" w:cs="Times New Roman"/>
                <w:sz w:val="24"/>
                <w:szCs w:val="24"/>
              </w:rPr>
              <w:t>KATA PENGANTAR</w:t>
            </w:r>
            <w:r w:rsidR="007C5494" w:rsidRPr="007C5494">
              <w:rPr>
                <w:rFonts w:ascii="Times New Roman" w:hAnsi="Times New Roman" w:cs="Times New Roman"/>
                <w:webHidden/>
                <w:sz w:val="24"/>
                <w:szCs w:val="24"/>
              </w:rPr>
              <w:tab/>
            </w:r>
            <w:r w:rsidR="007C5494" w:rsidRPr="007C5494">
              <w:rPr>
                <w:rFonts w:ascii="Times New Roman" w:hAnsi="Times New Roman" w:cs="Times New Roman"/>
                <w:webHidden/>
                <w:sz w:val="24"/>
                <w:szCs w:val="24"/>
              </w:rPr>
              <w:fldChar w:fldCharType="begin"/>
            </w:r>
            <w:r w:rsidR="007C5494" w:rsidRPr="007C5494">
              <w:rPr>
                <w:rFonts w:ascii="Times New Roman" w:hAnsi="Times New Roman" w:cs="Times New Roman"/>
                <w:webHidden/>
                <w:sz w:val="24"/>
                <w:szCs w:val="24"/>
              </w:rPr>
              <w:instrText xml:space="preserve"> PAGEREF _Toc158112105 \h </w:instrText>
            </w:r>
            <w:r w:rsidR="007C5494" w:rsidRPr="007C5494">
              <w:rPr>
                <w:rFonts w:ascii="Times New Roman" w:hAnsi="Times New Roman" w:cs="Times New Roman"/>
                <w:webHidden/>
                <w:sz w:val="24"/>
                <w:szCs w:val="24"/>
              </w:rPr>
            </w:r>
            <w:r w:rsidR="007C5494" w:rsidRPr="007C5494">
              <w:rPr>
                <w:rFonts w:ascii="Times New Roman" w:hAnsi="Times New Roman" w:cs="Times New Roman"/>
                <w:webHidden/>
                <w:sz w:val="24"/>
                <w:szCs w:val="24"/>
              </w:rPr>
              <w:fldChar w:fldCharType="separate"/>
            </w:r>
            <w:r w:rsidR="009B5592">
              <w:rPr>
                <w:rFonts w:ascii="Times New Roman" w:hAnsi="Times New Roman" w:cs="Times New Roman"/>
                <w:webHidden/>
                <w:sz w:val="24"/>
                <w:szCs w:val="24"/>
              </w:rPr>
              <w:t>iii</w:t>
            </w:r>
            <w:r w:rsidR="007C5494" w:rsidRPr="007C5494">
              <w:rPr>
                <w:rFonts w:ascii="Times New Roman" w:hAnsi="Times New Roman" w:cs="Times New Roman"/>
                <w:webHidden/>
                <w:sz w:val="24"/>
                <w:szCs w:val="24"/>
              </w:rPr>
              <w:fldChar w:fldCharType="end"/>
            </w:r>
          </w:hyperlink>
        </w:p>
        <w:p w14:paraId="27EA392A" w14:textId="77777777" w:rsidR="007C5494" w:rsidRPr="007C5494" w:rsidRDefault="00000000">
          <w:pPr>
            <w:pStyle w:val="TOC1"/>
            <w:rPr>
              <w:rFonts w:ascii="Times New Roman" w:eastAsiaTheme="minorEastAsia" w:hAnsi="Times New Roman" w:cs="Times New Roman"/>
              <w:b w:val="0"/>
              <w:sz w:val="24"/>
              <w:szCs w:val="24"/>
              <w:lang w:eastAsia="id-ID"/>
            </w:rPr>
          </w:pPr>
          <w:hyperlink w:anchor="_Toc158112106" w:history="1">
            <w:r w:rsidR="007C5494" w:rsidRPr="007C5494">
              <w:rPr>
                <w:rStyle w:val="Hyperlink"/>
                <w:rFonts w:ascii="Times New Roman" w:hAnsi="Times New Roman" w:cs="Times New Roman"/>
                <w:sz w:val="24"/>
                <w:szCs w:val="24"/>
              </w:rPr>
              <w:t>DAFTAR ISI</w:t>
            </w:r>
            <w:r w:rsidR="007C5494" w:rsidRPr="007C5494">
              <w:rPr>
                <w:rFonts w:ascii="Times New Roman" w:hAnsi="Times New Roman" w:cs="Times New Roman"/>
                <w:webHidden/>
                <w:sz w:val="24"/>
                <w:szCs w:val="24"/>
              </w:rPr>
              <w:tab/>
            </w:r>
            <w:r w:rsidR="007C5494" w:rsidRPr="007C5494">
              <w:rPr>
                <w:rFonts w:ascii="Times New Roman" w:hAnsi="Times New Roman" w:cs="Times New Roman"/>
                <w:webHidden/>
                <w:sz w:val="24"/>
                <w:szCs w:val="24"/>
              </w:rPr>
              <w:fldChar w:fldCharType="begin"/>
            </w:r>
            <w:r w:rsidR="007C5494" w:rsidRPr="007C5494">
              <w:rPr>
                <w:rFonts w:ascii="Times New Roman" w:hAnsi="Times New Roman" w:cs="Times New Roman"/>
                <w:webHidden/>
                <w:sz w:val="24"/>
                <w:szCs w:val="24"/>
              </w:rPr>
              <w:instrText xml:space="preserve"> PAGEREF _Toc158112106 \h </w:instrText>
            </w:r>
            <w:r w:rsidR="007C5494" w:rsidRPr="007C5494">
              <w:rPr>
                <w:rFonts w:ascii="Times New Roman" w:hAnsi="Times New Roman" w:cs="Times New Roman"/>
                <w:webHidden/>
                <w:sz w:val="24"/>
                <w:szCs w:val="24"/>
              </w:rPr>
            </w:r>
            <w:r w:rsidR="007C5494" w:rsidRPr="007C5494">
              <w:rPr>
                <w:rFonts w:ascii="Times New Roman" w:hAnsi="Times New Roman" w:cs="Times New Roman"/>
                <w:webHidden/>
                <w:sz w:val="24"/>
                <w:szCs w:val="24"/>
              </w:rPr>
              <w:fldChar w:fldCharType="separate"/>
            </w:r>
            <w:r w:rsidR="009B5592">
              <w:rPr>
                <w:rFonts w:ascii="Times New Roman" w:hAnsi="Times New Roman" w:cs="Times New Roman"/>
                <w:webHidden/>
                <w:sz w:val="24"/>
                <w:szCs w:val="24"/>
              </w:rPr>
              <w:t>v</w:t>
            </w:r>
            <w:r w:rsidR="007C5494" w:rsidRPr="007C5494">
              <w:rPr>
                <w:rFonts w:ascii="Times New Roman" w:hAnsi="Times New Roman" w:cs="Times New Roman"/>
                <w:webHidden/>
                <w:sz w:val="24"/>
                <w:szCs w:val="24"/>
              </w:rPr>
              <w:fldChar w:fldCharType="end"/>
            </w:r>
          </w:hyperlink>
        </w:p>
        <w:p w14:paraId="5F9FD573" w14:textId="77777777" w:rsidR="007C5494" w:rsidRPr="007C5494" w:rsidRDefault="00000000">
          <w:pPr>
            <w:pStyle w:val="TOC1"/>
            <w:rPr>
              <w:rFonts w:ascii="Times New Roman" w:eastAsiaTheme="minorEastAsia" w:hAnsi="Times New Roman" w:cs="Times New Roman"/>
              <w:b w:val="0"/>
              <w:sz w:val="24"/>
              <w:szCs w:val="24"/>
              <w:lang w:eastAsia="id-ID"/>
            </w:rPr>
          </w:pPr>
          <w:hyperlink w:anchor="_Toc158112107" w:history="1">
            <w:r w:rsidR="007C5494" w:rsidRPr="007C5494">
              <w:rPr>
                <w:rStyle w:val="Hyperlink"/>
                <w:rFonts w:ascii="Times New Roman" w:hAnsi="Times New Roman" w:cs="Times New Roman"/>
                <w:sz w:val="24"/>
                <w:szCs w:val="24"/>
              </w:rPr>
              <w:t>DAFTAR TABEL</w:t>
            </w:r>
            <w:r w:rsidR="007C5494" w:rsidRPr="007C5494">
              <w:rPr>
                <w:rFonts w:ascii="Times New Roman" w:hAnsi="Times New Roman" w:cs="Times New Roman"/>
                <w:webHidden/>
                <w:sz w:val="24"/>
                <w:szCs w:val="24"/>
              </w:rPr>
              <w:tab/>
            </w:r>
            <w:r w:rsidR="007C5494" w:rsidRPr="007C5494">
              <w:rPr>
                <w:rFonts w:ascii="Times New Roman" w:hAnsi="Times New Roman" w:cs="Times New Roman"/>
                <w:webHidden/>
                <w:sz w:val="24"/>
                <w:szCs w:val="24"/>
              </w:rPr>
              <w:fldChar w:fldCharType="begin"/>
            </w:r>
            <w:r w:rsidR="007C5494" w:rsidRPr="007C5494">
              <w:rPr>
                <w:rFonts w:ascii="Times New Roman" w:hAnsi="Times New Roman" w:cs="Times New Roman"/>
                <w:webHidden/>
                <w:sz w:val="24"/>
                <w:szCs w:val="24"/>
              </w:rPr>
              <w:instrText xml:space="preserve"> PAGEREF _Toc158112107 \h </w:instrText>
            </w:r>
            <w:r w:rsidR="007C5494" w:rsidRPr="007C5494">
              <w:rPr>
                <w:rFonts w:ascii="Times New Roman" w:hAnsi="Times New Roman" w:cs="Times New Roman"/>
                <w:webHidden/>
                <w:sz w:val="24"/>
                <w:szCs w:val="24"/>
              </w:rPr>
            </w:r>
            <w:r w:rsidR="007C5494" w:rsidRPr="007C5494">
              <w:rPr>
                <w:rFonts w:ascii="Times New Roman" w:hAnsi="Times New Roman" w:cs="Times New Roman"/>
                <w:webHidden/>
                <w:sz w:val="24"/>
                <w:szCs w:val="24"/>
              </w:rPr>
              <w:fldChar w:fldCharType="separate"/>
            </w:r>
            <w:r w:rsidR="009B5592">
              <w:rPr>
                <w:rFonts w:ascii="Times New Roman" w:hAnsi="Times New Roman" w:cs="Times New Roman"/>
                <w:webHidden/>
                <w:sz w:val="24"/>
                <w:szCs w:val="24"/>
              </w:rPr>
              <w:t>vii</w:t>
            </w:r>
            <w:r w:rsidR="007C5494" w:rsidRPr="007C5494">
              <w:rPr>
                <w:rFonts w:ascii="Times New Roman" w:hAnsi="Times New Roman" w:cs="Times New Roman"/>
                <w:webHidden/>
                <w:sz w:val="24"/>
                <w:szCs w:val="24"/>
              </w:rPr>
              <w:fldChar w:fldCharType="end"/>
            </w:r>
          </w:hyperlink>
        </w:p>
        <w:p w14:paraId="11CC8AC6" w14:textId="77777777" w:rsidR="007C5494" w:rsidRPr="007C5494" w:rsidRDefault="00000000">
          <w:pPr>
            <w:pStyle w:val="TOC1"/>
            <w:rPr>
              <w:rFonts w:ascii="Times New Roman" w:eastAsiaTheme="minorEastAsia" w:hAnsi="Times New Roman" w:cs="Times New Roman"/>
              <w:b w:val="0"/>
              <w:sz w:val="24"/>
              <w:szCs w:val="24"/>
              <w:lang w:eastAsia="id-ID"/>
            </w:rPr>
          </w:pPr>
          <w:hyperlink w:anchor="_Toc158112108" w:history="1">
            <w:r w:rsidR="007C5494" w:rsidRPr="007C5494">
              <w:rPr>
                <w:rStyle w:val="Hyperlink"/>
                <w:rFonts w:ascii="Times New Roman" w:hAnsi="Times New Roman" w:cs="Times New Roman"/>
                <w:sz w:val="24"/>
                <w:szCs w:val="24"/>
              </w:rPr>
              <w:t>DAFTAR GAMBAR</w:t>
            </w:r>
            <w:r w:rsidR="007C5494" w:rsidRPr="007C5494">
              <w:rPr>
                <w:rFonts w:ascii="Times New Roman" w:hAnsi="Times New Roman" w:cs="Times New Roman"/>
                <w:webHidden/>
                <w:sz w:val="24"/>
                <w:szCs w:val="24"/>
              </w:rPr>
              <w:tab/>
            </w:r>
            <w:r w:rsidR="007C5494" w:rsidRPr="007C5494">
              <w:rPr>
                <w:rFonts w:ascii="Times New Roman" w:hAnsi="Times New Roman" w:cs="Times New Roman"/>
                <w:webHidden/>
                <w:sz w:val="24"/>
                <w:szCs w:val="24"/>
              </w:rPr>
              <w:fldChar w:fldCharType="begin"/>
            </w:r>
            <w:r w:rsidR="007C5494" w:rsidRPr="007C5494">
              <w:rPr>
                <w:rFonts w:ascii="Times New Roman" w:hAnsi="Times New Roman" w:cs="Times New Roman"/>
                <w:webHidden/>
                <w:sz w:val="24"/>
                <w:szCs w:val="24"/>
              </w:rPr>
              <w:instrText xml:space="preserve"> PAGEREF _Toc158112108 \h </w:instrText>
            </w:r>
            <w:r w:rsidR="007C5494" w:rsidRPr="007C5494">
              <w:rPr>
                <w:rFonts w:ascii="Times New Roman" w:hAnsi="Times New Roman" w:cs="Times New Roman"/>
                <w:webHidden/>
                <w:sz w:val="24"/>
                <w:szCs w:val="24"/>
              </w:rPr>
            </w:r>
            <w:r w:rsidR="007C5494" w:rsidRPr="007C5494">
              <w:rPr>
                <w:rFonts w:ascii="Times New Roman" w:hAnsi="Times New Roman" w:cs="Times New Roman"/>
                <w:webHidden/>
                <w:sz w:val="24"/>
                <w:szCs w:val="24"/>
              </w:rPr>
              <w:fldChar w:fldCharType="separate"/>
            </w:r>
            <w:r w:rsidR="009B5592">
              <w:rPr>
                <w:rFonts w:ascii="Times New Roman" w:hAnsi="Times New Roman" w:cs="Times New Roman"/>
                <w:webHidden/>
                <w:sz w:val="24"/>
                <w:szCs w:val="24"/>
              </w:rPr>
              <w:t>viii</w:t>
            </w:r>
            <w:r w:rsidR="007C5494" w:rsidRPr="007C5494">
              <w:rPr>
                <w:rFonts w:ascii="Times New Roman" w:hAnsi="Times New Roman" w:cs="Times New Roman"/>
                <w:webHidden/>
                <w:sz w:val="24"/>
                <w:szCs w:val="24"/>
              </w:rPr>
              <w:fldChar w:fldCharType="end"/>
            </w:r>
          </w:hyperlink>
        </w:p>
        <w:p w14:paraId="6EF49A47" w14:textId="77777777" w:rsidR="007C5494" w:rsidRPr="007C5494" w:rsidRDefault="00000000">
          <w:pPr>
            <w:pStyle w:val="TOC1"/>
            <w:rPr>
              <w:rFonts w:ascii="Times New Roman" w:eastAsiaTheme="minorEastAsia" w:hAnsi="Times New Roman" w:cs="Times New Roman"/>
              <w:b w:val="0"/>
              <w:sz w:val="24"/>
              <w:szCs w:val="24"/>
              <w:lang w:eastAsia="id-ID"/>
            </w:rPr>
          </w:pPr>
          <w:hyperlink w:anchor="_Toc158112109" w:history="1">
            <w:r w:rsidR="007C5494" w:rsidRPr="007C5494">
              <w:rPr>
                <w:rStyle w:val="Hyperlink"/>
                <w:rFonts w:ascii="Times New Roman" w:hAnsi="Times New Roman" w:cs="Times New Roman"/>
                <w:sz w:val="24"/>
                <w:szCs w:val="24"/>
              </w:rPr>
              <w:t>BAB 1 PENDAHULUAN</w:t>
            </w:r>
            <w:r w:rsidR="007C5494" w:rsidRPr="007C5494">
              <w:rPr>
                <w:rFonts w:ascii="Times New Roman" w:hAnsi="Times New Roman" w:cs="Times New Roman"/>
                <w:webHidden/>
                <w:sz w:val="24"/>
                <w:szCs w:val="24"/>
              </w:rPr>
              <w:tab/>
            </w:r>
            <w:r w:rsidR="007C5494" w:rsidRPr="007C5494">
              <w:rPr>
                <w:rFonts w:ascii="Times New Roman" w:hAnsi="Times New Roman" w:cs="Times New Roman"/>
                <w:webHidden/>
                <w:sz w:val="24"/>
                <w:szCs w:val="24"/>
              </w:rPr>
              <w:fldChar w:fldCharType="begin"/>
            </w:r>
            <w:r w:rsidR="007C5494" w:rsidRPr="007C5494">
              <w:rPr>
                <w:rFonts w:ascii="Times New Roman" w:hAnsi="Times New Roman" w:cs="Times New Roman"/>
                <w:webHidden/>
                <w:sz w:val="24"/>
                <w:szCs w:val="24"/>
              </w:rPr>
              <w:instrText xml:space="preserve"> PAGEREF _Toc158112109 \h </w:instrText>
            </w:r>
            <w:r w:rsidR="007C5494" w:rsidRPr="007C5494">
              <w:rPr>
                <w:rFonts w:ascii="Times New Roman" w:hAnsi="Times New Roman" w:cs="Times New Roman"/>
                <w:webHidden/>
                <w:sz w:val="24"/>
                <w:szCs w:val="24"/>
              </w:rPr>
            </w:r>
            <w:r w:rsidR="007C5494" w:rsidRPr="007C5494">
              <w:rPr>
                <w:rFonts w:ascii="Times New Roman" w:hAnsi="Times New Roman" w:cs="Times New Roman"/>
                <w:webHidden/>
                <w:sz w:val="24"/>
                <w:szCs w:val="24"/>
              </w:rPr>
              <w:fldChar w:fldCharType="separate"/>
            </w:r>
            <w:r w:rsidR="009B5592">
              <w:rPr>
                <w:rFonts w:ascii="Times New Roman" w:hAnsi="Times New Roman" w:cs="Times New Roman"/>
                <w:webHidden/>
                <w:sz w:val="24"/>
                <w:szCs w:val="24"/>
              </w:rPr>
              <w:t>1</w:t>
            </w:r>
            <w:r w:rsidR="007C5494" w:rsidRPr="007C5494">
              <w:rPr>
                <w:rFonts w:ascii="Times New Roman" w:hAnsi="Times New Roman" w:cs="Times New Roman"/>
                <w:webHidden/>
                <w:sz w:val="24"/>
                <w:szCs w:val="24"/>
              </w:rPr>
              <w:fldChar w:fldCharType="end"/>
            </w:r>
          </w:hyperlink>
        </w:p>
        <w:p w14:paraId="38CF9985" w14:textId="77777777" w:rsidR="007C5494" w:rsidRPr="007C5494" w:rsidRDefault="00000000">
          <w:pPr>
            <w:pStyle w:val="TOC2"/>
            <w:rPr>
              <w:rFonts w:ascii="Times New Roman" w:eastAsiaTheme="minorEastAsia" w:hAnsi="Times New Roman" w:cs="Times New Roman"/>
              <w:noProof/>
              <w:sz w:val="24"/>
              <w:szCs w:val="24"/>
              <w:lang w:eastAsia="id-ID"/>
            </w:rPr>
          </w:pPr>
          <w:hyperlink w:anchor="_Toc158112110" w:history="1">
            <w:r w:rsidR="007C5494" w:rsidRPr="007C5494">
              <w:rPr>
                <w:rStyle w:val="Hyperlink"/>
                <w:rFonts w:ascii="Times New Roman" w:hAnsi="Times New Roman" w:cs="Times New Roman"/>
                <w:noProof/>
                <w:sz w:val="24"/>
                <w:szCs w:val="24"/>
              </w:rPr>
              <w:t>A.</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Latar Belakang</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_Toc158112110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1</w:t>
            </w:r>
            <w:r w:rsidR="007C5494" w:rsidRPr="007C5494">
              <w:rPr>
                <w:rFonts w:ascii="Times New Roman" w:hAnsi="Times New Roman" w:cs="Times New Roman"/>
                <w:noProof/>
                <w:webHidden/>
                <w:sz w:val="24"/>
                <w:szCs w:val="24"/>
              </w:rPr>
              <w:fldChar w:fldCharType="end"/>
            </w:r>
          </w:hyperlink>
        </w:p>
        <w:p w14:paraId="0F414362" w14:textId="77777777" w:rsidR="007C5494" w:rsidRPr="007C5494" w:rsidRDefault="00000000">
          <w:pPr>
            <w:pStyle w:val="TOC2"/>
            <w:rPr>
              <w:rFonts w:ascii="Times New Roman" w:eastAsiaTheme="minorEastAsia" w:hAnsi="Times New Roman" w:cs="Times New Roman"/>
              <w:noProof/>
              <w:sz w:val="24"/>
              <w:szCs w:val="24"/>
              <w:lang w:eastAsia="id-ID"/>
            </w:rPr>
          </w:pPr>
          <w:hyperlink w:anchor="_Toc158112111" w:history="1">
            <w:r w:rsidR="007C5494" w:rsidRPr="007C5494">
              <w:rPr>
                <w:rStyle w:val="Hyperlink"/>
                <w:rFonts w:ascii="Times New Roman" w:hAnsi="Times New Roman" w:cs="Times New Roman"/>
                <w:noProof/>
                <w:sz w:val="24"/>
                <w:szCs w:val="24"/>
              </w:rPr>
              <w:t>B.</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Rumusan Masalah</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_Toc158112111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2</w:t>
            </w:r>
            <w:r w:rsidR="007C5494" w:rsidRPr="007C5494">
              <w:rPr>
                <w:rFonts w:ascii="Times New Roman" w:hAnsi="Times New Roman" w:cs="Times New Roman"/>
                <w:noProof/>
                <w:webHidden/>
                <w:sz w:val="24"/>
                <w:szCs w:val="24"/>
              </w:rPr>
              <w:fldChar w:fldCharType="end"/>
            </w:r>
          </w:hyperlink>
        </w:p>
        <w:p w14:paraId="55C2C5B1" w14:textId="77777777" w:rsidR="007C5494" w:rsidRPr="007C5494" w:rsidRDefault="00000000">
          <w:pPr>
            <w:pStyle w:val="TOC2"/>
            <w:rPr>
              <w:rFonts w:ascii="Times New Roman" w:eastAsiaTheme="minorEastAsia" w:hAnsi="Times New Roman" w:cs="Times New Roman"/>
              <w:noProof/>
              <w:sz w:val="24"/>
              <w:szCs w:val="24"/>
              <w:lang w:eastAsia="id-ID"/>
            </w:rPr>
          </w:pPr>
          <w:hyperlink w:anchor="_Toc158112112" w:history="1">
            <w:r w:rsidR="007C5494" w:rsidRPr="007C5494">
              <w:rPr>
                <w:rStyle w:val="Hyperlink"/>
                <w:rFonts w:ascii="Times New Roman" w:hAnsi="Times New Roman" w:cs="Times New Roman"/>
                <w:noProof/>
                <w:sz w:val="24"/>
                <w:szCs w:val="24"/>
              </w:rPr>
              <w:t>C.</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Pertanyaan</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_Toc158112112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2</w:t>
            </w:r>
            <w:r w:rsidR="007C5494" w:rsidRPr="007C5494">
              <w:rPr>
                <w:rFonts w:ascii="Times New Roman" w:hAnsi="Times New Roman" w:cs="Times New Roman"/>
                <w:noProof/>
                <w:webHidden/>
                <w:sz w:val="24"/>
                <w:szCs w:val="24"/>
              </w:rPr>
              <w:fldChar w:fldCharType="end"/>
            </w:r>
          </w:hyperlink>
        </w:p>
        <w:p w14:paraId="2C26EEE5"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13" w:history="1">
            <w:r w:rsidR="007C5494" w:rsidRPr="007C5494">
              <w:rPr>
                <w:rStyle w:val="Hyperlink"/>
                <w:rFonts w:ascii="Times New Roman" w:hAnsi="Times New Roman" w:cs="Times New Roman"/>
                <w:noProof/>
                <w:sz w:val="24"/>
                <w:szCs w:val="24"/>
              </w:rPr>
              <w:t>1.</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Umum</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_Toc158112113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2</w:t>
            </w:r>
            <w:r w:rsidR="007C5494" w:rsidRPr="007C5494">
              <w:rPr>
                <w:rFonts w:ascii="Times New Roman" w:hAnsi="Times New Roman" w:cs="Times New Roman"/>
                <w:noProof/>
                <w:webHidden/>
                <w:sz w:val="24"/>
                <w:szCs w:val="24"/>
              </w:rPr>
              <w:fldChar w:fldCharType="end"/>
            </w:r>
          </w:hyperlink>
        </w:p>
        <w:p w14:paraId="6CA787A1"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14" w:history="1">
            <w:r w:rsidR="007C5494" w:rsidRPr="007C5494">
              <w:rPr>
                <w:rStyle w:val="Hyperlink"/>
                <w:rFonts w:ascii="Times New Roman" w:hAnsi="Times New Roman" w:cs="Times New Roman"/>
                <w:noProof/>
                <w:sz w:val="24"/>
                <w:szCs w:val="24"/>
              </w:rPr>
              <w:t>2.</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Khusus</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_Toc158112114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2</w:t>
            </w:r>
            <w:r w:rsidR="007C5494" w:rsidRPr="007C5494">
              <w:rPr>
                <w:rFonts w:ascii="Times New Roman" w:hAnsi="Times New Roman" w:cs="Times New Roman"/>
                <w:noProof/>
                <w:webHidden/>
                <w:sz w:val="24"/>
                <w:szCs w:val="24"/>
              </w:rPr>
              <w:fldChar w:fldCharType="end"/>
            </w:r>
          </w:hyperlink>
        </w:p>
        <w:p w14:paraId="720B0D6B" w14:textId="77777777" w:rsidR="007C5494" w:rsidRPr="007C5494" w:rsidRDefault="00000000">
          <w:pPr>
            <w:pStyle w:val="TOC2"/>
            <w:rPr>
              <w:rFonts w:ascii="Times New Roman" w:eastAsiaTheme="minorEastAsia" w:hAnsi="Times New Roman" w:cs="Times New Roman"/>
              <w:noProof/>
              <w:sz w:val="24"/>
              <w:szCs w:val="24"/>
              <w:lang w:eastAsia="id-ID"/>
            </w:rPr>
          </w:pPr>
          <w:hyperlink w:anchor="_Toc158112115" w:history="1">
            <w:r w:rsidR="007C5494" w:rsidRPr="007C5494">
              <w:rPr>
                <w:rStyle w:val="Hyperlink"/>
                <w:rFonts w:ascii="Times New Roman" w:hAnsi="Times New Roman" w:cs="Times New Roman"/>
                <w:noProof/>
                <w:sz w:val="24"/>
                <w:szCs w:val="24"/>
              </w:rPr>
              <w:t>D.</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Tujuan Penelitian</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_Toc158112115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3</w:t>
            </w:r>
            <w:r w:rsidR="007C5494" w:rsidRPr="007C5494">
              <w:rPr>
                <w:rFonts w:ascii="Times New Roman" w:hAnsi="Times New Roman" w:cs="Times New Roman"/>
                <w:noProof/>
                <w:webHidden/>
                <w:sz w:val="24"/>
                <w:szCs w:val="24"/>
              </w:rPr>
              <w:fldChar w:fldCharType="end"/>
            </w:r>
          </w:hyperlink>
        </w:p>
        <w:p w14:paraId="2D0EAB4C"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16" w:history="1">
            <w:r w:rsidR="007C5494" w:rsidRPr="007C5494">
              <w:rPr>
                <w:rStyle w:val="Hyperlink"/>
                <w:rFonts w:ascii="Times New Roman" w:hAnsi="Times New Roman" w:cs="Times New Roman"/>
                <w:noProof/>
                <w:sz w:val="24"/>
                <w:szCs w:val="24"/>
              </w:rPr>
              <w:t>1.</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Umum</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_Toc158112116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3</w:t>
            </w:r>
            <w:r w:rsidR="007C5494" w:rsidRPr="007C5494">
              <w:rPr>
                <w:rFonts w:ascii="Times New Roman" w:hAnsi="Times New Roman" w:cs="Times New Roman"/>
                <w:noProof/>
                <w:webHidden/>
                <w:sz w:val="24"/>
                <w:szCs w:val="24"/>
              </w:rPr>
              <w:fldChar w:fldCharType="end"/>
            </w:r>
          </w:hyperlink>
        </w:p>
        <w:p w14:paraId="26CE4BF7"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17" w:history="1">
            <w:r w:rsidR="007C5494" w:rsidRPr="007C5494">
              <w:rPr>
                <w:rStyle w:val="Hyperlink"/>
                <w:rFonts w:ascii="Times New Roman" w:hAnsi="Times New Roman" w:cs="Times New Roman"/>
                <w:noProof/>
                <w:sz w:val="24"/>
                <w:szCs w:val="24"/>
              </w:rPr>
              <w:t>2.</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Khusus</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_Toc158112117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3</w:t>
            </w:r>
            <w:r w:rsidR="007C5494" w:rsidRPr="007C5494">
              <w:rPr>
                <w:rFonts w:ascii="Times New Roman" w:hAnsi="Times New Roman" w:cs="Times New Roman"/>
                <w:noProof/>
                <w:webHidden/>
                <w:sz w:val="24"/>
                <w:szCs w:val="24"/>
              </w:rPr>
              <w:fldChar w:fldCharType="end"/>
            </w:r>
          </w:hyperlink>
        </w:p>
        <w:p w14:paraId="534515E6" w14:textId="77777777" w:rsidR="007C5494" w:rsidRPr="007C5494" w:rsidRDefault="00000000">
          <w:pPr>
            <w:pStyle w:val="TOC2"/>
            <w:rPr>
              <w:rFonts w:ascii="Times New Roman" w:eastAsiaTheme="minorEastAsia" w:hAnsi="Times New Roman" w:cs="Times New Roman"/>
              <w:noProof/>
              <w:sz w:val="24"/>
              <w:szCs w:val="24"/>
              <w:lang w:eastAsia="id-ID"/>
            </w:rPr>
          </w:pPr>
          <w:hyperlink w:anchor="_Toc158112118" w:history="1">
            <w:r w:rsidR="007C5494" w:rsidRPr="007C5494">
              <w:rPr>
                <w:rStyle w:val="Hyperlink"/>
                <w:rFonts w:ascii="Times New Roman" w:hAnsi="Times New Roman" w:cs="Times New Roman"/>
                <w:noProof/>
                <w:sz w:val="24"/>
                <w:szCs w:val="24"/>
              </w:rPr>
              <w:t>E.</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Ruang Lingkup</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_Toc158112118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3</w:t>
            </w:r>
            <w:r w:rsidR="007C5494" w:rsidRPr="007C5494">
              <w:rPr>
                <w:rFonts w:ascii="Times New Roman" w:hAnsi="Times New Roman" w:cs="Times New Roman"/>
                <w:noProof/>
                <w:webHidden/>
                <w:sz w:val="24"/>
                <w:szCs w:val="24"/>
              </w:rPr>
              <w:fldChar w:fldCharType="end"/>
            </w:r>
          </w:hyperlink>
        </w:p>
        <w:p w14:paraId="1C660A39" w14:textId="77777777" w:rsidR="007C5494" w:rsidRPr="007C5494" w:rsidRDefault="00000000">
          <w:pPr>
            <w:pStyle w:val="TOC2"/>
            <w:rPr>
              <w:rFonts w:ascii="Times New Roman" w:eastAsiaTheme="minorEastAsia" w:hAnsi="Times New Roman" w:cs="Times New Roman"/>
              <w:noProof/>
              <w:sz w:val="24"/>
              <w:szCs w:val="24"/>
              <w:lang w:eastAsia="id-ID"/>
            </w:rPr>
          </w:pPr>
          <w:hyperlink w:anchor="_Toc158112119" w:history="1">
            <w:r w:rsidR="007C5494" w:rsidRPr="007C5494">
              <w:rPr>
                <w:rStyle w:val="Hyperlink"/>
                <w:rFonts w:ascii="Times New Roman" w:hAnsi="Times New Roman" w:cs="Times New Roman"/>
                <w:noProof/>
                <w:sz w:val="24"/>
                <w:szCs w:val="24"/>
              </w:rPr>
              <w:t>F.</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Manfaat Penelitian</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_Toc158112119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3</w:t>
            </w:r>
            <w:r w:rsidR="007C5494" w:rsidRPr="007C5494">
              <w:rPr>
                <w:rFonts w:ascii="Times New Roman" w:hAnsi="Times New Roman" w:cs="Times New Roman"/>
                <w:noProof/>
                <w:webHidden/>
                <w:sz w:val="24"/>
                <w:szCs w:val="24"/>
              </w:rPr>
              <w:fldChar w:fldCharType="end"/>
            </w:r>
          </w:hyperlink>
        </w:p>
        <w:p w14:paraId="11A2F53E"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20" w:history="1">
            <w:r w:rsidR="007C5494" w:rsidRPr="007C5494">
              <w:rPr>
                <w:rStyle w:val="Hyperlink"/>
                <w:rFonts w:ascii="Times New Roman" w:hAnsi="Times New Roman" w:cs="Times New Roman"/>
                <w:noProof/>
                <w:sz w:val="24"/>
                <w:szCs w:val="24"/>
              </w:rPr>
              <w:t>1.</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Manfaat Teoritis</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_Toc158112120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3</w:t>
            </w:r>
            <w:r w:rsidR="007C5494" w:rsidRPr="007C5494">
              <w:rPr>
                <w:rFonts w:ascii="Times New Roman" w:hAnsi="Times New Roman" w:cs="Times New Roman"/>
                <w:noProof/>
                <w:webHidden/>
                <w:sz w:val="24"/>
                <w:szCs w:val="24"/>
              </w:rPr>
              <w:fldChar w:fldCharType="end"/>
            </w:r>
          </w:hyperlink>
        </w:p>
        <w:p w14:paraId="33A6F868"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21" w:history="1">
            <w:r w:rsidR="007C5494" w:rsidRPr="007C5494">
              <w:rPr>
                <w:rStyle w:val="Hyperlink"/>
                <w:rFonts w:ascii="Times New Roman" w:hAnsi="Times New Roman" w:cs="Times New Roman"/>
                <w:noProof/>
                <w:sz w:val="24"/>
                <w:szCs w:val="24"/>
              </w:rPr>
              <w:t>2.</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Manfaat Metodologis</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_Toc158112121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3</w:t>
            </w:r>
            <w:r w:rsidR="007C5494" w:rsidRPr="007C5494">
              <w:rPr>
                <w:rFonts w:ascii="Times New Roman" w:hAnsi="Times New Roman" w:cs="Times New Roman"/>
                <w:noProof/>
                <w:webHidden/>
                <w:sz w:val="24"/>
                <w:szCs w:val="24"/>
              </w:rPr>
              <w:fldChar w:fldCharType="end"/>
            </w:r>
          </w:hyperlink>
        </w:p>
        <w:p w14:paraId="2794800E"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22" w:history="1">
            <w:r w:rsidR="007C5494" w:rsidRPr="007C5494">
              <w:rPr>
                <w:rStyle w:val="Hyperlink"/>
                <w:rFonts w:ascii="Times New Roman" w:hAnsi="Times New Roman" w:cs="Times New Roman"/>
                <w:noProof/>
                <w:sz w:val="24"/>
                <w:szCs w:val="24"/>
              </w:rPr>
              <w:t>3.</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Manfaat Masyarakat</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_Toc158112122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3</w:t>
            </w:r>
            <w:r w:rsidR="007C5494" w:rsidRPr="007C5494">
              <w:rPr>
                <w:rFonts w:ascii="Times New Roman" w:hAnsi="Times New Roman" w:cs="Times New Roman"/>
                <w:noProof/>
                <w:webHidden/>
                <w:sz w:val="24"/>
                <w:szCs w:val="24"/>
              </w:rPr>
              <w:fldChar w:fldCharType="end"/>
            </w:r>
          </w:hyperlink>
        </w:p>
        <w:p w14:paraId="07015D80" w14:textId="77777777" w:rsidR="007C5494" w:rsidRPr="007C5494" w:rsidRDefault="00000000">
          <w:pPr>
            <w:pStyle w:val="TOC1"/>
            <w:rPr>
              <w:rFonts w:ascii="Times New Roman" w:eastAsiaTheme="minorEastAsia" w:hAnsi="Times New Roman" w:cs="Times New Roman"/>
              <w:b w:val="0"/>
              <w:sz w:val="24"/>
              <w:szCs w:val="24"/>
              <w:lang w:eastAsia="id-ID"/>
            </w:rPr>
          </w:pPr>
          <w:hyperlink w:anchor="_Toc158112123" w:history="1">
            <w:r w:rsidR="007C5494" w:rsidRPr="007C5494">
              <w:rPr>
                <w:rStyle w:val="Hyperlink"/>
                <w:rFonts w:ascii="Times New Roman" w:hAnsi="Times New Roman" w:cs="Times New Roman"/>
                <w:sz w:val="24"/>
                <w:szCs w:val="24"/>
              </w:rPr>
              <w:t>BAB II TINJAUAN PUSTAKA</w:t>
            </w:r>
            <w:r w:rsidR="007C5494" w:rsidRPr="007C5494">
              <w:rPr>
                <w:rFonts w:ascii="Times New Roman" w:hAnsi="Times New Roman" w:cs="Times New Roman"/>
                <w:webHidden/>
                <w:sz w:val="24"/>
                <w:szCs w:val="24"/>
              </w:rPr>
              <w:tab/>
            </w:r>
            <w:r w:rsidR="007C5494" w:rsidRPr="007C5494">
              <w:rPr>
                <w:rFonts w:ascii="Times New Roman" w:hAnsi="Times New Roman" w:cs="Times New Roman"/>
                <w:webHidden/>
                <w:sz w:val="24"/>
                <w:szCs w:val="24"/>
              </w:rPr>
              <w:fldChar w:fldCharType="begin"/>
            </w:r>
            <w:r w:rsidR="007C5494" w:rsidRPr="007C5494">
              <w:rPr>
                <w:rFonts w:ascii="Times New Roman" w:hAnsi="Times New Roman" w:cs="Times New Roman"/>
                <w:webHidden/>
                <w:sz w:val="24"/>
                <w:szCs w:val="24"/>
              </w:rPr>
              <w:instrText xml:space="preserve"> PAGEREF _Toc158112123 \h </w:instrText>
            </w:r>
            <w:r w:rsidR="007C5494" w:rsidRPr="007C5494">
              <w:rPr>
                <w:rFonts w:ascii="Times New Roman" w:hAnsi="Times New Roman" w:cs="Times New Roman"/>
                <w:webHidden/>
                <w:sz w:val="24"/>
                <w:szCs w:val="24"/>
              </w:rPr>
            </w:r>
            <w:r w:rsidR="007C5494" w:rsidRPr="007C5494">
              <w:rPr>
                <w:rFonts w:ascii="Times New Roman" w:hAnsi="Times New Roman" w:cs="Times New Roman"/>
                <w:webHidden/>
                <w:sz w:val="24"/>
                <w:szCs w:val="24"/>
              </w:rPr>
              <w:fldChar w:fldCharType="separate"/>
            </w:r>
            <w:r w:rsidR="009B5592">
              <w:rPr>
                <w:rFonts w:ascii="Times New Roman" w:hAnsi="Times New Roman" w:cs="Times New Roman"/>
                <w:webHidden/>
                <w:sz w:val="24"/>
                <w:szCs w:val="24"/>
              </w:rPr>
              <w:t>4</w:t>
            </w:r>
            <w:r w:rsidR="007C5494" w:rsidRPr="007C5494">
              <w:rPr>
                <w:rFonts w:ascii="Times New Roman" w:hAnsi="Times New Roman" w:cs="Times New Roman"/>
                <w:webHidden/>
                <w:sz w:val="24"/>
                <w:szCs w:val="24"/>
              </w:rPr>
              <w:fldChar w:fldCharType="end"/>
            </w:r>
          </w:hyperlink>
        </w:p>
        <w:p w14:paraId="5A6CA4C1" w14:textId="77777777" w:rsidR="007C5494" w:rsidRPr="007C5494" w:rsidRDefault="00000000">
          <w:pPr>
            <w:pStyle w:val="TOC2"/>
            <w:rPr>
              <w:rFonts w:ascii="Times New Roman" w:eastAsiaTheme="minorEastAsia" w:hAnsi="Times New Roman" w:cs="Times New Roman"/>
              <w:noProof/>
              <w:sz w:val="24"/>
              <w:szCs w:val="24"/>
              <w:lang w:eastAsia="id-ID"/>
            </w:rPr>
          </w:pPr>
          <w:hyperlink w:anchor="_Toc158112124" w:history="1">
            <w:r w:rsidR="007C5494" w:rsidRPr="007C5494">
              <w:rPr>
                <w:rStyle w:val="Hyperlink"/>
                <w:rFonts w:ascii="Times New Roman" w:hAnsi="Times New Roman" w:cs="Times New Roman"/>
                <w:noProof/>
                <w:sz w:val="24"/>
                <w:szCs w:val="24"/>
              </w:rPr>
              <w:t>A.</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Hipertensi</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_Toc158112124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4</w:t>
            </w:r>
            <w:r w:rsidR="007C5494" w:rsidRPr="007C5494">
              <w:rPr>
                <w:rFonts w:ascii="Times New Roman" w:hAnsi="Times New Roman" w:cs="Times New Roman"/>
                <w:noProof/>
                <w:webHidden/>
                <w:sz w:val="24"/>
                <w:szCs w:val="24"/>
              </w:rPr>
              <w:fldChar w:fldCharType="end"/>
            </w:r>
          </w:hyperlink>
        </w:p>
        <w:p w14:paraId="14F9753B"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25" w:history="1">
            <w:r w:rsidR="007C5494" w:rsidRPr="007C5494">
              <w:rPr>
                <w:rStyle w:val="Hyperlink"/>
                <w:rFonts w:ascii="Times New Roman" w:hAnsi="Times New Roman" w:cs="Times New Roman"/>
                <w:noProof/>
                <w:sz w:val="24"/>
                <w:szCs w:val="24"/>
              </w:rPr>
              <w:t>1.</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Definisi Hipertensi</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_Toc158112125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4</w:t>
            </w:r>
            <w:r w:rsidR="007C5494" w:rsidRPr="007C5494">
              <w:rPr>
                <w:rFonts w:ascii="Times New Roman" w:hAnsi="Times New Roman" w:cs="Times New Roman"/>
                <w:noProof/>
                <w:webHidden/>
                <w:sz w:val="24"/>
                <w:szCs w:val="24"/>
              </w:rPr>
              <w:fldChar w:fldCharType="end"/>
            </w:r>
          </w:hyperlink>
        </w:p>
        <w:p w14:paraId="4113083D"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26" w:history="1">
            <w:r w:rsidR="007C5494" w:rsidRPr="007C5494">
              <w:rPr>
                <w:rStyle w:val="Hyperlink"/>
                <w:rFonts w:ascii="Times New Roman" w:hAnsi="Times New Roman" w:cs="Times New Roman"/>
                <w:noProof/>
                <w:sz w:val="24"/>
                <w:szCs w:val="24"/>
              </w:rPr>
              <w:t>2.</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Klasifikasi Hipertensi</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_Toc158112126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4</w:t>
            </w:r>
            <w:r w:rsidR="007C5494" w:rsidRPr="007C5494">
              <w:rPr>
                <w:rFonts w:ascii="Times New Roman" w:hAnsi="Times New Roman" w:cs="Times New Roman"/>
                <w:noProof/>
                <w:webHidden/>
                <w:sz w:val="24"/>
                <w:szCs w:val="24"/>
              </w:rPr>
              <w:fldChar w:fldCharType="end"/>
            </w:r>
          </w:hyperlink>
        </w:p>
        <w:p w14:paraId="122FE1A8"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27" w:history="1">
            <w:r w:rsidR="007C5494" w:rsidRPr="007C5494">
              <w:rPr>
                <w:rStyle w:val="Hyperlink"/>
                <w:rFonts w:ascii="Times New Roman" w:hAnsi="Times New Roman" w:cs="Times New Roman"/>
                <w:noProof/>
                <w:sz w:val="24"/>
                <w:szCs w:val="24"/>
              </w:rPr>
              <w:t>3.</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Gejala Hipertensi</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_Toc158112127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5</w:t>
            </w:r>
            <w:r w:rsidR="007C5494" w:rsidRPr="007C5494">
              <w:rPr>
                <w:rFonts w:ascii="Times New Roman" w:hAnsi="Times New Roman" w:cs="Times New Roman"/>
                <w:noProof/>
                <w:webHidden/>
                <w:sz w:val="24"/>
                <w:szCs w:val="24"/>
              </w:rPr>
              <w:fldChar w:fldCharType="end"/>
            </w:r>
          </w:hyperlink>
        </w:p>
        <w:p w14:paraId="51F0A72C"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28" w:history="1">
            <w:r w:rsidR="007C5494" w:rsidRPr="007C5494">
              <w:rPr>
                <w:rStyle w:val="Hyperlink"/>
                <w:rFonts w:ascii="Times New Roman" w:hAnsi="Times New Roman" w:cs="Times New Roman"/>
                <w:noProof/>
                <w:sz w:val="24"/>
                <w:szCs w:val="24"/>
              </w:rPr>
              <w:t>4.</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Faktor Risiko Hipertensi</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_Toc158112128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6</w:t>
            </w:r>
            <w:r w:rsidR="007C5494" w:rsidRPr="007C5494">
              <w:rPr>
                <w:rFonts w:ascii="Times New Roman" w:hAnsi="Times New Roman" w:cs="Times New Roman"/>
                <w:noProof/>
                <w:webHidden/>
                <w:sz w:val="24"/>
                <w:szCs w:val="24"/>
              </w:rPr>
              <w:fldChar w:fldCharType="end"/>
            </w:r>
          </w:hyperlink>
        </w:p>
        <w:p w14:paraId="184A2538" w14:textId="77777777" w:rsidR="007C5494" w:rsidRPr="007C5494" w:rsidRDefault="00000000">
          <w:pPr>
            <w:pStyle w:val="TOC2"/>
            <w:rPr>
              <w:rFonts w:ascii="Times New Roman" w:eastAsiaTheme="minorEastAsia" w:hAnsi="Times New Roman" w:cs="Times New Roman"/>
              <w:noProof/>
              <w:sz w:val="24"/>
              <w:szCs w:val="24"/>
              <w:lang w:eastAsia="id-ID"/>
            </w:rPr>
          </w:pPr>
          <w:hyperlink w:anchor="_Toc158112129" w:history="1">
            <w:r w:rsidR="007C5494" w:rsidRPr="007C5494">
              <w:rPr>
                <w:rStyle w:val="Hyperlink"/>
                <w:rFonts w:ascii="Times New Roman" w:hAnsi="Times New Roman" w:cs="Times New Roman"/>
                <w:noProof/>
                <w:sz w:val="24"/>
                <w:szCs w:val="24"/>
              </w:rPr>
              <w:t>B.</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Penatalaksanaan Hipertensi</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_Toc158112129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10</w:t>
            </w:r>
            <w:r w:rsidR="007C5494" w:rsidRPr="007C5494">
              <w:rPr>
                <w:rFonts w:ascii="Times New Roman" w:hAnsi="Times New Roman" w:cs="Times New Roman"/>
                <w:noProof/>
                <w:webHidden/>
                <w:sz w:val="24"/>
                <w:szCs w:val="24"/>
              </w:rPr>
              <w:fldChar w:fldCharType="end"/>
            </w:r>
          </w:hyperlink>
        </w:p>
        <w:p w14:paraId="6F828DD6"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30" w:history="1">
            <w:r w:rsidR="007C5494" w:rsidRPr="007C5494">
              <w:rPr>
                <w:rStyle w:val="Hyperlink"/>
                <w:rFonts w:ascii="Times New Roman" w:hAnsi="Times New Roman" w:cs="Times New Roman"/>
                <w:noProof/>
                <w:sz w:val="24"/>
                <w:szCs w:val="24"/>
              </w:rPr>
              <w:t>1.</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Terapi Farmakologi Hipertensi</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_Toc158112130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10</w:t>
            </w:r>
            <w:r w:rsidR="007C5494" w:rsidRPr="007C5494">
              <w:rPr>
                <w:rFonts w:ascii="Times New Roman" w:hAnsi="Times New Roman" w:cs="Times New Roman"/>
                <w:noProof/>
                <w:webHidden/>
                <w:sz w:val="24"/>
                <w:szCs w:val="24"/>
              </w:rPr>
              <w:fldChar w:fldCharType="end"/>
            </w:r>
          </w:hyperlink>
        </w:p>
        <w:p w14:paraId="7E88494B"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31" w:history="1">
            <w:r w:rsidR="007C5494" w:rsidRPr="007C5494">
              <w:rPr>
                <w:rStyle w:val="Hyperlink"/>
                <w:rFonts w:ascii="Times New Roman" w:hAnsi="Times New Roman" w:cs="Times New Roman"/>
                <w:noProof/>
                <w:sz w:val="24"/>
                <w:szCs w:val="24"/>
              </w:rPr>
              <w:t>2.</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Terapi Non-Farmakologi</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_Toc158112131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14</w:t>
            </w:r>
            <w:r w:rsidR="007C5494" w:rsidRPr="007C5494">
              <w:rPr>
                <w:rFonts w:ascii="Times New Roman" w:hAnsi="Times New Roman" w:cs="Times New Roman"/>
                <w:noProof/>
                <w:webHidden/>
                <w:sz w:val="24"/>
                <w:szCs w:val="24"/>
              </w:rPr>
              <w:fldChar w:fldCharType="end"/>
            </w:r>
          </w:hyperlink>
        </w:p>
        <w:p w14:paraId="4D70BA81" w14:textId="77777777" w:rsidR="007C5494" w:rsidRPr="007C5494" w:rsidRDefault="00000000">
          <w:pPr>
            <w:pStyle w:val="TOC2"/>
            <w:rPr>
              <w:rFonts w:ascii="Times New Roman" w:eastAsiaTheme="minorEastAsia" w:hAnsi="Times New Roman" w:cs="Times New Roman"/>
              <w:noProof/>
              <w:sz w:val="24"/>
              <w:szCs w:val="24"/>
              <w:lang w:eastAsia="id-ID"/>
            </w:rPr>
          </w:pPr>
          <w:hyperlink w:anchor="_Toc158112132" w:history="1">
            <w:r w:rsidR="007C5494" w:rsidRPr="007C5494">
              <w:rPr>
                <w:rStyle w:val="Hyperlink"/>
                <w:rFonts w:ascii="Times New Roman" w:hAnsi="Times New Roman" w:cs="Times New Roman"/>
                <w:noProof/>
                <w:sz w:val="24"/>
                <w:szCs w:val="24"/>
              </w:rPr>
              <w:t>C.</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Pengetahuan</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_Toc158112132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15</w:t>
            </w:r>
            <w:r w:rsidR="007C5494" w:rsidRPr="007C5494">
              <w:rPr>
                <w:rFonts w:ascii="Times New Roman" w:hAnsi="Times New Roman" w:cs="Times New Roman"/>
                <w:noProof/>
                <w:webHidden/>
                <w:sz w:val="24"/>
                <w:szCs w:val="24"/>
              </w:rPr>
              <w:fldChar w:fldCharType="end"/>
            </w:r>
          </w:hyperlink>
        </w:p>
        <w:p w14:paraId="78AFD53B"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33" w:history="1">
            <w:r w:rsidR="007C5494" w:rsidRPr="007C5494">
              <w:rPr>
                <w:rStyle w:val="Hyperlink"/>
                <w:rFonts w:ascii="Times New Roman" w:hAnsi="Times New Roman" w:cs="Times New Roman"/>
                <w:noProof/>
                <w:sz w:val="24"/>
                <w:szCs w:val="24"/>
              </w:rPr>
              <w:t>1.</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Definisi Pengetahuan</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_Toc158112133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15</w:t>
            </w:r>
            <w:r w:rsidR="007C5494" w:rsidRPr="007C5494">
              <w:rPr>
                <w:rFonts w:ascii="Times New Roman" w:hAnsi="Times New Roman" w:cs="Times New Roman"/>
                <w:noProof/>
                <w:webHidden/>
                <w:sz w:val="24"/>
                <w:szCs w:val="24"/>
              </w:rPr>
              <w:fldChar w:fldCharType="end"/>
            </w:r>
          </w:hyperlink>
        </w:p>
        <w:p w14:paraId="0C9427A1"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34" w:history="1">
            <w:r w:rsidR="007C5494" w:rsidRPr="007C5494">
              <w:rPr>
                <w:rStyle w:val="Hyperlink"/>
                <w:rFonts w:ascii="Times New Roman" w:hAnsi="Times New Roman" w:cs="Times New Roman"/>
                <w:noProof/>
                <w:sz w:val="24"/>
                <w:szCs w:val="24"/>
              </w:rPr>
              <w:t>2.</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Tingkat Pengetahuan</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_Toc158112134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16</w:t>
            </w:r>
            <w:r w:rsidR="007C5494" w:rsidRPr="007C5494">
              <w:rPr>
                <w:rFonts w:ascii="Times New Roman" w:hAnsi="Times New Roman" w:cs="Times New Roman"/>
                <w:noProof/>
                <w:webHidden/>
                <w:sz w:val="24"/>
                <w:szCs w:val="24"/>
              </w:rPr>
              <w:fldChar w:fldCharType="end"/>
            </w:r>
          </w:hyperlink>
        </w:p>
        <w:p w14:paraId="2AC1143F"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35" w:history="1">
            <w:r w:rsidR="007C5494" w:rsidRPr="007C5494">
              <w:rPr>
                <w:rStyle w:val="Hyperlink"/>
                <w:rFonts w:ascii="Times New Roman" w:hAnsi="Times New Roman" w:cs="Times New Roman"/>
                <w:noProof/>
                <w:sz w:val="24"/>
                <w:szCs w:val="24"/>
              </w:rPr>
              <w:t>3.</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Faktor-faktor yang mempengaruhi pengetahuan</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_Toc158112135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17</w:t>
            </w:r>
            <w:r w:rsidR="007C5494" w:rsidRPr="007C5494">
              <w:rPr>
                <w:rFonts w:ascii="Times New Roman" w:hAnsi="Times New Roman" w:cs="Times New Roman"/>
                <w:noProof/>
                <w:webHidden/>
                <w:sz w:val="24"/>
                <w:szCs w:val="24"/>
              </w:rPr>
              <w:fldChar w:fldCharType="end"/>
            </w:r>
          </w:hyperlink>
        </w:p>
        <w:p w14:paraId="4C3276AC"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36" w:history="1">
            <w:r w:rsidR="007C5494" w:rsidRPr="007C5494">
              <w:rPr>
                <w:rStyle w:val="Hyperlink"/>
                <w:rFonts w:ascii="Times New Roman" w:hAnsi="Times New Roman" w:cs="Times New Roman"/>
                <w:noProof/>
                <w:sz w:val="24"/>
                <w:szCs w:val="24"/>
              </w:rPr>
              <w:t>4.</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Pengukuran tingkat pengetahuan</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_Toc158112136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18</w:t>
            </w:r>
            <w:r w:rsidR="007C5494" w:rsidRPr="007C5494">
              <w:rPr>
                <w:rFonts w:ascii="Times New Roman" w:hAnsi="Times New Roman" w:cs="Times New Roman"/>
                <w:noProof/>
                <w:webHidden/>
                <w:sz w:val="24"/>
                <w:szCs w:val="24"/>
              </w:rPr>
              <w:fldChar w:fldCharType="end"/>
            </w:r>
          </w:hyperlink>
        </w:p>
        <w:p w14:paraId="46FF90C1" w14:textId="77777777" w:rsidR="007C5494" w:rsidRPr="007C5494" w:rsidRDefault="00000000">
          <w:pPr>
            <w:pStyle w:val="TOC2"/>
            <w:rPr>
              <w:rFonts w:ascii="Times New Roman" w:eastAsiaTheme="minorEastAsia" w:hAnsi="Times New Roman" w:cs="Times New Roman"/>
              <w:noProof/>
              <w:sz w:val="24"/>
              <w:szCs w:val="24"/>
              <w:lang w:eastAsia="id-ID"/>
            </w:rPr>
          </w:pPr>
          <w:hyperlink w:anchor="_Toc158112137" w:history="1">
            <w:r w:rsidR="007C5494" w:rsidRPr="007C5494">
              <w:rPr>
                <w:rStyle w:val="Hyperlink"/>
                <w:rFonts w:ascii="Times New Roman" w:hAnsi="Times New Roman" w:cs="Times New Roman"/>
                <w:noProof/>
                <w:sz w:val="24"/>
                <w:szCs w:val="24"/>
              </w:rPr>
              <w:t>D.</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Kepatuhan</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_Toc158112137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19</w:t>
            </w:r>
            <w:r w:rsidR="007C5494" w:rsidRPr="007C5494">
              <w:rPr>
                <w:rFonts w:ascii="Times New Roman" w:hAnsi="Times New Roman" w:cs="Times New Roman"/>
                <w:noProof/>
                <w:webHidden/>
                <w:sz w:val="24"/>
                <w:szCs w:val="24"/>
              </w:rPr>
              <w:fldChar w:fldCharType="end"/>
            </w:r>
          </w:hyperlink>
        </w:p>
        <w:p w14:paraId="55612802"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38" w:history="1">
            <w:r w:rsidR="007C5494" w:rsidRPr="007C5494">
              <w:rPr>
                <w:rStyle w:val="Hyperlink"/>
                <w:rFonts w:ascii="Times New Roman" w:hAnsi="Times New Roman" w:cs="Times New Roman"/>
                <w:noProof/>
                <w:sz w:val="24"/>
                <w:szCs w:val="24"/>
              </w:rPr>
              <w:t>1.</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Pengertian kepatuhan</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_Toc158112138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19</w:t>
            </w:r>
            <w:r w:rsidR="007C5494" w:rsidRPr="007C5494">
              <w:rPr>
                <w:rFonts w:ascii="Times New Roman" w:hAnsi="Times New Roman" w:cs="Times New Roman"/>
                <w:noProof/>
                <w:webHidden/>
                <w:sz w:val="24"/>
                <w:szCs w:val="24"/>
              </w:rPr>
              <w:fldChar w:fldCharType="end"/>
            </w:r>
          </w:hyperlink>
        </w:p>
        <w:p w14:paraId="0B48C426"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39" w:history="1">
            <w:r w:rsidR="007C5494" w:rsidRPr="007C5494">
              <w:rPr>
                <w:rStyle w:val="Hyperlink"/>
                <w:rFonts w:ascii="Times New Roman" w:hAnsi="Times New Roman" w:cs="Times New Roman"/>
                <w:noProof/>
                <w:sz w:val="24"/>
                <w:szCs w:val="24"/>
              </w:rPr>
              <w:t>2.</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Faktor-faktor Yang Mempengaruhi  kepatuhan</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_Toc158112139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19</w:t>
            </w:r>
            <w:r w:rsidR="007C5494" w:rsidRPr="007C5494">
              <w:rPr>
                <w:rFonts w:ascii="Times New Roman" w:hAnsi="Times New Roman" w:cs="Times New Roman"/>
                <w:noProof/>
                <w:webHidden/>
                <w:sz w:val="24"/>
                <w:szCs w:val="24"/>
              </w:rPr>
              <w:fldChar w:fldCharType="end"/>
            </w:r>
          </w:hyperlink>
        </w:p>
        <w:p w14:paraId="01999D1B"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40" w:history="1">
            <w:r w:rsidR="007C5494" w:rsidRPr="007C5494">
              <w:rPr>
                <w:rStyle w:val="Hyperlink"/>
                <w:rFonts w:ascii="Times New Roman" w:hAnsi="Times New Roman" w:cs="Times New Roman"/>
                <w:noProof/>
                <w:sz w:val="24"/>
                <w:szCs w:val="24"/>
              </w:rPr>
              <w:t>3.</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Kepatuhan Minum obat</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_Toc158112140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21</w:t>
            </w:r>
            <w:r w:rsidR="007C5494" w:rsidRPr="007C5494">
              <w:rPr>
                <w:rFonts w:ascii="Times New Roman" w:hAnsi="Times New Roman" w:cs="Times New Roman"/>
                <w:noProof/>
                <w:webHidden/>
                <w:sz w:val="24"/>
                <w:szCs w:val="24"/>
              </w:rPr>
              <w:fldChar w:fldCharType="end"/>
            </w:r>
          </w:hyperlink>
        </w:p>
        <w:p w14:paraId="7D2CCA3B"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41" w:history="1">
            <w:r w:rsidR="007C5494" w:rsidRPr="007C5494">
              <w:rPr>
                <w:rStyle w:val="Hyperlink"/>
                <w:rFonts w:ascii="Times New Roman" w:hAnsi="Times New Roman" w:cs="Times New Roman"/>
                <w:noProof/>
                <w:sz w:val="24"/>
                <w:szCs w:val="24"/>
              </w:rPr>
              <w:t>4.</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Pengukuran tingkat  kepatuhan</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_Toc158112141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22</w:t>
            </w:r>
            <w:r w:rsidR="007C5494" w:rsidRPr="007C5494">
              <w:rPr>
                <w:rFonts w:ascii="Times New Roman" w:hAnsi="Times New Roman" w:cs="Times New Roman"/>
                <w:noProof/>
                <w:webHidden/>
                <w:sz w:val="24"/>
                <w:szCs w:val="24"/>
              </w:rPr>
              <w:fldChar w:fldCharType="end"/>
            </w:r>
          </w:hyperlink>
        </w:p>
        <w:p w14:paraId="3A5726D5" w14:textId="77777777" w:rsidR="007C5494" w:rsidRPr="007C5494" w:rsidRDefault="00000000">
          <w:pPr>
            <w:pStyle w:val="TOC2"/>
            <w:rPr>
              <w:rFonts w:ascii="Times New Roman" w:eastAsiaTheme="minorEastAsia" w:hAnsi="Times New Roman" w:cs="Times New Roman"/>
              <w:noProof/>
              <w:sz w:val="24"/>
              <w:szCs w:val="24"/>
              <w:lang w:eastAsia="id-ID"/>
            </w:rPr>
          </w:pPr>
          <w:hyperlink w:anchor="_Toc158112142" w:history="1">
            <w:r w:rsidR="007C5494" w:rsidRPr="007C5494">
              <w:rPr>
                <w:rStyle w:val="Hyperlink"/>
                <w:rFonts w:ascii="Times New Roman" w:hAnsi="Times New Roman" w:cs="Times New Roman"/>
                <w:noProof/>
                <w:sz w:val="24"/>
                <w:szCs w:val="24"/>
              </w:rPr>
              <w:t>E.</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Rumah Sakit</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_Toc158112142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23</w:t>
            </w:r>
            <w:r w:rsidR="007C5494" w:rsidRPr="007C5494">
              <w:rPr>
                <w:rFonts w:ascii="Times New Roman" w:hAnsi="Times New Roman" w:cs="Times New Roman"/>
                <w:noProof/>
                <w:webHidden/>
                <w:sz w:val="24"/>
                <w:szCs w:val="24"/>
              </w:rPr>
              <w:fldChar w:fldCharType="end"/>
            </w:r>
          </w:hyperlink>
        </w:p>
        <w:p w14:paraId="3C797FE3"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43" w:history="1">
            <w:r w:rsidR="007C5494" w:rsidRPr="007C5494">
              <w:rPr>
                <w:rStyle w:val="Hyperlink"/>
                <w:rFonts w:ascii="Times New Roman" w:hAnsi="Times New Roman" w:cs="Times New Roman"/>
                <w:bCs/>
                <w:noProof/>
                <w:sz w:val="24"/>
                <w:szCs w:val="24"/>
              </w:rPr>
              <w:t>1.</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Definisi Rumah Sakit</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_Toc158112143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23</w:t>
            </w:r>
            <w:r w:rsidR="007C5494" w:rsidRPr="007C5494">
              <w:rPr>
                <w:rFonts w:ascii="Times New Roman" w:hAnsi="Times New Roman" w:cs="Times New Roman"/>
                <w:noProof/>
                <w:webHidden/>
                <w:sz w:val="24"/>
                <w:szCs w:val="24"/>
              </w:rPr>
              <w:fldChar w:fldCharType="end"/>
            </w:r>
          </w:hyperlink>
        </w:p>
        <w:p w14:paraId="1C2BFE62"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44" w:history="1">
            <w:r w:rsidR="007C5494" w:rsidRPr="007C5494">
              <w:rPr>
                <w:rStyle w:val="Hyperlink"/>
                <w:rFonts w:ascii="Times New Roman" w:hAnsi="Times New Roman" w:cs="Times New Roman"/>
                <w:noProof/>
                <w:sz w:val="24"/>
                <w:szCs w:val="24"/>
              </w:rPr>
              <w:t>2.</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Tugas dan Fungsi Rumah Sakit</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_Toc158112144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23</w:t>
            </w:r>
            <w:r w:rsidR="007C5494" w:rsidRPr="007C5494">
              <w:rPr>
                <w:rFonts w:ascii="Times New Roman" w:hAnsi="Times New Roman" w:cs="Times New Roman"/>
                <w:noProof/>
                <w:webHidden/>
                <w:sz w:val="24"/>
                <w:szCs w:val="24"/>
              </w:rPr>
              <w:fldChar w:fldCharType="end"/>
            </w:r>
          </w:hyperlink>
        </w:p>
        <w:p w14:paraId="5ECAC40D" w14:textId="77777777" w:rsidR="007C5494" w:rsidRPr="007C5494" w:rsidRDefault="00000000">
          <w:pPr>
            <w:pStyle w:val="TOC2"/>
            <w:rPr>
              <w:rFonts w:ascii="Times New Roman" w:eastAsiaTheme="minorEastAsia" w:hAnsi="Times New Roman" w:cs="Times New Roman"/>
              <w:noProof/>
              <w:sz w:val="24"/>
              <w:szCs w:val="24"/>
              <w:lang w:eastAsia="id-ID"/>
            </w:rPr>
          </w:pPr>
          <w:hyperlink w:anchor="_Toc158112145" w:history="1">
            <w:r w:rsidR="007C5494" w:rsidRPr="007C5494">
              <w:rPr>
                <w:rStyle w:val="Hyperlink"/>
                <w:rFonts w:ascii="Times New Roman" w:hAnsi="Times New Roman" w:cs="Times New Roman"/>
                <w:noProof/>
                <w:sz w:val="24"/>
                <w:szCs w:val="24"/>
              </w:rPr>
              <w:t>F.</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Kerangka Teori</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_Toc158112145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24</w:t>
            </w:r>
            <w:r w:rsidR="007C5494" w:rsidRPr="007C5494">
              <w:rPr>
                <w:rFonts w:ascii="Times New Roman" w:hAnsi="Times New Roman" w:cs="Times New Roman"/>
                <w:noProof/>
                <w:webHidden/>
                <w:sz w:val="24"/>
                <w:szCs w:val="24"/>
              </w:rPr>
              <w:fldChar w:fldCharType="end"/>
            </w:r>
          </w:hyperlink>
        </w:p>
        <w:p w14:paraId="23D00762" w14:textId="77777777" w:rsidR="007C5494" w:rsidRPr="007C5494" w:rsidRDefault="00000000">
          <w:pPr>
            <w:pStyle w:val="TOC1"/>
            <w:rPr>
              <w:rFonts w:ascii="Times New Roman" w:eastAsiaTheme="minorEastAsia" w:hAnsi="Times New Roman" w:cs="Times New Roman"/>
              <w:b w:val="0"/>
              <w:sz w:val="24"/>
              <w:szCs w:val="24"/>
              <w:lang w:eastAsia="id-ID"/>
            </w:rPr>
          </w:pPr>
          <w:hyperlink w:anchor="_Toc158112146" w:history="1">
            <w:r w:rsidR="007C5494" w:rsidRPr="007C5494">
              <w:rPr>
                <w:rStyle w:val="Hyperlink"/>
                <w:rFonts w:ascii="Times New Roman" w:hAnsi="Times New Roman" w:cs="Times New Roman"/>
                <w:sz w:val="24"/>
                <w:szCs w:val="24"/>
              </w:rPr>
              <w:t>BAB III KERANGKA KONSEP DAN HIPOTESIS</w:t>
            </w:r>
            <w:r w:rsidR="007C5494" w:rsidRPr="007C5494">
              <w:rPr>
                <w:rFonts w:ascii="Times New Roman" w:hAnsi="Times New Roman" w:cs="Times New Roman"/>
                <w:webHidden/>
                <w:sz w:val="24"/>
                <w:szCs w:val="24"/>
              </w:rPr>
              <w:tab/>
            </w:r>
            <w:r w:rsidR="007C5494" w:rsidRPr="007C5494">
              <w:rPr>
                <w:rFonts w:ascii="Times New Roman" w:hAnsi="Times New Roman" w:cs="Times New Roman"/>
                <w:webHidden/>
                <w:sz w:val="24"/>
                <w:szCs w:val="24"/>
              </w:rPr>
              <w:fldChar w:fldCharType="begin"/>
            </w:r>
            <w:r w:rsidR="007C5494" w:rsidRPr="007C5494">
              <w:rPr>
                <w:rFonts w:ascii="Times New Roman" w:hAnsi="Times New Roman" w:cs="Times New Roman"/>
                <w:webHidden/>
                <w:sz w:val="24"/>
                <w:szCs w:val="24"/>
              </w:rPr>
              <w:instrText xml:space="preserve"> PAGEREF _Toc158112146 \h </w:instrText>
            </w:r>
            <w:r w:rsidR="007C5494" w:rsidRPr="007C5494">
              <w:rPr>
                <w:rFonts w:ascii="Times New Roman" w:hAnsi="Times New Roman" w:cs="Times New Roman"/>
                <w:webHidden/>
                <w:sz w:val="24"/>
                <w:szCs w:val="24"/>
              </w:rPr>
            </w:r>
            <w:r w:rsidR="007C5494" w:rsidRPr="007C5494">
              <w:rPr>
                <w:rFonts w:ascii="Times New Roman" w:hAnsi="Times New Roman" w:cs="Times New Roman"/>
                <w:webHidden/>
                <w:sz w:val="24"/>
                <w:szCs w:val="24"/>
              </w:rPr>
              <w:fldChar w:fldCharType="separate"/>
            </w:r>
            <w:r w:rsidR="009B5592">
              <w:rPr>
                <w:rFonts w:ascii="Times New Roman" w:hAnsi="Times New Roman" w:cs="Times New Roman"/>
                <w:webHidden/>
                <w:sz w:val="24"/>
                <w:szCs w:val="24"/>
              </w:rPr>
              <w:t>25</w:t>
            </w:r>
            <w:r w:rsidR="007C5494" w:rsidRPr="007C5494">
              <w:rPr>
                <w:rFonts w:ascii="Times New Roman" w:hAnsi="Times New Roman" w:cs="Times New Roman"/>
                <w:webHidden/>
                <w:sz w:val="24"/>
                <w:szCs w:val="24"/>
              </w:rPr>
              <w:fldChar w:fldCharType="end"/>
            </w:r>
          </w:hyperlink>
        </w:p>
        <w:p w14:paraId="7EB7FA36" w14:textId="77777777" w:rsidR="007C5494" w:rsidRPr="007C5494" w:rsidRDefault="00000000">
          <w:pPr>
            <w:pStyle w:val="TOC2"/>
            <w:rPr>
              <w:rFonts w:ascii="Times New Roman" w:eastAsiaTheme="minorEastAsia" w:hAnsi="Times New Roman" w:cs="Times New Roman"/>
              <w:noProof/>
              <w:sz w:val="24"/>
              <w:szCs w:val="24"/>
              <w:lang w:eastAsia="id-ID"/>
            </w:rPr>
          </w:pPr>
          <w:hyperlink w:anchor="_Toc158112147" w:history="1">
            <w:r w:rsidR="007C5494" w:rsidRPr="007C5494">
              <w:rPr>
                <w:rStyle w:val="Hyperlink"/>
                <w:rFonts w:ascii="Times New Roman" w:hAnsi="Times New Roman" w:cs="Times New Roman"/>
                <w:noProof/>
                <w:sz w:val="24"/>
                <w:szCs w:val="24"/>
              </w:rPr>
              <w:t>A.</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Kerangka Konsep</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_Toc158112147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25</w:t>
            </w:r>
            <w:r w:rsidR="007C5494" w:rsidRPr="007C5494">
              <w:rPr>
                <w:rFonts w:ascii="Times New Roman" w:hAnsi="Times New Roman" w:cs="Times New Roman"/>
                <w:noProof/>
                <w:webHidden/>
                <w:sz w:val="24"/>
                <w:szCs w:val="24"/>
              </w:rPr>
              <w:fldChar w:fldCharType="end"/>
            </w:r>
          </w:hyperlink>
        </w:p>
        <w:p w14:paraId="7306F1FC" w14:textId="77777777" w:rsidR="007C5494" w:rsidRPr="007C5494" w:rsidRDefault="00000000">
          <w:pPr>
            <w:pStyle w:val="TOC2"/>
            <w:rPr>
              <w:rFonts w:ascii="Times New Roman" w:eastAsiaTheme="minorEastAsia" w:hAnsi="Times New Roman" w:cs="Times New Roman"/>
              <w:noProof/>
              <w:sz w:val="24"/>
              <w:szCs w:val="24"/>
              <w:lang w:eastAsia="id-ID"/>
            </w:rPr>
          </w:pPr>
          <w:hyperlink w:anchor="_Toc158112148" w:history="1">
            <w:r w:rsidR="007C5494" w:rsidRPr="007C5494">
              <w:rPr>
                <w:rStyle w:val="Hyperlink"/>
                <w:rFonts w:ascii="Times New Roman" w:hAnsi="Times New Roman" w:cs="Times New Roman"/>
                <w:noProof/>
                <w:sz w:val="24"/>
                <w:szCs w:val="24"/>
              </w:rPr>
              <w:t>B.</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Hipotesis</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_Toc158112148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25</w:t>
            </w:r>
            <w:r w:rsidR="007C5494" w:rsidRPr="007C5494">
              <w:rPr>
                <w:rFonts w:ascii="Times New Roman" w:hAnsi="Times New Roman" w:cs="Times New Roman"/>
                <w:noProof/>
                <w:webHidden/>
                <w:sz w:val="24"/>
                <w:szCs w:val="24"/>
              </w:rPr>
              <w:fldChar w:fldCharType="end"/>
            </w:r>
          </w:hyperlink>
        </w:p>
        <w:p w14:paraId="7392E2BF" w14:textId="77777777" w:rsidR="007C5494" w:rsidRPr="007C5494" w:rsidRDefault="00000000">
          <w:pPr>
            <w:pStyle w:val="TOC1"/>
            <w:rPr>
              <w:rFonts w:ascii="Times New Roman" w:eastAsiaTheme="minorEastAsia" w:hAnsi="Times New Roman" w:cs="Times New Roman"/>
              <w:b w:val="0"/>
              <w:sz w:val="24"/>
              <w:szCs w:val="24"/>
              <w:lang w:eastAsia="id-ID"/>
            </w:rPr>
          </w:pPr>
          <w:hyperlink w:anchor="_Toc158112151" w:history="1">
            <w:r w:rsidR="007C5494" w:rsidRPr="007C5494">
              <w:rPr>
                <w:rStyle w:val="Hyperlink"/>
                <w:rFonts w:ascii="Times New Roman" w:hAnsi="Times New Roman" w:cs="Times New Roman"/>
                <w:sz w:val="24"/>
                <w:szCs w:val="24"/>
              </w:rPr>
              <w:t>BAB IV METODE PENELITIAN</w:t>
            </w:r>
            <w:r w:rsidR="007C5494" w:rsidRPr="007C5494">
              <w:rPr>
                <w:rFonts w:ascii="Times New Roman" w:hAnsi="Times New Roman" w:cs="Times New Roman"/>
                <w:webHidden/>
                <w:sz w:val="24"/>
                <w:szCs w:val="24"/>
              </w:rPr>
              <w:tab/>
            </w:r>
            <w:r w:rsidR="007C5494" w:rsidRPr="007C5494">
              <w:rPr>
                <w:rFonts w:ascii="Times New Roman" w:hAnsi="Times New Roman" w:cs="Times New Roman"/>
                <w:webHidden/>
                <w:sz w:val="24"/>
                <w:szCs w:val="24"/>
              </w:rPr>
              <w:fldChar w:fldCharType="begin"/>
            </w:r>
            <w:r w:rsidR="007C5494" w:rsidRPr="007C5494">
              <w:rPr>
                <w:rFonts w:ascii="Times New Roman" w:hAnsi="Times New Roman" w:cs="Times New Roman"/>
                <w:webHidden/>
                <w:sz w:val="24"/>
                <w:szCs w:val="24"/>
              </w:rPr>
              <w:instrText xml:space="preserve"> PAGEREF _Toc158112151 \h </w:instrText>
            </w:r>
            <w:r w:rsidR="007C5494" w:rsidRPr="007C5494">
              <w:rPr>
                <w:rFonts w:ascii="Times New Roman" w:hAnsi="Times New Roman" w:cs="Times New Roman"/>
                <w:webHidden/>
                <w:sz w:val="24"/>
                <w:szCs w:val="24"/>
              </w:rPr>
            </w:r>
            <w:r w:rsidR="007C5494" w:rsidRPr="007C5494">
              <w:rPr>
                <w:rFonts w:ascii="Times New Roman" w:hAnsi="Times New Roman" w:cs="Times New Roman"/>
                <w:webHidden/>
                <w:sz w:val="24"/>
                <w:szCs w:val="24"/>
              </w:rPr>
              <w:fldChar w:fldCharType="separate"/>
            </w:r>
            <w:r w:rsidR="009B5592">
              <w:rPr>
                <w:rFonts w:ascii="Times New Roman" w:hAnsi="Times New Roman" w:cs="Times New Roman"/>
                <w:webHidden/>
                <w:sz w:val="24"/>
                <w:szCs w:val="24"/>
              </w:rPr>
              <w:t>26</w:t>
            </w:r>
            <w:r w:rsidR="007C5494" w:rsidRPr="007C5494">
              <w:rPr>
                <w:rFonts w:ascii="Times New Roman" w:hAnsi="Times New Roman" w:cs="Times New Roman"/>
                <w:webHidden/>
                <w:sz w:val="24"/>
                <w:szCs w:val="24"/>
              </w:rPr>
              <w:fldChar w:fldCharType="end"/>
            </w:r>
          </w:hyperlink>
        </w:p>
        <w:p w14:paraId="6511AE20" w14:textId="77777777" w:rsidR="007C5494" w:rsidRPr="007C5494" w:rsidRDefault="00000000">
          <w:pPr>
            <w:pStyle w:val="TOC2"/>
            <w:rPr>
              <w:rFonts w:ascii="Times New Roman" w:eastAsiaTheme="minorEastAsia" w:hAnsi="Times New Roman" w:cs="Times New Roman"/>
              <w:noProof/>
              <w:sz w:val="24"/>
              <w:szCs w:val="24"/>
              <w:lang w:eastAsia="id-ID"/>
            </w:rPr>
          </w:pPr>
          <w:hyperlink w:anchor="_Toc158112152" w:history="1">
            <w:r w:rsidR="007C5494" w:rsidRPr="007C5494">
              <w:rPr>
                <w:rStyle w:val="Hyperlink"/>
                <w:rFonts w:ascii="Times New Roman" w:hAnsi="Times New Roman" w:cs="Times New Roman"/>
                <w:noProof/>
                <w:sz w:val="24"/>
                <w:szCs w:val="24"/>
              </w:rPr>
              <w:t>A.</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Desain Penelitian</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_Toc158112152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26</w:t>
            </w:r>
            <w:r w:rsidR="007C5494" w:rsidRPr="007C5494">
              <w:rPr>
                <w:rFonts w:ascii="Times New Roman" w:hAnsi="Times New Roman" w:cs="Times New Roman"/>
                <w:noProof/>
                <w:webHidden/>
                <w:sz w:val="24"/>
                <w:szCs w:val="24"/>
              </w:rPr>
              <w:fldChar w:fldCharType="end"/>
            </w:r>
          </w:hyperlink>
        </w:p>
        <w:p w14:paraId="7251DB76" w14:textId="77777777" w:rsidR="007C5494" w:rsidRPr="007C5494" w:rsidRDefault="00000000">
          <w:pPr>
            <w:pStyle w:val="TOC2"/>
            <w:rPr>
              <w:rFonts w:ascii="Times New Roman" w:eastAsiaTheme="minorEastAsia" w:hAnsi="Times New Roman" w:cs="Times New Roman"/>
              <w:noProof/>
              <w:sz w:val="24"/>
              <w:szCs w:val="24"/>
              <w:lang w:eastAsia="id-ID"/>
            </w:rPr>
          </w:pPr>
          <w:hyperlink w:anchor="_Toc158112153" w:history="1">
            <w:r w:rsidR="007C5494" w:rsidRPr="007C5494">
              <w:rPr>
                <w:rStyle w:val="Hyperlink"/>
                <w:rFonts w:ascii="Times New Roman" w:hAnsi="Times New Roman" w:cs="Times New Roman"/>
                <w:noProof/>
                <w:sz w:val="24"/>
                <w:szCs w:val="24"/>
              </w:rPr>
              <w:t>B.</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Metode Penelitian</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_Toc158112153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26</w:t>
            </w:r>
            <w:r w:rsidR="007C5494" w:rsidRPr="007C5494">
              <w:rPr>
                <w:rFonts w:ascii="Times New Roman" w:hAnsi="Times New Roman" w:cs="Times New Roman"/>
                <w:noProof/>
                <w:webHidden/>
                <w:sz w:val="24"/>
                <w:szCs w:val="24"/>
              </w:rPr>
              <w:fldChar w:fldCharType="end"/>
            </w:r>
          </w:hyperlink>
        </w:p>
        <w:p w14:paraId="495D35E7"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54" w:history="1">
            <w:r w:rsidR="007C5494" w:rsidRPr="007C5494">
              <w:rPr>
                <w:rStyle w:val="Hyperlink"/>
                <w:rFonts w:ascii="Times New Roman" w:hAnsi="Times New Roman" w:cs="Times New Roman"/>
                <w:noProof/>
                <w:sz w:val="24"/>
                <w:szCs w:val="24"/>
              </w:rPr>
              <w:t>1.</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Tempat dan Waktu Penelitian</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_Toc158112154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26</w:t>
            </w:r>
            <w:r w:rsidR="007C5494" w:rsidRPr="007C5494">
              <w:rPr>
                <w:rFonts w:ascii="Times New Roman" w:hAnsi="Times New Roman" w:cs="Times New Roman"/>
                <w:noProof/>
                <w:webHidden/>
                <w:sz w:val="24"/>
                <w:szCs w:val="24"/>
              </w:rPr>
              <w:fldChar w:fldCharType="end"/>
            </w:r>
          </w:hyperlink>
        </w:p>
        <w:p w14:paraId="17E9B876"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55" w:history="1">
            <w:r w:rsidR="007C5494" w:rsidRPr="007C5494">
              <w:rPr>
                <w:rStyle w:val="Hyperlink"/>
                <w:rFonts w:ascii="Times New Roman" w:hAnsi="Times New Roman" w:cs="Times New Roman"/>
                <w:noProof/>
                <w:sz w:val="24"/>
                <w:szCs w:val="24"/>
              </w:rPr>
              <w:t>2.</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Definisi Operasional</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_Toc158112155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27</w:t>
            </w:r>
            <w:r w:rsidR="007C5494" w:rsidRPr="007C5494">
              <w:rPr>
                <w:rFonts w:ascii="Times New Roman" w:hAnsi="Times New Roman" w:cs="Times New Roman"/>
                <w:noProof/>
                <w:webHidden/>
                <w:sz w:val="24"/>
                <w:szCs w:val="24"/>
              </w:rPr>
              <w:fldChar w:fldCharType="end"/>
            </w:r>
          </w:hyperlink>
        </w:p>
        <w:p w14:paraId="7C563CAA" w14:textId="77777777" w:rsidR="007C5494" w:rsidRPr="007C5494" w:rsidRDefault="00000000">
          <w:pPr>
            <w:pStyle w:val="TOC3"/>
            <w:rPr>
              <w:rFonts w:ascii="Times New Roman" w:eastAsiaTheme="minorEastAsia" w:hAnsi="Times New Roman" w:cs="Times New Roman"/>
              <w:noProof/>
              <w:sz w:val="24"/>
              <w:szCs w:val="24"/>
              <w:lang w:eastAsia="id-ID"/>
            </w:rPr>
          </w:pPr>
          <w:hyperlink w:anchor="_Toc158112156" w:history="1">
            <w:r w:rsidR="007C5494" w:rsidRPr="007C5494">
              <w:rPr>
                <w:rStyle w:val="Hyperlink"/>
                <w:rFonts w:ascii="Times New Roman" w:hAnsi="Times New Roman" w:cs="Times New Roman"/>
                <w:noProof/>
                <w:sz w:val="24"/>
                <w:szCs w:val="24"/>
              </w:rPr>
              <w:t>3.</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Populasi dan Sampel</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_Toc158112156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29</w:t>
            </w:r>
            <w:r w:rsidR="007C5494" w:rsidRPr="007C5494">
              <w:rPr>
                <w:rFonts w:ascii="Times New Roman" w:hAnsi="Times New Roman" w:cs="Times New Roman"/>
                <w:noProof/>
                <w:webHidden/>
                <w:sz w:val="24"/>
                <w:szCs w:val="24"/>
              </w:rPr>
              <w:fldChar w:fldCharType="end"/>
            </w:r>
          </w:hyperlink>
        </w:p>
        <w:p w14:paraId="13622FA2" w14:textId="0560E4D7" w:rsidR="007C5494" w:rsidRPr="007C5494" w:rsidRDefault="00000000">
          <w:pPr>
            <w:pStyle w:val="TOC2"/>
            <w:rPr>
              <w:rFonts w:ascii="Times New Roman" w:eastAsiaTheme="minorEastAsia" w:hAnsi="Times New Roman" w:cs="Times New Roman"/>
              <w:noProof/>
              <w:sz w:val="24"/>
              <w:szCs w:val="24"/>
              <w:lang w:eastAsia="id-ID"/>
            </w:rPr>
          </w:pPr>
          <w:hyperlink w:anchor="_Toc158112157" w:history="1">
            <w:r w:rsidR="007C5494" w:rsidRPr="007C5494">
              <w:rPr>
                <w:rStyle w:val="Hyperlink"/>
                <w:rFonts w:ascii="Times New Roman" w:hAnsi="Times New Roman" w:cs="Times New Roman"/>
                <w:noProof/>
                <w:sz w:val="24"/>
                <w:szCs w:val="24"/>
              </w:rPr>
              <w:t>C.</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Teknik Pengumpulan Data</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_Toc158112157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31</w:t>
            </w:r>
            <w:r w:rsidR="007C5494" w:rsidRPr="007C5494">
              <w:rPr>
                <w:rFonts w:ascii="Times New Roman" w:hAnsi="Times New Roman" w:cs="Times New Roman"/>
                <w:noProof/>
                <w:webHidden/>
                <w:sz w:val="24"/>
                <w:szCs w:val="24"/>
              </w:rPr>
              <w:fldChar w:fldCharType="end"/>
            </w:r>
          </w:hyperlink>
        </w:p>
        <w:p w14:paraId="38CA26A7" w14:textId="530D6769" w:rsidR="007C5494" w:rsidRPr="007C5494" w:rsidRDefault="00000000">
          <w:pPr>
            <w:pStyle w:val="TOC2"/>
            <w:rPr>
              <w:rFonts w:ascii="Times New Roman" w:eastAsiaTheme="minorEastAsia" w:hAnsi="Times New Roman" w:cs="Times New Roman"/>
              <w:noProof/>
              <w:sz w:val="24"/>
              <w:szCs w:val="24"/>
              <w:lang w:eastAsia="id-ID"/>
            </w:rPr>
          </w:pPr>
          <w:hyperlink w:anchor="_Toc158112158" w:history="1">
            <w:r w:rsidR="007C5494" w:rsidRPr="007C5494">
              <w:rPr>
                <w:rStyle w:val="Hyperlink"/>
                <w:rFonts w:ascii="Times New Roman" w:hAnsi="Times New Roman" w:cs="Times New Roman"/>
                <w:noProof/>
                <w:sz w:val="24"/>
                <w:szCs w:val="24"/>
              </w:rPr>
              <w:t>D.</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Alat, Bahan, Dan Prosedur Penelitian</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_Toc158112158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31</w:t>
            </w:r>
            <w:r w:rsidR="007C5494" w:rsidRPr="007C5494">
              <w:rPr>
                <w:rFonts w:ascii="Times New Roman" w:hAnsi="Times New Roman" w:cs="Times New Roman"/>
                <w:noProof/>
                <w:webHidden/>
                <w:sz w:val="24"/>
                <w:szCs w:val="24"/>
              </w:rPr>
              <w:fldChar w:fldCharType="end"/>
            </w:r>
          </w:hyperlink>
        </w:p>
        <w:p w14:paraId="3E39B57A" w14:textId="07409B87" w:rsidR="007C5494" w:rsidRPr="007C5494" w:rsidRDefault="00000000">
          <w:pPr>
            <w:pStyle w:val="TOC3"/>
            <w:rPr>
              <w:rFonts w:ascii="Times New Roman" w:eastAsiaTheme="minorEastAsia" w:hAnsi="Times New Roman" w:cs="Times New Roman"/>
              <w:noProof/>
              <w:sz w:val="24"/>
              <w:szCs w:val="24"/>
              <w:lang w:eastAsia="id-ID"/>
            </w:rPr>
          </w:pPr>
          <w:hyperlink w:anchor="_Toc158112159" w:history="1">
            <w:r w:rsidR="007C5494" w:rsidRPr="007C5494">
              <w:rPr>
                <w:rStyle w:val="Hyperlink"/>
                <w:rFonts w:ascii="Times New Roman" w:hAnsi="Times New Roman" w:cs="Times New Roman"/>
                <w:noProof/>
                <w:sz w:val="24"/>
                <w:szCs w:val="24"/>
              </w:rPr>
              <w:t>1.</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Alat, Bahan</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_Toc158112159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31</w:t>
            </w:r>
            <w:r w:rsidR="007C5494" w:rsidRPr="007C5494">
              <w:rPr>
                <w:rFonts w:ascii="Times New Roman" w:hAnsi="Times New Roman" w:cs="Times New Roman"/>
                <w:noProof/>
                <w:webHidden/>
                <w:sz w:val="24"/>
                <w:szCs w:val="24"/>
              </w:rPr>
              <w:fldChar w:fldCharType="end"/>
            </w:r>
          </w:hyperlink>
        </w:p>
        <w:p w14:paraId="46F3D6DF" w14:textId="390C43D8" w:rsidR="007C5494" w:rsidRPr="007C5494" w:rsidRDefault="00000000">
          <w:pPr>
            <w:pStyle w:val="TOC3"/>
            <w:rPr>
              <w:rFonts w:ascii="Times New Roman" w:eastAsiaTheme="minorEastAsia" w:hAnsi="Times New Roman" w:cs="Times New Roman"/>
              <w:noProof/>
              <w:sz w:val="24"/>
              <w:szCs w:val="24"/>
              <w:lang w:eastAsia="id-ID"/>
            </w:rPr>
          </w:pPr>
          <w:hyperlink w:anchor="_Toc158112160" w:history="1">
            <w:r w:rsidR="007C5494" w:rsidRPr="007C5494">
              <w:rPr>
                <w:rStyle w:val="Hyperlink"/>
                <w:rFonts w:ascii="Times New Roman" w:hAnsi="Times New Roman" w:cs="Times New Roman"/>
                <w:noProof/>
                <w:sz w:val="24"/>
                <w:szCs w:val="24"/>
              </w:rPr>
              <w:t>2.</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Prosedur Penelitian</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_Toc158112160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32</w:t>
            </w:r>
            <w:r w:rsidR="007C5494" w:rsidRPr="007C5494">
              <w:rPr>
                <w:rFonts w:ascii="Times New Roman" w:hAnsi="Times New Roman" w:cs="Times New Roman"/>
                <w:noProof/>
                <w:webHidden/>
                <w:sz w:val="24"/>
                <w:szCs w:val="24"/>
              </w:rPr>
              <w:fldChar w:fldCharType="end"/>
            </w:r>
          </w:hyperlink>
        </w:p>
        <w:p w14:paraId="138702C7" w14:textId="1B773735" w:rsidR="007C5494" w:rsidRPr="007C5494" w:rsidRDefault="00000000">
          <w:pPr>
            <w:pStyle w:val="TOC2"/>
            <w:rPr>
              <w:rFonts w:ascii="Times New Roman" w:eastAsiaTheme="minorEastAsia" w:hAnsi="Times New Roman" w:cs="Times New Roman"/>
              <w:noProof/>
              <w:sz w:val="24"/>
              <w:szCs w:val="24"/>
              <w:lang w:eastAsia="id-ID"/>
            </w:rPr>
          </w:pPr>
          <w:hyperlink w:anchor="_Toc158112161" w:history="1">
            <w:r w:rsidR="007C5494" w:rsidRPr="007C5494">
              <w:rPr>
                <w:rStyle w:val="Hyperlink"/>
                <w:rFonts w:ascii="Times New Roman" w:hAnsi="Times New Roman" w:cs="Times New Roman"/>
                <w:noProof/>
                <w:sz w:val="24"/>
                <w:szCs w:val="24"/>
              </w:rPr>
              <w:t>E.</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Cara Pengolahan Dan Analisis Data</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_Toc158112161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33</w:t>
            </w:r>
            <w:r w:rsidR="007C5494" w:rsidRPr="007C5494">
              <w:rPr>
                <w:rFonts w:ascii="Times New Roman" w:hAnsi="Times New Roman" w:cs="Times New Roman"/>
                <w:noProof/>
                <w:webHidden/>
                <w:sz w:val="24"/>
                <w:szCs w:val="24"/>
              </w:rPr>
              <w:fldChar w:fldCharType="end"/>
            </w:r>
          </w:hyperlink>
        </w:p>
        <w:p w14:paraId="3D8256FF" w14:textId="724E2F40" w:rsidR="007C5494" w:rsidRPr="007C5494" w:rsidRDefault="00000000">
          <w:pPr>
            <w:pStyle w:val="TOC2"/>
            <w:rPr>
              <w:rFonts w:ascii="Times New Roman" w:eastAsiaTheme="minorEastAsia" w:hAnsi="Times New Roman" w:cs="Times New Roman"/>
              <w:noProof/>
              <w:sz w:val="24"/>
              <w:szCs w:val="24"/>
              <w:lang w:eastAsia="id-ID"/>
            </w:rPr>
          </w:pPr>
          <w:hyperlink w:anchor="_Toc158112162" w:history="1">
            <w:r w:rsidR="007C5494" w:rsidRPr="007C5494">
              <w:rPr>
                <w:rStyle w:val="Hyperlink"/>
                <w:rFonts w:ascii="Times New Roman" w:hAnsi="Times New Roman" w:cs="Times New Roman"/>
                <w:noProof/>
                <w:sz w:val="24"/>
                <w:szCs w:val="24"/>
              </w:rPr>
              <w:t>F.</w:t>
            </w:r>
            <w:r w:rsidR="007C5494" w:rsidRPr="007C5494">
              <w:rPr>
                <w:rFonts w:ascii="Times New Roman" w:eastAsiaTheme="minorEastAsia" w:hAnsi="Times New Roman" w:cs="Times New Roman"/>
                <w:noProof/>
                <w:sz w:val="24"/>
                <w:szCs w:val="24"/>
                <w:lang w:eastAsia="id-ID"/>
              </w:rPr>
              <w:tab/>
            </w:r>
            <w:r w:rsidR="007C5494" w:rsidRPr="007C5494">
              <w:rPr>
                <w:rStyle w:val="Hyperlink"/>
                <w:rFonts w:ascii="Times New Roman" w:hAnsi="Times New Roman" w:cs="Times New Roman"/>
                <w:noProof/>
                <w:sz w:val="24"/>
                <w:szCs w:val="24"/>
              </w:rPr>
              <w:t>Jadwal Penelitian</w:t>
            </w:r>
            <w:r w:rsidR="007C5494" w:rsidRPr="007C5494">
              <w:rPr>
                <w:rFonts w:ascii="Times New Roman" w:hAnsi="Times New Roman" w:cs="Times New Roman"/>
                <w:noProof/>
                <w:webHidden/>
                <w:sz w:val="24"/>
                <w:szCs w:val="24"/>
              </w:rPr>
              <w:tab/>
            </w:r>
            <w:r w:rsidR="007C5494" w:rsidRPr="007C5494">
              <w:rPr>
                <w:rFonts w:ascii="Times New Roman" w:hAnsi="Times New Roman" w:cs="Times New Roman"/>
                <w:noProof/>
                <w:webHidden/>
                <w:sz w:val="24"/>
                <w:szCs w:val="24"/>
              </w:rPr>
              <w:fldChar w:fldCharType="begin"/>
            </w:r>
            <w:r w:rsidR="007C5494" w:rsidRPr="007C5494">
              <w:rPr>
                <w:rFonts w:ascii="Times New Roman" w:hAnsi="Times New Roman" w:cs="Times New Roman"/>
                <w:noProof/>
                <w:webHidden/>
                <w:sz w:val="24"/>
                <w:szCs w:val="24"/>
              </w:rPr>
              <w:instrText xml:space="preserve"> PAGEREF _Toc158112162 \h </w:instrText>
            </w:r>
            <w:r w:rsidR="007C5494" w:rsidRPr="007C5494">
              <w:rPr>
                <w:rFonts w:ascii="Times New Roman" w:hAnsi="Times New Roman" w:cs="Times New Roman"/>
                <w:noProof/>
                <w:webHidden/>
                <w:sz w:val="24"/>
                <w:szCs w:val="24"/>
              </w:rPr>
            </w:r>
            <w:r w:rsidR="007C5494" w:rsidRPr="007C5494">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35</w:t>
            </w:r>
            <w:r w:rsidR="007C5494" w:rsidRPr="007C5494">
              <w:rPr>
                <w:rFonts w:ascii="Times New Roman" w:hAnsi="Times New Roman" w:cs="Times New Roman"/>
                <w:noProof/>
                <w:webHidden/>
                <w:sz w:val="24"/>
                <w:szCs w:val="24"/>
              </w:rPr>
              <w:fldChar w:fldCharType="end"/>
            </w:r>
          </w:hyperlink>
        </w:p>
        <w:p w14:paraId="4C505226" w14:textId="3B5507EA" w:rsidR="007C5494" w:rsidRPr="007C5494" w:rsidRDefault="00000000">
          <w:pPr>
            <w:pStyle w:val="TOC1"/>
            <w:rPr>
              <w:rFonts w:ascii="Times New Roman" w:eastAsiaTheme="minorEastAsia" w:hAnsi="Times New Roman" w:cs="Times New Roman"/>
              <w:b w:val="0"/>
              <w:sz w:val="24"/>
              <w:szCs w:val="24"/>
              <w:lang w:eastAsia="id-ID"/>
            </w:rPr>
          </w:pPr>
          <w:hyperlink w:anchor="_Toc158112163" w:history="1">
            <w:r w:rsidR="007C5494" w:rsidRPr="007C5494">
              <w:rPr>
                <w:rStyle w:val="Hyperlink"/>
                <w:rFonts w:ascii="Times New Roman" w:hAnsi="Times New Roman" w:cs="Times New Roman"/>
                <w:sz w:val="24"/>
                <w:szCs w:val="24"/>
              </w:rPr>
              <w:t>DAFTAR PUSTAKA</w:t>
            </w:r>
            <w:r w:rsidR="007C5494" w:rsidRPr="007C5494">
              <w:rPr>
                <w:rFonts w:ascii="Times New Roman" w:hAnsi="Times New Roman" w:cs="Times New Roman"/>
                <w:webHidden/>
                <w:sz w:val="24"/>
                <w:szCs w:val="24"/>
              </w:rPr>
              <w:tab/>
            </w:r>
            <w:r w:rsidR="007C5494" w:rsidRPr="007C5494">
              <w:rPr>
                <w:rFonts w:ascii="Times New Roman" w:hAnsi="Times New Roman" w:cs="Times New Roman"/>
                <w:webHidden/>
                <w:sz w:val="24"/>
                <w:szCs w:val="24"/>
              </w:rPr>
              <w:fldChar w:fldCharType="begin"/>
            </w:r>
            <w:r w:rsidR="007C5494" w:rsidRPr="007C5494">
              <w:rPr>
                <w:rFonts w:ascii="Times New Roman" w:hAnsi="Times New Roman" w:cs="Times New Roman"/>
                <w:webHidden/>
                <w:sz w:val="24"/>
                <w:szCs w:val="24"/>
              </w:rPr>
              <w:instrText xml:space="preserve"> PAGEREF _Toc158112163 \h </w:instrText>
            </w:r>
            <w:r w:rsidR="007C5494" w:rsidRPr="007C5494">
              <w:rPr>
                <w:rFonts w:ascii="Times New Roman" w:hAnsi="Times New Roman" w:cs="Times New Roman"/>
                <w:webHidden/>
                <w:sz w:val="24"/>
                <w:szCs w:val="24"/>
              </w:rPr>
            </w:r>
            <w:r w:rsidR="007C5494" w:rsidRPr="007C5494">
              <w:rPr>
                <w:rFonts w:ascii="Times New Roman" w:hAnsi="Times New Roman" w:cs="Times New Roman"/>
                <w:webHidden/>
                <w:sz w:val="24"/>
                <w:szCs w:val="24"/>
              </w:rPr>
              <w:fldChar w:fldCharType="separate"/>
            </w:r>
            <w:r w:rsidR="009B5592">
              <w:rPr>
                <w:rFonts w:ascii="Times New Roman" w:hAnsi="Times New Roman" w:cs="Times New Roman"/>
                <w:webHidden/>
                <w:sz w:val="24"/>
                <w:szCs w:val="24"/>
              </w:rPr>
              <w:t>36</w:t>
            </w:r>
            <w:r w:rsidR="007C5494" w:rsidRPr="007C5494">
              <w:rPr>
                <w:rFonts w:ascii="Times New Roman" w:hAnsi="Times New Roman" w:cs="Times New Roman"/>
                <w:webHidden/>
                <w:sz w:val="24"/>
                <w:szCs w:val="24"/>
              </w:rPr>
              <w:fldChar w:fldCharType="end"/>
            </w:r>
          </w:hyperlink>
        </w:p>
        <w:p w14:paraId="406C49A8" w14:textId="207C062B" w:rsidR="007C5494" w:rsidRPr="007C5494" w:rsidRDefault="00000000">
          <w:pPr>
            <w:pStyle w:val="TOC1"/>
            <w:rPr>
              <w:rFonts w:ascii="Times New Roman" w:eastAsiaTheme="minorEastAsia" w:hAnsi="Times New Roman" w:cs="Times New Roman"/>
              <w:b w:val="0"/>
              <w:sz w:val="24"/>
              <w:szCs w:val="24"/>
              <w:lang w:eastAsia="id-ID"/>
            </w:rPr>
          </w:pPr>
          <w:hyperlink w:anchor="_Toc158112164" w:history="1">
            <w:r w:rsidR="007C5494" w:rsidRPr="007C5494">
              <w:rPr>
                <w:rStyle w:val="Hyperlink"/>
                <w:rFonts w:ascii="Times New Roman" w:hAnsi="Times New Roman" w:cs="Times New Roman"/>
                <w:sz w:val="24"/>
                <w:szCs w:val="24"/>
                <w:shd w:val="clear" w:color="auto" w:fill="FFFFFF"/>
              </w:rPr>
              <w:t>LAMPIRAN</w:t>
            </w:r>
            <w:r w:rsidR="007C5494" w:rsidRPr="007C5494">
              <w:rPr>
                <w:rFonts w:ascii="Times New Roman" w:hAnsi="Times New Roman" w:cs="Times New Roman"/>
                <w:webHidden/>
                <w:sz w:val="24"/>
                <w:szCs w:val="24"/>
              </w:rPr>
              <w:tab/>
            </w:r>
            <w:r w:rsidR="007C5494" w:rsidRPr="007C5494">
              <w:rPr>
                <w:rFonts w:ascii="Times New Roman" w:hAnsi="Times New Roman" w:cs="Times New Roman"/>
                <w:webHidden/>
                <w:sz w:val="24"/>
                <w:szCs w:val="24"/>
              </w:rPr>
              <w:fldChar w:fldCharType="begin"/>
            </w:r>
            <w:r w:rsidR="007C5494" w:rsidRPr="007C5494">
              <w:rPr>
                <w:rFonts w:ascii="Times New Roman" w:hAnsi="Times New Roman" w:cs="Times New Roman"/>
                <w:webHidden/>
                <w:sz w:val="24"/>
                <w:szCs w:val="24"/>
              </w:rPr>
              <w:instrText xml:space="preserve"> PAGEREF _Toc158112164 \h </w:instrText>
            </w:r>
            <w:r w:rsidR="007C5494" w:rsidRPr="007C5494">
              <w:rPr>
                <w:rFonts w:ascii="Times New Roman" w:hAnsi="Times New Roman" w:cs="Times New Roman"/>
                <w:webHidden/>
                <w:sz w:val="24"/>
                <w:szCs w:val="24"/>
              </w:rPr>
            </w:r>
            <w:r w:rsidR="007C5494" w:rsidRPr="007C5494">
              <w:rPr>
                <w:rFonts w:ascii="Times New Roman" w:hAnsi="Times New Roman" w:cs="Times New Roman"/>
                <w:webHidden/>
                <w:sz w:val="24"/>
                <w:szCs w:val="24"/>
              </w:rPr>
              <w:fldChar w:fldCharType="separate"/>
            </w:r>
            <w:r w:rsidR="009B5592">
              <w:rPr>
                <w:rFonts w:ascii="Times New Roman" w:hAnsi="Times New Roman" w:cs="Times New Roman"/>
                <w:webHidden/>
                <w:sz w:val="24"/>
                <w:szCs w:val="24"/>
              </w:rPr>
              <w:t>40</w:t>
            </w:r>
            <w:r w:rsidR="007C5494" w:rsidRPr="007C5494">
              <w:rPr>
                <w:rFonts w:ascii="Times New Roman" w:hAnsi="Times New Roman" w:cs="Times New Roman"/>
                <w:webHidden/>
                <w:sz w:val="24"/>
                <w:szCs w:val="24"/>
              </w:rPr>
              <w:fldChar w:fldCharType="end"/>
            </w:r>
          </w:hyperlink>
        </w:p>
        <w:p w14:paraId="23CD1196" w14:textId="5B3D33FF" w:rsidR="007C5494" w:rsidRPr="007C5494" w:rsidRDefault="007C5494" w:rsidP="007C5494">
          <w:r>
            <w:rPr>
              <w:b/>
              <w:bCs/>
              <w:noProof/>
            </w:rPr>
            <w:fldChar w:fldCharType="end"/>
          </w:r>
        </w:p>
      </w:sdtContent>
    </w:sdt>
    <w:p w14:paraId="324679AC" w14:textId="707298B0" w:rsidR="00CF6324" w:rsidRPr="007C5494" w:rsidRDefault="00CF6324" w:rsidP="007C5494">
      <w:pPr>
        <w:pStyle w:val="TOCHeading"/>
        <w:jc w:val="left"/>
        <w:rPr>
          <w:sz w:val="2"/>
          <w:lang w:val="id-ID"/>
        </w:rPr>
      </w:pPr>
    </w:p>
    <w:p w14:paraId="6B4B7789" w14:textId="19FB8171" w:rsidR="00BF4334" w:rsidRDefault="004D1112" w:rsidP="00BF4334">
      <w:pPr>
        <w:pStyle w:val="Heading1"/>
      </w:pPr>
      <w:bookmarkStart w:id="56" w:name="_Toc140178534"/>
      <w:bookmarkStart w:id="57" w:name="_Toc157276668"/>
      <w:bookmarkStart w:id="58" w:name="_Toc157522749"/>
      <w:bookmarkStart w:id="59" w:name="_Toc157889033"/>
      <w:bookmarkStart w:id="60" w:name="_Toc157893091"/>
      <w:bookmarkStart w:id="61" w:name="_Toc157893155"/>
      <w:bookmarkStart w:id="62" w:name="_Toc157893274"/>
      <w:bookmarkStart w:id="63" w:name="_Toc157893793"/>
      <w:bookmarkStart w:id="64" w:name="_Toc157893858"/>
      <w:bookmarkStart w:id="65" w:name="_Toc158017378"/>
      <w:bookmarkStart w:id="66" w:name="_Toc158018502"/>
      <w:bookmarkStart w:id="67" w:name="_Toc158108562"/>
      <w:bookmarkStart w:id="68" w:name="_Toc158108753"/>
      <w:bookmarkStart w:id="69" w:name="_Toc158111827"/>
      <w:bookmarkStart w:id="70" w:name="_Toc158112107"/>
      <w:r w:rsidRPr="00C4423D">
        <w:t>DAFTAR TABEL</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p>
    <w:p w14:paraId="37C17DA7" w14:textId="23861E76" w:rsidR="00EE1C83" w:rsidRPr="00EE1C83" w:rsidRDefault="00EE1C83" w:rsidP="00EE1C83">
      <w:pPr>
        <w:pStyle w:val="TableofFigures"/>
        <w:tabs>
          <w:tab w:val="right" w:leader="dot" w:pos="7927"/>
        </w:tabs>
        <w:spacing w:line="360" w:lineRule="auto"/>
        <w:rPr>
          <w:rFonts w:ascii="Times New Roman" w:eastAsiaTheme="minorEastAsia" w:hAnsi="Times New Roman" w:cs="Times New Roman"/>
          <w:noProof/>
          <w:sz w:val="24"/>
          <w:szCs w:val="24"/>
          <w:lang w:eastAsia="id-ID"/>
        </w:rPr>
      </w:pPr>
      <w:r w:rsidRPr="00EE1C83">
        <w:rPr>
          <w:rFonts w:ascii="Times New Roman" w:hAnsi="Times New Roman" w:cs="Times New Roman"/>
          <w:sz w:val="24"/>
          <w:szCs w:val="24"/>
        </w:rPr>
        <w:fldChar w:fldCharType="begin"/>
      </w:r>
      <w:r w:rsidRPr="00EE1C83">
        <w:rPr>
          <w:rFonts w:ascii="Times New Roman" w:hAnsi="Times New Roman" w:cs="Times New Roman"/>
          <w:sz w:val="24"/>
          <w:szCs w:val="24"/>
        </w:rPr>
        <w:instrText xml:space="preserve"> TOC \h \z \c "Tabel II. " </w:instrText>
      </w:r>
      <w:r w:rsidRPr="00EE1C83">
        <w:rPr>
          <w:rFonts w:ascii="Times New Roman" w:hAnsi="Times New Roman" w:cs="Times New Roman"/>
          <w:sz w:val="24"/>
          <w:szCs w:val="24"/>
        </w:rPr>
        <w:fldChar w:fldCharType="separate"/>
      </w:r>
      <w:hyperlink w:anchor="_Toc158113756" w:history="1">
        <w:r w:rsidRPr="00EE1C83">
          <w:rPr>
            <w:rStyle w:val="Hyperlink"/>
            <w:rFonts w:ascii="Times New Roman" w:hAnsi="Times New Roman" w:cs="Times New Roman"/>
            <w:noProof/>
            <w:sz w:val="24"/>
            <w:szCs w:val="24"/>
          </w:rPr>
          <w:t xml:space="preserve">Tabel II.  1 </w:t>
        </w:r>
        <w:r w:rsidR="007C413A">
          <w:rPr>
            <w:rStyle w:val="Hyperlink"/>
            <w:rFonts w:ascii="Times New Roman" w:hAnsi="Times New Roman" w:cs="Times New Roman"/>
            <w:noProof/>
            <w:sz w:val="24"/>
            <w:szCs w:val="24"/>
          </w:rPr>
          <w:t xml:space="preserve">Klasifikasi Hipertensi menurut  </w:t>
        </w:r>
        <w:r w:rsidRPr="00EE1C83">
          <w:rPr>
            <w:rStyle w:val="Hyperlink"/>
            <w:rFonts w:ascii="Times New Roman" w:hAnsi="Times New Roman" w:cs="Times New Roman"/>
            <w:noProof/>
            <w:sz w:val="24"/>
            <w:szCs w:val="24"/>
          </w:rPr>
          <w:t xml:space="preserve">JNC-VIII </w:t>
        </w:r>
        <w:r w:rsidR="00DF4E3F">
          <w:rPr>
            <w:rStyle w:val="Hyperlink"/>
            <w:rFonts w:ascii="Times New Roman" w:hAnsi="Times New Roman" w:cs="Times New Roman"/>
            <w:noProof/>
            <w:sz w:val="24"/>
            <w:szCs w:val="24"/>
          </w:rPr>
          <w:t>(</w:t>
        </w:r>
        <w:r w:rsidRPr="00EE1C83">
          <w:rPr>
            <w:rStyle w:val="Hyperlink"/>
            <w:rFonts w:ascii="Times New Roman" w:hAnsi="Times New Roman" w:cs="Times New Roman"/>
            <w:noProof/>
            <w:sz w:val="24"/>
            <w:szCs w:val="24"/>
          </w:rPr>
          <w:t>2014</w:t>
        </w:r>
        <w:r w:rsidR="00DF4E3F">
          <w:rPr>
            <w:rStyle w:val="Hyperlink"/>
            <w:rFonts w:ascii="Times New Roman" w:hAnsi="Times New Roman" w:cs="Times New Roman"/>
            <w:noProof/>
            <w:sz w:val="24"/>
            <w:szCs w:val="24"/>
          </w:rPr>
          <w:t>)</w:t>
        </w:r>
        <w:r w:rsidRPr="00EE1C83">
          <w:rPr>
            <w:rFonts w:ascii="Times New Roman" w:hAnsi="Times New Roman" w:cs="Times New Roman"/>
            <w:noProof/>
            <w:webHidden/>
            <w:sz w:val="24"/>
            <w:szCs w:val="24"/>
          </w:rPr>
          <w:tab/>
        </w:r>
        <w:r w:rsidRPr="00EE1C83">
          <w:rPr>
            <w:rFonts w:ascii="Times New Roman" w:hAnsi="Times New Roman" w:cs="Times New Roman"/>
            <w:noProof/>
            <w:webHidden/>
            <w:sz w:val="24"/>
            <w:szCs w:val="24"/>
          </w:rPr>
          <w:fldChar w:fldCharType="begin"/>
        </w:r>
        <w:r w:rsidRPr="00EE1C83">
          <w:rPr>
            <w:rFonts w:ascii="Times New Roman" w:hAnsi="Times New Roman" w:cs="Times New Roman"/>
            <w:noProof/>
            <w:webHidden/>
            <w:sz w:val="24"/>
            <w:szCs w:val="24"/>
          </w:rPr>
          <w:instrText xml:space="preserve"> PAGEREF _Toc158113756 \h </w:instrText>
        </w:r>
        <w:r w:rsidRPr="00EE1C83">
          <w:rPr>
            <w:rFonts w:ascii="Times New Roman" w:hAnsi="Times New Roman" w:cs="Times New Roman"/>
            <w:noProof/>
            <w:webHidden/>
            <w:sz w:val="24"/>
            <w:szCs w:val="24"/>
          </w:rPr>
        </w:r>
        <w:r w:rsidRPr="00EE1C83">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5</w:t>
        </w:r>
        <w:r w:rsidRPr="00EE1C83">
          <w:rPr>
            <w:rFonts w:ascii="Times New Roman" w:hAnsi="Times New Roman" w:cs="Times New Roman"/>
            <w:noProof/>
            <w:webHidden/>
            <w:sz w:val="24"/>
            <w:szCs w:val="24"/>
          </w:rPr>
          <w:fldChar w:fldCharType="end"/>
        </w:r>
      </w:hyperlink>
    </w:p>
    <w:p w14:paraId="14FE31FC" w14:textId="77777777" w:rsidR="00EE1C83" w:rsidRPr="00EE1C83" w:rsidRDefault="00000000" w:rsidP="00EE1C83">
      <w:pPr>
        <w:pStyle w:val="TableofFigures"/>
        <w:tabs>
          <w:tab w:val="right" w:leader="dot" w:pos="7927"/>
        </w:tabs>
        <w:spacing w:line="360" w:lineRule="auto"/>
        <w:rPr>
          <w:rFonts w:ascii="Times New Roman" w:eastAsiaTheme="minorEastAsia" w:hAnsi="Times New Roman" w:cs="Times New Roman"/>
          <w:noProof/>
          <w:sz w:val="24"/>
          <w:szCs w:val="24"/>
          <w:lang w:eastAsia="id-ID"/>
        </w:rPr>
      </w:pPr>
      <w:hyperlink w:anchor="_Toc158113757" w:history="1">
        <w:r w:rsidR="00EE1C83" w:rsidRPr="00EE1C83">
          <w:rPr>
            <w:rStyle w:val="Hyperlink"/>
            <w:rFonts w:ascii="Times New Roman" w:hAnsi="Times New Roman" w:cs="Times New Roman"/>
            <w:noProof/>
            <w:sz w:val="24"/>
            <w:szCs w:val="24"/>
          </w:rPr>
          <w:t>Tabel II.  2 Klasifikasi Indeks Massa Tubuh (IMT) Populasi Asia</w:t>
        </w:r>
        <w:r w:rsidR="00EE1C83" w:rsidRPr="00EE1C83">
          <w:rPr>
            <w:rFonts w:ascii="Times New Roman" w:hAnsi="Times New Roman" w:cs="Times New Roman"/>
            <w:noProof/>
            <w:webHidden/>
            <w:sz w:val="24"/>
            <w:szCs w:val="24"/>
          </w:rPr>
          <w:tab/>
        </w:r>
        <w:r w:rsidR="00EE1C83" w:rsidRPr="00EE1C83">
          <w:rPr>
            <w:rFonts w:ascii="Times New Roman" w:hAnsi="Times New Roman" w:cs="Times New Roman"/>
            <w:noProof/>
            <w:webHidden/>
            <w:sz w:val="24"/>
            <w:szCs w:val="24"/>
          </w:rPr>
          <w:fldChar w:fldCharType="begin"/>
        </w:r>
        <w:r w:rsidR="00EE1C83" w:rsidRPr="00EE1C83">
          <w:rPr>
            <w:rFonts w:ascii="Times New Roman" w:hAnsi="Times New Roman" w:cs="Times New Roman"/>
            <w:noProof/>
            <w:webHidden/>
            <w:sz w:val="24"/>
            <w:szCs w:val="24"/>
          </w:rPr>
          <w:instrText xml:space="preserve"> PAGEREF _Toc158113757 \h </w:instrText>
        </w:r>
        <w:r w:rsidR="00EE1C83" w:rsidRPr="00EE1C83">
          <w:rPr>
            <w:rFonts w:ascii="Times New Roman" w:hAnsi="Times New Roman" w:cs="Times New Roman"/>
            <w:noProof/>
            <w:webHidden/>
            <w:sz w:val="24"/>
            <w:szCs w:val="24"/>
          </w:rPr>
        </w:r>
        <w:r w:rsidR="00EE1C83" w:rsidRPr="00EE1C83">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8</w:t>
        </w:r>
        <w:r w:rsidR="00EE1C83" w:rsidRPr="00EE1C83">
          <w:rPr>
            <w:rFonts w:ascii="Times New Roman" w:hAnsi="Times New Roman" w:cs="Times New Roman"/>
            <w:noProof/>
            <w:webHidden/>
            <w:sz w:val="24"/>
            <w:szCs w:val="24"/>
          </w:rPr>
          <w:fldChar w:fldCharType="end"/>
        </w:r>
      </w:hyperlink>
    </w:p>
    <w:p w14:paraId="76D03A81" w14:textId="438E9378" w:rsidR="00EE1C83" w:rsidRPr="00EE1C83" w:rsidRDefault="00000000" w:rsidP="00EE1C83">
      <w:pPr>
        <w:pStyle w:val="TableofFigures"/>
        <w:tabs>
          <w:tab w:val="right" w:leader="dot" w:pos="7927"/>
        </w:tabs>
        <w:spacing w:line="360" w:lineRule="auto"/>
        <w:rPr>
          <w:rFonts w:ascii="Times New Roman" w:eastAsiaTheme="minorEastAsia" w:hAnsi="Times New Roman" w:cs="Times New Roman"/>
          <w:noProof/>
          <w:sz w:val="24"/>
          <w:szCs w:val="24"/>
          <w:lang w:eastAsia="id-ID"/>
        </w:rPr>
      </w:pPr>
      <w:hyperlink w:anchor="_Toc158113758" w:history="1">
        <w:r w:rsidR="00DF4E3F">
          <w:rPr>
            <w:rStyle w:val="Hyperlink"/>
            <w:rFonts w:ascii="Times New Roman" w:hAnsi="Times New Roman" w:cs="Times New Roman"/>
            <w:noProof/>
            <w:sz w:val="24"/>
            <w:szCs w:val="24"/>
          </w:rPr>
          <w:t>Tabel II.  3 Skala Pengukuran Tingkat P</w:t>
        </w:r>
        <w:r w:rsidR="00EE1C83" w:rsidRPr="00EE1C83">
          <w:rPr>
            <w:rStyle w:val="Hyperlink"/>
            <w:rFonts w:ascii="Times New Roman" w:hAnsi="Times New Roman" w:cs="Times New Roman"/>
            <w:noProof/>
            <w:sz w:val="24"/>
            <w:szCs w:val="24"/>
          </w:rPr>
          <w:t>engetahuan</w:t>
        </w:r>
        <w:r w:rsidR="00EE1C83" w:rsidRPr="00EE1C83">
          <w:rPr>
            <w:rFonts w:ascii="Times New Roman" w:hAnsi="Times New Roman" w:cs="Times New Roman"/>
            <w:noProof/>
            <w:webHidden/>
            <w:sz w:val="24"/>
            <w:szCs w:val="24"/>
          </w:rPr>
          <w:tab/>
        </w:r>
        <w:r w:rsidR="00EE1C83" w:rsidRPr="00EE1C83">
          <w:rPr>
            <w:rFonts w:ascii="Times New Roman" w:hAnsi="Times New Roman" w:cs="Times New Roman"/>
            <w:noProof/>
            <w:webHidden/>
            <w:sz w:val="24"/>
            <w:szCs w:val="24"/>
          </w:rPr>
          <w:fldChar w:fldCharType="begin"/>
        </w:r>
        <w:r w:rsidR="00EE1C83" w:rsidRPr="00EE1C83">
          <w:rPr>
            <w:rFonts w:ascii="Times New Roman" w:hAnsi="Times New Roman" w:cs="Times New Roman"/>
            <w:noProof/>
            <w:webHidden/>
            <w:sz w:val="24"/>
            <w:szCs w:val="24"/>
          </w:rPr>
          <w:instrText xml:space="preserve"> PAGEREF _Toc158113758 \h </w:instrText>
        </w:r>
        <w:r w:rsidR="00EE1C83" w:rsidRPr="00EE1C83">
          <w:rPr>
            <w:rFonts w:ascii="Times New Roman" w:hAnsi="Times New Roman" w:cs="Times New Roman"/>
            <w:noProof/>
            <w:webHidden/>
            <w:sz w:val="24"/>
            <w:szCs w:val="24"/>
          </w:rPr>
        </w:r>
        <w:r w:rsidR="00EE1C83" w:rsidRPr="00EE1C83">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18</w:t>
        </w:r>
        <w:r w:rsidR="00EE1C83" w:rsidRPr="00EE1C83">
          <w:rPr>
            <w:rFonts w:ascii="Times New Roman" w:hAnsi="Times New Roman" w:cs="Times New Roman"/>
            <w:noProof/>
            <w:webHidden/>
            <w:sz w:val="24"/>
            <w:szCs w:val="24"/>
          </w:rPr>
          <w:fldChar w:fldCharType="end"/>
        </w:r>
      </w:hyperlink>
    </w:p>
    <w:p w14:paraId="673D015B" w14:textId="4BA2E5EE" w:rsidR="00EE1C83" w:rsidRPr="00EE1C83" w:rsidRDefault="00000000" w:rsidP="00EE1C83">
      <w:pPr>
        <w:pStyle w:val="TableofFigures"/>
        <w:tabs>
          <w:tab w:val="right" w:leader="dot" w:pos="7927"/>
        </w:tabs>
        <w:spacing w:line="360" w:lineRule="auto"/>
        <w:rPr>
          <w:rFonts w:ascii="Times New Roman" w:hAnsi="Times New Roman" w:cs="Times New Roman"/>
          <w:noProof/>
          <w:sz w:val="24"/>
          <w:szCs w:val="24"/>
        </w:rPr>
      </w:pPr>
      <w:hyperlink w:anchor="_Toc158113759" w:history="1">
        <w:r w:rsidR="00DF4E3F">
          <w:rPr>
            <w:rStyle w:val="Hyperlink"/>
            <w:rFonts w:ascii="Times New Roman" w:hAnsi="Times New Roman" w:cs="Times New Roman"/>
            <w:noProof/>
            <w:sz w:val="24"/>
            <w:szCs w:val="24"/>
          </w:rPr>
          <w:t>Tabel II.  4 Skala Pengukuran Tingkat K</w:t>
        </w:r>
        <w:r w:rsidR="00EE1C83" w:rsidRPr="00EE1C83">
          <w:rPr>
            <w:rStyle w:val="Hyperlink"/>
            <w:rFonts w:ascii="Times New Roman" w:hAnsi="Times New Roman" w:cs="Times New Roman"/>
            <w:noProof/>
            <w:sz w:val="24"/>
            <w:szCs w:val="24"/>
          </w:rPr>
          <w:t>epatuhan</w:t>
        </w:r>
        <w:r w:rsidR="00EE1C83" w:rsidRPr="00EE1C83">
          <w:rPr>
            <w:rFonts w:ascii="Times New Roman" w:hAnsi="Times New Roman" w:cs="Times New Roman"/>
            <w:noProof/>
            <w:webHidden/>
            <w:sz w:val="24"/>
            <w:szCs w:val="24"/>
          </w:rPr>
          <w:tab/>
        </w:r>
        <w:r w:rsidR="00EE1C83" w:rsidRPr="00EE1C83">
          <w:rPr>
            <w:rFonts w:ascii="Times New Roman" w:hAnsi="Times New Roman" w:cs="Times New Roman"/>
            <w:noProof/>
            <w:webHidden/>
            <w:sz w:val="24"/>
            <w:szCs w:val="24"/>
          </w:rPr>
          <w:fldChar w:fldCharType="begin"/>
        </w:r>
        <w:r w:rsidR="00EE1C83" w:rsidRPr="00EE1C83">
          <w:rPr>
            <w:rFonts w:ascii="Times New Roman" w:hAnsi="Times New Roman" w:cs="Times New Roman"/>
            <w:noProof/>
            <w:webHidden/>
            <w:sz w:val="24"/>
            <w:szCs w:val="24"/>
          </w:rPr>
          <w:instrText xml:space="preserve"> PAGEREF _Toc158113759 \h </w:instrText>
        </w:r>
        <w:r w:rsidR="00EE1C83" w:rsidRPr="00EE1C83">
          <w:rPr>
            <w:rFonts w:ascii="Times New Roman" w:hAnsi="Times New Roman" w:cs="Times New Roman"/>
            <w:noProof/>
            <w:webHidden/>
            <w:sz w:val="24"/>
            <w:szCs w:val="24"/>
          </w:rPr>
        </w:r>
        <w:r w:rsidR="00EE1C83" w:rsidRPr="00EE1C83">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23</w:t>
        </w:r>
        <w:r w:rsidR="00EE1C83" w:rsidRPr="00EE1C83">
          <w:rPr>
            <w:rFonts w:ascii="Times New Roman" w:hAnsi="Times New Roman" w:cs="Times New Roman"/>
            <w:noProof/>
            <w:webHidden/>
            <w:sz w:val="24"/>
            <w:szCs w:val="24"/>
          </w:rPr>
          <w:fldChar w:fldCharType="end"/>
        </w:r>
      </w:hyperlink>
      <w:r w:rsidR="00EE1C83" w:rsidRPr="00EE1C83">
        <w:rPr>
          <w:rFonts w:ascii="Times New Roman" w:hAnsi="Times New Roman" w:cs="Times New Roman"/>
          <w:sz w:val="24"/>
          <w:szCs w:val="24"/>
        </w:rPr>
        <w:fldChar w:fldCharType="end"/>
      </w:r>
      <w:r w:rsidR="00EE1C83" w:rsidRPr="00EE1C83">
        <w:rPr>
          <w:rFonts w:ascii="Times New Roman" w:hAnsi="Times New Roman" w:cs="Times New Roman"/>
          <w:sz w:val="24"/>
          <w:szCs w:val="24"/>
        </w:rPr>
        <w:fldChar w:fldCharType="begin"/>
      </w:r>
      <w:r w:rsidR="00EE1C83" w:rsidRPr="00EE1C83">
        <w:rPr>
          <w:rFonts w:ascii="Times New Roman" w:hAnsi="Times New Roman" w:cs="Times New Roman"/>
          <w:sz w:val="24"/>
          <w:szCs w:val="24"/>
        </w:rPr>
        <w:instrText xml:space="preserve"> TOC \h \z \c "Tabel IV." </w:instrText>
      </w:r>
      <w:r w:rsidR="00EE1C83" w:rsidRPr="00EE1C83">
        <w:rPr>
          <w:rFonts w:ascii="Times New Roman" w:hAnsi="Times New Roman" w:cs="Times New Roman"/>
          <w:sz w:val="24"/>
          <w:szCs w:val="24"/>
        </w:rPr>
        <w:fldChar w:fldCharType="separate"/>
      </w:r>
    </w:p>
    <w:p w14:paraId="2A69DFD2" w14:textId="77777777" w:rsidR="00EE1C83" w:rsidRPr="00EE1C83" w:rsidRDefault="00000000" w:rsidP="00EE1C83">
      <w:pPr>
        <w:pStyle w:val="TableofFigures"/>
        <w:tabs>
          <w:tab w:val="right" w:leader="dot" w:pos="7927"/>
        </w:tabs>
        <w:spacing w:line="360" w:lineRule="auto"/>
        <w:rPr>
          <w:rFonts w:ascii="Times New Roman" w:eastAsiaTheme="minorEastAsia" w:hAnsi="Times New Roman" w:cs="Times New Roman"/>
          <w:noProof/>
          <w:sz w:val="24"/>
          <w:szCs w:val="24"/>
          <w:lang w:eastAsia="id-ID"/>
        </w:rPr>
      </w:pPr>
      <w:hyperlink w:anchor="_Toc158113778" w:history="1">
        <w:r w:rsidR="00EE1C83" w:rsidRPr="00EE1C83">
          <w:rPr>
            <w:rStyle w:val="Hyperlink"/>
            <w:rFonts w:ascii="Times New Roman" w:hAnsi="Times New Roman" w:cs="Times New Roman"/>
            <w:noProof/>
            <w:sz w:val="24"/>
            <w:szCs w:val="24"/>
          </w:rPr>
          <w:t>Tabel IV. 1</w:t>
        </w:r>
        <w:r w:rsidR="00EE1C83" w:rsidRPr="00EE1C83">
          <w:rPr>
            <w:rStyle w:val="Hyperlink"/>
            <w:rFonts w:ascii="Times New Roman" w:hAnsi="Times New Roman" w:cs="Times New Roman"/>
            <w:noProof/>
            <w:sz w:val="24"/>
            <w:szCs w:val="24"/>
            <w:lang w:val="en-US"/>
          </w:rPr>
          <w:t xml:space="preserve"> </w:t>
        </w:r>
        <w:r w:rsidR="00EE1C83" w:rsidRPr="00EE1C83">
          <w:rPr>
            <w:rStyle w:val="Hyperlink"/>
            <w:rFonts w:ascii="Times New Roman" w:hAnsi="Times New Roman" w:cs="Times New Roman"/>
            <w:noProof/>
            <w:sz w:val="24"/>
            <w:szCs w:val="24"/>
          </w:rPr>
          <w:t>Definisi Operasional</w:t>
        </w:r>
        <w:r w:rsidR="00EE1C83" w:rsidRPr="00EE1C83">
          <w:rPr>
            <w:rFonts w:ascii="Times New Roman" w:hAnsi="Times New Roman" w:cs="Times New Roman"/>
            <w:noProof/>
            <w:webHidden/>
            <w:sz w:val="24"/>
            <w:szCs w:val="24"/>
          </w:rPr>
          <w:tab/>
        </w:r>
        <w:r w:rsidR="00EE1C83" w:rsidRPr="00EE1C83">
          <w:rPr>
            <w:rFonts w:ascii="Times New Roman" w:hAnsi="Times New Roman" w:cs="Times New Roman"/>
            <w:noProof/>
            <w:webHidden/>
            <w:sz w:val="24"/>
            <w:szCs w:val="24"/>
          </w:rPr>
          <w:fldChar w:fldCharType="begin"/>
        </w:r>
        <w:r w:rsidR="00EE1C83" w:rsidRPr="00EE1C83">
          <w:rPr>
            <w:rFonts w:ascii="Times New Roman" w:hAnsi="Times New Roman" w:cs="Times New Roman"/>
            <w:noProof/>
            <w:webHidden/>
            <w:sz w:val="24"/>
            <w:szCs w:val="24"/>
          </w:rPr>
          <w:instrText xml:space="preserve"> PAGEREF _Toc158113778 \h </w:instrText>
        </w:r>
        <w:r w:rsidR="00EE1C83" w:rsidRPr="00EE1C83">
          <w:rPr>
            <w:rFonts w:ascii="Times New Roman" w:hAnsi="Times New Roman" w:cs="Times New Roman"/>
            <w:noProof/>
            <w:webHidden/>
            <w:sz w:val="24"/>
            <w:szCs w:val="24"/>
          </w:rPr>
        </w:r>
        <w:r w:rsidR="00EE1C83" w:rsidRPr="00EE1C83">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27</w:t>
        </w:r>
        <w:r w:rsidR="00EE1C83" w:rsidRPr="00EE1C83">
          <w:rPr>
            <w:rFonts w:ascii="Times New Roman" w:hAnsi="Times New Roman" w:cs="Times New Roman"/>
            <w:noProof/>
            <w:webHidden/>
            <w:sz w:val="24"/>
            <w:szCs w:val="24"/>
          </w:rPr>
          <w:fldChar w:fldCharType="end"/>
        </w:r>
      </w:hyperlink>
    </w:p>
    <w:p w14:paraId="3ABC3403" w14:textId="613538C4" w:rsidR="00EE1C83" w:rsidRPr="00EE1C83" w:rsidRDefault="00000000" w:rsidP="00EE1C83">
      <w:pPr>
        <w:pStyle w:val="TableofFigures"/>
        <w:tabs>
          <w:tab w:val="right" w:leader="dot" w:pos="7927"/>
        </w:tabs>
        <w:spacing w:line="360" w:lineRule="auto"/>
        <w:rPr>
          <w:rFonts w:ascii="Times New Roman" w:eastAsiaTheme="minorEastAsia" w:hAnsi="Times New Roman" w:cs="Times New Roman"/>
          <w:noProof/>
          <w:sz w:val="24"/>
          <w:szCs w:val="24"/>
          <w:lang w:eastAsia="id-ID"/>
        </w:rPr>
      </w:pPr>
      <w:hyperlink w:anchor="_Toc158113779" w:history="1">
        <w:r w:rsidR="00EE1C83" w:rsidRPr="00EE1C83">
          <w:rPr>
            <w:rStyle w:val="Hyperlink"/>
            <w:rFonts w:ascii="Times New Roman" w:hAnsi="Times New Roman" w:cs="Times New Roman"/>
            <w:noProof/>
            <w:sz w:val="24"/>
            <w:szCs w:val="24"/>
          </w:rPr>
          <w:t>Tabel IV. 2</w:t>
        </w:r>
        <w:r w:rsidR="00EE1C83" w:rsidRPr="00EE1C83">
          <w:rPr>
            <w:rStyle w:val="Hyperlink"/>
            <w:rFonts w:ascii="Times New Roman" w:hAnsi="Times New Roman" w:cs="Times New Roman"/>
            <w:noProof/>
            <w:sz w:val="24"/>
            <w:szCs w:val="24"/>
            <w:lang w:val="en-US"/>
          </w:rPr>
          <w:t xml:space="preserve"> </w:t>
        </w:r>
        <w:r w:rsidR="00EE1C83" w:rsidRPr="00EE1C83">
          <w:rPr>
            <w:rStyle w:val="Hyperlink"/>
            <w:rFonts w:ascii="Times New Roman" w:hAnsi="Times New Roman" w:cs="Times New Roman"/>
            <w:noProof/>
            <w:sz w:val="24"/>
            <w:szCs w:val="24"/>
          </w:rPr>
          <w:t>Jadwal Penelitian</w:t>
        </w:r>
        <w:r w:rsidR="00EE1C83" w:rsidRPr="00EE1C83">
          <w:rPr>
            <w:rFonts w:ascii="Times New Roman" w:hAnsi="Times New Roman" w:cs="Times New Roman"/>
            <w:noProof/>
            <w:webHidden/>
            <w:sz w:val="24"/>
            <w:szCs w:val="24"/>
          </w:rPr>
          <w:tab/>
        </w:r>
        <w:r w:rsidR="00EE1C83" w:rsidRPr="00EE1C83">
          <w:rPr>
            <w:rFonts w:ascii="Times New Roman" w:hAnsi="Times New Roman" w:cs="Times New Roman"/>
            <w:noProof/>
            <w:webHidden/>
            <w:sz w:val="24"/>
            <w:szCs w:val="24"/>
          </w:rPr>
          <w:fldChar w:fldCharType="begin"/>
        </w:r>
        <w:r w:rsidR="00EE1C83" w:rsidRPr="00EE1C83">
          <w:rPr>
            <w:rFonts w:ascii="Times New Roman" w:hAnsi="Times New Roman" w:cs="Times New Roman"/>
            <w:noProof/>
            <w:webHidden/>
            <w:sz w:val="24"/>
            <w:szCs w:val="24"/>
          </w:rPr>
          <w:instrText xml:space="preserve"> PAGEREF _Toc158113779 \h </w:instrText>
        </w:r>
        <w:r w:rsidR="00EE1C83" w:rsidRPr="00EE1C83">
          <w:rPr>
            <w:rFonts w:ascii="Times New Roman" w:hAnsi="Times New Roman" w:cs="Times New Roman"/>
            <w:noProof/>
            <w:webHidden/>
            <w:sz w:val="24"/>
            <w:szCs w:val="24"/>
          </w:rPr>
        </w:r>
        <w:r w:rsidR="00EE1C83" w:rsidRPr="00EE1C83">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35</w:t>
        </w:r>
        <w:r w:rsidR="00EE1C83" w:rsidRPr="00EE1C83">
          <w:rPr>
            <w:rFonts w:ascii="Times New Roman" w:hAnsi="Times New Roman" w:cs="Times New Roman"/>
            <w:noProof/>
            <w:webHidden/>
            <w:sz w:val="24"/>
            <w:szCs w:val="24"/>
          </w:rPr>
          <w:fldChar w:fldCharType="end"/>
        </w:r>
      </w:hyperlink>
    </w:p>
    <w:p w14:paraId="39680010" w14:textId="77777777" w:rsidR="00EE1C83" w:rsidRPr="00EE1C83" w:rsidRDefault="00EE1C83" w:rsidP="00EE1C83">
      <w:pPr>
        <w:spacing w:line="360" w:lineRule="auto"/>
      </w:pPr>
      <w:r w:rsidRPr="00EE1C83">
        <w:rPr>
          <w:rFonts w:ascii="Times New Roman" w:hAnsi="Times New Roman" w:cs="Times New Roman"/>
          <w:sz w:val="24"/>
          <w:szCs w:val="24"/>
        </w:rPr>
        <w:fldChar w:fldCharType="end"/>
      </w:r>
    </w:p>
    <w:p w14:paraId="60A18A17" w14:textId="32404F18" w:rsidR="00BF4334" w:rsidRPr="00BF4334" w:rsidRDefault="00BF4334" w:rsidP="00BF4334"/>
    <w:p w14:paraId="2C9A9C8D" w14:textId="77777777" w:rsidR="00561F4E" w:rsidRPr="000863F6" w:rsidRDefault="00561F4E" w:rsidP="00BF180A">
      <w:pPr>
        <w:spacing w:line="360" w:lineRule="auto"/>
        <w:jc w:val="center"/>
        <w:rPr>
          <w:rFonts w:ascii="Times New Roman" w:hAnsi="Times New Roman" w:cs="Times New Roman"/>
          <w:b/>
          <w:sz w:val="24"/>
          <w:szCs w:val="24"/>
        </w:rPr>
      </w:pPr>
    </w:p>
    <w:p w14:paraId="427492D5" w14:textId="77777777" w:rsidR="00561F4E" w:rsidRPr="000863F6" w:rsidRDefault="00561F4E" w:rsidP="00BF180A">
      <w:pPr>
        <w:spacing w:line="360" w:lineRule="auto"/>
        <w:jc w:val="center"/>
        <w:rPr>
          <w:rFonts w:ascii="Times New Roman" w:hAnsi="Times New Roman" w:cs="Times New Roman"/>
          <w:b/>
          <w:sz w:val="24"/>
          <w:szCs w:val="24"/>
        </w:rPr>
      </w:pPr>
    </w:p>
    <w:p w14:paraId="0D31C568" w14:textId="77777777" w:rsidR="0082570E" w:rsidRPr="000863F6" w:rsidRDefault="0082570E" w:rsidP="00BF180A">
      <w:pPr>
        <w:spacing w:line="360" w:lineRule="auto"/>
        <w:jc w:val="center"/>
        <w:rPr>
          <w:rFonts w:ascii="Times New Roman" w:hAnsi="Times New Roman" w:cs="Times New Roman"/>
          <w:b/>
          <w:sz w:val="24"/>
          <w:szCs w:val="24"/>
        </w:rPr>
      </w:pPr>
    </w:p>
    <w:p w14:paraId="496ED9F5" w14:textId="77777777" w:rsidR="0082570E" w:rsidRPr="000863F6" w:rsidRDefault="0082570E" w:rsidP="00BF180A">
      <w:pPr>
        <w:spacing w:line="360" w:lineRule="auto"/>
        <w:jc w:val="center"/>
        <w:rPr>
          <w:rFonts w:ascii="Times New Roman" w:hAnsi="Times New Roman" w:cs="Times New Roman"/>
          <w:b/>
          <w:sz w:val="24"/>
          <w:szCs w:val="24"/>
        </w:rPr>
      </w:pPr>
    </w:p>
    <w:p w14:paraId="3CAC682B" w14:textId="77777777" w:rsidR="0082570E" w:rsidRPr="000863F6" w:rsidRDefault="0082570E" w:rsidP="00BF180A">
      <w:pPr>
        <w:spacing w:line="360" w:lineRule="auto"/>
        <w:jc w:val="center"/>
        <w:rPr>
          <w:rFonts w:ascii="Times New Roman" w:hAnsi="Times New Roman" w:cs="Times New Roman"/>
          <w:b/>
          <w:sz w:val="24"/>
          <w:szCs w:val="24"/>
        </w:rPr>
      </w:pPr>
    </w:p>
    <w:p w14:paraId="3D24FD22" w14:textId="3314E397" w:rsidR="00C87A71" w:rsidRDefault="00C87A71" w:rsidP="00BF180A">
      <w:pPr>
        <w:spacing w:line="360" w:lineRule="auto"/>
        <w:jc w:val="center"/>
        <w:rPr>
          <w:rFonts w:ascii="Times New Roman" w:hAnsi="Times New Roman" w:cs="Times New Roman"/>
          <w:b/>
          <w:sz w:val="24"/>
          <w:szCs w:val="24"/>
        </w:rPr>
      </w:pPr>
    </w:p>
    <w:p w14:paraId="436BF0F2" w14:textId="77777777" w:rsidR="00C87A71" w:rsidRDefault="00C87A71">
      <w:pPr>
        <w:rPr>
          <w:rFonts w:ascii="Times New Roman" w:hAnsi="Times New Roman" w:cs="Times New Roman"/>
          <w:b/>
          <w:sz w:val="24"/>
          <w:szCs w:val="24"/>
        </w:rPr>
      </w:pPr>
      <w:r>
        <w:rPr>
          <w:rFonts w:ascii="Times New Roman" w:hAnsi="Times New Roman" w:cs="Times New Roman"/>
          <w:b/>
          <w:sz w:val="24"/>
          <w:szCs w:val="24"/>
        </w:rPr>
        <w:br w:type="page"/>
      </w:r>
    </w:p>
    <w:p w14:paraId="689BAC67" w14:textId="71FADFED" w:rsidR="00272813" w:rsidRDefault="00C87A71" w:rsidP="00EE1C83">
      <w:pPr>
        <w:pStyle w:val="Heading1"/>
      </w:pPr>
      <w:bookmarkStart w:id="71" w:name="_Toc157893275"/>
      <w:bookmarkStart w:id="72" w:name="_Toc157893794"/>
      <w:bookmarkStart w:id="73" w:name="_Toc157893859"/>
      <w:bookmarkStart w:id="74" w:name="_Toc158017379"/>
      <w:bookmarkStart w:id="75" w:name="_Toc158018503"/>
      <w:bookmarkStart w:id="76" w:name="_Toc158108563"/>
      <w:bookmarkStart w:id="77" w:name="_Toc158108754"/>
      <w:bookmarkStart w:id="78" w:name="_Toc158111828"/>
      <w:bookmarkStart w:id="79" w:name="_Toc158112108"/>
      <w:r w:rsidRPr="00414A20">
        <w:lastRenderedPageBreak/>
        <w:t>DAFTAR GAMBAR</w:t>
      </w:r>
      <w:bookmarkEnd w:id="71"/>
      <w:bookmarkEnd w:id="72"/>
      <w:bookmarkEnd w:id="73"/>
      <w:bookmarkEnd w:id="74"/>
      <w:bookmarkEnd w:id="75"/>
      <w:bookmarkEnd w:id="76"/>
      <w:bookmarkEnd w:id="77"/>
      <w:bookmarkEnd w:id="78"/>
      <w:bookmarkEnd w:id="79"/>
    </w:p>
    <w:p w14:paraId="7A122CE3" w14:textId="0C31B645" w:rsidR="00EE1C83" w:rsidRPr="00EE1C83" w:rsidRDefault="00EE1C83" w:rsidP="00EE1C83">
      <w:pPr>
        <w:pStyle w:val="TableofFigures"/>
        <w:tabs>
          <w:tab w:val="right" w:leader="dot" w:pos="7927"/>
        </w:tabs>
        <w:spacing w:line="360" w:lineRule="auto"/>
        <w:rPr>
          <w:rFonts w:ascii="Times New Roman" w:hAnsi="Times New Roman" w:cs="Times New Roman"/>
          <w:noProof/>
          <w:sz w:val="24"/>
          <w:szCs w:val="24"/>
        </w:rPr>
      </w:pPr>
      <w:r w:rsidRPr="00EE1C83">
        <w:rPr>
          <w:rFonts w:ascii="Times New Roman" w:hAnsi="Times New Roman" w:cs="Times New Roman"/>
          <w:sz w:val="24"/>
          <w:szCs w:val="24"/>
        </w:rPr>
        <w:fldChar w:fldCharType="begin"/>
      </w:r>
      <w:r w:rsidRPr="00EE1C83">
        <w:rPr>
          <w:rFonts w:ascii="Times New Roman" w:hAnsi="Times New Roman" w:cs="Times New Roman"/>
          <w:sz w:val="24"/>
          <w:szCs w:val="24"/>
        </w:rPr>
        <w:instrText xml:space="preserve"> TOC \h \z \c "Gambar II." </w:instrText>
      </w:r>
      <w:r w:rsidRPr="00EE1C83">
        <w:rPr>
          <w:rFonts w:ascii="Times New Roman" w:hAnsi="Times New Roman" w:cs="Times New Roman"/>
          <w:sz w:val="24"/>
          <w:szCs w:val="24"/>
        </w:rPr>
        <w:fldChar w:fldCharType="separate"/>
      </w:r>
      <w:hyperlink w:anchor="_Toc158114023" w:history="1">
        <w:r w:rsidRPr="00EE1C83">
          <w:rPr>
            <w:rStyle w:val="Hyperlink"/>
            <w:rFonts w:ascii="Times New Roman" w:hAnsi="Times New Roman" w:cs="Times New Roman"/>
            <w:noProof/>
            <w:color w:val="auto"/>
            <w:sz w:val="24"/>
            <w:szCs w:val="24"/>
          </w:rPr>
          <w:t>Gambar II. 1 Bagan Kerangka Teori</w:t>
        </w:r>
        <w:r w:rsidRPr="00EE1C83">
          <w:rPr>
            <w:rFonts w:ascii="Times New Roman" w:hAnsi="Times New Roman" w:cs="Times New Roman"/>
            <w:noProof/>
            <w:webHidden/>
            <w:sz w:val="24"/>
            <w:szCs w:val="24"/>
          </w:rPr>
          <w:tab/>
        </w:r>
        <w:r w:rsidRPr="00EE1C83">
          <w:rPr>
            <w:rFonts w:ascii="Times New Roman" w:hAnsi="Times New Roman" w:cs="Times New Roman"/>
            <w:noProof/>
            <w:webHidden/>
            <w:sz w:val="24"/>
            <w:szCs w:val="24"/>
          </w:rPr>
          <w:fldChar w:fldCharType="begin"/>
        </w:r>
        <w:r w:rsidRPr="00EE1C83">
          <w:rPr>
            <w:rFonts w:ascii="Times New Roman" w:hAnsi="Times New Roman" w:cs="Times New Roman"/>
            <w:noProof/>
            <w:webHidden/>
            <w:sz w:val="24"/>
            <w:szCs w:val="24"/>
          </w:rPr>
          <w:instrText xml:space="preserve"> PAGEREF _Toc158114023 \h </w:instrText>
        </w:r>
        <w:r w:rsidRPr="00EE1C83">
          <w:rPr>
            <w:rFonts w:ascii="Times New Roman" w:hAnsi="Times New Roman" w:cs="Times New Roman"/>
            <w:noProof/>
            <w:webHidden/>
            <w:sz w:val="24"/>
            <w:szCs w:val="24"/>
          </w:rPr>
        </w:r>
        <w:r w:rsidRPr="00EE1C83">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24</w:t>
        </w:r>
        <w:r w:rsidRPr="00EE1C83">
          <w:rPr>
            <w:rFonts w:ascii="Times New Roman" w:hAnsi="Times New Roman" w:cs="Times New Roman"/>
            <w:noProof/>
            <w:webHidden/>
            <w:sz w:val="24"/>
            <w:szCs w:val="24"/>
          </w:rPr>
          <w:fldChar w:fldCharType="end"/>
        </w:r>
      </w:hyperlink>
      <w:r w:rsidRPr="00EE1C83">
        <w:rPr>
          <w:rFonts w:ascii="Times New Roman" w:hAnsi="Times New Roman" w:cs="Times New Roman"/>
          <w:sz w:val="24"/>
          <w:szCs w:val="24"/>
        </w:rPr>
        <w:fldChar w:fldCharType="end"/>
      </w:r>
      <w:r w:rsidRPr="00EE1C83">
        <w:rPr>
          <w:rFonts w:ascii="Times New Roman" w:hAnsi="Times New Roman" w:cs="Times New Roman"/>
          <w:sz w:val="24"/>
          <w:szCs w:val="24"/>
        </w:rPr>
        <w:fldChar w:fldCharType="begin"/>
      </w:r>
      <w:r w:rsidRPr="00EE1C83">
        <w:rPr>
          <w:rFonts w:ascii="Times New Roman" w:hAnsi="Times New Roman" w:cs="Times New Roman"/>
          <w:sz w:val="24"/>
          <w:szCs w:val="24"/>
        </w:rPr>
        <w:instrText xml:space="preserve"> TOC \h \z \c "Gambar III." </w:instrText>
      </w:r>
      <w:r w:rsidRPr="00EE1C83">
        <w:rPr>
          <w:rFonts w:ascii="Times New Roman" w:hAnsi="Times New Roman" w:cs="Times New Roman"/>
          <w:sz w:val="24"/>
          <w:szCs w:val="24"/>
        </w:rPr>
        <w:fldChar w:fldCharType="separate"/>
      </w:r>
    </w:p>
    <w:p w14:paraId="2650FE1F" w14:textId="77777777" w:rsidR="00EE1C83" w:rsidRPr="00EE1C83" w:rsidRDefault="00000000" w:rsidP="00EE1C83">
      <w:pPr>
        <w:pStyle w:val="TableofFigures"/>
        <w:tabs>
          <w:tab w:val="right" w:leader="dot" w:pos="7927"/>
        </w:tabs>
        <w:spacing w:line="360" w:lineRule="auto"/>
        <w:rPr>
          <w:rFonts w:ascii="Times New Roman" w:eastAsiaTheme="minorEastAsia" w:hAnsi="Times New Roman" w:cs="Times New Roman"/>
          <w:noProof/>
          <w:sz w:val="24"/>
          <w:szCs w:val="24"/>
          <w:lang w:eastAsia="id-ID"/>
        </w:rPr>
      </w:pPr>
      <w:hyperlink r:id="rId14" w:anchor="_Toc158114029" w:history="1">
        <w:r w:rsidR="00EE1C83" w:rsidRPr="00EE1C83">
          <w:rPr>
            <w:rStyle w:val="Hyperlink"/>
            <w:rFonts w:ascii="Times New Roman" w:hAnsi="Times New Roman" w:cs="Times New Roman"/>
            <w:noProof/>
            <w:color w:val="auto"/>
            <w:sz w:val="24"/>
            <w:szCs w:val="24"/>
          </w:rPr>
          <w:t>Gambar III. 1 Kerangka Konsep</w:t>
        </w:r>
        <w:r w:rsidR="00EE1C83" w:rsidRPr="00EE1C83">
          <w:rPr>
            <w:rFonts w:ascii="Times New Roman" w:hAnsi="Times New Roman" w:cs="Times New Roman"/>
            <w:noProof/>
            <w:webHidden/>
            <w:sz w:val="24"/>
            <w:szCs w:val="24"/>
          </w:rPr>
          <w:tab/>
        </w:r>
        <w:r w:rsidR="00EE1C83" w:rsidRPr="00EE1C83">
          <w:rPr>
            <w:rFonts w:ascii="Times New Roman" w:hAnsi="Times New Roman" w:cs="Times New Roman"/>
            <w:noProof/>
            <w:webHidden/>
            <w:sz w:val="24"/>
            <w:szCs w:val="24"/>
          </w:rPr>
          <w:fldChar w:fldCharType="begin"/>
        </w:r>
        <w:r w:rsidR="00EE1C83" w:rsidRPr="00EE1C83">
          <w:rPr>
            <w:rFonts w:ascii="Times New Roman" w:hAnsi="Times New Roman" w:cs="Times New Roman"/>
            <w:noProof/>
            <w:webHidden/>
            <w:sz w:val="24"/>
            <w:szCs w:val="24"/>
          </w:rPr>
          <w:instrText xml:space="preserve"> PAGEREF _Toc158114029 \h </w:instrText>
        </w:r>
        <w:r w:rsidR="00EE1C83" w:rsidRPr="00EE1C83">
          <w:rPr>
            <w:rFonts w:ascii="Times New Roman" w:hAnsi="Times New Roman" w:cs="Times New Roman"/>
            <w:noProof/>
            <w:webHidden/>
            <w:sz w:val="24"/>
            <w:szCs w:val="24"/>
          </w:rPr>
        </w:r>
        <w:r w:rsidR="00EE1C83" w:rsidRPr="00EE1C83">
          <w:rPr>
            <w:rFonts w:ascii="Times New Roman" w:hAnsi="Times New Roman" w:cs="Times New Roman"/>
            <w:noProof/>
            <w:webHidden/>
            <w:sz w:val="24"/>
            <w:szCs w:val="24"/>
          </w:rPr>
          <w:fldChar w:fldCharType="separate"/>
        </w:r>
        <w:r w:rsidR="009B5592">
          <w:rPr>
            <w:rFonts w:ascii="Times New Roman" w:hAnsi="Times New Roman" w:cs="Times New Roman"/>
            <w:noProof/>
            <w:webHidden/>
            <w:sz w:val="24"/>
            <w:szCs w:val="24"/>
          </w:rPr>
          <w:t>25</w:t>
        </w:r>
        <w:r w:rsidR="00EE1C83" w:rsidRPr="00EE1C83">
          <w:rPr>
            <w:rFonts w:ascii="Times New Roman" w:hAnsi="Times New Roman" w:cs="Times New Roman"/>
            <w:noProof/>
            <w:webHidden/>
            <w:sz w:val="24"/>
            <w:szCs w:val="24"/>
          </w:rPr>
          <w:fldChar w:fldCharType="end"/>
        </w:r>
      </w:hyperlink>
    </w:p>
    <w:p w14:paraId="141DEFC2" w14:textId="77777777" w:rsidR="00EE1C83" w:rsidRPr="00EE1C83" w:rsidRDefault="00EE1C83" w:rsidP="00EE1C83">
      <w:pPr>
        <w:spacing w:line="360" w:lineRule="auto"/>
        <w:sectPr w:rsidR="00EE1C83" w:rsidRPr="00EE1C83" w:rsidSect="00C43D0B">
          <w:footerReference w:type="default" r:id="rId15"/>
          <w:pgSz w:w="11906" w:h="16838" w:code="9"/>
          <w:pgMar w:top="2268" w:right="1701" w:bottom="1701" w:left="2268" w:header="709" w:footer="709" w:gutter="0"/>
          <w:pgNumType w:fmt="lowerRoman" w:start="1"/>
          <w:cols w:space="708"/>
          <w:docGrid w:linePitch="360"/>
        </w:sectPr>
      </w:pPr>
      <w:r w:rsidRPr="00EE1C83">
        <w:rPr>
          <w:rFonts w:ascii="Times New Roman" w:hAnsi="Times New Roman" w:cs="Times New Roman"/>
          <w:sz w:val="24"/>
          <w:szCs w:val="24"/>
        </w:rPr>
        <w:fldChar w:fldCharType="end"/>
      </w:r>
    </w:p>
    <w:p w14:paraId="116C7342" w14:textId="4350D6A8" w:rsidR="00292E0F" w:rsidRDefault="00963797" w:rsidP="00B17E13">
      <w:pPr>
        <w:pStyle w:val="Heading1"/>
      </w:pPr>
      <w:bookmarkStart w:id="80" w:name="_Toc140178073"/>
      <w:bookmarkStart w:id="81" w:name="_Toc140178536"/>
      <w:bookmarkStart w:id="82" w:name="_Toc157276670"/>
      <w:bookmarkStart w:id="83" w:name="_Toc157522750"/>
      <w:bookmarkStart w:id="84" w:name="_Toc157889034"/>
      <w:bookmarkStart w:id="85" w:name="_Toc157893092"/>
      <w:bookmarkStart w:id="86" w:name="_Toc157893156"/>
      <w:bookmarkStart w:id="87" w:name="_Toc157893276"/>
      <w:bookmarkStart w:id="88" w:name="_Toc157893795"/>
      <w:bookmarkStart w:id="89" w:name="_Toc157893860"/>
      <w:bookmarkStart w:id="90" w:name="_Toc158017380"/>
      <w:bookmarkStart w:id="91" w:name="_Toc158018504"/>
      <w:bookmarkStart w:id="92" w:name="_Toc158108564"/>
      <w:bookmarkStart w:id="93" w:name="_Toc158108755"/>
      <w:bookmarkStart w:id="94" w:name="_Toc158111829"/>
      <w:bookmarkStart w:id="95" w:name="_Toc158112109"/>
      <w:r w:rsidRPr="00C4423D">
        <w:lastRenderedPageBreak/>
        <w:t>BAB 1</w:t>
      </w:r>
      <w:bookmarkStart w:id="96" w:name="_Toc140178074"/>
      <w:bookmarkStart w:id="97" w:name="_Toc140178537"/>
      <w:bookmarkStart w:id="98" w:name="_Toc157276671"/>
      <w:bookmarkStart w:id="99" w:name="_Toc157522751"/>
      <w:bookmarkStart w:id="100" w:name="_Toc157889035"/>
      <w:bookmarkStart w:id="101" w:name="_Toc157893093"/>
      <w:bookmarkStart w:id="102" w:name="_Toc157893157"/>
      <w:bookmarkStart w:id="103" w:name="_Toc157893277"/>
      <w:bookmarkStart w:id="104" w:name="_Toc157893796"/>
      <w:bookmarkStart w:id="105" w:name="_Toc157893861"/>
      <w:bookmarkStart w:id="106" w:name="_Toc158017381"/>
      <w:bookmarkStart w:id="107" w:name="_Toc158018505"/>
      <w:bookmarkEnd w:id="80"/>
      <w:bookmarkEnd w:id="81"/>
      <w:bookmarkEnd w:id="82"/>
      <w:bookmarkEnd w:id="83"/>
      <w:bookmarkEnd w:id="84"/>
      <w:bookmarkEnd w:id="85"/>
      <w:bookmarkEnd w:id="86"/>
      <w:bookmarkEnd w:id="87"/>
      <w:bookmarkEnd w:id="88"/>
      <w:bookmarkEnd w:id="89"/>
      <w:bookmarkEnd w:id="90"/>
      <w:bookmarkEnd w:id="91"/>
      <w:r w:rsidR="00B17E13">
        <w:br/>
      </w:r>
      <w:r w:rsidR="00663871" w:rsidRPr="00C4423D">
        <w:t>PENDAHULUAN</w:t>
      </w:r>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p>
    <w:p w14:paraId="2F32A547" w14:textId="77777777" w:rsidR="007B3082" w:rsidRPr="007B3082" w:rsidRDefault="007B3082" w:rsidP="007B3082">
      <w:pPr>
        <w:spacing w:after="0" w:line="360" w:lineRule="auto"/>
      </w:pPr>
    </w:p>
    <w:p w14:paraId="5A465CE3" w14:textId="25C5068D" w:rsidR="00DC79A9" w:rsidRPr="00C4423D" w:rsidRDefault="00E865F2" w:rsidP="0049711A">
      <w:pPr>
        <w:pStyle w:val="Heading2"/>
        <w:numPr>
          <w:ilvl w:val="0"/>
          <w:numId w:val="35"/>
        </w:numPr>
        <w:spacing w:after="0"/>
      </w:pPr>
      <w:bookmarkStart w:id="108" w:name="_Toc140178075"/>
      <w:bookmarkStart w:id="109" w:name="_Toc140178538"/>
      <w:bookmarkStart w:id="110" w:name="_Toc157276672"/>
      <w:bookmarkStart w:id="111" w:name="_Toc157522752"/>
      <w:bookmarkStart w:id="112" w:name="_Toc157889036"/>
      <w:bookmarkStart w:id="113" w:name="_Toc157893094"/>
      <w:bookmarkStart w:id="114" w:name="_Toc157893158"/>
      <w:bookmarkStart w:id="115" w:name="_Toc157893278"/>
      <w:bookmarkStart w:id="116" w:name="_Toc157893797"/>
      <w:bookmarkStart w:id="117" w:name="_Toc157893862"/>
      <w:bookmarkStart w:id="118" w:name="_Toc158017382"/>
      <w:bookmarkStart w:id="119" w:name="_Toc158018506"/>
      <w:bookmarkStart w:id="120" w:name="_Toc158108565"/>
      <w:bookmarkStart w:id="121" w:name="_Toc158108756"/>
      <w:bookmarkStart w:id="122" w:name="_Toc158111830"/>
      <w:bookmarkStart w:id="123" w:name="_Toc158112110"/>
      <w:r w:rsidRPr="00C4423D">
        <w:t>Latar B</w:t>
      </w:r>
      <w:r w:rsidR="009E76B0" w:rsidRPr="00C4423D">
        <w:t>elakang</w:t>
      </w:r>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p>
    <w:p w14:paraId="6DFC5EA2" w14:textId="5EF12EE5" w:rsidR="009E630B" w:rsidRPr="00DC79A9" w:rsidRDefault="00527F83" w:rsidP="000065EC">
      <w:pPr>
        <w:pStyle w:val="ListParagraph"/>
        <w:spacing w:after="0" w:line="360" w:lineRule="auto"/>
        <w:ind w:firstLine="698"/>
        <w:jc w:val="both"/>
        <w:rPr>
          <w:rFonts w:ascii="Times New Roman" w:hAnsi="Times New Roman" w:cs="Times New Roman"/>
          <w:b/>
          <w:sz w:val="24"/>
          <w:szCs w:val="24"/>
        </w:rPr>
      </w:pPr>
      <w:r w:rsidRPr="00DC79A9">
        <w:rPr>
          <w:rFonts w:ascii="Times New Roman" w:hAnsi="Times New Roman" w:cs="Times New Roman"/>
          <w:sz w:val="24"/>
          <w:szCs w:val="24"/>
        </w:rPr>
        <w:t>Hipertensi atau tekanan darah tinggi</w:t>
      </w:r>
      <w:r w:rsidRPr="00DC79A9">
        <w:rPr>
          <w:rFonts w:ascii="Times New Roman" w:hAnsi="Times New Roman" w:cs="Times New Roman"/>
          <w:b/>
          <w:sz w:val="24"/>
          <w:szCs w:val="24"/>
        </w:rPr>
        <w:t xml:space="preserve"> </w:t>
      </w:r>
      <w:r w:rsidRPr="00DC79A9">
        <w:rPr>
          <w:rFonts w:ascii="Times New Roman" w:hAnsi="Times New Roman" w:cs="Times New Roman"/>
          <w:sz w:val="24"/>
          <w:szCs w:val="24"/>
        </w:rPr>
        <w:t xml:space="preserve">merupakan peningkatan tekanan darah sistolik diatas batas normal yaitu </w:t>
      </w:r>
      <w:r w:rsidR="00041C25" w:rsidRPr="00DC79A9">
        <w:rPr>
          <w:rFonts w:ascii="Times New Roman" w:hAnsi="Times New Roman" w:cs="Times New Roman"/>
          <w:sz w:val="24"/>
          <w:szCs w:val="24"/>
        </w:rPr>
        <w:t>≥</w:t>
      </w:r>
      <w:r w:rsidRPr="00DC79A9">
        <w:rPr>
          <w:rFonts w:ascii="Times New Roman" w:hAnsi="Times New Roman" w:cs="Times New Roman"/>
          <w:sz w:val="24"/>
          <w:szCs w:val="24"/>
        </w:rPr>
        <w:t xml:space="preserve">140 mmHg dan tekanan darah diastolik </w:t>
      </w:r>
      <w:r w:rsidR="00041C25" w:rsidRPr="00DC79A9">
        <w:rPr>
          <w:rFonts w:ascii="Times New Roman" w:hAnsi="Times New Roman" w:cs="Times New Roman"/>
          <w:sz w:val="24"/>
          <w:szCs w:val="24"/>
        </w:rPr>
        <w:t>≥90 mmHg. h</w:t>
      </w:r>
      <w:r w:rsidRPr="00DC79A9">
        <w:rPr>
          <w:rFonts w:ascii="Times New Roman" w:hAnsi="Times New Roman" w:cs="Times New Roman"/>
          <w:sz w:val="24"/>
          <w:szCs w:val="24"/>
        </w:rPr>
        <w:t>ipertensi merupakan salah satu dari penyakit tidak menular (PTM) yang menjadi penyebab</w:t>
      </w:r>
      <w:r w:rsidR="00FE03C3" w:rsidRPr="00DC79A9">
        <w:rPr>
          <w:rFonts w:ascii="Times New Roman" w:hAnsi="Times New Roman" w:cs="Times New Roman"/>
          <w:sz w:val="24"/>
          <w:szCs w:val="24"/>
        </w:rPr>
        <w:t xml:space="preserve"> utama kematian secara global </w:t>
      </w:r>
      <w:r w:rsidR="007A0DAC">
        <w:rPr>
          <w:rFonts w:ascii="Times New Roman" w:hAnsi="Times New Roman" w:cs="Times New Roman"/>
          <w:b/>
          <w:sz w:val="24"/>
          <w:szCs w:val="24"/>
        </w:rPr>
        <w:fldChar w:fldCharType="begin" w:fldLock="1"/>
      </w:r>
      <w:r w:rsidR="006C05D2">
        <w:rPr>
          <w:rFonts w:ascii="Times New Roman" w:hAnsi="Times New Roman" w:cs="Times New Roman"/>
          <w:b/>
          <w:sz w:val="24"/>
          <w:szCs w:val="24"/>
        </w:rPr>
        <w:instrText>ADDIN CSL_CITATION {"citationItems":[{"id":"ITEM-1","itemData":{"DOI":"10.33084/jsm.vxix.xxx.","abstract":"Abstrak Hipertensi merupakan peningkatan tekanan darah sistolik diatas batas normal yaitu lebih dari 140 mmHg dan tekanan darah diastolik lebih dari 90 mmHg. Karakteristik pada seseorang dapat mempengaruhi tekanan darah, karakteristik terbagi menjadi beberapa yaitu usia, jenis kelamin, pendidikan, pekerjaan dan juga riwayat Hipertensi. Hipertensi dianggap sebagai penyakit serius karena dampak yang ditimbulkan sangat luas, bahkan dapat berakhir pada kematian. Tujuan penelitian untuk mengetahui Hubungan karakteristik dengan kejadian Hipertensi. Desain penelitian ini bersifat survei Analitik dengan menggunakan pendekatan Cross Sectional, Metode sampling yang digunakan adalah Accidental Sampling, Sampel yang diambil sebanyak 99 responden yaitu pasien rawat jalan di RSUD dr. Doris Sylvanus pada bulan Juni-Juli 2022, Data Penelitian ini menggunakan Data primer dengan Metode Lembar Angket yang menggunakan Analisis Univariate dan Bivarieate dengan Uji Chi Square. Hasil penelitian pada umur, jenis kelamin, pendidkan, pekerjaan dan riwayat Hipertensi yaitu p-value 0,000 &lt; 0,05 Ha diterima Kesimpulan pada penelitian ini yaitu Ada Hubungan Krakteristik umur, jenis kelamin, pendidikan, pekerjaan dan riwayar hipertensi dengan kerjadian hipertensi di RSUD dr. Doris Sylvanus Provinsi Kalimantan Tengah Tahun 2022. Agar menghindari resiko Hipertensi Agar dapat merubah pola hidup yang tidak sehat menjadi sehat. Kata","author":[{"dropping-particle":"","family":"Pebrisisana, Tambunan, Lensi Natalia, Baringbing","given":"Eva Prilelli","non-dropping-particle":"","parse-names":false,"suffix":""}],"container-title":"Jurnal Surya Medika (JSM)","id":"ITEM-1","issued":{"date-parts":[["2022"]]},"page":"176-186","title":"HUBUNGAN KARAKTERISTIK DENGAN KEJADIAN HIPERTENSI PADA PASIEN RAWAT JALAN DI RSUD DR. DORIS SYLVANUS PROVINSI KALIMANTAN TENGAH","type":"article-journal","volume":"8"},"uris":["http://www.mendeley.com/documents/?uuid=c5fcc07f-1503-325e-a212-2c77a6f48ccc"]}],"mendeley":{"formattedCitation":"(Pebrisisana, Tambunan, Lensi Natalia, Baringbing, 2022)","manualFormatting":"(Pebrisiana et al., 2022)","plainTextFormattedCitation":"(Pebrisisana, Tambunan, Lensi Natalia, Baringbing, 2022)","previouslyFormattedCitation":"(Natalia Tambunan et al., 2022)"},"properties":{"noteIndex":0},"schema":"https://github.com/citation-style-language/schema/raw/master/csl-citation.json"}</w:instrText>
      </w:r>
      <w:r w:rsidR="007A0DAC">
        <w:rPr>
          <w:rFonts w:ascii="Times New Roman" w:hAnsi="Times New Roman" w:cs="Times New Roman"/>
          <w:b/>
          <w:sz w:val="24"/>
          <w:szCs w:val="24"/>
        </w:rPr>
        <w:fldChar w:fldCharType="separate"/>
      </w:r>
      <w:r w:rsidR="006C05D2">
        <w:rPr>
          <w:rFonts w:ascii="Times New Roman" w:hAnsi="Times New Roman" w:cs="Times New Roman"/>
          <w:noProof/>
          <w:sz w:val="24"/>
          <w:szCs w:val="24"/>
        </w:rPr>
        <w:t>(Pebrisiana</w:t>
      </w:r>
      <w:r w:rsidR="00863EAC" w:rsidRPr="00863EAC">
        <w:rPr>
          <w:rFonts w:ascii="Times New Roman" w:hAnsi="Times New Roman" w:cs="Times New Roman"/>
          <w:noProof/>
          <w:sz w:val="24"/>
          <w:szCs w:val="24"/>
        </w:rPr>
        <w:t xml:space="preserve"> </w:t>
      </w:r>
      <w:r w:rsidR="00863EAC" w:rsidRPr="00863EAC">
        <w:rPr>
          <w:rFonts w:ascii="Times New Roman" w:hAnsi="Times New Roman" w:cs="Times New Roman"/>
          <w:i/>
          <w:noProof/>
          <w:sz w:val="24"/>
          <w:szCs w:val="24"/>
        </w:rPr>
        <w:t>et al</w:t>
      </w:r>
      <w:r w:rsidR="00863EAC" w:rsidRPr="00863EAC">
        <w:rPr>
          <w:rFonts w:ascii="Times New Roman" w:hAnsi="Times New Roman" w:cs="Times New Roman"/>
          <w:noProof/>
          <w:sz w:val="24"/>
          <w:szCs w:val="24"/>
        </w:rPr>
        <w:t>., 2022)</w:t>
      </w:r>
      <w:r w:rsidR="007A0DAC">
        <w:rPr>
          <w:rFonts w:ascii="Times New Roman" w:hAnsi="Times New Roman" w:cs="Times New Roman"/>
          <w:b/>
          <w:sz w:val="24"/>
          <w:szCs w:val="24"/>
        </w:rPr>
        <w:fldChar w:fldCharType="end"/>
      </w:r>
      <w:r w:rsidR="00863EAC">
        <w:rPr>
          <w:rFonts w:ascii="Times New Roman" w:hAnsi="Times New Roman" w:cs="Times New Roman"/>
          <w:b/>
          <w:sz w:val="24"/>
          <w:szCs w:val="24"/>
        </w:rPr>
        <w:t>.</w:t>
      </w:r>
      <w:r w:rsidR="006C05D2" w:rsidRPr="00DC79A9">
        <w:rPr>
          <w:rFonts w:ascii="Times New Roman" w:hAnsi="Times New Roman" w:cs="Times New Roman"/>
          <w:b/>
          <w:sz w:val="24"/>
          <w:szCs w:val="24"/>
        </w:rPr>
        <w:t xml:space="preserve"> </w:t>
      </w:r>
    </w:p>
    <w:p w14:paraId="05C75C59" w14:textId="17C91E37" w:rsidR="00FD62BD" w:rsidRPr="00FD62BD" w:rsidRDefault="006374B8" w:rsidP="007B3082">
      <w:pPr>
        <w:pStyle w:val="ListParagraph"/>
        <w:spacing w:after="0" w:line="360" w:lineRule="auto"/>
        <w:ind w:firstLine="698"/>
        <w:jc w:val="both"/>
        <w:rPr>
          <w:rFonts w:ascii="Times New Roman" w:hAnsi="Times New Roman" w:cs="Times New Roman"/>
          <w:sz w:val="24"/>
          <w:szCs w:val="24"/>
        </w:rPr>
      </w:pPr>
      <w:r>
        <w:rPr>
          <w:rFonts w:ascii="Times New Roman" w:hAnsi="Times New Roman" w:cs="Times New Roman"/>
          <w:sz w:val="24"/>
          <w:szCs w:val="24"/>
        </w:rPr>
        <w:t xml:space="preserve">Menurut WHO </w:t>
      </w:r>
      <w:r w:rsidR="00FD62BD" w:rsidRPr="00FD62BD">
        <w:rPr>
          <w:rFonts w:ascii="Times New Roman" w:hAnsi="Times New Roman" w:cs="Times New Roman"/>
          <w:sz w:val="24"/>
          <w:szCs w:val="24"/>
        </w:rPr>
        <w:t>sekitar 1,13 miliar orang di dunia</w:t>
      </w:r>
      <w:r w:rsidR="00D4187D">
        <w:rPr>
          <w:rFonts w:ascii="Times New Roman" w:hAnsi="Times New Roman" w:cs="Times New Roman"/>
          <w:sz w:val="24"/>
          <w:szCs w:val="24"/>
        </w:rPr>
        <w:t xml:space="preserve"> mengalami hipertensi pada tahun 2018, yang berarti </w:t>
      </w:r>
      <w:r w:rsidR="00FD62BD" w:rsidRPr="00FD62BD">
        <w:rPr>
          <w:rFonts w:ascii="Times New Roman" w:hAnsi="Times New Roman" w:cs="Times New Roman"/>
          <w:sz w:val="24"/>
          <w:szCs w:val="24"/>
        </w:rPr>
        <w:t>sekitar 1 dari 3 orang di dunia</w:t>
      </w:r>
      <w:r w:rsidR="00D4187D">
        <w:rPr>
          <w:rFonts w:ascii="Times New Roman" w:hAnsi="Times New Roman" w:cs="Times New Roman"/>
          <w:sz w:val="24"/>
          <w:szCs w:val="24"/>
        </w:rPr>
        <w:t xml:space="preserve"> terdiagnosis hipertensi</w:t>
      </w:r>
      <w:r w:rsidR="00FD62BD" w:rsidRPr="00FD62BD">
        <w:rPr>
          <w:rFonts w:ascii="Times New Roman" w:hAnsi="Times New Roman" w:cs="Times New Roman"/>
          <w:sz w:val="24"/>
          <w:szCs w:val="24"/>
        </w:rPr>
        <w:t xml:space="preserve">. Jumlah </w:t>
      </w:r>
      <w:r w:rsidR="00D4187D">
        <w:rPr>
          <w:rFonts w:ascii="Times New Roman" w:hAnsi="Times New Roman" w:cs="Times New Roman"/>
          <w:sz w:val="24"/>
          <w:szCs w:val="24"/>
        </w:rPr>
        <w:t>orang yang mengalami hipertensi terus meningkat</w:t>
      </w:r>
      <w:r w:rsidR="00EF11CE">
        <w:rPr>
          <w:rFonts w:ascii="Times New Roman" w:hAnsi="Times New Roman" w:cs="Times New Roman"/>
          <w:sz w:val="24"/>
          <w:szCs w:val="24"/>
          <w:lang w:val="en-US"/>
        </w:rPr>
        <w:t xml:space="preserve"> </w:t>
      </w:r>
      <w:r w:rsidR="00FD62BD" w:rsidRPr="00FD62BD">
        <w:rPr>
          <w:rFonts w:ascii="Times New Roman" w:hAnsi="Times New Roman" w:cs="Times New Roman"/>
          <w:sz w:val="24"/>
          <w:szCs w:val="24"/>
        </w:rPr>
        <w:t>diperkirak</w:t>
      </w:r>
      <w:r w:rsidR="00D4187D">
        <w:rPr>
          <w:rFonts w:ascii="Times New Roman" w:hAnsi="Times New Roman" w:cs="Times New Roman"/>
          <w:sz w:val="24"/>
          <w:szCs w:val="24"/>
        </w:rPr>
        <w:t xml:space="preserve">an pada tahun 2025 sebanyak 1,5 miliar orang akan terkena hipertensi, dan diperkirakan 10,44 juta orang meninggal setiap tahunnya akibat hipertensi dan komplikasinya </w:t>
      </w:r>
      <w:r w:rsidR="007A0DAC">
        <w:rPr>
          <w:rFonts w:ascii="Times New Roman" w:hAnsi="Times New Roman" w:cs="Times New Roman"/>
          <w:sz w:val="24"/>
          <w:szCs w:val="24"/>
        </w:rPr>
        <w:fldChar w:fldCharType="begin" w:fldLock="1"/>
      </w:r>
      <w:r w:rsidR="00863EAC">
        <w:rPr>
          <w:rFonts w:ascii="Times New Roman" w:hAnsi="Times New Roman" w:cs="Times New Roman"/>
          <w:sz w:val="24"/>
          <w:szCs w:val="24"/>
        </w:rPr>
        <w:instrText>ADDIN CSL_CITATION {"citationItems":[{"id":"ITEM-1","itemData":{"ISSN":"2580-2194","abstract":"Prevalensi hipertensi berdasarkan hasil pengukuran pada penduduk usia 18 tahun sebesar 34,1%, tertinggi di Kalimantan Selatan (44.1%), sedangkan terendah di Papua sebesar (22,2%). Hipertensi terjadi pada kelompok umur 31-44 tahun (31,6%), umur 45-54 tahun (45,3%), umur 55-64 tahun (55,2%). Tujuan penelitian ini adalah untuk menganalis Penelitian ini bertujuan untuk mengetahui faktor-faktor resiko hipertensi pada masyarakat di desa Pulau Jambu UPTD Puskesmas Kuok.. Jenis penelitian ini adalah deskriptif korelatif dengan desain cross sectional yang menganalisis hubungan antara variabel bebas (faktor risiko) dengan variabel terikat (efek) dengan melakukan pengukuran sesaat ( Hastono, 2016). Peneliti menganalisis hubungan antara umur, jenis kelamin, riwayat keluarga, kebiasaan mengkonsumsi makanan asin( Nutrisi ), kebiasaan mengonsumsi alkohol, kebiasaan merokok, aktivitas fisik, stress, pengetahuan dengan kejadian hipertensi. Hasil penelitian menunjukkan Hasil uji statistik didapatkan nilai p=0,368, berarti pada alpha 5% terlihat tidak adanya hubungan antara umur dengan kejadian hipertensi, terdapat hubungan yang bermakna antara jenis kelamin dengan kejadian hpertensi dengan nilai P Value 0,05 , tidak ada hubungan antara kosumsi makanan asin dengan kejadian hipertensi.. Diharapkan Hasil penelitian diharapkan dapat meningkatkan kesadaran subjek penelitian akan risiko kejadian hipertensi di lingkungan tempat tinggalnya dan faktor risiko yang berhubungan dengan kejadian hipertensi.","author":[{"dropping-particle":"","family":"Hidayat","given":"Ridha","non-dropping-particle":"","parse-names":false,"suffix":""},{"dropping-particle":"","family":"Agnesia","given":"Yoana","non-dropping-particle":"","parse-names":false,"suffix":""},{"dropping-particle":"","family":"Safitri","given":"Yenny","non-dropping-particle":"","parse-names":false,"suffix":""},{"dropping-particle":"","family":"Studi","given":"Program","non-dropping-particle":"","parse-names":false,"suffix":""},{"dropping-particle":"","family":"Keperawatan","given":"Sarjana","non-dropping-particle":"","parse-names":false,"suffix":""},{"dropping-particle":"","family":"Pahlawan","given":"Universitas","non-dropping-particle":"","parse-names":false,"suffix":""},{"dropping-particle":"","family":"Tambusai","given":"Tuanku","non-dropping-particle":"","parse-names":false,"suffix":""}],"container-title":"Jurnal Ners Universitas Pahlawan","id":"ITEM-1","issued":{"date-parts":[["2021"]]},"page":"8-19","title":"FAKTOR RISIKO HIPERTENSI PADA MASYARAKAT DI DESA PULAU JAMBU UPTD BLUD KECAMATAN KUOK KABUPATEN KAMPAR","type":"article-journal","volume":"5"},"uris":["http://www.mendeley.com/documents/?uuid=c165e814-06d4-3c76-b1f5-146d93e16436"]}],"mendeley":{"formattedCitation":"(Hidayat et al., 2021)","plainTextFormattedCitation":"(Hidayat et al., 2021)","previouslyFormattedCitation":"(Hidayat et al., 2021)"},"properties":{"noteIndex":0},"schema":"https://github.com/citation-style-language/schema/raw/master/csl-citation.json"}</w:instrText>
      </w:r>
      <w:r w:rsidR="007A0DAC">
        <w:rPr>
          <w:rFonts w:ascii="Times New Roman" w:hAnsi="Times New Roman" w:cs="Times New Roman"/>
          <w:sz w:val="24"/>
          <w:szCs w:val="24"/>
        </w:rPr>
        <w:fldChar w:fldCharType="separate"/>
      </w:r>
      <w:r w:rsidR="007A0DAC" w:rsidRPr="007A0DAC">
        <w:rPr>
          <w:rFonts w:ascii="Times New Roman" w:hAnsi="Times New Roman" w:cs="Times New Roman"/>
          <w:noProof/>
          <w:sz w:val="24"/>
          <w:szCs w:val="24"/>
        </w:rPr>
        <w:t xml:space="preserve">(Hidayat </w:t>
      </w:r>
      <w:r w:rsidR="007A0DAC" w:rsidRPr="007A0DAC">
        <w:rPr>
          <w:rFonts w:ascii="Times New Roman" w:hAnsi="Times New Roman" w:cs="Times New Roman"/>
          <w:i/>
          <w:noProof/>
          <w:sz w:val="24"/>
          <w:szCs w:val="24"/>
        </w:rPr>
        <w:t>et al</w:t>
      </w:r>
      <w:r w:rsidR="007A0DAC" w:rsidRPr="007A0DAC">
        <w:rPr>
          <w:rFonts w:ascii="Times New Roman" w:hAnsi="Times New Roman" w:cs="Times New Roman"/>
          <w:noProof/>
          <w:sz w:val="24"/>
          <w:szCs w:val="24"/>
        </w:rPr>
        <w:t>., 2021)</w:t>
      </w:r>
      <w:r w:rsidR="007A0DAC">
        <w:rPr>
          <w:rFonts w:ascii="Times New Roman" w:hAnsi="Times New Roman" w:cs="Times New Roman"/>
          <w:sz w:val="24"/>
          <w:szCs w:val="24"/>
        </w:rPr>
        <w:fldChar w:fldCharType="end"/>
      </w:r>
      <w:r w:rsidR="00863EAC">
        <w:rPr>
          <w:rFonts w:ascii="Times New Roman" w:hAnsi="Times New Roman" w:cs="Times New Roman"/>
          <w:sz w:val="24"/>
          <w:szCs w:val="24"/>
        </w:rPr>
        <w:t>.</w:t>
      </w:r>
    </w:p>
    <w:p w14:paraId="4C2E8099" w14:textId="53970247" w:rsidR="009E630B" w:rsidRDefault="009E630B" w:rsidP="007B3082">
      <w:pPr>
        <w:pStyle w:val="ListParagraph"/>
        <w:spacing w:after="0" w:line="360" w:lineRule="auto"/>
        <w:ind w:left="709" w:firstLine="709"/>
        <w:jc w:val="both"/>
        <w:rPr>
          <w:rFonts w:ascii="Times New Roman" w:hAnsi="Times New Roman" w:cs="Times New Roman"/>
          <w:sz w:val="24"/>
          <w:szCs w:val="24"/>
        </w:rPr>
      </w:pPr>
      <w:r w:rsidRPr="009E630B">
        <w:rPr>
          <w:rFonts w:ascii="Times New Roman" w:hAnsi="Times New Roman" w:cs="Times New Roman"/>
          <w:sz w:val="24"/>
          <w:szCs w:val="24"/>
        </w:rPr>
        <w:t>Menurut American Heart Association (AHA) penduduk</w:t>
      </w:r>
      <w:r w:rsidR="005E5D89">
        <w:rPr>
          <w:rFonts w:ascii="Times New Roman" w:hAnsi="Times New Roman" w:cs="Times New Roman"/>
          <w:sz w:val="24"/>
          <w:szCs w:val="24"/>
        </w:rPr>
        <w:t xml:space="preserve"> </w:t>
      </w:r>
      <w:r w:rsidRPr="009E630B">
        <w:rPr>
          <w:rFonts w:ascii="Times New Roman" w:hAnsi="Times New Roman" w:cs="Times New Roman"/>
          <w:sz w:val="24"/>
          <w:szCs w:val="24"/>
        </w:rPr>
        <w:t xml:space="preserve">Amerika berusia 20 tahun yang menderita hipertensi telah mencapai hingga 74,5 juta jiwa, namun hampir sekitar </w:t>
      </w:r>
      <w:r w:rsidRPr="00BA7E5F">
        <w:rPr>
          <w:rFonts w:ascii="Times New Roman" w:hAnsi="Times New Roman" w:cs="Times New Roman"/>
          <w:sz w:val="24"/>
          <w:szCs w:val="24"/>
        </w:rPr>
        <w:t>90-95%</w:t>
      </w:r>
      <w:r w:rsidR="00BA7E5F" w:rsidRPr="00BA7E5F">
        <w:rPr>
          <w:rFonts w:ascii="Times New Roman" w:hAnsi="Times New Roman" w:cs="Times New Roman"/>
          <w:sz w:val="24"/>
          <w:szCs w:val="24"/>
        </w:rPr>
        <w:t xml:space="preserve"> </w:t>
      </w:r>
      <w:r w:rsidRPr="00BA7E5F">
        <w:rPr>
          <w:rFonts w:ascii="Times New Roman" w:hAnsi="Times New Roman" w:cs="Times New Roman"/>
          <w:sz w:val="24"/>
          <w:szCs w:val="24"/>
        </w:rPr>
        <w:t>kasus tidak</w:t>
      </w:r>
      <w:r w:rsidRPr="009E630B">
        <w:rPr>
          <w:rFonts w:ascii="Times New Roman" w:hAnsi="Times New Roman" w:cs="Times New Roman"/>
          <w:sz w:val="24"/>
          <w:szCs w:val="24"/>
        </w:rPr>
        <w:t xml:space="preserve"> diketahui penyebabnya</w:t>
      </w:r>
      <w:r w:rsidR="00514180">
        <w:rPr>
          <w:rFonts w:ascii="Times New Roman" w:hAnsi="Times New Roman" w:cs="Times New Roman"/>
          <w:sz w:val="24"/>
          <w:szCs w:val="24"/>
        </w:rPr>
        <w:t xml:space="preserve"> </w:t>
      </w:r>
      <w:r w:rsidR="00514180">
        <w:rPr>
          <w:rFonts w:ascii="Times New Roman" w:hAnsi="Times New Roman" w:cs="Times New Roman"/>
          <w:sz w:val="24"/>
          <w:szCs w:val="24"/>
        </w:rPr>
        <w:fldChar w:fldCharType="begin" w:fldLock="1"/>
      </w:r>
      <w:r w:rsidR="00514180">
        <w:rPr>
          <w:rFonts w:ascii="Times New Roman" w:hAnsi="Times New Roman" w:cs="Times New Roman"/>
          <w:sz w:val="24"/>
          <w:szCs w:val="24"/>
        </w:rPr>
        <w:instrText>ADDIN CSL_CITATION {"citationItems":[{"id":"ITEM-1","itemData":{"DOI":"10.3889/oamjms.2019.683","ISSN":"18579655","abstract":"BACKGROUND: Hypertension is one of the major health issues among senior citizens considering the increase in the population of a senior citizen’s over the age of 60 in Indonesia. The use of antihypertensive drugs alone has proved to be inadequate to exhibit long-term effects of blood pressure control if it is not supported by adherence. AIM: This study aims to investigate the relationship between knowledge, attitude, action, and doctor's communication to adherence of hypertensive patient in taking medication. METHODS: This is an analytical study with a cross-sectional design. The population of this study consist of patients who have been diagnosed with hypertension and are consuming antihypertensive drugs. Eighty samples were randomly recruited. The research data were collected using a guided interview questionnaire and were an analysed using the chi-square test. RESULTS: This study shows that the patient percentages with poor knowledge are 76.3%, 82.5% with a bad attitude, 82.5% for negative action, 56.3% for lack of doctor's communication, and 58% for poor levels of adherence. Chi-square test shows a significant relationship (p &lt; 0.05). CONCLUSION: There is a relationship between knowledge, attitude, action, and doctor's communication towards the adherence of hypertensive patient in taking medication.","author":[{"dropping-particle":"","family":"Wahyuni","given":"Arlinda Sari","non-dropping-particle":"","parse-names":false,"suffix":""},{"dropping-particle":"","family":"Mukhtar","given":"Zulfikri","non-dropping-particle":"","parse-names":false,"suffix":""},{"dropping-particle":"","family":"Pakpahan","given":"David Jhon Ricardo","non-dropping-particle":"","parse-names":false,"suffix":""},{"dropping-particle":"","family":"Guhtama","given":"Muhamad Ary","non-dropping-particle":"","parse-names":false,"suffix":""},{"dropping-particle":"","family":"Diansyah","given":"Rahmad","non-dropping-particle":"","parse-names":false,"suffix":""},{"dropping-particle":"","family":"Situmorang","given":"Nina Zulida","non-dropping-particle":"","parse-names":false,"suffix":""},{"dropping-particle":"","family":"Wahyuniar","given":"Lely","non-dropping-particle":"","parse-names":false,"suffix":""}],"container-title":"Open Access Macedonian Journal of Medical Sciences","id":"ITEM-1","issue":"20","issued":{"date-parts":[["2019"]]},"page":"3483-3487","publisher":"Open Access Macedonian Journal of Medical Sciences","title":"Adherence to consuming medication for hypertension patients at primary health care in medan city","type":"article-journal","volume":"7"},"uris":["http://www.mendeley.com/documents/?uuid=79fea39f-31da-3c00-b82a-e0d7363443c2"]}],"mendeley":{"formattedCitation":"(Wahyuni et al., 2019)","plainTextFormattedCitation":"(Wahyuni et al., 2019)","previouslyFormattedCitation":"(Wahyuni et al., 2019)"},"properties":{"noteIndex":0},"schema":"https://github.com/citation-style-language/schema/raw/master/csl-citation.json"}</w:instrText>
      </w:r>
      <w:r w:rsidR="00514180">
        <w:rPr>
          <w:rFonts w:ascii="Times New Roman" w:hAnsi="Times New Roman" w:cs="Times New Roman"/>
          <w:sz w:val="24"/>
          <w:szCs w:val="24"/>
        </w:rPr>
        <w:fldChar w:fldCharType="separate"/>
      </w:r>
      <w:r w:rsidR="00514180" w:rsidRPr="00514180">
        <w:rPr>
          <w:rFonts w:ascii="Times New Roman" w:hAnsi="Times New Roman" w:cs="Times New Roman"/>
          <w:noProof/>
          <w:sz w:val="24"/>
          <w:szCs w:val="24"/>
        </w:rPr>
        <w:t xml:space="preserve">(Wahyuni </w:t>
      </w:r>
      <w:r w:rsidR="00514180" w:rsidRPr="00514180">
        <w:rPr>
          <w:rFonts w:ascii="Times New Roman" w:hAnsi="Times New Roman" w:cs="Times New Roman"/>
          <w:i/>
          <w:noProof/>
          <w:sz w:val="24"/>
          <w:szCs w:val="24"/>
        </w:rPr>
        <w:t>et al</w:t>
      </w:r>
      <w:r w:rsidR="00514180" w:rsidRPr="00514180">
        <w:rPr>
          <w:rFonts w:ascii="Times New Roman" w:hAnsi="Times New Roman" w:cs="Times New Roman"/>
          <w:noProof/>
          <w:sz w:val="24"/>
          <w:szCs w:val="24"/>
        </w:rPr>
        <w:t>., 2019)</w:t>
      </w:r>
      <w:r w:rsidR="00514180">
        <w:rPr>
          <w:rFonts w:ascii="Times New Roman" w:hAnsi="Times New Roman" w:cs="Times New Roman"/>
          <w:sz w:val="24"/>
          <w:szCs w:val="24"/>
        </w:rPr>
        <w:fldChar w:fldCharType="end"/>
      </w:r>
      <w:r w:rsidR="00514180">
        <w:rPr>
          <w:rFonts w:ascii="Times New Roman" w:hAnsi="Times New Roman" w:cs="Times New Roman"/>
          <w:sz w:val="24"/>
          <w:szCs w:val="24"/>
        </w:rPr>
        <w:t>.</w:t>
      </w:r>
    </w:p>
    <w:p w14:paraId="2F084540" w14:textId="67723E95" w:rsidR="005A56DE" w:rsidRPr="007C413A" w:rsidRDefault="005A56DE" w:rsidP="007B3082">
      <w:pPr>
        <w:pStyle w:val="ListParagraph"/>
        <w:spacing w:after="0" w:line="360" w:lineRule="auto"/>
        <w:ind w:left="709" w:firstLine="709"/>
        <w:jc w:val="both"/>
        <w:rPr>
          <w:rFonts w:ascii="Times New Roman" w:hAnsi="Times New Roman" w:cs="Times New Roman"/>
          <w:color w:val="FF0000"/>
          <w:sz w:val="24"/>
          <w:szCs w:val="24"/>
        </w:rPr>
      </w:pPr>
      <w:r w:rsidRPr="005A56DE">
        <w:rPr>
          <w:rFonts w:ascii="Times New Roman" w:hAnsi="Times New Roman" w:cs="Times New Roman"/>
          <w:sz w:val="24"/>
          <w:szCs w:val="24"/>
        </w:rPr>
        <w:t>Prevalensi hipertensi berdasarkan hasil pengukuran pada penduduk usia 18 tahun sebesar 34,1%, tertinggi di Kalimantan Selatan (44.1%), sedangkan terendah di Papua sebesar (22,2%). Hipertensi terjadi pada kelompok umur 31-44 tahun (31,6%), umur 45- 54 tahun (4</w:t>
      </w:r>
      <w:r>
        <w:rPr>
          <w:rFonts w:ascii="Times New Roman" w:hAnsi="Times New Roman" w:cs="Times New Roman"/>
          <w:sz w:val="24"/>
          <w:szCs w:val="24"/>
        </w:rPr>
        <w:t xml:space="preserve">5,3%), umur 55-64 tahun (55,2%) </w:t>
      </w:r>
      <w:r w:rsidRPr="00CF39A3">
        <w:rPr>
          <w:rFonts w:ascii="Times New Roman" w:hAnsi="Times New Roman" w:cs="Times New Roman"/>
          <w:sz w:val="24"/>
          <w:szCs w:val="24"/>
        </w:rPr>
        <w:t>(Riskesdas, 201</w:t>
      </w:r>
      <w:r w:rsidR="00266A09" w:rsidRPr="00CF39A3">
        <w:rPr>
          <w:rFonts w:ascii="Times New Roman" w:hAnsi="Times New Roman" w:cs="Times New Roman"/>
          <w:sz w:val="24"/>
          <w:szCs w:val="24"/>
        </w:rPr>
        <w:t>8).</w:t>
      </w:r>
    </w:p>
    <w:p w14:paraId="6B556FA8" w14:textId="004204E7" w:rsidR="004E77D9" w:rsidRPr="000863F6" w:rsidRDefault="004E77D9" w:rsidP="007B3082">
      <w:pPr>
        <w:pStyle w:val="ListParagraph"/>
        <w:spacing w:after="0" w:line="360" w:lineRule="auto"/>
        <w:ind w:left="709" w:firstLine="709"/>
        <w:jc w:val="both"/>
        <w:rPr>
          <w:rFonts w:ascii="Times New Roman" w:hAnsi="Times New Roman" w:cs="Times New Roman"/>
          <w:color w:val="FF0000"/>
          <w:sz w:val="24"/>
          <w:szCs w:val="24"/>
        </w:rPr>
      </w:pPr>
      <w:r w:rsidRPr="000863F6">
        <w:rPr>
          <w:rFonts w:ascii="Times New Roman" w:hAnsi="Times New Roman" w:cs="Times New Roman"/>
          <w:sz w:val="24"/>
          <w:szCs w:val="24"/>
        </w:rPr>
        <w:t>Pengetahuan merupakan tingkat perilaku penderita dalam melaksanakan pengobatan dan perilaku yang disarankan oleh dokter atau orang lain. Pengetahuan yang harus dimiliki oleh pasien hipertensi meliputi arti penyakit hipertensi, penyebab hipertensi serta pentingnya melakukan pengobatan yang teratur serta mengetahui bahaya yang ditimbulkan jik</w:t>
      </w:r>
      <w:r w:rsidR="00654513">
        <w:rPr>
          <w:rFonts w:ascii="Times New Roman" w:hAnsi="Times New Roman" w:cs="Times New Roman"/>
          <w:sz w:val="24"/>
          <w:szCs w:val="24"/>
        </w:rPr>
        <w:t>a tidak minum obat</w:t>
      </w:r>
      <w:r w:rsidR="00514180">
        <w:rPr>
          <w:rFonts w:ascii="Times New Roman" w:hAnsi="Times New Roman" w:cs="Times New Roman"/>
          <w:sz w:val="24"/>
          <w:szCs w:val="24"/>
        </w:rPr>
        <w:t xml:space="preserve"> </w:t>
      </w:r>
      <w:r w:rsidR="00514180">
        <w:rPr>
          <w:rFonts w:ascii="Times New Roman" w:hAnsi="Times New Roman" w:cs="Times New Roman"/>
          <w:sz w:val="24"/>
          <w:szCs w:val="24"/>
        </w:rPr>
        <w:fldChar w:fldCharType="begin" w:fldLock="1"/>
      </w:r>
      <w:r w:rsidR="006B2B30">
        <w:rPr>
          <w:rFonts w:ascii="Times New Roman" w:hAnsi="Times New Roman" w:cs="Times New Roman"/>
          <w:sz w:val="24"/>
          <w:szCs w:val="24"/>
        </w:rPr>
        <w:instrText>ADDIN CSL_CITATION {"citationItems":[{"id":"ITEM-1","itemData":{"abstract":"Pengetahuan merupakan tingkat perilaku penderita dalam melaksanakan pengobatan dan perilaku yang disarankan oleh dokter atau orang lain. Pengetahuan yang harus dimiliki oleh pasien hipertensi meliputi arti penyakit hipertensi, penyebab hipertensi serta pentingnya melakukan pengobatan yang teratur serta mengetahui bahaya yang ditimbulkan jika tidak minum obat. Kepatuhan dalam mengkonsumsi sangat penting dilakukan untuk mengontrol tekanan darah dan mencegah terjadinya komplikasi. Penelitian ini bertujuan untuk mengetahui hubungan pengetahuan penderita hipertensi tentang hipertensi dengan kepatuhan minum obat antihipertensi di Wilayah Kerja Puskesmas Putri Ayu. Jenis penelitian ini adalah penelitian analitik dengan rancangan crosssectional. Penelitian inidilakukan pada tanggal 1 – 6 Juli Tahun 2022 dengan jumlah sampel 31 orang penderita hipertensi. Sampel dalam penelitian ini yaitu penderita hipertensi yang berobat ke Puskesmas Putri Ayu dengan teknik pengambilan sampel accidental sampling. Pengolahan data menggunakan ujichi-square. Analisa data yang digunakan adalah analisa univariat dan bivariat dengan uji Chi Square. Hasil penelitian didapatkan ada hubungan pengetahuan penderita hipertensi tentang hipertensi dengan kepatuhan minum obat antihipertensi dengan nilai p = (0,000) ≤ (0,05). Diharapkan kepada penderita hipertensi untuk dapat meningkatkan pengetahuan dan wawasannya mengenai hipertensi sehingga bisa meningkatkan kepatuhan minum obat sesuai anjuran dokter agar terhindar dari resiko komplikasi yang akan terjadi","author":[{"dropping-particle":"","family":"Nengsih","given":"Novida","non-dropping-particle":"","parse-names":false,"suffix":""},{"dropping-particle":"","family":"Tinggi","given":"Sekolah","non-dropping-particle":"","parse-names":false,"suffix":""},{"dropping-particle":"","family":"Kesehatan","given":"Ilmu","non-dropping-particle":"","parse-names":false,"suffix":""},{"dropping-particle":"","family":"Putih","given":"Garuda","non-dropping-particle":"","parse-names":false,"suffix":""}],"id":"ITEM-1","issued":{"date-parts":[["2022"]]},"title":"HUBUNGAN PENGETAHUAN PENDERITA HIPERTENSI TENTANG HIPERTENSI DENGAN KEPATUHAN MINUM OBAT HIPERTENSI DI WILAYAH KERJA PUSKESMAS PUTRI AYU KOTA JAMBI","type":"report"},"uris":["http://www.mendeley.com/documents/?uuid=7e99f8b4-2904-3a27-a25b-3572596a7382"]}],"mendeley":{"formattedCitation":"(Nengsih et al., 2022)","plainTextFormattedCitation":"(Nengsih et al., 2022)","previouslyFormattedCitation":"(Nengsih et al., 2022)"},"properties":{"noteIndex":0},"schema":"https://github.com/citation-style-language/schema/raw/master/csl-citation.json"}</w:instrText>
      </w:r>
      <w:r w:rsidR="00514180">
        <w:rPr>
          <w:rFonts w:ascii="Times New Roman" w:hAnsi="Times New Roman" w:cs="Times New Roman"/>
          <w:sz w:val="24"/>
          <w:szCs w:val="24"/>
        </w:rPr>
        <w:fldChar w:fldCharType="separate"/>
      </w:r>
      <w:r w:rsidR="00863EAC" w:rsidRPr="00863EAC">
        <w:rPr>
          <w:rFonts w:ascii="Times New Roman" w:hAnsi="Times New Roman" w:cs="Times New Roman"/>
          <w:noProof/>
          <w:sz w:val="24"/>
          <w:szCs w:val="24"/>
        </w:rPr>
        <w:t>(Nengsih</w:t>
      </w:r>
      <w:r w:rsidR="00863EAC" w:rsidRPr="00A14583">
        <w:rPr>
          <w:rFonts w:ascii="Times New Roman" w:hAnsi="Times New Roman" w:cs="Times New Roman"/>
          <w:i/>
          <w:noProof/>
          <w:sz w:val="24"/>
          <w:szCs w:val="24"/>
        </w:rPr>
        <w:t xml:space="preserve"> et al</w:t>
      </w:r>
      <w:r w:rsidR="00863EAC" w:rsidRPr="00863EAC">
        <w:rPr>
          <w:rFonts w:ascii="Times New Roman" w:hAnsi="Times New Roman" w:cs="Times New Roman"/>
          <w:noProof/>
          <w:sz w:val="24"/>
          <w:szCs w:val="24"/>
        </w:rPr>
        <w:t>., 2022)</w:t>
      </w:r>
      <w:r w:rsidR="00514180">
        <w:rPr>
          <w:rFonts w:ascii="Times New Roman" w:hAnsi="Times New Roman" w:cs="Times New Roman"/>
          <w:sz w:val="24"/>
          <w:szCs w:val="24"/>
        </w:rPr>
        <w:fldChar w:fldCharType="end"/>
      </w:r>
      <w:r w:rsidR="00514180">
        <w:rPr>
          <w:rFonts w:ascii="Times New Roman" w:hAnsi="Times New Roman" w:cs="Times New Roman"/>
          <w:sz w:val="24"/>
          <w:szCs w:val="24"/>
        </w:rPr>
        <w:t>.</w:t>
      </w:r>
      <w:r w:rsidR="00A14583" w:rsidRPr="000863F6">
        <w:rPr>
          <w:rFonts w:ascii="Times New Roman" w:hAnsi="Times New Roman" w:cs="Times New Roman"/>
          <w:color w:val="FF0000"/>
          <w:sz w:val="24"/>
          <w:szCs w:val="24"/>
        </w:rPr>
        <w:t xml:space="preserve"> </w:t>
      </w:r>
    </w:p>
    <w:p w14:paraId="47A95DD7" w14:textId="0F3FBD13" w:rsidR="005A7B68" w:rsidRDefault="00E03CCC" w:rsidP="007B3082">
      <w:pPr>
        <w:pStyle w:val="ListParagraph"/>
        <w:spacing w:after="0" w:line="360" w:lineRule="auto"/>
        <w:ind w:left="709" w:firstLine="709"/>
        <w:jc w:val="both"/>
        <w:rPr>
          <w:rFonts w:ascii="Times New Roman" w:eastAsia="Times New Roman" w:hAnsi="Times New Roman" w:cs="Times New Roman"/>
          <w:sz w:val="24"/>
          <w:szCs w:val="24"/>
          <w:lang w:eastAsia="id-ID"/>
        </w:rPr>
      </w:pPr>
      <w:r w:rsidRPr="000863F6">
        <w:rPr>
          <w:rFonts w:ascii="Times New Roman" w:eastAsia="Times New Roman" w:hAnsi="Times New Roman" w:cs="Times New Roman"/>
          <w:sz w:val="24"/>
          <w:szCs w:val="24"/>
          <w:lang w:eastAsia="id-ID"/>
        </w:rPr>
        <w:lastRenderedPageBreak/>
        <w:t xml:space="preserve">Tingkat kepatuhan minum obat pasien juga perlu dievaluasi terutama untuk penyakit  hipertensi.  Penyakit  hipertensi  membutuhkan  terapi  obat  seumur  hidup untuk  mengontrol  tekanan  darah  agar  senantiasa  dalam  batas  normal.  Kepatuhan minum  obat  pada  pasien  hipertensi  dapat  dijadikan  sebagai  salah  satu  tolak  ukur keberhasilan terapi obat anti hipertensi dan juga dapat digunakan untuk menentukan metode   intervensi   yang   paling   tepat   sesuai  </w:t>
      </w:r>
      <w:r w:rsidR="00103E5C">
        <w:rPr>
          <w:rFonts w:ascii="Times New Roman" w:eastAsia="Times New Roman" w:hAnsi="Times New Roman" w:cs="Times New Roman"/>
          <w:sz w:val="24"/>
          <w:szCs w:val="24"/>
          <w:lang w:eastAsia="id-ID"/>
        </w:rPr>
        <w:t xml:space="preserve"> dengan   tingkat   kepatuhan </w:t>
      </w:r>
      <w:r w:rsidRPr="000863F6">
        <w:rPr>
          <w:rFonts w:ascii="Times New Roman" w:eastAsia="Times New Roman" w:hAnsi="Times New Roman" w:cs="Times New Roman"/>
          <w:sz w:val="24"/>
          <w:szCs w:val="24"/>
          <w:lang w:eastAsia="id-ID"/>
        </w:rPr>
        <w:t>dan pengetahuan pasien tentang hipertensi</w:t>
      </w:r>
      <w:r w:rsidR="00332ACF">
        <w:rPr>
          <w:rFonts w:ascii="Times New Roman" w:eastAsia="Times New Roman" w:hAnsi="Times New Roman" w:cs="Times New Roman"/>
          <w:color w:val="000000" w:themeColor="text1"/>
          <w:sz w:val="24"/>
          <w:szCs w:val="24"/>
          <w:lang w:eastAsia="id-ID"/>
        </w:rPr>
        <w:t xml:space="preserve"> </w:t>
      </w:r>
      <w:r w:rsidR="00514180" w:rsidRPr="00332ACF">
        <w:rPr>
          <w:rFonts w:ascii="Times New Roman" w:eastAsia="Times New Roman" w:hAnsi="Times New Roman" w:cs="Times New Roman"/>
          <w:sz w:val="24"/>
          <w:szCs w:val="24"/>
          <w:lang w:eastAsia="id-ID"/>
        </w:rPr>
        <w:fldChar w:fldCharType="begin" w:fldLock="1"/>
      </w:r>
      <w:r w:rsidR="00332ACF" w:rsidRPr="00332ACF">
        <w:rPr>
          <w:rFonts w:ascii="Times New Roman" w:eastAsia="Times New Roman" w:hAnsi="Times New Roman" w:cs="Times New Roman"/>
          <w:sz w:val="24"/>
          <w:szCs w:val="24"/>
          <w:lang w:eastAsia="id-ID"/>
        </w:rPr>
        <w:instrText>ADDIN CSL_CITATION {"citationItems":[{"id":"ITEM-1","itemData":{"ISBN":"9786025994524","abstract":"Wrong abstract","author":[{"dropping-particle":"","family":"Harahap","given":"Reni Agustina","non-dropping-particle":"","parse-names":false,"suffix":""},{"dropping-particle":"","family":"Putra","given":"Fauzi Eka","non-dropping-particle":"","parse-names":false,"suffix":""}],"container-title":"Prenadamedia Group","id":"ITEM-1","issued":{"date-parts":[["2019"]]},"number-of-pages":"1-241","title":"Buku Ajar Komunikasi Kesehatan","type":"book"},"uris":["http://www.mendeley.com/documents/?uuid=a7fc59d6-100e-482f-a521-a7bdbd740522"]}],"mendeley":{"formattedCitation":"(Harahap &amp; Putra, 2019)","manualFormatting":"(Harahap et al., 2019)","plainTextFormattedCitation":"(Harahap &amp; Putra, 2019)","previouslyFormattedCitation":"(Harahap &amp; Putra, 2019)"},"properties":{"noteIndex":0},"schema":"https://github.com/citation-style-language/schema/raw/master/csl-citation.json"}</w:instrText>
      </w:r>
      <w:r w:rsidR="00514180" w:rsidRPr="00332ACF">
        <w:rPr>
          <w:rFonts w:ascii="Times New Roman" w:eastAsia="Times New Roman" w:hAnsi="Times New Roman" w:cs="Times New Roman"/>
          <w:sz w:val="24"/>
          <w:szCs w:val="24"/>
          <w:lang w:eastAsia="id-ID"/>
        </w:rPr>
        <w:fldChar w:fldCharType="separate"/>
      </w:r>
      <w:r w:rsidR="00514180" w:rsidRPr="00332ACF">
        <w:rPr>
          <w:rFonts w:ascii="Times New Roman" w:eastAsia="Times New Roman" w:hAnsi="Times New Roman" w:cs="Times New Roman"/>
          <w:noProof/>
          <w:sz w:val="24"/>
          <w:szCs w:val="24"/>
          <w:lang w:eastAsia="id-ID"/>
        </w:rPr>
        <w:t xml:space="preserve">(Harahap </w:t>
      </w:r>
      <w:r w:rsidR="00332ACF" w:rsidRPr="00332ACF">
        <w:rPr>
          <w:rFonts w:ascii="Times New Roman" w:eastAsia="Times New Roman" w:hAnsi="Times New Roman" w:cs="Times New Roman"/>
          <w:i/>
          <w:noProof/>
          <w:sz w:val="24"/>
          <w:szCs w:val="24"/>
          <w:lang w:eastAsia="id-ID"/>
        </w:rPr>
        <w:t>et al</w:t>
      </w:r>
      <w:r w:rsidR="00332ACF" w:rsidRPr="00332ACF">
        <w:rPr>
          <w:rFonts w:ascii="Times New Roman" w:eastAsia="Times New Roman" w:hAnsi="Times New Roman" w:cs="Times New Roman"/>
          <w:noProof/>
          <w:sz w:val="24"/>
          <w:szCs w:val="24"/>
          <w:lang w:eastAsia="id-ID"/>
        </w:rPr>
        <w:t xml:space="preserve">., </w:t>
      </w:r>
      <w:r w:rsidR="00514180" w:rsidRPr="00332ACF">
        <w:rPr>
          <w:rFonts w:ascii="Times New Roman" w:eastAsia="Times New Roman" w:hAnsi="Times New Roman" w:cs="Times New Roman"/>
          <w:noProof/>
          <w:sz w:val="24"/>
          <w:szCs w:val="24"/>
          <w:lang w:eastAsia="id-ID"/>
        </w:rPr>
        <w:t>2019)</w:t>
      </w:r>
      <w:r w:rsidR="00514180" w:rsidRPr="00332ACF">
        <w:rPr>
          <w:rFonts w:ascii="Times New Roman" w:eastAsia="Times New Roman" w:hAnsi="Times New Roman" w:cs="Times New Roman"/>
          <w:sz w:val="24"/>
          <w:szCs w:val="24"/>
          <w:lang w:eastAsia="id-ID"/>
        </w:rPr>
        <w:fldChar w:fldCharType="end"/>
      </w:r>
      <w:r w:rsidR="006B2B30" w:rsidRPr="00332ACF">
        <w:rPr>
          <w:rFonts w:ascii="Times New Roman" w:eastAsia="Times New Roman" w:hAnsi="Times New Roman" w:cs="Times New Roman"/>
          <w:sz w:val="24"/>
          <w:szCs w:val="24"/>
          <w:lang w:eastAsia="id-ID"/>
        </w:rPr>
        <w:t>.</w:t>
      </w:r>
      <w:r w:rsidR="002A1370" w:rsidRPr="00332ACF">
        <w:rPr>
          <w:rFonts w:ascii="Times New Roman" w:eastAsia="Times New Roman" w:hAnsi="Times New Roman" w:cs="Times New Roman"/>
          <w:sz w:val="24"/>
          <w:szCs w:val="24"/>
          <w:lang w:eastAsia="id-ID"/>
        </w:rPr>
        <w:t xml:space="preserve"> </w:t>
      </w:r>
    </w:p>
    <w:p w14:paraId="7C4DD667" w14:textId="6A5DED86" w:rsidR="00467FDA" w:rsidRDefault="00467FDA" w:rsidP="007B3082">
      <w:pPr>
        <w:pStyle w:val="ListParagraph"/>
        <w:spacing w:after="0" w:line="360" w:lineRule="auto"/>
        <w:ind w:left="709" w:firstLine="709"/>
        <w:jc w:val="both"/>
        <w:rPr>
          <w:rFonts w:ascii="Times New Roman" w:hAnsi="Times New Roman" w:cs="Times New Roman"/>
          <w:sz w:val="24"/>
          <w:szCs w:val="24"/>
        </w:rPr>
      </w:pPr>
      <w:r w:rsidRPr="00467FDA">
        <w:rPr>
          <w:rFonts w:ascii="Times New Roman" w:hAnsi="Times New Roman" w:cs="Times New Roman"/>
          <w:sz w:val="24"/>
          <w:szCs w:val="24"/>
        </w:rPr>
        <w:t>Kepatuhan merupakan suatu perilaku dimana klien mengikuti atau mematuhi anjuran yang diberikan oleh dokter atau mengikuti prosedur terkait penggunaan obat dimana kedua belah pihak yaitu tenaga kesehatan dan klien berperan aktif dalam mendiskusikan dan melaksanakan pengobatan</w:t>
      </w:r>
      <w:r>
        <w:rPr>
          <w:rFonts w:ascii="Times New Roman" w:hAnsi="Times New Roman" w:cs="Times New Roman"/>
          <w:sz w:val="24"/>
          <w:szCs w:val="24"/>
        </w:rPr>
        <w:t xml:space="preserve"> (Megawati </w:t>
      </w:r>
      <w:r w:rsidRPr="00C11BB9">
        <w:rPr>
          <w:rFonts w:ascii="Times New Roman" w:hAnsi="Times New Roman" w:cs="Times New Roman"/>
          <w:i/>
          <w:sz w:val="24"/>
          <w:szCs w:val="24"/>
        </w:rPr>
        <w:t>et al</w:t>
      </w:r>
      <w:r>
        <w:rPr>
          <w:rFonts w:ascii="Times New Roman" w:hAnsi="Times New Roman" w:cs="Times New Roman"/>
          <w:sz w:val="24"/>
          <w:szCs w:val="24"/>
        </w:rPr>
        <w:t>., 2021).</w:t>
      </w:r>
    </w:p>
    <w:p w14:paraId="199389E9" w14:textId="77777777" w:rsidR="00467FDA" w:rsidRPr="00467FDA" w:rsidRDefault="00467FDA" w:rsidP="007B3082">
      <w:pPr>
        <w:pStyle w:val="ListParagraph"/>
        <w:spacing w:after="0" w:line="360" w:lineRule="auto"/>
        <w:ind w:left="709" w:firstLine="709"/>
        <w:jc w:val="both"/>
        <w:rPr>
          <w:rFonts w:ascii="Times New Roman" w:eastAsia="Times New Roman" w:hAnsi="Times New Roman" w:cs="Times New Roman"/>
          <w:sz w:val="24"/>
          <w:szCs w:val="24"/>
          <w:lang w:eastAsia="id-ID"/>
        </w:rPr>
      </w:pPr>
    </w:p>
    <w:p w14:paraId="5E1AAC2B" w14:textId="2953377D" w:rsidR="00406130" w:rsidRPr="00C315DC" w:rsidRDefault="00930639" w:rsidP="0049711A">
      <w:pPr>
        <w:pStyle w:val="Heading2"/>
        <w:numPr>
          <w:ilvl w:val="0"/>
          <w:numId w:val="35"/>
        </w:numPr>
        <w:spacing w:after="0"/>
      </w:pPr>
      <w:bookmarkStart w:id="124" w:name="_Toc140178539"/>
      <w:bookmarkStart w:id="125" w:name="_Toc157276673"/>
      <w:bookmarkStart w:id="126" w:name="_Toc157522753"/>
      <w:bookmarkStart w:id="127" w:name="_Toc157889037"/>
      <w:bookmarkStart w:id="128" w:name="_Toc157893095"/>
      <w:bookmarkStart w:id="129" w:name="_Toc157893159"/>
      <w:bookmarkStart w:id="130" w:name="_Toc157893279"/>
      <w:bookmarkStart w:id="131" w:name="_Toc157893798"/>
      <w:bookmarkStart w:id="132" w:name="_Toc157893863"/>
      <w:bookmarkStart w:id="133" w:name="_Toc158017383"/>
      <w:bookmarkStart w:id="134" w:name="_Toc158018507"/>
      <w:bookmarkStart w:id="135" w:name="_Toc158108566"/>
      <w:bookmarkStart w:id="136" w:name="_Toc158108757"/>
      <w:bookmarkStart w:id="137" w:name="_Toc158111831"/>
      <w:bookmarkStart w:id="138" w:name="_Toc158112111"/>
      <w:r w:rsidRPr="00C315DC">
        <w:t>Rumusan Masalah</w:t>
      </w:r>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r w:rsidRPr="00C315DC">
        <w:t xml:space="preserve"> </w:t>
      </w:r>
    </w:p>
    <w:p w14:paraId="404BCFB4" w14:textId="1911DA0A" w:rsidR="00114EA7" w:rsidRDefault="00724CC7" w:rsidP="00ED4E83">
      <w:pPr>
        <w:pStyle w:val="ListParagraph"/>
        <w:spacing w:after="0" w:line="360" w:lineRule="auto"/>
        <w:ind w:firstLine="556"/>
        <w:jc w:val="both"/>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Berdasarkan latar belakang diatas, maka rumusan masalah pada pene</w:t>
      </w:r>
      <w:r w:rsidR="00074ED3">
        <w:rPr>
          <w:rFonts w:ascii="Times New Roman" w:eastAsia="Times New Roman" w:hAnsi="Times New Roman" w:cs="Times New Roman"/>
          <w:sz w:val="24"/>
          <w:szCs w:val="24"/>
          <w:lang w:eastAsia="id-ID"/>
        </w:rPr>
        <w:t>litian ini adalah</w:t>
      </w:r>
      <w:r w:rsidR="005B161F">
        <w:rPr>
          <w:rFonts w:ascii="Times New Roman" w:eastAsia="Times New Roman" w:hAnsi="Times New Roman" w:cs="Times New Roman"/>
          <w:sz w:val="24"/>
          <w:szCs w:val="24"/>
          <w:lang w:eastAsia="id-ID"/>
        </w:rPr>
        <w:t xml:space="preserve"> b</w:t>
      </w:r>
      <w:r w:rsidR="00074ED3">
        <w:rPr>
          <w:rFonts w:ascii="Times New Roman" w:eastAsia="Times New Roman" w:hAnsi="Times New Roman" w:cs="Times New Roman"/>
          <w:sz w:val="24"/>
          <w:szCs w:val="24"/>
          <w:lang w:eastAsia="id-ID"/>
        </w:rPr>
        <w:t>agaimana</w:t>
      </w:r>
      <w:r>
        <w:rPr>
          <w:rFonts w:ascii="Times New Roman" w:eastAsia="Times New Roman" w:hAnsi="Times New Roman" w:cs="Times New Roman"/>
          <w:sz w:val="24"/>
          <w:szCs w:val="24"/>
          <w:lang w:eastAsia="id-ID"/>
        </w:rPr>
        <w:t xml:space="preserve"> </w:t>
      </w:r>
      <w:r w:rsidR="00074ED3">
        <w:rPr>
          <w:rFonts w:ascii="Times New Roman" w:eastAsia="Times New Roman" w:hAnsi="Times New Roman" w:cs="Times New Roman"/>
          <w:sz w:val="24"/>
          <w:szCs w:val="24"/>
          <w:lang w:eastAsia="id-ID"/>
        </w:rPr>
        <w:t xml:space="preserve">tingkat </w:t>
      </w:r>
      <w:r>
        <w:rPr>
          <w:rFonts w:ascii="Times New Roman" w:eastAsia="Times New Roman" w:hAnsi="Times New Roman" w:cs="Times New Roman"/>
          <w:sz w:val="24"/>
          <w:szCs w:val="24"/>
          <w:lang w:eastAsia="id-ID"/>
        </w:rPr>
        <w:t xml:space="preserve">pengetahuan </w:t>
      </w:r>
      <w:r w:rsidR="00B62A9A">
        <w:rPr>
          <w:rFonts w:ascii="Times New Roman" w:eastAsia="Times New Roman" w:hAnsi="Times New Roman" w:cs="Times New Roman"/>
          <w:sz w:val="24"/>
          <w:szCs w:val="24"/>
          <w:lang w:eastAsia="id-ID"/>
        </w:rPr>
        <w:t>dan kepatuhan minum obat pada pasien hipertensi di RS. Rawa Lumbu.</w:t>
      </w:r>
    </w:p>
    <w:p w14:paraId="376BFD50" w14:textId="77777777" w:rsidR="009F3D35" w:rsidRPr="005A7B68" w:rsidRDefault="009F3D35" w:rsidP="00121358">
      <w:pPr>
        <w:pStyle w:val="ListParagraph"/>
        <w:spacing w:after="0" w:line="360" w:lineRule="auto"/>
        <w:ind w:firstLine="556"/>
        <w:jc w:val="both"/>
        <w:rPr>
          <w:rFonts w:ascii="Times New Roman" w:eastAsia="Times New Roman" w:hAnsi="Times New Roman" w:cs="Times New Roman"/>
          <w:sz w:val="24"/>
          <w:szCs w:val="24"/>
          <w:lang w:eastAsia="id-ID"/>
        </w:rPr>
      </w:pPr>
    </w:p>
    <w:p w14:paraId="486C7F8A" w14:textId="77777777" w:rsidR="000576DB" w:rsidRDefault="00206731" w:rsidP="0049711A">
      <w:pPr>
        <w:pStyle w:val="Heading2"/>
        <w:numPr>
          <w:ilvl w:val="0"/>
          <w:numId w:val="35"/>
        </w:numPr>
        <w:spacing w:after="0"/>
      </w:pPr>
      <w:bookmarkStart w:id="139" w:name="_Toc140178540"/>
      <w:bookmarkStart w:id="140" w:name="_Toc157276674"/>
      <w:bookmarkStart w:id="141" w:name="_Toc157522754"/>
      <w:bookmarkStart w:id="142" w:name="_Toc157889038"/>
      <w:bookmarkStart w:id="143" w:name="_Toc157893096"/>
      <w:bookmarkStart w:id="144" w:name="_Toc157893160"/>
      <w:bookmarkStart w:id="145" w:name="_Toc157893280"/>
      <w:bookmarkStart w:id="146" w:name="_Toc157893799"/>
      <w:bookmarkStart w:id="147" w:name="_Toc157893864"/>
      <w:bookmarkStart w:id="148" w:name="_Toc158017384"/>
      <w:bookmarkStart w:id="149" w:name="_Toc158018508"/>
      <w:bookmarkStart w:id="150" w:name="_Toc158108567"/>
      <w:bookmarkStart w:id="151" w:name="_Toc158108758"/>
      <w:bookmarkStart w:id="152" w:name="_Toc158111832"/>
      <w:bookmarkStart w:id="153" w:name="_Toc158112112"/>
      <w:r w:rsidRPr="00C315DC">
        <w:t>Pertanyaan</w:t>
      </w:r>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r w:rsidRPr="00C315DC">
        <w:t xml:space="preserve"> </w:t>
      </w:r>
      <w:bookmarkStart w:id="154" w:name="_Toc140178541"/>
    </w:p>
    <w:p w14:paraId="2488C736" w14:textId="0D6C0C06" w:rsidR="00406130" w:rsidRPr="000576DB" w:rsidRDefault="00292E0F" w:rsidP="0049711A">
      <w:pPr>
        <w:pStyle w:val="Heading3"/>
        <w:numPr>
          <w:ilvl w:val="0"/>
          <w:numId w:val="36"/>
        </w:numPr>
        <w:spacing w:after="0"/>
      </w:pPr>
      <w:bookmarkStart w:id="155" w:name="_Toc157276675"/>
      <w:bookmarkStart w:id="156" w:name="_Toc157522755"/>
      <w:bookmarkStart w:id="157" w:name="_Toc157889039"/>
      <w:bookmarkStart w:id="158" w:name="_Toc157893097"/>
      <w:bookmarkStart w:id="159" w:name="_Toc157893161"/>
      <w:bookmarkStart w:id="160" w:name="_Toc157893281"/>
      <w:bookmarkStart w:id="161" w:name="_Toc157893800"/>
      <w:bookmarkStart w:id="162" w:name="_Toc157893865"/>
      <w:bookmarkStart w:id="163" w:name="_Toc158017385"/>
      <w:bookmarkStart w:id="164" w:name="_Toc158018509"/>
      <w:bookmarkStart w:id="165" w:name="_Toc158108568"/>
      <w:bookmarkStart w:id="166" w:name="_Toc158108759"/>
      <w:bookmarkStart w:id="167" w:name="_Toc158111833"/>
      <w:bookmarkStart w:id="168" w:name="_Toc158112113"/>
      <w:r w:rsidRPr="000576DB">
        <w:t>Umum</w:t>
      </w:r>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r w:rsidRPr="000576DB">
        <w:t xml:space="preserve"> </w:t>
      </w:r>
    </w:p>
    <w:p w14:paraId="2E4F2AA0" w14:textId="4B00E6A0" w:rsidR="009654AC" w:rsidRPr="00CF0ACF" w:rsidRDefault="00131FC8" w:rsidP="00E84BC7">
      <w:pPr>
        <w:pStyle w:val="ListParagraph"/>
        <w:spacing w:after="0" w:line="360" w:lineRule="auto"/>
        <w:ind w:left="1070" w:firstLine="370"/>
        <w:jc w:val="both"/>
        <w:rPr>
          <w:rFonts w:ascii="Times New Roman" w:hAnsi="Times New Roman" w:cs="Times New Roman"/>
          <w:sz w:val="24"/>
          <w:szCs w:val="24"/>
        </w:rPr>
      </w:pPr>
      <w:r>
        <w:rPr>
          <w:rFonts w:ascii="Times New Roman" w:hAnsi="Times New Roman" w:cs="Times New Roman"/>
          <w:sz w:val="24"/>
          <w:szCs w:val="24"/>
        </w:rPr>
        <w:t xml:space="preserve">Bagaimana </w:t>
      </w:r>
      <w:r w:rsidR="008D7DAF" w:rsidRPr="00CF0ACF">
        <w:rPr>
          <w:rFonts w:ascii="Times New Roman" w:hAnsi="Times New Roman" w:cs="Times New Roman"/>
          <w:sz w:val="24"/>
          <w:szCs w:val="24"/>
        </w:rPr>
        <w:t xml:space="preserve">mengetahui hubungan </w:t>
      </w:r>
      <w:r w:rsidR="00710133" w:rsidRPr="00CF0ACF">
        <w:rPr>
          <w:rFonts w:ascii="Times New Roman" w:hAnsi="Times New Roman" w:cs="Times New Roman"/>
          <w:sz w:val="24"/>
          <w:szCs w:val="24"/>
        </w:rPr>
        <w:t xml:space="preserve">tingkat pengetahuan </w:t>
      </w:r>
      <w:r w:rsidR="008D7DAF" w:rsidRPr="00CF0ACF">
        <w:rPr>
          <w:rFonts w:ascii="Times New Roman" w:hAnsi="Times New Roman" w:cs="Times New Roman"/>
          <w:sz w:val="24"/>
          <w:szCs w:val="24"/>
        </w:rPr>
        <w:t>dengan kepatuhan minum obat pada pasien hipertensi di RS. Rawa Lumbu.</w:t>
      </w:r>
    </w:p>
    <w:p w14:paraId="2E2304F5" w14:textId="41EE0A40" w:rsidR="00292E0F" w:rsidRPr="00C315DC" w:rsidRDefault="00292E0F" w:rsidP="0049711A">
      <w:pPr>
        <w:pStyle w:val="Heading3"/>
        <w:numPr>
          <w:ilvl w:val="0"/>
          <w:numId w:val="36"/>
        </w:numPr>
        <w:spacing w:after="0"/>
      </w:pPr>
      <w:bookmarkStart w:id="169" w:name="_Toc140178542"/>
      <w:bookmarkStart w:id="170" w:name="_Toc157276676"/>
      <w:bookmarkStart w:id="171" w:name="_Toc157522756"/>
      <w:bookmarkStart w:id="172" w:name="_Toc157889040"/>
      <w:bookmarkStart w:id="173" w:name="_Toc157893098"/>
      <w:bookmarkStart w:id="174" w:name="_Toc157893162"/>
      <w:bookmarkStart w:id="175" w:name="_Toc157893282"/>
      <w:bookmarkStart w:id="176" w:name="_Toc157893801"/>
      <w:bookmarkStart w:id="177" w:name="_Toc157893866"/>
      <w:bookmarkStart w:id="178" w:name="_Toc158017386"/>
      <w:bookmarkStart w:id="179" w:name="_Toc158018510"/>
      <w:bookmarkStart w:id="180" w:name="_Toc158108569"/>
      <w:bookmarkStart w:id="181" w:name="_Toc158108760"/>
      <w:bookmarkStart w:id="182" w:name="_Toc158111834"/>
      <w:bookmarkStart w:id="183" w:name="_Toc158112114"/>
      <w:r w:rsidRPr="00C315DC">
        <w:t>Khusus</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r w:rsidRPr="00C315DC">
        <w:t xml:space="preserve"> </w:t>
      </w:r>
    </w:p>
    <w:p w14:paraId="1081F3C3" w14:textId="2E982E80" w:rsidR="008D7DAF" w:rsidRDefault="00131FC8" w:rsidP="00037DB8">
      <w:pPr>
        <w:pStyle w:val="ListParagraph"/>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Bagaimana </w:t>
      </w:r>
      <w:r w:rsidR="00103E5C">
        <w:rPr>
          <w:rFonts w:ascii="Times New Roman" w:hAnsi="Times New Roman" w:cs="Times New Roman"/>
          <w:sz w:val="24"/>
          <w:szCs w:val="24"/>
        </w:rPr>
        <w:t xml:space="preserve">mengetahui </w:t>
      </w:r>
      <w:r w:rsidR="00710133">
        <w:rPr>
          <w:rFonts w:ascii="Times New Roman" w:hAnsi="Times New Roman" w:cs="Times New Roman"/>
          <w:sz w:val="24"/>
          <w:szCs w:val="24"/>
        </w:rPr>
        <w:t xml:space="preserve">tingkat </w:t>
      </w:r>
      <w:r w:rsidR="008D7DAF" w:rsidRPr="008D7DAF">
        <w:rPr>
          <w:rFonts w:ascii="Times New Roman" w:hAnsi="Times New Roman" w:cs="Times New Roman"/>
          <w:sz w:val="24"/>
          <w:szCs w:val="24"/>
        </w:rPr>
        <w:t xml:space="preserve">pengetahuan pada pasien hipertensi </w:t>
      </w:r>
      <w:r w:rsidR="008D7DAF">
        <w:rPr>
          <w:rFonts w:ascii="Times New Roman" w:hAnsi="Times New Roman" w:cs="Times New Roman"/>
          <w:sz w:val="24"/>
          <w:szCs w:val="24"/>
        </w:rPr>
        <w:t>di RS. Rawa Lumbu</w:t>
      </w:r>
      <w:r w:rsidR="00103E5C">
        <w:rPr>
          <w:rFonts w:ascii="Times New Roman" w:hAnsi="Times New Roman" w:cs="Times New Roman"/>
          <w:sz w:val="24"/>
          <w:szCs w:val="24"/>
        </w:rPr>
        <w:t>.</w:t>
      </w:r>
    </w:p>
    <w:p w14:paraId="647141A0" w14:textId="2FD36663" w:rsidR="005A7B68" w:rsidRDefault="00131FC8" w:rsidP="00037DB8">
      <w:pPr>
        <w:pStyle w:val="ListParagraph"/>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Bagaimana </w:t>
      </w:r>
      <w:r w:rsidR="008D7DAF" w:rsidRPr="008D7DAF">
        <w:rPr>
          <w:rFonts w:ascii="Times New Roman" w:hAnsi="Times New Roman" w:cs="Times New Roman"/>
          <w:sz w:val="24"/>
          <w:szCs w:val="24"/>
        </w:rPr>
        <w:t xml:space="preserve">mengetahui </w:t>
      </w:r>
      <w:r w:rsidR="00710133">
        <w:rPr>
          <w:rFonts w:ascii="Times New Roman" w:hAnsi="Times New Roman" w:cs="Times New Roman"/>
          <w:sz w:val="24"/>
          <w:szCs w:val="24"/>
        </w:rPr>
        <w:t xml:space="preserve">tingkat </w:t>
      </w:r>
      <w:r w:rsidR="00E84CB0" w:rsidRPr="008D7DAF">
        <w:rPr>
          <w:rFonts w:ascii="Times New Roman" w:hAnsi="Times New Roman" w:cs="Times New Roman"/>
          <w:sz w:val="24"/>
          <w:szCs w:val="24"/>
        </w:rPr>
        <w:t xml:space="preserve">kepatuhan minum obat pada pasien hipertensi </w:t>
      </w:r>
      <w:r w:rsidR="00710133">
        <w:rPr>
          <w:rFonts w:ascii="Times New Roman" w:hAnsi="Times New Roman" w:cs="Times New Roman"/>
          <w:sz w:val="24"/>
          <w:szCs w:val="24"/>
        </w:rPr>
        <w:t>di RS. Rawa Lumbu.</w:t>
      </w:r>
    </w:p>
    <w:p w14:paraId="523F8AD2" w14:textId="77777777" w:rsidR="00C11BB9" w:rsidRDefault="00C11BB9" w:rsidP="00C11BB9">
      <w:pPr>
        <w:pStyle w:val="ListParagraph"/>
        <w:spacing w:after="0" w:line="360" w:lineRule="auto"/>
        <w:ind w:left="1495"/>
        <w:jc w:val="both"/>
        <w:rPr>
          <w:rFonts w:ascii="Times New Roman" w:hAnsi="Times New Roman" w:cs="Times New Roman"/>
          <w:sz w:val="24"/>
          <w:szCs w:val="24"/>
        </w:rPr>
      </w:pPr>
    </w:p>
    <w:p w14:paraId="67EF8365" w14:textId="77777777" w:rsidR="009F3D35" w:rsidRPr="00F82756" w:rsidRDefault="009F3D35" w:rsidP="00ED4E83">
      <w:pPr>
        <w:pStyle w:val="ListParagraph"/>
        <w:spacing w:after="0" w:line="360" w:lineRule="auto"/>
        <w:ind w:left="1495"/>
        <w:jc w:val="both"/>
        <w:rPr>
          <w:rFonts w:ascii="Times New Roman" w:hAnsi="Times New Roman" w:cs="Times New Roman"/>
          <w:sz w:val="24"/>
          <w:szCs w:val="24"/>
        </w:rPr>
      </w:pPr>
    </w:p>
    <w:p w14:paraId="1FFD0B20" w14:textId="77777777" w:rsidR="00C315DC" w:rsidRDefault="00F814EB" w:rsidP="0049711A">
      <w:pPr>
        <w:pStyle w:val="Heading2"/>
        <w:numPr>
          <w:ilvl w:val="0"/>
          <w:numId w:val="35"/>
        </w:numPr>
        <w:spacing w:after="0"/>
      </w:pPr>
      <w:bookmarkStart w:id="184" w:name="_Toc157276677"/>
      <w:bookmarkStart w:id="185" w:name="_Toc157522757"/>
      <w:bookmarkStart w:id="186" w:name="_Toc157889041"/>
      <w:bookmarkStart w:id="187" w:name="_Toc157893099"/>
      <w:bookmarkStart w:id="188" w:name="_Toc157893163"/>
      <w:bookmarkStart w:id="189" w:name="_Toc157893283"/>
      <w:bookmarkStart w:id="190" w:name="_Toc157893802"/>
      <w:bookmarkStart w:id="191" w:name="_Toc157893867"/>
      <w:bookmarkStart w:id="192" w:name="_Toc158017387"/>
      <w:bookmarkStart w:id="193" w:name="_Toc158018511"/>
      <w:bookmarkStart w:id="194" w:name="_Toc158108570"/>
      <w:bookmarkStart w:id="195" w:name="_Toc158108761"/>
      <w:bookmarkStart w:id="196" w:name="_Toc158111835"/>
      <w:bookmarkStart w:id="197" w:name="_Toc158112115"/>
      <w:r w:rsidRPr="00C315DC">
        <w:lastRenderedPageBreak/>
        <w:t>Tujuan Penelitian</w:t>
      </w:r>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r w:rsidRPr="00C315DC">
        <w:t xml:space="preserve"> </w:t>
      </w:r>
    </w:p>
    <w:p w14:paraId="49057A4E" w14:textId="74BE9500" w:rsidR="006462EE" w:rsidRDefault="00F814EB" w:rsidP="007A146D">
      <w:pPr>
        <w:pStyle w:val="Heading3"/>
        <w:spacing w:after="0"/>
        <w:rPr>
          <w:b w:val="0"/>
        </w:rPr>
      </w:pPr>
      <w:bookmarkStart w:id="198" w:name="_Toc157276678"/>
      <w:bookmarkStart w:id="199" w:name="_Toc157522758"/>
      <w:bookmarkStart w:id="200" w:name="_Toc157889042"/>
      <w:bookmarkStart w:id="201" w:name="_Toc157893100"/>
      <w:bookmarkStart w:id="202" w:name="_Toc157893164"/>
      <w:bookmarkStart w:id="203" w:name="_Toc157893284"/>
      <w:bookmarkStart w:id="204" w:name="_Toc157893803"/>
      <w:bookmarkStart w:id="205" w:name="_Toc157893868"/>
      <w:bookmarkStart w:id="206" w:name="_Toc158017388"/>
      <w:bookmarkStart w:id="207" w:name="_Toc158018512"/>
      <w:bookmarkStart w:id="208" w:name="_Toc158108571"/>
      <w:bookmarkStart w:id="209" w:name="_Toc158108762"/>
      <w:bookmarkStart w:id="210" w:name="_Toc158111836"/>
      <w:bookmarkStart w:id="211" w:name="_Toc158112116"/>
      <w:r w:rsidRPr="00C315DC">
        <w:t>Umum</w:t>
      </w:r>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r w:rsidRPr="00C315DC">
        <w:t xml:space="preserve"> </w:t>
      </w:r>
    </w:p>
    <w:p w14:paraId="1B4857D0" w14:textId="44DBC976" w:rsidR="007A146D" w:rsidRPr="00C11BB9" w:rsidRDefault="00BE6F27" w:rsidP="00C11BB9">
      <w:pPr>
        <w:pStyle w:val="ListParagraph"/>
        <w:spacing w:after="0" w:line="360" w:lineRule="auto"/>
        <w:ind w:left="1070" w:firstLine="370"/>
        <w:jc w:val="both"/>
        <w:rPr>
          <w:rFonts w:ascii="Times New Roman" w:hAnsi="Times New Roman" w:cs="Times New Roman"/>
          <w:sz w:val="24"/>
          <w:szCs w:val="24"/>
        </w:rPr>
      </w:pPr>
      <w:r w:rsidRPr="00CF0ACF">
        <w:rPr>
          <w:rFonts w:ascii="Times New Roman" w:hAnsi="Times New Roman" w:cs="Times New Roman"/>
          <w:sz w:val="24"/>
          <w:szCs w:val="24"/>
        </w:rPr>
        <w:t>Untuk mengetahui hubungan tingkat pengetahuan dengan kepatuhan minum obat pada pasien hipertensi di RS. Rawa Lumbu.</w:t>
      </w:r>
    </w:p>
    <w:p w14:paraId="7231DE1F" w14:textId="42C0E807" w:rsidR="00E03CCC" w:rsidRPr="00C315DC" w:rsidRDefault="00F814EB" w:rsidP="007A146D">
      <w:pPr>
        <w:pStyle w:val="Heading3"/>
        <w:spacing w:after="0"/>
      </w:pPr>
      <w:bookmarkStart w:id="212" w:name="_Toc157276679"/>
      <w:bookmarkStart w:id="213" w:name="_Toc157522759"/>
      <w:bookmarkStart w:id="214" w:name="_Toc157889043"/>
      <w:bookmarkStart w:id="215" w:name="_Toc157893101"/>
      <w:bookmarkStart w:id="216" w:name="_Toc157893165"/>
      <w:bookmarkStart w:id="217" w:name="_Toc157893285"/>
      <w:bookmarkStart w:id="218" w:name="_Toc157893804"/>
      <w:bookmarkStart w:id="219" w:name="_Toc157893869"/>
      <w:bookmarkStart w:id="220" w:name="_Toc158017389"/>
      <w:bookmarkStart w:id="221" w:name="_Toc158018513"/>
      <w:bookmarkStart w:id="222" w:name="_Toc158108572"/>
      <w:bookmarkStart w:id="223" w:name="_Toc158108763"/>
      <w:bookmarkStart w:id="224" w:name="_Toc158111837"/>
      <w:bookmarkStart w:id="225" w:name="_Toc158112117"/>
      <w:r w:rsidRPr="00C315DC">
        <w:t>Khusus</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p>
    <w:p w14:paraId="7E2338A7" w14:textId="35043FB4" w:rsidR="008D7DAF" w:rsidRPr="00BE6F27" w:rsidRDefault="008D7DAF" w:rsidP="007A146D">
      <w:pPr>
        <w:pStyle w:val="ListParagraph"/>
        <w:numPr>
          <w:ilvl w:val="0"/>
          <w:numId w:val="12"/>
        </w:numPr>
        <w:spacing w:after="0" w:line="360" w:lineRule="auto"/>
        <w:jc w:val="both"/>
        <w:rPr>
          <w:rFonts w:ascii="Times New Roman" w:hAnsi="Times New Roman" w:cs="Times New Roman"/>
          <w:sz w:val="24"/>
          <w:szCs w:val="24"/>
        </w:rPr>
      </w:pPr>
      <w:r w:rsidRPr="00BE6F27">
        <w:rPr>
          <w:rFonts w:ascii="Times New Roman" w:hAnsi="Times New Roman" w:cs="Times New Roman"/>
          <w:sz w:val="24"/>
          <w:szCs w:val="24"/>
        </w:rPr>
        <w:t xml:space="preserve">Untuk mengetahui </w:t>
      </w:r>
      <w:r w:rsidR="00BA7E5F" w:rsidRPr="00BE6F27">
        <w:rPr>
          <w:rFonts w:ascii="Times New Roman" w:hAnsi="Times New Roman" w:cs="Times New Roman"/>
          <w:sz w:val="24"/>
          <w:szCs w:val="24"/>
        </w:rPr>
        <w:t xml:space="preserve">tingkat </w:t>
      </w:r>
      <w:r w:rsidRPr="00BE6F27">
        <w:rPr>
          <w:rFonts w:ascii="Times New Roman" w:hAnsi="Times New Roman" w:cs="Times New Roman"/>
          <w:sz w:val="24"/>
          <w:szCs w:val="24"/>
        </w:rPr>
        <w:t>pengetahuan pada pasien hipertensi di RS. Rawa Lumbu</w:t>
      </w:r>
      <w:r w:rsidR="005B161F">
        <w:rPr>
          <w:rFonts w:ascii="Times New Roman" w:hAnsi="Times New Roman" w:cs="Times New Roman"/>
          <w:sz w:val="24"/>
          <w:szCs w:val="24"/>
        </w:rPr>
        <w:t>.</w:t>
      </w:r>
    </w:p>
    <w:p w14:paraId="2841665D" w14:textId="7F0CB9AC" w:rsidR="00114EA7" w:rsidRDefault="008D7DAF" w:rsidP="00037DB8">
      <w:pPr>
        <w:pStyle w:val="ListParagraph"/>
        <w:numPr>
          <w:ilvl w:val="0"/>
          <w:numId w:val="12"/>
        </w:numPr>
        <w:spacing w:after="0" w:line="360" w:lineRule="auto"/>
        <w:jc w:val="both"/>
        <w:rPr>
          <w:rFonts w:ascii="Times New Roman" w:hAnsi="Times New Roman" w:cs="Times New Roman"/>
          <w:sz w:val="24"/>
          <w:szCs w:val="24"/>
        </w:rPr>
      </w:pPr>
      <w:r w:rsidRPr="00124B05">
        <w:rPr>
          <w:rFonts w:ascii="Times New Roman" w:hAnsi="Times New Roman" w:cs="Times New Roman"/>
          <w:sz w:val="24"/>
          <w:szCs w:val="24"/>
        </w:rPr>
        <w:t xml:space="preserve">Untuk mengetahui </w:t>
      </w:r>
      <w:r w:rsidR="00BA7E5F" w:rsidRPr="00124B05">
        <w:rPr>
          <w:rFonts w:ascii="Times New Roman" w:hAnsi="Times New Roman" w:cs="Times New Roman"/>
          <w:sz w:val="24"/>
          <w:szCs w:val="24"/>
        </w:rPr>
        <w:t xml:space="preserve">tingkat </w:t>
      </w:r>
      <w:r w:rsidRPr="00124B05">
        <w:rPr>
          <w:rFonts w:ascii="Times New Roman" w:hAnsi="Times New Roman" w:cs="Times New Roman"/>
          <w:sz w:val="24"/>
          <w:szCs w:val="24"/>
        </w:rPr>
        <w:t>kepatuhan minum obat pada pasien hipertensi di RS. Rawa Lumbu</w:t>
      </w:r>
      <w:r w:rsidR="005B161F">
        <w:rPr>
          <w:rFonts w:ascii="Times New Roman" w:hAnsi="Times New Roman" w:cs="Times New Roman"/>
          <w:sz w:val="24"/>
          <w:szCs w:val="24"/>
        </w:rPr>
        <w:t>.</w:t>
      </w:r>
    </w:p>
    <w:p w14:paraId="7000D5D3" w14:textId="77777777" w:rsidR="009F3D35" w:rsidRPr="005A7B68" w:rsidRDefault="009F3D35" w:rsidP="00B530AE">
      <w:pPr>
        <w:pStyle w:val="ListParagraph"/>
        <w:spacing w:after="0" w:line="360" w:lineRule="auto"/>
        <w:ind w:left="1430"/>
        <w:jc w:val="both"/>
        <w:rPr>
          <w:rFonts w:ascii="Times New Roman" w:hAnsi="Times New Roman" w:cs="Times New Roman"/>
          <w:sz w:val="24"/>
          <w:szCs w:val="24"/>
        </w:rPr>
      </w:pPr>
    </w:p>
    <w:p w14:paraId="20A0B903" w14:textId="64CB8A4B" w:rsidR="00BE6F27" w:rsidRDefault="00923B27" w:rsidP="0049711A">
      <w:pPr>
        <w:pStyle w:val="Heading2"/>
        <w:numPr>
          <w:ilvl w:val="0"/>
          <w:numId w:val="35"/>
        </w:numPr>
        <w:spacing w:after="0"/>
      </w:pPr>
      <w:bookmarkStart w:id="226" w:name="_Toc157276680"/>
      <w:bookmarkStart w:id="227" w:name="_Toc157522760"/>
      <w:bookmarkStart w:id="228" w:name="_Toc157889044"/>
      <w:bookmarkStart w:id="229" w:name="_Toc157893102"/>
      <w:bookmarkStart w:id="230" w:name="_Toc157893166"/>
      <w:bookmarkStart w:id="231" w:name="_Toc157893286"/>
      <w:bookmarkStart w:id="232" w:name="_Toc157893805"/>
      <w:bookmarkStart w:id="233" w:name="_Toc157893870"/>
      <w:bookmarkStart w:id="234" w:name="_Toc158017390"/>
      <w:bookmarkStart w:id="235" w:name="_Toc158018514"/>
      <w:bookmarkStart w:id="236" w:name="_Toc158108573"/>
      <w:bookmarkStart w:id="237" w:name="_Toc158108764"/>
      <w:bookmarkStart w:id="238" w:name="_Toc158111838"/>
      <w:bookmarkStart w:id="239" w:name="_Toc158112118"/>
      <w:r w:rsidRPr="00C315DC">
        <w:t>Ruang Lingkup</w:t>
      </w:r>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r w:rsidRPr="00C315DC">
        <w:t xml:space="preserve"> </w:t>
      </w:r>
    </w:p>
    <w:p w14:paraId="0F750C47" w14:textId="263C0129" w:rsidR="00AD6577" w:rsidRPr="00BE6F27" w:rsidRDefault="00245958" w:rsidP="00B530AE">
      <w:pPr>
        <w:pStyle w:val="ListParagraph"/>
        <w:spacing w:line="360" w:lineRule="auto"/>
        <w:ind w:firstLine="720"/>
        <w:jc w:val="both"/>
        <w:rPr>
          <w:rFonts w:ascii="Times New Roman" w:hAnsi="Times New Roman" w:cs="Times New Roman"/>
          <w:sz w:val="24"/>
          <w:szCs w:val="24"/>
        </w:rPr>
      </w:pPr>
      <w:r w:rsidRPr="00BE6F27">
        <w:rPr>
          <w:rFonts w:ascii="Times New Roman" w:hAnsi="Times New Roman" w:cs="Times New Roman"/>
          <w:sz w:val="24"/>
          <w:szCs w:val="24"/>
        </w:rPr>
        <w:t>P</w:t>
      </w:r>
      <w:r w:rsidR="005521CE" w:rsidRPr="00BE6F27">
        <w:rPr>
          <w:rFonts w:ascii="Times New Roman" w:hAnsi="Times New Roman" w:cs="Times New Roman"/>
          <w:sz w:val="24"/>
          <w:szCs w:val="24"/>
        </w:rPr>
        <w:t>enelitian ini</w:t>
      </w:r>
      <w:r w:rsidRPr="00BE6F27">
        <w:rPr>
          <w:rFonts w:ascii="Times New Roman" w:hAnsi="Times New Roman" w:cs="Times New Roman"/>
          <w:sz w:val="24"/>
          <w:szCs w:val="24"/>
        </w:rPr>
        <w:t xml:space="preserve"> untuk mengetahui hubungan tingkat pengetahuan dengan kep</w:t>
      </w:r>
      <w:r w:rsidR="00FD213C" w:rsidRPr="00BE6F27">
        <w:rPr>
          <w:rFonts w:ascii="Times New Roman" w:hAnsi="Times New Roman" w:cs="Times New Roman"/>
          <w:sz w:val="24"/>
          <w:szCs w:val="24"/>
        </w:rPr>
        <w:t>a</w:t>
      </w:r>
      <w:r w:rsidRPr="00BE6F27">
        <w:rPr>
          <w:rFonts w:ascii="Times New Roman" w:hAnsi="Times New Roman" w:cs="Times New Roman"/>
          <w:sz w:val="24"/>
          <w:szCs w:val="24"/>
        </w:rPr>
        <w:t>tuha</w:t>
      </w:r>
      <w:r w:rsidR="00446806" w:rsidRPr="00BE6F27">
        <w:rPr>
          <w:rFonts w:ascii="Times New Roman" w:hAnsi="Times New Roman" w:cs="Times New Roman"/>
          <w:sz w:val="24"/>
          <w:szCs w:val="24"/>
        </w:rPr>
        <w:t>n m</w:t>
      </w:r>
      <w:r w:rsidRPr="00BE6F27">
        <w:rPr>
          <w:rFonts w:ascii="Times New Roman" w:hAnsi="Times New Roman" w:cs="Times New Roman"/>
          <w:sz w:val="24"/>
          <w:szCs w:val="24"/>
        </w:rPr>
        <w:t xml:space="preserve">inum obat pada pasien hipertensi rawat jalan di </w:t>
      </w:r>
      <w:r w:rsidR="00A776DE" w:rsidRPr="00BE6F27">
        <w:rPr>
          <w:rFonts w:ascii="Times New Roman" w:hAnsi="Times New Roman" w:cs="Times New Roman"/>
          <w:sz w:val="24"/>
          <w:szCs w:val="24"/>
        </w:rPr>
        <w:t>RS. Rawa Lumbu</w:t>
      </w:r>
      <w:r w:rsidRPr="00BE6F27">
        <w:rPr>
          <w:rFonts w:ascii="Times New Roman" w:hAnsi="Times New Roman" w:cs="Times New Roman"/>
          <w:sz w:val="24"/>
          <w:szCs w:val="24"/>
        </w:rPr>
        <w:t xml:space="preserve"> yang bersifat kuantitat</w:t>
      </w:r>
      <w:r w:rsidR="00B16051" w:rsidRPr="00BE6F27">
        <w:rPr>
          <w:rFonts w:ascii="Times New Roman" w:hAnsi="Times New Roman" w:cs="Times New Roman"/>
          <w:sz w:val="24"/>
          <w:szCs w:val="24"/>
        </w:rPr>
        <w:t xml:space="preserve">if dengan </w:t>
      </w:r>
      <w:r w:rsidR="005B161F">
        <w:rPr>
          <w:rFonts w:ascii="Times New Roman" w:hAnsi="Times New Roman" w:cs="Times New Roman"/>
          <w:sz w:val="24"/>
          <w:szCs w:val="24"/>
        </w:rPr>
        <w:t>d</w:t>
      </w:r>
      <w:r w:rsidRPr="00BE6F27">
        <w:rPr>
          <w:rFonts w:ascii="Times New Roman" w:hAnsi="Times New Roman" w:cs="Times New Roman"/>
          <w:sz w:val="24"/>
          <w:szCs w:val="24"/>
        </w:rPr>
        <w:t xml:space="preserve">esain penelitian </w:t>
      </w:r>
      <w:r w:rsidR="006F5361" w:rsidRPr="00BE6F27">
        <w:rPr>
          <w:rFonts w:ascii="Times New Roman" w:hAnsi="Times New Roman" w:cs="Times New Roman"/>
          <w:sz w:val="24"/>
          <w:szCs w:val="24"/>
        </w:rPr>
        <w:t>yang digunakan merup</w:t>
      </w:r>
      <w:r w:rsidR="00F901F8" w:rsidRPr="00BE6F27">
        <w:rPr>
          <w:rFonts w:ascii="Times New Roman" w:hAnsi="Times New Roman" w:cs="Times New Roman"/>
          <w:sz w:val="24"/>
          <w:szCs w:val="24"/>
        </w:rPr>
        <w:t xml:space="preserve">akan penelitian </w:t>
      </w:r>
      <w:r w:rsidR="00F901F8" w:rsidRPr="005B161F">
        <w:rPr>
          <w:rFonts w:ascii="Times New Roman" w:hAnsi="Times New Roman" w:cs="Times New Roman"/>
          <w:i/>
          <w:sz w:val="24"/>
          <w:szCs w:val="24"/>
        </w:rPr>
        <w:t>Cross sectional</w:t>
      </w:r>
      <w:r w:rsidR="00F901F8" w:rsidRPr="00BE6F27">
        <w:rPr>
          <w:rFonts w:ascii="Times New Roman" w:hAnsi="Times New Roman" w:cs="Times New Roman"/>
          <w:sz w:val="24"/>
          <w:szCs w:val="24"/>
        </w:rPr>
        <w:t xml:space="preserve">. </w:t>
      </w:r>
      <w:r w:rsidR="006F5361" w:rsidRPr="00BE6F27">
        <w:rPr>
          <w:rFonts w:ascii="Times New Roman" w:hAnsi="Times New Roman" w:cs="Times New Roman"/>
          <w:sz w:val="24"/>
          <w:szCs w:val="24"/>
        </w:rPr>
        <w:t xml:space="preserve">penelitian yaitu </w:t>
      </w:r>
      <w:r w:rsidR="00AC349C" w:rsidRPr="00BE6F27">
        <w:rPr>
          <w:rFonts w:ascii="Times New Roman" w:hAnsi="Times New Roman" w:cs="Times New Roman"/>
          <w:sz w:val="24"/>
          <w:szCs w:val="24"/>
        </w:rPr>
        <w:t>bulan Maret-Mei</w:t>
      </w:r>
      <w:r w:rsidR="00B869FB" w:rsidRPr="00BE6F27">
        <w:rPr>
          <w:rFonts w:ascii="Times New Roman" w:hAnsi="Times New Roman" w:cs="Times New Roman"/>
          <w:sz w:val="24"/>
          <w:szCs w:val="24"/>
        </w:rPr>
        <w:t xml:space="preserve"> 2024</w:t>
      </w:r>
      <w:r w:rsidR="005B161F">
        <w:rPr>
          <w:rFonts w:ascii="Times New Roman" w:hAnsi="Times New Roman" w:cs="Times New Roman"/>
          <w:sz w:val="24"/>
          <w:szCs w:val="24"/>
        </w:rPr>
        <w:t>.</w:t>
      </w:r>
    </w:p>
    <w:p w14:paraId="1864ACAE" w14:textId="77777777" w:rsidR="009F3D35" w:rsidRPr="00F429D0" w:rsidRDefault="009F3D35" w:rsidP="00121358">
      <w:pPr>
        <w:pStyle w:val="ListParagraph"/>
        <w:spacing w:after="0" w:line="360" w:lineRule="auto"/>
        <w:ind w:firstLine="720"/>
        <w:jc w:val="both"/>
        <w:rPr>
          <w:rFonts w:ascii="Times New Roman" w:hAnsi="Times New Roman" w:cs="Times New Roman"/>
          <w:b/>
          <w:sz w:val="24"/>
          <w:szCs w:val="24"/>
        </w:rPr>
      </w:pPr>
    </w:p>
    <w:p w14:paraId="5EA32B55" w14:textId="77777777" w:rsidR="00BE6F27" w:rsidRDefault="00923B27" w:rsidP="0049711A">
      <w:pPr>
        <w:pStyle w:val="Heading2"/>
        <w:numPr>
          <w:ilvl w:val="0"/>
          <w:numId w:val="35"/>
        </w:numPr>
        <w:spacing w:after="0"/>
      </w:pPr>
      <w:bookmarkStart w:id="240" w:name="_Toc157276681"/>
      <w:bookmarkStart w:id="241" w:name="_Toc157522761"/>
      <w:bookmarkStart w:id="242" w:name="_Toc157889045"/>
      <w:bookmarkStart w:id="243" w:name="_Toc157893103"/>
      <w:bookmarkStart w:id="244" w:name="_Toc157893167"/>
      <w:bookmarkStart w:id="245" w:name="_Toc157893287"/>
      <w:bookmarkStart w:id="246" w:name="_Toc157893806"/>
      <w:bookmarkStart w:id="247" w:name="_Toc157893871"/>
      <w:bookmarkStart w:id="248" w:name="_Toc158017391"/>
      <w:bookmarkStart w:id="249" w:name="_Toc158018515"/>
      <w:bookmarkStart w:id="250" w:name="_Toc158108574"/>
      <w:bookmarkStart w:id="251" w:name="_Toc158108765"/>
      <w:bookmarkStart w:id="252" w:name="_Toc158111839"/>
      <w:bookmarkStart w:id="253" w:name="_Toc158112119"/>
      <w:r w:rsidRPr="00C315DC">
        <w:t>Manfaat Penelitian</w:t>
      </w:r>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r w:rsidRPr="00C315DC">
        <w:t xml:space="preserve"> </w:t>
      </w:r>
      <w:bookmarkStart w:id="254" w:name="_Toc157276682"/>
      <w:bookmarkStart w:id="255" w:name="_Toc157522762"/>
    </w:p>
    <w:p w14:paraId="0685D8AD" w14:textId="4B584364" w:rsidR="00406130" w:rsidRPr="00C315DC" w:rsidRDefault="00F36A93" w:rsidP="0049711A">
      <w:pPr>
        <w:pStyle w:val="Heading3"/>
        <w:numPr>
          <w:ilvl w:val="0"/>
          <w:numId w:val="41"/>
        </w:numPr>
        <w:spacing w:after="0"/>
      </w:pPr>
      <w:bookmarkStart w:id="256" w:name="_Toc157889046"/>
      <w:bookmarkStart w:id="257" w:name="_Toc157893104"/>
      <w:bookmarkStart w:id="258" w:name="_Toc157893168"/>
      <w:bookmarkStart w:id="259" w:name="_Toc157893288"/>
      <w:bookmarkStart w:id="260" w:name="_Toc157893807"/>
      <w:bookmarkStart w:id="261" w:name="_Toc157893872"/>
      <w:bookmarkStart w:id="262" w:name="_Toc158017392"/>
      <w:bookmarkStart w:id="263" w:name="_Toc158018516"/>
      <w:bookmarkStart w:id="264" w:name="_Toc158108575"/>
      <w:bookmarkStart w:id="265" w:name="_Toc158108766"/>
      <w:bookmarkStart w:id="266" w:name="_Toc158111840"/>
      <w:bookmarkStart w:id="267" w:name="_Toc158112120"/>
      <w:r w:rsidRPr="00C315DC">
        <w:t>Manfaat Teoritis</w:t>
      </w:r>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p>
    <w:p w14:paraId="704F61FF" w14:textId="3F8867B5" w:rsidR="00B530AE" w:rsidRDefault="00B530AE" w:rsidP="00E84BC7">
      <w:pPr>
        <w:pStyle w:val="ListParagraph"/>
        <w:spacing w:after="0" w:line="360" w:lineRule="auto"/>
        <w:ind w:left="1070" w:firstLine="370"/>
        <w:jc w:val="both"/>
        <w:rPr>
          <w:rFonts w:ascii="Times New Roman" w:hAnsi="Times New Roman" w:cs="Times New Roman"/>
          <w:sz w:val="24"/>
          <w:szCs w:val="24"/>
        </w:rPr>
      </w:pPr>
      <w:r>
        <w:rPr>
          <w:rFonts w:ascii="Times New Roman" w:hAnsi="Times New Roman" w:cs="Times New Roman"/>
          <w:sz w:val="24"/>
          <w:szCs w:val="24"/>
        </w:rPr>
        <w:t>Hasil penelitian ini diharapkan dapat menambah wawasan dan pengembangan ilmu mengenai hubungan tingkat pengetahuan dengan kepatuhan m</w:t>
      </w:r>
      <w:bookmarkStart w:id="268" w:name="_Toc157276683"/>
      <w:bookmarkStart w:id="269" w:name="_Toc157522763"/>
      <w:r w:rsidR="005B161F">
        <w:rPr>
          <w:rFonts w:ascii="Times New Roman" w:hAnsi="Times New Roman" w:cs="Times New Roman"/>
          <w:sz w:val="24"/>
          <w:szCs w:val="24"/>
        </w:rPr>
        <w:t>inum oba pada pasien hipertensi.</w:t>
      </w:r>
    </w:p>
    <w:p w14:paraId="4A81648F" w14:textId="1EC1D5B0" w:rsidR="00406130" w:rsidRPr="00B530AE" w:rsidRDefault="004E251F" w:rsidP="0049711A">
      <w:pPr>
        <w:pStyle w:val="Heading3"/>
        <w:numPr>
          <w:ilvl w:val="0"/>
          <w:numId w:val="41"/>
        </w:numPr>
        <w:spacing w:after="0"/>
      </w:pPr>
      <w:bookmarkStart w:id="270" w:name="_Toc157889047"/>
      <w:bookmarkStart w:id="271" w:name="_Toc157893105"/>
      <w:bookmarkStart w:id="272" w:name="_Toc157893169"/>
      <w:bookmarkStart w:id="273" w:name="_Toc157893289"/>
      <w:bookmarkStart w:id="274" w:name="_Toc157893808"/>
      <w:bookmarkStart w:id="275" w:name="_Toc157893873"/>
      <w:bookmarkStart w:id="276" w:name="_Toc158017393"/>
      <w:bookmarkStart w:id="277" w:name="_Toc158018517"/>
      <w:bookmarkStart w:id="278" w:name="_Toc158108576"/>
      <w:bookmarkStart w:id="279" w:name="_Toc158108767"/>
      <w:bookmarkStart w:id="280" w:name="_Toc158111841"/>
      <w:bookmarkStart w:id="281" w:name="_Toc158112121"/>
      <w:r w:rsidRPr="00B530AE">
        <w:t>Manfaat Metodologis</w:t>
      </w:r>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p>
    <w:p w14:paraId="0B1ECB17" w14:textId="10C99653" w:rsidR="00B530AE" w:rsidRPr="00BE6F27" w:rsidRDefault="00B530AE" w:rsidP="00E84BC7">
      <w:pPr>
        <w:pStyle w:val="ListParagraph"/>
        <w:spacing w:after="0" w:line="360" w:lineRule="auto"/>
        <w:ind w:left="1070" w:firstLine="370"/>
        <w:jc w:val="both"/>
        <w:rPr>
          <w:rFonts w:ascii="Times New Roman" w:hAnsi="Times New Roman" w:cs="Times New Roman"/>
          <w:sz w:val="24"/>
          <w:szCs w:val="24"/>
        </w:rPr>
      </w:pPr>
      <w:r>
        <w:rPr>
          <w:rFonts w:ascii="Times New Roman" w:hAnsi="Times New Roman" w:cs="Times New Roman"/>
          <w:sz w:val="24"/>
          <w:szCs w:val="24"/>
        </w:rPr>
        <w:t>Dari hasil penelitian ini d</w:t>
      </w:r>
      <w:r w:rsidR="00EB1614">
        <w:rPr>
          <w:rFonts w:ascii="Times New Roman" w:hAnsi="Times New Roman" w:cs="Times New Roman"/>
          <w:sz w:val="24"/>
          <w:szCs w:val="24"/>
        </w:rPr>
        <w:t>iharap</w:t>
      </w:r>
      <w:r>
        <w:rPr>
          <w:rFonts w:ascii="Times New Roman" w:hAnsi="Times New Roman" w:cs="Times New Roman"/>
          <w:sz w:val="24"/>
          <w:szCs w:val="24"/>
        </w:rPr>
        <w:t>kan bermanfaat untuk peneliti selanjutnya sebagai acuan data dasar untuk meningkatkan dan memodifikasikan tips peningkatan pengetahuan agar lebih efektif dalam meningkatkan kepatuhan minum obat pada pasien hipertensi.</w:t>
      </w:r>
    </w:p>
    <w:p w14:paraId="2F078C65" w14:textId="66107322" w:rsidR="00406130" w:rsidRPr="00C315DC" w:rsidRDefault="00F36A93" w:rsidP="0049711A">
      <w:pPr>
        <w:pStyle w:val="Heading3"/>
        <w:numPr>
          <w:ilvl w:val="0"/>
          <w:numId w:val="41"/>
        </w:numPr>
        <w:spacing w:after="0"/>
      </w:pPr>
      <w:bookmarkStart w:id="282" w:name="_Toc157276684"/>
      <w:bookmarkStart w:id="283" w:name="_Toc157522764"/>
      <w:bookmarkStart w:id="284" w:name="_Toc157889048"/>
      <w:bookmarkStart w:id="285" w:name="_Toc157893106"/>
      <w:bookmarkStart w:id="286" w:name="_Toc157893170"/>
      <w:bookmarkStart w:id="287" w:name="_Toc157893290"/>
      <w:bookmarkStart w:id="288" w:name="_Toc157893809"/>
      <w:bookmarkStart w:id="289" w:name="_Toc157893874"/>
      <w:bookmarkStart w:id="290" w:name="_Toc158017394"/>
      <w:bookmarkStart w:id="291" w:name="_Toc158018518"/>
      <w:bookmarkStart w:id="292" w:name="_Toc158108577"/>
      <w:bookmarkStart w:id="293" w:name="_Toc158108768"/>
      <w:bookmarkStart w:id="294" w:name="_Toc158111842"/>
      <w:bookmarkStart w:id="295" w:name="_Toc158112122"/>
      <w:r w:rsidRPr="00C315DC">
        <w:t>Manfaat Masyarakat</w:t>
      </w:r>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r w:rsidRPr="00C315DC">
        <w:t xml:space="preserve"> </w:t>
      </w:r>
    </w:p>
    <w:p w14:paraId="20390B1D" w14:textId="0111509C" w:rsidR="00E44897" w:rsidRPr="00DF4E3F" w:rsidRDefault="00B530AE" w:rsidP="00DF4E3F">
      <w:pPr>
        <w:pStyle w:val="ListParagraph"/>
        <w:spacing w:after="0" w:line="360" w:lineRule="auto"/>
        <w:ind w:left="1070" w:firstLine="370"/>
        <w:jc w:val="both"/>
        <w:rPr>
          <w:rFonts w:ascii="Times New Roman" w:hAnsi="Times New Roman" w:cs="Times New Roman"/>
          <w:sz w:val="24"/>
          <w:szCs w:val="24"/>
        </w:rPr>
      </w:pPr>
      <w:r w:rsidRPr="000863F6">
        <w:rPr>
          <w:rFonts w:ascii="Times New Roman" w:hAnsi="Times New Roman" w:cs="Times New Roman"/>
          <w:sz w:val="24"/>
          <w:szCs w:val="24"/>
        </w:rPr>
        <w:t xml:space="preserve">Dari </w:t>
      </w:r>
      <w:r>
        <w:rPr>
          <w:rFonts w:ascii="Times New Roman" w:hAnsi="Times New Roman" w:cs="Times New Roman"/>
          <w:sz w:val="24"/>
          <w:szCs w:val="24"/>
        </w:rPr>
        <w:t>h</w:t>
      </w:r>
      <w:r w:rsidRPr="000863F6">
        <w:rPr>
          <w:rFonts w:ascii="Times New Roman" w:hAnsi="Times New Roman" w:cs="Times New Roman"/>
          <w:sz w:val="24"/>
          <w:szCs w:val="24"/>
        </w:rPr>
        <w:t xml:space="preserve">asil penelitian ini dapat menambah wawasan bagi masyarakat dalam menambah pengetahuan tentang hipertensi sehingga patuh </w:t>
      </w:r>
      <w:r>
        <w:rPr>
          <w:rFonts w:ascii="Times New Roman" w:hAnsi="Times New Roman" w:cs="Times New Roman"/>
          <w:sz w:val="24"/>
          <w:szCs w:val="24"/>
        </w:rPr>
        <w:t xml:space="preserve">dalam </w:t>
      </w:r>
      <w:r w:rsidRPr="000863F6">
        <w:rPr>
          <w:rFonts w:ascii="Times New Roman" w:hAnsi="Times New Roman" w:cs="Times New Roman"/>
          <w:sz w:val="24"/>
          <w:szCs w:val="24"/>
        </w:rPr>
        <w:t>minum obat hipertensi.</w:t>
      </w:r>
      <w:bookmarkStart w:id="296" w:name="_Toc157276685"/>
      <w:bookmarkStart w:id="297" w:name="_Toc157522765"/>
      <w:bookmarkStart w:id="298" w:name="_Toc157889049"/>
      <w:bookmarkStart w:id="299" w:name="_Toc157893107"/>
      <w:bookmarkStart w:id="300" w:name="_Toc157893171"/>
      <w:bookmarkStart w:id="301" w:name="_Toc157893291"/>
      <w:bookmarkStart w:id="302" w:name="_Toc157893810"/>
      <w:bookmarkStart w:id="303" w:name="_Toc157893875"/>
      <w:bookmarkStart w:id="304" w:name="_Toc158017395"/>
      <w:bookmarkStart w:id="305" w:name="_Toc158018519"/>
      <w:bookmarkStart w:id="306" w:name="_Toc158108578"/>
      <w:bookmarkStart w:id="307" w:name="_Toc158108769"/>
    </w:p>
    <w:p w14:paraId="139812E3" w14:textId="19683BA4" w:rsidR="00A776DE" w:rsidRPr="00C315DC" w:rsidRDefault="00C33FB4" w:rsidP="00B17E13">
      <w:pPr>
        <w:pStyle w:val="Heading1"/>
      </w:pPr>
      <w:bookmarkStart w:id="308" w:name="_Toc158111843"/>
      <w:bookmarkStart w:id="309" w:name="_Toc158112123"/>
      <w:r w:rsidRPr="00C315DC">
        <w:lastRenderedPageBreak/>
        <w:t>BAB II</w:t>
      </w:r>
      <w:bookmarkStart w:id="310" w:name="_Toc157276686"/>
      <w:bookmarkStart w:id="311" w:name="_Toc157522766"/>
      <w:bookmarkStart w:id="312" w:name="_Toc157889050"/>
      <w:bookmarkStart w:id="313" w:name="_Toc157893108"/>
      <w:bookmarkStart w:id="314" w:name="_Toc157893172"/>
      <w:bookmarkStart w:id="315" w:name="_Toc157893292"/>
      <w:bookmarkStart w:id="316" w:name="_Toc157893811"/>
      <w:bookmarkStart w:id="317" w:name="_Toc157893876"/>
      <w:bookmarkStart w:id="318" w:name="_Toc158017396"/>
      <w:bookmarkStart w:id="319" w:name="_Toc158018520"/>
      <w:bookmarkEnd w:id="296"/>
      <w:bookmarkEnd w:id="297"/>
      <w:bookmarkEnd w:id="298"/>
      <w:bookmarkEnd w:id="299"/>
      <w:bookmarkEnd w:id="300"/>
      <w:bookmarkEnd w:id="301"/>
      <w:bookmarkEnd w:id="302"/>
      <w:bookmarkEnd w:id="303"/>
      <w:bookmarkEnd w:id="304"/>
      <w:bookmarkEnd w:id="305"/>
      <w:r w:rsidR="00B17E13">
        <w:br/>
      </w:r>
      <w:r w:rsidR="00A776DE" w:rsidRPr="00C315DC">
        <w:t>TINJAUAN PUSTAKA</w:t>
      </w:r>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p>
    <w:p w14:paraId="4C194F47" w14:textId="77777777" w:rsidR="00C30A6B" w:rsidRDefault="00C30A6B" w:rsidP="00B37716">
      <w:pPr>
        <w:spacing w:after="0" w:line="360" w:lineRule="auto"/>
        <w:jc w:val="center"/>
        <w:rPr>
          <w:rFonts w:ascii="Times New Roman" w:hAnsi="Times New Roman" w:cs="Times New Roman"/>
          <w:b/>
          <w:sz w:val="24"/>
          <w:szCs w:val="24"/>
        </w:rPr>
      </w:pPr>
    </w:p>
    <w:p w14:paraId="02033535" w14:textId="660CEC6A" w:rsidR="00BB1101" w:rsidRPr="007B3082" w:rsidRDefault="00BB1101" w:rsidP="0049711A">
      <w:pPr>
        <w:pStyle w:val="Heading2"/>
        <w:numPr>
          <w:ilvl w:val="0"/>
          <w:numId w:val="32"/>
        </w:numPr>
        <w:spacing w:after="0"/>
      </w:pPr>
      <w:bookmarkStart w:id="320" w:name="_Toc157276687"/>
      <w:bookmarkStart w:id="321" w:name="_Toc157522767"/>
      <w:bookmarkStart w:id="322" w:name="_Toc157889051"/>
      <w:bookmarkStart w:id="323" w:name="_Toc157893109"/>
      <w:bookmarkStart w:id="324" w:name="_Toc157893173"/>
      <w:bookmarkStart w:id="325" w:name="_Toc157893293"/>
      <w:bookmarkStart w:id="326" w:name="_Toc157893812"/>
      <w:bookmarkStart w:id="327" w:name="_Toc157893877"/>
      <w:bookmarkStart w:id="328" w:name="_Toc158017397"/>
      <w:bookmarkStart w:id="329" w:name="_Toc158018521"/>
      <w:bookmarkStart w:id="330" w:name="_Toc158108579"/>
      <w:bookmarkStart w:id="331" w:name="_Toc158108770"/>
      <w:bookmarkStart w:id="332" w:name="_Toc158111844"/>
      <w:bookmarkStart w:id="333" w:name="_Toc158112124"/>
      <w:r w:rsidRPr="007B3082">
        <w:t>Hipertensi</w:t>
      </w:r>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r w:rsidRPr="007B3082">
        <w:t xml:space="preserve"> </w:t>
      </w:r>
    </w:p>
    <w:p w14:paraId="501CE0A2" w14:textId="58C859E9" w:rsidR="00E865F2" w:rsidRPr="00C315DC" w:rsidRDefault="00BB1101" w:rsidP="0049711A">
      <w:pPr>
        <w:pStyle w:val="Heading3"/>
        <w:numPr>
          <w:ilvl w:val="0"/>
          <w:numId w:val="30"/>
        </w:numPr>
        <w:spacing w:after="0"/>
      </w:pPr>
      <w:bookmarkStart w:id="334" w:name="_Toc157276688"/>
      <w:bookmarkStart w:id="335" w:name="_Toc157522768"/>
      <w:bookmarkStart w:id="336" w:name="_Toc157889052"/>
      <w:bookmarkStart w:id="337" w:name="_Toc157893110"/>
      <w:bookmarkStart w:id="338" w:name="_Toc157893174"/>
      <w:bookmarkStart w:id="339" w:name="_Toc157893294"/>
      <w:bookmarkStart w:id="340" w:name="_Toc157893813"/>
      <w:bookmarkStart w:id="341" w:name="_Toc157893878"/>
      <w:bookmarkStart w:id="342" w:name="_Toc158017398"/>
      <w:bookmarkStart w:id="343" w:name="_Toc158018522"/>
      <w:bookmarkStart w:id="344" w:name="_Toc158108580"/>
      <w:bookmarkStart w:id="345" w:name="_Toc158108771"/>
      <w:bookmarkStart w:id="346" w:name="_Toc158111845"/>
      <w:bookmarkStart w:id="347" w:name="_Toc158112125"/>
      <w:r w:rsidRPr="00C315DC">
        <w:t>Definisi Hipertensi</w:t>
      </w:r>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r w:rsidRPr="00C315DC">
        <w:t xml:space="preserve"> </w:t>
      </w:r>
    </w:p>
    <w:p w14:paraId="51C96F4B" w14:textId="35EE8A73" w:rsidR="002E7837" w:rsidRPr="00F75FA6" w:rsidRDefault="002E7837" w:rsidP="005E6F6B">
      <w:pPr>
        <w:pStyle w:val="ListParagraph"/>
        <w:spacing w:after="0" w:line="360" w:lineRule="auto"/>
        <w:ind w:left="1080" w:firstLine="480"/>
        <w:jc w:val="both"/>
        <w:rPr>
          <w:rFonts w:ascii="Times New Roman" w:hAnsi="Times New Roman" w:cs="Times New Roman"/>
          <w:sz w:val="24"/>
          <w:szCs w:val="24"/>
        </w:rPr>
      </w:pPr>
      <w:r w:rsidRPr="00F75FA6">
        <w:rPr>
          <w:rFonts w:ascii="Times New Roman" w:hAnsi="Times New Roman" w:cs="Times New Roman"/>
          <w:sz w:val="24"/>
          <w:szCs w:val="24"/>
        </w:rPr>
        <w:t>Hipertensi atau tekanan darah tinggi adalah peningkatan tekanan darah sistolik lebih dari 140 mmHg dan tekanan darah diastolik lebih dari 90 mmHg pada dua kali pengukuran dengan selang waktu lima menit dalam keadaan cukup istirahat/tenang. Peningkatan tekanan darah yang berlangsung dalam jangka waktu lama (persisten) dapat menimbulkan kerusakan pada ginjal (gagal ginjal), jantung (penyakit jantung koroner) dan otak (menyebabkan stroke) bila tidak dideteksi secara dini dan mendapat pengobatan yang memadai. Banyak pasien hipertensi dengan tekanan darah tidak terkontrol dan jumlahnya terus meningkat</w:t>
      </w:r>
      <w:r w:rsidR="00F75FA6">
        <w:rPr>
          <w:rFonts w:ascii="Times New Roman" w:hAnsi="Times New Roman" w:cs="Times New Roman"/>
          <w:sz w:val="24"/>
          <w:szCs w:val="24"/>
        </w:rPr>
        <w:t xml:space="preserve"> (Kemenkes, 2017).</w:t>
      </w:r>
    </w:p>
    <w:p w14:paraId="3A85FAC3" w14:textId="2B562B80" w:rsidR="00C2723C" w:rsidRDefault="009F3D35" w:rsidP="005E6F6B">
      <w:pPr>
        <w:pStyle w:val="ListParagraph"/>
        <w:spacing w:after="0" w:line="360" w:lineRule="auto"/>
        <w:ind w:left="1080" w:firstLine="480"/>
        <w:jc w:val="both"/>
        <w:rPr>
          <w:rFonts w:ascii="Times New Roman" w:hAnsi="Times New Roman" w:cs="Times New Roman"/>
          <w:sz w:val="24"/>
          <w:szCs w:val="24"/>
        </w:rPr>
      </w:pPr>
      <w:r>
        <w:rPr>
          <w:rFonts w:ascii="Times New Roman" w:hAnsi="Times New Roman" w:cs="Times New Roman"/>
          <w:sz w:val="24"/>
          <w:szCs w:val="24"/>
        </w:rPr>
        <w:t>Menurut standar dari WHO</w:t>
      </w:r>
      <w:r w:rsidR="005E06F2" w:rsidRPr="00E865F2">
        <w:rPr>
          <w:rFonts w:ascii="Times New Roman" w:hAnsi="Times New Roman" w:cs="Times New Roman"/>
          <w:sz w:val="24"/>
          <w:szCs w:val="24"/>
        </w:rPr>
        <w:t>, rentang normal tekanan darah adalah antara 120–140 mmHg untuk tekanan sistolik dan 80–90 mmHg untuk tekanan diastolik. Seseorang dianggap menderita hipertensi ketika tekanan darahnya melebihi batas 140/90 mmHg</w:t>
      </w:r>
      <w:r w:rsidR="006515DE">
        <w:rPr>
          <w:rFonts w:ascii="Times New Roman" w:hAnsi="Times New Roman" w:cs="Times New Roman"/>
          <w:sz w:val="24"/>
          <w:szCs w:val="24"/>
        </w:rPr>
        <w:t xml:space="preserve"> </w:t>
      </w:r>
      <w:r w:rsidR="006515DE">
        <w:rPr>
          <w:rFonts w:ascii="Times New Roman" w:hAnsi="Times New Roman" w:cs="Times New Roman"/>
          <w:sz w:val="24"/>
          <w:szCs w:val="24"/>
        </w:rPr>
        <w:fldChar w:fldCharType="begin" w:fldLock="1"/>
      </w:r>
      <w:r w:rsidR="006515DE">
        <w:rPr>
          <w:rFonts w:ascii="Times New Roman" w:hAnsi="Times New Roman" w:cs="Times New Roman"/>
          <w:sz w:val="24"/>
          <w:szCs w:val="24"/>
        </w:rPr>
        <w:instrText>ADDIN CSL_CITATION {"citationItems":[{"id":"ITEM-1","itemData":{"DOI":"10.33024/jkpm.v5i7.6198","ISSN":"2615-0921","abstract":"ABSTRAKHipertensi atau tekanan darah tinggi merupakan masalah yang ditemukan pada masyarakat baik di negara maju maupun berkembang termasuk Indonesia. Menurut WHO batas normal tekanan darah adalah 120–140 mmHg tekanan sistolik dan 80 – 90 mmHg tekanan diastolik. Seseorang dinyatakan mengidap hipertensi bila kanan darahnya &gt; 140/90 mmHg. Dimana seperti yang kita ketahui Hipertensi merupakan faktor resiko yang kuat untuk terjadinya stoke hemoragik yang dapat dimodifikasi baik bagi laki‐laki ataupun wanita. Maka dari itu selain menjaga pola makan dengan baik dan benar diharapkan setiap orang untuk rutin memeriksakan kesehatannya terutama dalam pemeriksaan tekanan darah agar selalu terkontrol. Tujuan dari pengabdian masyarakat yaitu agar masyarakat mengetahui bagaimana cara mencegah agar tidak terjadi peningkatan/kenaikan tekanan darah dan bagaimana cara mengendalikan  Hipertensi. Hasil penyuluhan menunjukan masyarakat setempat memahami cara mencegah agar tidak terjadinya peningkatan tekanan darah (Hipertensi). Pada saat pengukuran tekanan darah. Dari 27 orang yang hadir, ditemukan 23 orang memiliki tekanan darah normal (120/90 mmHg) dan ditemukan 4 orang yang memiliki tekanan darah yang di atas normal (140/90 mmHg) . Hal ini harus dilakukan pengukuran diwaktu berbeda sehingga bila sdh 2-3kali pengukuran menunjukkan diatas 140/90 mmHG, kemungkinan indikasi penderita hipertensi terutama di kalangan lansia. Pada sesi penyampaian materi, ternyata ada beberapa masyarakat yang belum memahami penyakit hipertensi. Kesimpulan diharapkan dengan kegiatan ini masyarakat dapat menerapkan pola hidup sehat agar tekanan darah selalu terpantau dengan baik sehingga mencegah untuk terjadinya Hipertensi. Kata Kunci : Penyuluhan, Pemeriksaan, Hipertensi  ABSTRACT Hypertension or high blood pressure is a problem found in society both in developed and developing countries, including Indonesia. According to WHO, the normal limit for blood pressure is 120-140 mmHg systolic pressure and 80-90 mmHg diastolic pressure. A person is declared to have hypertension if the right blood is &gt; 140/90 mmHg. Where as we know Hypertension is a strong risk factor for the occurrence of hemorrhagic strokes that can be modified for both men and women. Therefore, in addition to maintaining a good and correct diet, everyone is expected to regularly check their health, especially in checking blood pressure so that it is always controlled. The purpose of community service is for the community to know how…","author":[{"dropping-particle":"","family":"Yully","given":"Made","non-dropping-particle":"","parse-names":false,"suffix":""}],"container-title":"JURNAL KREATIVITAS PENGABDIAN KEPADA MASYARAKAT (PKM)","id":"ITEM-1","issue":"7","issued":{"date-parts":[["2022","7","1"]]},"page":"2081-2088","publisher":"Universitas Malahayati Bandar Lampung","title":"Penyuluhan Hipertensi dengan Penegakan Diagnosa Radiologi dan Pemeriksaan Tekanan Darah pada Masyarakat di Wilayah Kelurahan Gunung Terang Kec. Langka Pura Provinsi Lampung","type":"article-journal","volume":"5"},"uris":["http://www.mendeley.com/documents/?uuid=a7c95b1d-2a7d-3951-99af-23150564109d"]}],"mendeley":{"formattedCitation":"(Yully, 2022)","plainTextFormattedCitation":"(Yully, 2022)","previouslyFormattedCitation":"(Yully, 2022)"},"properties":{"noteIndex":0},"schema":"https://github.com/citation-style-language/schema/raw/master/csl-citation.json"}</w:instrText>
      </w:r>
      <w:r w:rsidR="006515DE">
        <w:rPr>
          <w:rFonts w:ascii="Times New Roman" w:hAnsi="Times New Roman" w:cs="Times New Roman"/>
          <w:sz w:val="24"/>
          <w:szCs w:val="24"/>
        </w:rPr>
        <w:fldChar w:fldCharType="separate"/>
      </w:r>
      <w:r w:rsidR="00F725B2" w:rsidRPr="00F725B2">
        <w:rPr>
          <w:rFonts w:ascii="Times New Roman" w:hAnsi="Times New Roman" w:cs="Times New Roman"/>
          <w:noProof/>
          <w:sz w:val="24"/>
          <w:szCs w:val="24"/>
        </w:rPr>
        <w:t>(Yully, 2022)</w:t>
      </w:r>
      <w:r w:rsidR="006515DE">
        <w:rPr>
          <w:rFonts w:ascii="Times New Roman" w:hAnsi="Times New Roman" w:cs="Times New Roman"/>
          <w:sz w:val="24"/>
          <w:szCs w:val="24"/>
        </w:rPr>
        <w:fldChar w:fldCharType="end"/>
      </w:r>
      <w:r w:rsidR="006515DE">
        <w:rPr>
          <w:rFonts w:ascii="Times New Roman" w:hAnsi="Times New Roman" w:cs="Times New Roman"/>
          <w:sz w:val="24"/>
          <w:szCs w:val="24"/>
        </w:rPr>
        <w:t>.</w:t>
      </w:r>
      <w:r w:rsidR="00F725B2">
        <w:rPr>
          <w:rFonts w:ascii="Times New Roman" w:hAnsi="Times New Roman" w:cs="Times New Roman"/>
          <w:sz w:val="24"/>
          <w:szCs w:val="24"/>
        </w:rPr>
        <w:t xml:space="preserve"> </w:t>
      </w:r>
    </w:p>
    <w:p w14:paraId="4EC4BA40" w14:textId="77777777" w:rsidR="00B17E13" w:rsidRPr="00B17E13" w:rsidRDefault="00B17E13" w:rsidP="005E6F6B">
      <w:pPr>
        <w:pStyle w:val="ListParagraph"/>
        <w:spacing w:after="0" w:line="360" w:lineRule="auto"/>
        <w:ind w:left="1080" w:firstLine="480"/>
        <w:jc w:val="both"/>
        <w:rPr>
          <w:rFonts w:ascii="Times New Roman" w:hAnsi="Times New Roman" w:cs="Times New Roman"/>
          <w:sz w:val="20"/>
          <w:szCs w:val="24"/>
        </w:rPr>
      </w:pPr>
    </w:p>
    <w:p w14:paraId="40F1E0B5" w14:textId="0F4A7A28" w:rsidR="00FD28F9" w:rsidRPr="007B3082" w:rsidRDefault="00FD28F9" w:rsidP="0049711A">
      <w:pPr>
        <w:pStyle w:val="Heading3"/>
        <w:numPr>
          <w:ilvl w:val="0"/>
          <w:numId w:val="30"/>
        </w:numPr>
        <w:spacing w:after="0"/>
      </w:pPr>
      <w:bookmarkStart w:id="348" w:name="_Toc157276689"/>
      <w:bookmarkStart w:id="349" w:name="_Toc157522769"/>
      <w:bookmarkStart w:id="350" w:name="_Toc157889053"/>
      <w:bookmarkStart w:id="351" w:name="_Toc157893111"/>
      <w:bookmarkStart w:id="352" w:name="_Toc157893175"/>
      <w:bookmarkStart w:id="353" w:name="_Toc157893295"/>
      <w:bookmarkStart w:id="354" w:name="_Toc157893814"/>
      <w:bookmarkStart w:id="355" w:name="_Toc157893879"/>
      <w:bookmarkStart w:id="356" w:name="_Toc158017399"/>
      <w:bookmarkStart w:id="357" w:name="_Toc158018523"/>
      <w:bookmarkStart w:id="358" w:name="_Toc158108581"/>
      <w:bookmarkStart w:id="359" w:name="_Toc158108772"/>
      <w:bookmarkStart w:id="360" w:name="_Toc158111846"/>
      <w:bookmarkStart w:id="361" w:name="_Toc158112126"/>
      <w:r w:rsidRPr="007B3082">
        <w:t>Klasifikasi Hipertensi</w:t>
      </w:r>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r w:rsidRPr="007B3082">
        <w:t xml:space="preserve"> </w:t>
      </w:r>
    </w:p>
    <w:p w14:paraId="48F005BE" w14:textId="0F641E66" w:rsidR="00195955" w:rsidRDefault="00195955" w:rsidP="00ED2454">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Menurut </w:t>
      </w:r>
      <w:r w:rsidRPr="00CF39A3">
        <w:rPr>
          <w:rFonts w:ascii="Times New Roman" w:hAnsi="Times New Roman" w:cs="Times New Roman"/>
          <w:sz w:val="24"/>
          <w:szCs w:val="24"/>
        </w:rPr>
        <w:t xml:space="preserve">(Kemenkes, 2013). </w:t>
      </w:r>
      <w:r>
        <w:rPr>
          <w:rFonts w:ascii="Times New Roman" w:hAnsi="Times New Roman" w:cs="Times New Roman"/>
          <w:sz w:val="24"/>
          <w:szCs w:val="24"/>
        </w:rPr>
        <w:t>Hipertensi</w:t>
      </w:r>
      <w:r w:rsidR="00EB1614">
        <w:rPr>
          <w:rFonts w:ascii="Times New Roman" w:hAnsi="Times New Roman" w:cs="Times New Roman"/>
          <w:sz w:val="24"/>
          <w:szCs w:val="24"/>
        </w:rPr>
        <w:t xml:space="preserve"> atau tekanan darah tinggi dapat d</w:t>
      </w:r>
      <w:r>
        <w:rPr>
          <w:rFonts w:ascii="Times New Roman" w:hAnsi="Times New Roman" w:cs="Times New Roman"/>
          <w:sz w:val="24"/>
          <w:szCs w:val="24"/>
        </w:rPr>
        <w:t>iklasifikasikan menjadi dua jenis</w:t>
      </w:r>
      <w:r w:rsidR="00AE4E4D">
        <w:rPr>
          <w:rFonts w:ascii="Times New Roman" w:hAnsi="Times New Roman" w:cs="Times New Roman"/>
          <w:sz w:val="24"/>
          <w:szCs w:val="24"/>
        </w:rPr>
        <w:t xml:space="preserve"> </w:t>
      </w:r>
      <w:r>
        <w:rPr>
          <w:rFonts w:ascii="Times New Roman" w:hAnsi="Times New Roman" w:cs="Times New Roman"/>
          <w:sz w:val="24"/>
          <w:szCs w:val="24"/>
        </w:rPr>
        <w:t>yaitu</w:t>
      </w:r>
      <w:r w:rsidR="00AE4E4D">
        <w:rPr>
          <w:rFonts w:ascii="Times New Roman" w:hAnsi="Times New Roman" w:cs="Times New Roman"/>
          <w:sz w:val="24"/>
          <w:szCs w:val="24"/>
        </w:rPr>
        <w:t xml:space="preserve">, Hipertensi esensial dan Hipertensi sekunder : </w:t>
      </w:r>
      <w:r>
        <w:rPr>
          <w:rFonts w:ascii="Times New Roman" w:hAnsi="Times New Roman" w:cs="Times New Roman"/>
          <w:sz w:val="24"/>
          <w:szCs w:val="24"/>
        </w:rPr>
        <w:t xml:space="preserve"> </w:t>
      </w:r>
    </w:p>
    <w:p w14:paraId="18D3A34A" w14:textId="77777777" w:rsidR="00E865F2" w:rsidRDefault="00E865F2" w:rsidP="00235F8E">
      <w:pPr>
        <w:pStyle w:val="ListParagraph"/>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Hipertensi E</w:t>
      </w:r>
      <w:r w:rsidR="00FD28F9">
        <w:rPr>
          <w:rFonts w:ascii="Times New Roman" w:hAnsi="Times New Roman" w:cs="Times New Roman"/>
          <w:sz w:val="24"/>
          <w:szCs w:val="24"/>
        </w:rPr>
        <w:t>sensial (primer)</w:t>
      </w:r>
    </w:p>
    <w:p w14:paraId="3B50199E" w14:textId="66B5C695" w:rsidR="00B17E13" w:rsidRPr="00D23A40" w:rsidRDefault="00FD28F9" w:rsidP="00D23A40">
      <w:pPr>
        <w:pStyle w:val="ListParagraph"/>
        <w:spacing w:after="0" w:line="360" w:lineRule="auto"/>
        <w:ind w:left="1440" w:firstLine="545"/>
        <w:jc w:val="both"/>
        <w:rPr>
          <w:rFonts w:ascii="Times New Roman" w:hAnsi="Times New Roman" w:cs="Times New Roman"/>
          <w:sz w:val="24"/>
          <w:szCs w:val="24"/>
        </w:rPr>
      </w:pPr>
      <w:r w:rsidRPr="00E865F2">
        <w:rPr>
          <w:rFonts w:ascii="Times New Roman" w:hAnsi="Times New Roman" w:cs="Times New Roman"/>
          <w:sz w:val="24"/>
          <w:szCs w:val="24"/>
        </w:rPr>
        <w:t xml:space="preserve">Sebagian besar kasus hipertensi, sekitar 90%. Tergolong sebagai jenis primer atau esensial yang tidak memiliki penyebab yang jelas atau idiopatik. Meskipun penyebab pastinya belum sepenuhnya dipahami, gaya hidup yang kurang gergerak (inaktif) dan pola makan yang tidak </w:t>
      </w:r>
      <w:r w:rsidR="00D6397E" w:rsidRPr="00E865F2">
        <w:rPr>
          <w:rFonts w:ascii="Times New Roman" w:hAnsi="Times New Roman" w:cs="Times New Roman"/>
          <w:sz w:val="24"/>
          <w:szCs w:val="24"/>
        </w:rPr>
        <w:t xml:space="preserve">sehat sering kali dikaitkan dengan kondisi ini. Faktor-faktor seperti kelebihan berat badan, konsumsi </w:t>
      </w:r>
      <w:r w:rsidR="00D6397E" w:rsidRPr="00E865F2">
        <w:rPr>
          <w:rFonts w:ascii="Times New Roman" w:hAnsi="Times New Roman" w:cs="Times New Roman"/>
          <w:sz w:val="24"/>
          <w:szCs w:val="24"/>
        </w:rPr>
        <w:lastRenderedPageBreak/>
        <w:t>garam yang tinggi, konsumsi alkohol yang berlebihan serta kebiasaan merokok juga dapat berkontribusi pada terjadinya hipertensi tipe ini</w:t>
      </w:r>
      <w:r w:rsidR="00D143DF">
        <w:rPr>
          <w:rFonts w:ascii="Times New Roman" w:hAnsi="Times New Roman" w:cs="Times New Roman"/>
          <w:sz w:val="24"/>
          <w:szCs w:val="24"/>
        </w:rPr>
        <w:t xml:space="preserve"> </w:t>
      </w:r>
      <w:r w:rsidR="00BA6470">
        <w:rPr>
          <w:rFonts w:ascii="Times New Roman" w:hAnsi="Times New Roman" w:cs="Times New Roman"/>
          <w:sz w:val="24"/>
          <w:szCs w:val="24"/>
        </w:rPr>
        <w:fldChar w:fldCharType="begin" w:fldLock="1"/>
      </w:r>
      <w:r w:rsidR="003F6FD3">
        <w:rPr>
          <w:rFonts w:ascii="Times New Roman" w:hAnsi="Times New Roman" w:cs="Times New Roman"/>
          <w:sz w:val="24"/>
          <w:szCs w:val="24"/>
        </w:rPr>
        <w:instrText>ADDIN CSL_CITATION {"citationItems":[{"id":"ITEM-1","itemData":{"abstract":"Hipertensi merupakan suatu keadaan dimana tekanan darah seseorang adalah ≥ 140 mmHg (tekanan sistolik) dan atau ≥ 90 mmHg (tekanan diastolik) (Chobanian et al, 2003). Hasil Survei Indikator Kesehatan Nasional (Sirkesnas, 2016) Indonesia menunjukkan prevalensi Hipertensi meningkat menjadi 32,4 %. Dimana hasil pre survey di Wilayah Kerja Puskesmas Pisang Baru diketahui jumlah penderita hipertensi sebanyak 67 responden dari 8.380 jumlah kunjungan pasien rawat jalan. Tujuan penelitian ini untuk mengetahui faktor-faktor yang berhubungan dengan kejadian hipertensi di Wilayah Kerja Puskesmas Wates kecamatan gadingrejo kabupaten pringsewu Tahun 2018. Jenis penelitian Diskriptif Analitik. Metode penelitian dengan survey dan menggunakan pendekatan Cross sectional, sampel penelitian ini adalah seluruh pasien penderita hipertensi di Wilayah Kerja Puskesmas Wates kecamatan gadingrejo kabupaten pringsewu Tahun 2018 berjumlah 67 responden. Analisi penelitian menggunakan uji Spearman Rank. Hasil penelitian di perolah faktor yang berhubungan dengan kejadian hipertensi yaitu Konsumsi garam p = 0,019 &lt; 0,05. sedangkan faktor yang tidak berhubungan dengan kejadian hipertensi pada variabel umur P = 0,301 &gt; 0,05., genetik p = 0,164 &gt; 0,05, IMT p = 0,105 &gt; 0,05, Aktifitas fisik nilai p = 0,461 &gt; 0,05, Merokok p= 0,315 &gt; 0,05. Berdasarkan hasil tersebut maka saran yang diberikan yaitu bagi masyarakat Pisang Baru untuk memperhatikan konsumsi garam setiap hari, mengatur pola hidup dan pola makan yang baik. Bagi pihak puskesmas untuk melakukan penyuluhan di Posyandu untuk meningkatkan pengetahuan tentang faktor penyebab hipertensi dan pencegahannya","author":[{"dropping-particle":"","family":"Ayu.R.N.S","given":"Komala.R","non-dropping-particle":"","parse-names":false,"suffix":""}],"container-title":"Journal Gizi Aisyah STIKes Aisyah Pringsewu Journal Homepage","id":"ITEM-1","issued":{"date-parts":[["2019"]]},"number-of-pages":"23-31","title":"FAKTOR-FAKTOR YANG BERHUBUNGAN DENGAN KEJADIAN HIPERTENSI DI WILAYAH KERJA PUSKESMAS WATES KECAMATAN GADINGREJO KABUPATEN PRINGSEWU TAHUN 2018","type":"report"},"uris":["http://www.mendeley.com/documents/?uuid=ca865c0a-7795-3a43-9f88-dc4ec9e93245"]}],"mendeley":{"formattedCitation":"(Ayu.R.N.S, 2019)","manualFormatting":"(Ayu &amp; Komala, 2019)","plainTextFormattedCitation":"(Ayu.R.N.S, 2019)","previouslyFormattedCitation":"(Ayu.R.N.S, 2019)"},"properties":{"noteIndex":0},"schema":"https://github.com/citation-style-language/schema/raw/master/csl-citation.json"}</w:instrText>
      </w:r>
      <w:r w:rsidR="00BA6470">
        <w:rPr>
          <w:rFonts w:ascii="Times New Roman" w:hAnsi="Times New Roman" w:cs="Times New Roman"/>
          <w:sz w:val="24"/>
          <w:szCs w:val="24"/>
        </w:rPr>
        <w:fldChar w:fldCharType="separate"/>
      </w:r>
      <w:r w:rsidR="00BA6470">
        <w:rPr>
          <w:rFonts w:ascii="Times New Roman" w:hAnsi="Times New Roman" w:cs="Times New Roman"/>
          <w:noProof/>
          <w:sz w:val="24"/>
          <w:szCs w:val="24"/>
        </w:rPr>
        <w:t xml:space="preserve">(Ayu &amp; Komala, </w:t>
      </w:r>
      <w:r w:rsidR="00BA6470" w:rsidRPr="00BA6470">
        <w:rPr>
          <w:rFonts w:ascii="Times New Roman" w:hAnsi="Times New Roman" w:cs="Times New Roman"/>
          <w:noProof/>
          <w:sz w:val="24"/>
          <w:szCs w:val="24"/>
        </w:rPr>
        <w:t>2019)</w:t>
      </w:r>
      <w:r w:rsidR="00BA6470">
        <w:rPr>
          <w:rFonts w:ascii="Times New Roman" w:hAnsi="Times New Roman" w:cs="Times New Roman"/>
          <w:sz w:val="24"/>
          <w:szCs w:val="24"/>
        </w:rPr>
        <w:fldChar w:fldCharType="end"/>
      </w:r>
      <w:r w:rsidR="00BA6470">
        <w:rPr>
          <w:rFonts w:ascii="Times New Roman" w:hAnsi="Times New Roman" w:cs="Times New Roman"/>
          <w:sz w:val="24"/>
          <w:szCs w:val="24"/>
        </w:rPr>
        <w:t>.</w:t>
      </w:r>
      <w:r w:rsidR="00332ACF" w:rsidRPr="00BF4334">
        <w:rPr>
          <w:rFonts w:ascii="Times New Roman" w:hAnsi="Times New Roman" w:cs="Times New Roman"/>
          <w:sz w:val="24"/>
          <w:szCs w:val="24"/>
        </w:rPr>
        <w:t xml:space="preserve"> </w:t>
      </w:r>
    </w:p>
    <w:p w14:paraId="4054980D" w14:textId="77777777" w:rsidR="00D6397E" w:rsidRDefault="00E865F2" w:rsidP="00235F8E">
      <w:pPr>
        <w:pStyle w:val="ListParagraph"/>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Hipertensi S</w:t>
      </w:r>
      <w:r w:rsidR="00D6397E">
        <w:rPr>
          <w:rFonts w:ascii="Times New Roman" w:hAnsi="Times New Roman" w:cs="Times New Roman"/>
          <w:sz w:val="24"/>
          <w:szCs w:val="24"/>
        </w:rPr>
        <w:t>ekunder (Non esensial)</w:t>
      </w:r>
    </w:p>
    <w:p w14:paraId="2FFFEE49" w14:textId="11E4CD3C" w:rsidR="00502623" w:rsidRDefault="00D6397E" w:rsidP="00502623">
      <w:pPr>
        <w:pStyle w:val="ListParagraph"/>
        <w:spacing w:after="0" w:line="360" w:lineRule="auto"/>
        <w:ind w:left="1440" w:firstLine="545"/>
        <w:jc w:val="both"/>
        <w:rPr>
          <w:rFonts w:ascii="Times New Roman" w:hAnsi="Times New Roman" w:cs="Times New Roman"/>
          <w:sz w:val="24"/>
          <w:szCs w:val="24"/>
        </w:rPr>
      </w:pPr>
      <w:r>
        <w:rPr>
          <w:rFonts w:ascii="Times New Roman" w:hAnsi="Times New Roman" w:cs="Times New Roman"/>
          <w:sz w:val="24"/>
          <w:szCs w:val="24"/>
        </w:rPr>
        <w:t xml:space="preserve">Hipertensi tipe sekunder </w:t>
      </w:r>
      <w:r w:rsidRPr="00D6397E">
        <w:rPr>
          <w:rFonts w:ascii="Times New Roman" w:hAnsi="Times New Roman" w:cs="Times New Roman"/>
          <w:sz w:val="24"/>
          <w:szCs w:val="24"/>
        </w:rPr>
        <w:t>merupakan kasus yang jarang terjadi, hanya sekitar 5-10% dari total kasus tekanan darah tinggi. Jenis hipertensi ini memiliki penyebab yang dapat diidentifikasi, seperti kondisi medis lain, contohnya penyakit ginjal, yang menyumbang sekitar 1-2% dari kasus, kelainan hormonal, atau penggunaan obat-obatan tertentu, seperti pil KB. Ketika kondisi medis lain atau faktor eksternal seperti obat-obatan berkontribusi secara langsung terhadap peningkatan tekanan darah, hal ini mengarah pada hi</w:t>
      </w:r>
      <w:r w:rsidR="00D143DF">
        <w:rPr>
          <w:rFonts w:ascii="Times New Roman" w:hAnsi="Times New Roman" w:cs="Times New Roman"/>
          <w:sz w:val="24"/>
          <w:szCs w:val="24"/>
        </w:rPr>
        <w:t xml:space="preserve">pertensi tipe sekunder </w:t>
      </w:r>
      <w:r w:rsidR="00B66918">
        <w:rPr>
          <w:rFonts w:ascii="Times New Roman" w:hAnsi="Times New Roman" w:cs="Times New Roman"/>
          <w:sz w:val="24"/>
          <w:szCs w:val="24"/>
        </w:rPr>
        <w:fldChar w:fldCharType="begin" w:fldLock="1"/>
      </w:r>
      <w:r w:rsidR="003F6FD3">
        <w:rPr>
          <w:rFonts w:ascii="Times New Roman" w:hAnsi="Times New Roman" w:cs="Times New Roman"/>
          <w:sz w:val="24"/>
          <w:szCs w:val="24"/>
        </w:rPr>
        <w:instrText>ADDIN CSL_CITATION {"citationItems":[{"id":"ITEM-1","itemData":{"abstract":"Hipertensi merupakan suatu keadaan dimana tekanan darah seseorang adalah ≥ 140 mmHg (tekanan sistolik) dan atau ≥ 90 mmHg (tekanan diastolik) (Chobanian et al, 2003). Hasil Survei Indikator Kesehatan Nasional (Sirkesnas, 2016) Indonesia menunjukkan prevalensi Hipertensi meningkat menjadi 32,4 %. Dimana hasil pre survey di Wilayah Kerja Puskesmas Pisang Baru diketahui jumlah penderita hipertensi sebanyak 67 responden dari 8.380 jumlah kunjungan pasien rawat jalan. Tujuan penelitian ini untuk mengetahui faktor-faktor yang berhubungan dengan kejadian hipertensi di Wilayah Kerja Puskesmas Wates kecamatan gadingrejo kabupaten pringsewu Tahun 2018. Jenis penelitian Diskriptif Analitik. Metode penelitian dengan survey dan menggunakan pendekatan Cross sectional, sampel penelitian ini adalah seluruh pasien penderita hipertensi di Wilayah Kerja Puskesmas Wates kecamatan gadingrejo kabupaten pringsewu Tahun 2018 berjumlah 67 responden. Analisi penelitian menggunakan uji Spearman Rank. Hasil penelitian di perolah faktor yang berhubungan dengan kejadian hipertensi yaitu Konsumsi garam p = 0,019 &lt; 0,05. sedangkan faktor yang tidak berhubungan dengan kejadian hipertensi pada variabel umur P = 0,301 &gt; 0,05., genetik p = 0,164 &gt; 0,05, IMT p = 0,105 &gt; 0,05, Aktifitas fisik nilai p = 0,461 &gt; 0,05, Merokok p= 0,315 &gt; 0,05. Berdasarkan hasil tersebut maka saran yang diberikan yaitu bagi masyarakat Pisang Baru untuk memperhatikan konsumsi garam setiap hari, mengatur pola hidup dan pola makan yang baik. Bagi pihak puskesmas untuk melakukan penyuluhan di Posyandu untuk meningkatkan pengetahuan tentang faktor penyebab hipertensi dan pencegahannya","author":[{"dropping-particle":"","family":"Ayu.R.N.S","given":"Komala.R","non-dropping-particle":"","parse-names":false,"suffix":""}],"container-title":"Journal Gizi Aisyah STIKes Aisyah Pringsewu Journal Homepage","id":"ITEM-1","issued":{"date-parts":[["2019"]]},"number-of-pages":"23-31","title":"FAKTOR-FAKTOR YANG BERHUBUNGAN DENGAN KEJADIAN HIPERTENSI DI WILAYAH KERJA PUSKESMAS WATES KECAMATAN GADINGREJO KABUPATEN PRINGSEWU TAHUN 2018","type":"report"},"uris":["http://www.mendeley.com/documents/?uuid=ca865c0a-7795-3a43-9f88-dc4ec9e93245"]}],"mendeley":{"formattedCitation":"(Ayu.R.N.S, 2019)","manualFormatting":"(Ayu &amp; Komala, 2019)","plainTextFormattedCitation":"(Ayu.R.N.S, 2019)","previouslyFormattedCitation":"(Ayu.R.N.S, 2019)"},"properties":{"noteIndex":0},"schema":"https://github.com/citation-style-language/schema/raw/master/csl-citation.json"}</w:instrText>
      </w:r>
      <w:r w:rsidR="00B66918">
        <w:rPr>
          <w:rFonts w:ascii="Times New Roman" w:hAnsi="Times New Roman" w:cs="Times New Roman"/>
          <w:sz w:val="24"/>
          <w:szCs w:val="24"/>
        </w:rPr>
        <w:fldChar w:fldCharType="separate"/>
      </w:r>
      <w:r w:rsidR="00BA6470">
        <w:rPr>
          <w:rFonts w:ascii="Times New Roman" w:hAnsi="Times New Roman" w:cs="Times New Roman"/>
          <w:noProof/>
          <w:sz w:val="24"/>
          <w:szCs w:val="24"/>
        </w:rPr>
        <w:t xml:space="preserve">(Ayu &amp; Komala, </w:t>
      </w:r>
      <w:r w:rsidR="00BA6470" w:rsidRPr="00BA6470">
        <w:rPr>
          <w:rFonts w:ascii="Times New Roman" w:hAnsi="Times New Roman" w:cs="Times New Roman"/>
          <w:noProof/>
          <w:sz w:val="24"/>
          <w:szCs w:val="24"/>
        </w:rPr>
        <w:t>2019)</w:t>
      </w:r>
      <w:r w:rsidR="00B66918">
        <w:rPr>
          <w:rFonts w:ascii="Times New Roman" w:hAnsi="Times New Roman" w:cs="Times New Roman"/>
          <w:sz w:val="24"/>
          <w:szCs w:val="24"/>
        </w:rPr>
        <w:fldChar w:fldCharType="end"/>
      </w:r>
      <w:r w:rsidR="00BA6470">
        <w:rPr>
          <w:rFonts w:ascii="Times New Roman" w:hAnsi="Times New Roman" w:cs="Times New Roman"/>
          <w:sz w:val="24"/>
          <w:szCs w:val="24"/>
        </w:rPr>
        <w:t>.</w:t>
      </w:r>
    </w:p>
    <w:p w14:paraId="45BBD8EC" w14:textId="77777777" w:rsidR="00502623" w:rsidRPr="00D5756F" w:rsidRDefault="00502623" w:rsidP="007A1DED">
      <w:pPr>
        <w:pStyle w:val="ListParagraph"/>
        <w:spacing w:after="0" w:line="360" w:lineRule="auto"/>
        <w:ind w:left="1134"/>
        <w:jc w:val="both"/>
        <w:rPr>
          <w:rFonts w:ascii="Times New Roman" w:hAnsi="Times New Roman" w:cs="Times New Roman"/>
          <w:b/>
          <w:sz w:val="24"/>
          <w:szCs w:val="24"/>
        </w:rPr>
      </w:pPr>
    </w:p>
    <w:p w14:paraId="6660D291" w14:textId="59626C7C" w:rsidR="006F1221" w:rsidRPr="007A1DED" w:rsidRDefault="007A1DED" w:rsidP="007A1DED">
      <w:pPr>
        <w:pStyle w:val="Caption"/>
        <w:ind w:left="1134"/>
        <w:rPr>
          <w:rFonts w:ascii="Times New Roman" w:hAnsi="Times New Roman" w:cs="Times New Roman"/>
          <w:color w:val="auto"/>
          <w:sz w:val="24"/>
          <w:szCs w:val="24"/>
        </w:rPr>
      </w:pPr>
      <w:bookmarkStart w:id="362" w:name="_Toc157519437"/>
      <w:bookmarkStart w:id="363" w:name="_Toc158113641"/>
      <w:bookmarkStart w:id="364" w:name="_Toc158113756"/>
      <w:r w:rsidRPr="007A1DED">
        <w:rPr>
          <w:rFonts w:ascii="Times New Roman" w:hAnsi="Times New Roman" w:cs="Times New Roman"/>
          <w:color w:val="auto"/>
          <w:sz w:val="24"/>
        </w:rPr>
        <w:t xml:space="preserve">Tabel II.  </w:t>
      </w:r>
      <w:r w:rsidRPr="007A1DED">
        <w:rPr>
          <w:rFonts w:ascii="Times New Roman" w:hAnsi="Times New Roman" w:cs="Times New Roman"/>
          <w:color w:val="auto"/>
          <w:sz w:val="24"/>
        </w:rPr>
        <w:fldChar w:fldCharType="begin"/>
      </w:r>
      <w:r w:rsidRPr="007A1DED">
        <w:rPr>
          <w:rFonts w:ascii="Times New Roman" w:hAnsi="Times New Roman" w:cs="Times New Roman"/>
          <w:color w:val="auto"/>
          <w:sz w:val="24"/>
        </w:rPr>
        <w:instrText xml:space="preserve"> SEQ Tabel_II._ \* ARABIC </w:instrText>
      </w:r>
      <w:r w:rsidRPr="007A1DED">
        <w:rPr>
          <w:rFonts w:ascii="Times New Roman" w:hAnsi="Times New Roman" w:cs="Times New Roman"/>
          <w:color w:val="auto"/>
          <w:sz w:val="24"/>
        </w:rPr>
        <w:fldChar w:fldCharType="separate"/>
      </w:r>
      <w:r w:rsidR="009B5592">
        <w:rPr>
          <w:rFonts w:ascii="Times New Roman" w:hAnsi="Times New Roman" w:cs="Times New Roman"/>
          <w:noProof/>
          <w:color w:val="auto"/>
          <w:sz w:val="24"/>
        </w:rPr>
        <w:t>1</w:t>
      </w:r>
      <w:r w:rsidRPr="007A1DED">
        <w:rPr>
          <w:rFonts w:ascii="Times New Roman" w:hAnsi="Times New Roman" w:cs="Times New Roman"/>
          <w:color w:val="auto"/>
          <w:sz w:val="24"/>
        </w:rPr>
        <w:fldChar w:fldCharType="end"/>
      </w:r>
      <w:r w:rsidRPr="007A1DED">
        <w:rPr>
          <w:color w:val="auto"/>
          <w:sz w:val="24"/>
        </w:rPr>
        <w:t xml:space="preserve"> </w:t>
      </w:r>
      <w:r w:rsidR="00F2113D" w:rsidRPr="00F2113D">
        <w:rPr>
          <w:rFonts w:ascii="Times New Roman" w:hAnsi="Times New Roman" w:cs="Times New Roman"/>
          <w:b w:val="0"/>
          <w:color w:val="auto"/>
          <w:sz w:val="24"/>
        </w:rPr>
        <w:t>Klasifikasi Hipertensi</w:t>
      </w:r>
      <w:r w:rsidR="00F2113D">
        <w:rPr>
          <w:color w:val="auto"/>
          <w:sz w:val="24"/>
        </w:rPr>
        <w:t xml:space="preserve"> </w:t>
      </w:r>
      <w:r w:rsidR="00F2113D">
        <w:rPr>
          <w:rFonts w:ascii="Times New Roman" w:hAnsi="Times New Roman" w:cs="Times New Roman"/>
          <w:b w:val="0"/>
          <w:bCs w:val="0"/>
          <w:color w:val="auto"/>
          <w:sz w:val="24"/>
          <w:szCs w:val="24"/>
        </w:rPr>
        <w:t>m</w:t>
      </w:r>
      <w:r w:rsidR="005D4B93" w:rsidRPr="005D4B93">
        <w:rPr>
          <w:rFonts w:ascii="Times New Roman" w:hAnsi="Times New Roman" w:cs="Times New Roman"/>
          <w:b w:val="0"/>
          <w:bCs w:val="0"/>
          <w:color w:val="auto"/>
          <w:sz w:val="24"/>
          <w:szCs w:val="24"/>
        </w:rPr>
        <w:t xml:space="preserve">enurut JNC-VIII </w:t>
      </w:r>
      <w:r w:rsidR="00F2113D">
        <w:rPr>
          <w:rFonts w:ascii="Times New Roman" w:hAnsi="Times New Roman" w:cs="Times New Roman"/>
          <w:b w:val="0"/>
          <w:bCs w:val="0"/>
          <w:color w:val="auto"/>
          <w:sz w:val="24"/>
          <w:szCs w:val="24"/>
        </w:rPr>
        <w:t>(</w:t>
      </w:r>
      <w:r w:rsidR="005D4B93" w:rsidRPr="005D4B93">
        <w:rPr>
          <w:rFonts w:ascii="Times New Roman" w:hAnsi="Times New Roman" w:cs="Times New Roman"/>
          <w:b w:val="0"/>
          <w:bCs w:val="0"/>
          <w:color w:val="auto"/>
          <w:sz w:val="24"/>
          <w:szCs w:val="24"/>
        </w:rPr>
        <w:t>2014</w:t>
      </w:r>
      <w:bookmarkEnd w:id="362"/>
      <w:bookmarkEnd w:id="363"/>
      <w:bookmarkEnd w:id="364"/>
      <w:r w:rsidR="00F2113D">
        <w:rPr>
          <w:rFonts w:ascii="Times New Roman" w:hAnsi="Times New Roman" w:cs="Times New Roman"/>
          <w:b w:val="0"/>
          <w:bCs w:val="0"/>
          <w:color w:val="auto"/>
          <w:sz w:val="24"/>
          <w:szCs w:val="24"/>
        </w:rPr>
        <w:t>)</w:t>
      </w:r>
    </w:p>
    <w:tbl>
      <w:tblPr>
        <w:tblStyle w:val="TableGrid"/>
        <w:tblW w:w="0" w:type="auto"/>
        <w:tblInd w:w="1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96"/>
        <w:gridCol w:w="1636"/>
        <w:gridCol w:w="1810"/>
      </w:tblGrid>
      <w:tr w:rsidR="006F1221" w14:paraId="3FF3BABE" w14:textId="77777777" w:rsidTr="005E6F6B">
        <w:tc>
          <w:tcPr>
            <w:tcW w:w="0" w:type="auto"/>
            <w:tcBorders>
              <w:top w:val="single" w:sz="4" w:space="0" w:color="auto"/>
              <w:bottom w:val="single" w:sz="4" w:space="0" w:color="auto"/>
            </w:tcBorders>
          </w:tcPr>
          <w:p w14:paraId="2B7AF897" w14:textId="77777777" w:rsidR="006F1221" w:rsidRPr="00A776DE" w:rsidRDefault="006F1221" w:rsidP="001D31AA">
            <w:pPr>
              <w:pStyle w:val="ListParagraph"/>
              <w:tabs>
                <w:tab w:val="left" w:pos="1134"/>
              </w:tabs>
              <w:spacing w:line="360" w:lineRule="auto"/>
              <w:ind w:left="0"/>
              <w:jc w:val="center"/>
              <w:rPr>
                <w:rFonts w:ascii="Times New Roman" w:hAnsi="Times New Roman" w:cs="Times New Roman"/>
                <w:b/>
                <w:sz w:val="24"/>
                <w:szCs w:val="24"/>
              </w:rPr>
            </w:pPr>
            <w:r w:rsidRPr="00A776DE">
              <w:rPr>
                <w:rFonts w:ascii="Times New Roman" w:hAnsi="Times New Roman" w:cs="Times New Roman"/>
                <w:b/>
                <w:sz w:val="24"/>
                <w:szCs w:val="24"/>
              </w:rPr>
              <w:t>Kategori</w:t>
            </w:r>
          </w:p>
        </w:tc>
        <w:tc>
          <w:tcPr>
            <w:tcW w:w="0" w:type="auto"/>
            <w:tcBorders>
              <w:top w:val="single" w:sz="4" w:space="0" w:color="auto"/>
              <w:bottom w:val="single" w:sz="4" w:space="0" w:color="auto"/>
            </w:tcBorders>
          </w:tcPr>
          <w:p w14:paraId="279F929F" w14:textId="77777777" w:rsidR="006F1221" w:rsidRPr="00A776DE" w:rsidRDefault="006F1221" w:rsidP="001D31AA">
            <w:pPr>
              <w:pStyle w:val="ListParagraph"/>
              <w:tabs>
                <w:tab w:val="left" w:pos="1134"/>
              </w:tabs>
              <w:spacing w:line="360" w:lineRule="auto"/>
              <w:ind w:left="0"/>
              <w:jc w:val="center"/>
              <w:rPr>
                <w:rFonts w:ascii="Times New Roman" w:hAnsi="Times New Roman" w:cs="Times New Roman"/>
                <w:b/>
                <w:sz w:val="24"/>
                <w:szCs w:val="24"/>
              </w:rPr>
            </w:pPr>
            <w:r w:rsidRPr="00A776DE">
              <w:rPr>
                <w:rFonts w:ascii="Times New Roman" w:hAnsi="Times New Roman" w:cs="Times New Roman"/>
                <w:b/>
                <w:sz w:val="24"/>
                <w:szCs w:val="24"/>
              </w:rPr>
              <w:t>TDS (MmHg)</w:t>
            </w:r>
          </w:p>
        </w:tc>
        <w:tc>
          <w:tcPr>
            <w:tcW w:w="0" w:type="auto"/>
            <w:tcBorders>
              <w:top w:val="single" w:sz="4" w:space="0" w:color="auto"/>
              <w:bottom w:val="single" w:sz="4" w:space="0" w:color="auto"/>
            </w:tcBorders>
          </w:tcPr>
          <w:p w14:paraId="2FC8A877" w14:textId="77777777" w:rsidR="006F1221" w:rsidRPr="00A776DE" w:rsidRDefault="006F1221" w:rsidP="001D31AA">
            <w:pPr>
              <w:pStyle w:val="ListParagraph"/>
              <w:tabs>
                <w:tab w:val="left" w:pos="1134"/>
              </w:tabs>
              <w:spacing w:line="360" w:lineRule="auto"/>
              <w:ind w:left="0"/>
              <w:jc w:val="center"/>
              <w:rPr>
                <w:rFonts w:ascii="Times New Roman" w:hAnsi="Times New Roman" w:cs="Times New Roman"/>
                <w:b/>
                <w:sz w:val="24"/>
                <w:szCs w:val="24"/>
              </w:rPr>
            </w:pPr>
            <w:r w:rsidRPr="00A776DE">
              <w:rPr>
                <w:rFonts w:ascii="Times New Roman" w:hAnsi="Times New Roman" w:cs="Times New Roman"/>
                <w:b/>
                <w:sz w:val="24"/>
                <w:szCs w:val="24"/>
              </w:rPr>
              <w:t>TDD (MmhHg)</w:t>
            </w:r>
          </w:p>
        </w:tc>
      </w:tr>
      <w:tr w:rsidR="006F1221" w14:paraId="44FE3B79" w14:textId="77777777" w:rsidTr="005E6F6B">
        <w:tc>
          <w:tcPr>
            <w:tcW w:w="0" w:type="auto"/>
            <w:tcBorders>
              <w:top w:val="single" w:sz="4" w:space="0" w:color="auto"/>
            </w:tcBorders>
          </w:tcPr>
          <w:p w14:paraId="044FD8E1" w14:textId="77777777" w:rsidR="006F1221" w:rsidRDefault="006F1221" w:rsidP="001D31AA">
            <w:pPr>
              <w:pStyle w:val="ListParagraph"/>
              <w:tabs>
                <w:tab w:val="left" w:pos="113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Normal</w:t>
            </w:r>
          </w:p>
        </w:tc>
        <w:tc>
          <w:tcPr>
            <w:tcW w:w="0" w:type="auto"/>
            <w:tcBorders>
              <w:top w:val="single" w:sz="4" w:space="0" w:color="auto"/>
            </w:tcBorders>
          </w:tcPr>
          <w:p w14:paraId="063FD8A7" w14:textId="77777777" w:rsidR="006F1221" w:rsidRDefault="0085048B" w:rsidP="0085048B">
            <w:pPr>
              <w:pStyle w:val="ListParagraph"/>
              <w:tabs>
                <w:tab w:val="left" w:pos="1134"/>
              </w:tabs>
              <w:spacing w:line="360" w:lineRule="auto"/>
              <w:ind w:left="0"/>
              <w:jc w:val="center"/>
              <w:rPr>
                <w:rFonts w:ascii="Times New Roman" w:hAnsi="Times New Roman" w:cs="Times New Roman"/>
                <w:sz w:val="24"/>
                <w:szCs w:val="24"/>
              </w:rPr>
            </w:pPr>
            <w:r>
              <w:t>&lt;120</w:t>
            </w:r>
          </w:p>
        </w:tc>
        <w:tc>
          <w:tcPr>
            <w:tcW w:w="0" w:type="auto"/>
            <w:tcBorders>
              <w:top w:val="single" w:sz="4" w:space="0" w:color="auto"/>
            </w:tcBorders>
          </w:tcPr>
          <w:p w14:paraId="5A6738E3" w14:textId="77777777" w:rsidR="006F1221" w:rsidRDefault="0085048B" w:rsidP="0085048B">
            <w:pPr>
              <w:pStyle w:val="ListParagraph"/>
              <w:tabs>
                <w:tab w:val="left" w:pos="1134"/>
              </w:tabs>
              <w:spacing w:line="360" w:lineRule="auto"/>
              <w:ind w:left="0"/>
              <w:jc w:val="center"/>
              <w:rPr>
                <w:rFonts w:ascii="Times New Roman" w:hAnsi="Times New Roman" w:cs="Times New Roman"/>
                <w:sz w:val="24"/>
                <w:szCs w:val="24"/>
              </w:rPr>
            </w:pPr>
            <w:r>
              <w:t>&lt;80</w:t>
            </w:r>
          </w:p>
        </w:tc>
      </w:tr>
      <w:tr w:rsidR="006F1221" w14:paraId="45D212EA" w14:textId="77777777" w:rsidTr="005E6F6B">
        <w:tc>
          <w:tcPr>
            <w:tcW w:w="0" w:type="auto"/>
          </w:tcPr>
          <w:p w14:paraId="683C7715" w14:textId="77777777" w:rsidR="006F1221" w:rsidRDefault="006F1221" w:rsidP="001D31AA">
            <w:pPr>
              <w:pStyle w:val="ListParagraph"/>
              <w:tabs>
                <w:tab w:val="left" w:pos="113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Pre-hipertensi</w:t>
            </w:r>
          </w:p>
        </w:tc>
        <w:tc>
          <w:tcPr>
            <w:tcW w:w="0" w:type="auto"/>
          </w:tcPr>
          <w:p w14:paraId="72B15092" w14:textId="77777777" w:rsidR="006F1221" w:rsidRDefault="0085048B" w:rsidP="0085048B">
            <w:pPr>
              <w:pStyle w:val="ListParagraph"/>
              <w:tabs>
                <w:tab w:val="left" w:pos="1134"/>
              </w:tabs>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120-139</w:t>
            </w:r>
          </w:p>
        </w:tc>
        <w:tc>
          <w:tcPr>
            <w:tcW w:w="0" w:type="auto"/>
          </w:tcPr>
          <w:p w14:paraId="176CD91E" w14:textId="77777777" w:rsidR="006F1221" w:rsidRDefault="0085048B" w:rsidP="0085048B">
            <w:pPr>
              <w:pStyle w:val="ListParagraph"/>
              <w:tabs>
                <w:tab w:val="left" w:pos="1134"/>
              </w:tabs>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80-89</w:t>
            </w:r>
          </w:p>
        </w:tc>
      </w:tr>
      <w:tr w:rsidR="006F1221" w14:paraId="3A85830C" w14:textId="77777777" w:rsidTr="005E6F6B">
        <w:tc>
          <w:tcPr>
            <w:tcW w:w="0" w:type="auto"/>
          </w:tcPr>
          <w:p w14:paraId="272C6BA2" w14:textId="77777777" w:rsidR="006F1221" w:rsidRDefault="006F1221" w:rsidP="001D31AA">
            <w:pPr>
              <w:pStyle w:val="ListParagraph"/>
              <w:tabs>
                <w:tab w:val="left" w:pos="113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Hipertensi tingkat 1</w:t>
            </w:r>
          </w:p>
        </w:tc>
        <w:tc>
          <w:tcPr>
            <w:tcW w:w="0" w:type="auto"/>
          </w:tcPr>
          <w:p w14:paraId="6E29EA69" w14:textId="77777777" w:rsidR="006F1221" w:rsidRDefault="0085048B" w:rsidP="0085048B">
            <w:pPr>
              <w:pStyle w:val="ListParagraph"/>
              <w:tabs>
                <w:tab w:val="left" w:pos="1134"/>
              </w:tabs>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140-159</w:t>
            </w:r>
          </w:p>
        </w:tc>
        <w:tc>
          <w:tcPr>
            <w:tcW w:w="0" w:type="auto"/>
          </w:tcPr>
          <w:p w14:paraId="59129FB3" w14:textId="77777777" w:rsidR="006F1221" w:rsidRDefault="0085048B" w:rsidP="0085048B">
            <w:pPr>
              <w:pStyle w:val="ListParagraph"/>
              <w:tabs>
                <w:tab w:val="left" w:pos="1134"/>
              </w:tabs>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90-99</w:t>
            </w:r>
          </w:p>
        </w:tc>
      </w:tr>
      <w:tr w:rsidR="006F1221" w14:paraId="72DE5366" w14:textId="77777777" w:rsidTr="005E6F6B">
        <w:tc>
          <w:tcPr>
            <w:tcW w:w="0" w:type="auto"/>
          </w:tcPr>
          <w:p w14:paraId="2F014837" w14:textId="77777777" w:rsidR="006F1221" w:rsidRDefault="006F1221" w:rsidP="001D31AA">
            <w:pPr>
              <w:pStyle w:val="ListParagraph"/>
              <w:tabs>
                <w:tab w:val="left" w:pos="113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Hipertensi tingkat 2</w:t>
            </w:r>
          </w:p>
        </w:tc>
        <w:tc>
          <w:tcPr>
            <w:tcW w:w="0" w:type="auto"/>
          </w:tcPr>
          <w:p w14:paraId="5F3C2C30" w14:textId="77777777" w:rsidR="006F1221" w:rsidRDefault="0085048B" w:rsidP="0085048B">
            <w:pPr>
              <w:pStyle w:val="ListParagraph"/>
              <w:tabs>
                <w:tab w:val="left" w:pos="1134"/>
              </w:tabs>
              <w:spacing w:line="360" w:lineRule="auto"/>
              <w:ind w:left="0"/>
              <w:jc w:val="center"/>
              <w:rPr>
                <w:rFonts w:ascii="Times New Roman" w:hAnsi="Times New Roman" w:cs="Times New Roman"/>
                <w:sz w:val="24"/>
                <w:szCs w:val="24"/>
              </w:rPr>
            </w:pPr>
            <w:r>
              <w:t>≥160</w:t>
            </w:r>
          </w:p>
        </w:tc>
        <w:tc>
          <w:tcPr>
            <w:tcW w:w="0" w:type="auto"/>
          </w:tcPr>
          <w:p w14:paraId="22780ED9" w14:textId="77777777" w:rsidR="006F1221" w:rsidRDefault="0085048B" w:rsidP="0085048B">
            <w:pPr>
              <w:pStyle w:val="ListParagraph"/>
              <w:tabs>
                <w:tab w:val="left" w:pos="1134"/>
              </w:tabs>
              <w:spacing w:line="360" w:lineRule="auto"/>
              <w:ind w:left="0"/>
              <w:jc w:val="center"/>
              <w:rPr>
                <w:rFonts w:ascii="Times New Roman" w:hAnsi="Times New Roman" w:cs="Times New Roman"/>
                <w:sz w:val="24"/>
                <w:szCs w:val="24"/>
              </w:rPr>
            </w:pPr>
            <w:r>
              <w:t>≥100</w:t>
            </w:r>
          </w:p>
        </w:tc>
      </w:tr>
      <w:tr w:rsidR="006F1221" w14:paraId="51FA0F11" w14:textId="77777777" w:rsidTr="005E6F6B">
        <w:tc>
          <w:tcPr>
            <w:tcW w:w="0" w:type="auto"/>
            <w:tcBorders>
              <w:bottom w:val="single" w:sz="4" w:space="0" w:color="auto"/>
            </w:tcBorders>
          </w:tcPr>
          <w:p w14:paraId="56327593" w14:textId="77777777" w:rsidR="006F1221" w:rsidRDefault="00CC7B99" w:rsidP="001D31AA">
            <w:pPr>
              <w:pStyle w:val="ListParagraph"/>
              <w:tabs>
                <w:tab w:val="left" w:pos="1134"/>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Hipertensi sistolik terisolasi</w:t>
            </w:r>
          </w:p>
        </w:tc>
        <w:tc>
          <w:tcPr>
            <w:tcW w:w="0" w:type="auto"/>
            <w:tcBorders>
              <w:bottom w:val="single" w:sz="4" w:space="0" w:color="auto"/>
            </w:tcBorders>
          </w:tcPr>
          <w:p w14:paraId="68D57C9D" w14:textId="77777777" w:rsidR="006F1221" w:rsidRDefault="0085048B" w:rsidP="0085048B">
            <w:pPr>
              <w:pStyle w:val="ListParagraph"/>
              <w:tabs>
                <w:tab w:val="left" w:pos="1134"/>
              </w:tabs>
              <w:spacing w:line="360" w:lineRule="auto"/>
              <w:ind w:left="0"/>
              <w:jc w:val="center"/>
              <w:rPr>
                <w:rFonts w:ascii="Times New Roman" w:hAnsi="Times New Roman" w:cs="Times New Roman"/>
                <w:sz w:val="24"/>
                <w:szCs w:val="24"/>
              </w:rPr>
            </w:pPr>
            <w:r>
              <w:t>≥140</w:t>
            </w:r>
          </w:p>
        </w:tc>
        <w:tc>
          <w:tcPr>
            <w:tcW w:w="0" w:type="auto"/>
            <w:tcBorders>
              <w:bottom w:val="single" w:sz="4" w:space="0" w:color="auto"/>
            </w:tcBorders>
          </w:tcPr>
          <w:p w14:paraId="611A88AC" w14:textId="77777777" w:rsidR="006F1221" w:rsidRDefault="0085048B" w:rsidP="007A1DED">
            <w:pPr>
              <w:pStyle w:val="ListParagraph"/>
              <w:keepNext/>
              <w:tabs>
                <w:tab w:val="left" w:pos="1134"/>
              </w:tabs>
              <w:spacing w:line="360" w:lineRule="auto"/>
              <w:ind w:left="0"/>
              <w:jc w:val="center"/>
              <w:rPr>
                <w:rFonts w:ascii="Times New Roman" w:hAnsi="Times New Roman" w:cs="Times New Roman"/>
                <w:sz w:val="24"/>
                <w:szCs w:val="24"/>
              </w:rPr>
            </w:pPr>
            <w:r>
              <w:t>&lt;90</w:t>
            </w:r>
          </w:p>
        </w:tc>
      </w:tr>
    </w:tbl>
    <w:p w14:paraId="5EC55269" w14:textId="77777777" w:rsidR="007A1DED" w:rsidRDefault="007A1DED" w:rsidP="00EE1C83">
      <w:bookmarkStart w:id="365" w:name="_Toc157276690"/>
      <w:bookmarkStart w:id="366" w:name="_Toc157522770"/>
      <w:bookmarkStart w:id="367" w:name="_Toc157889054"/>
      <w:bookmarkStart w:id="368" w:name="_Toc157893112"/>
      <w:bookmarkStart w:id="369" w:name="_Toc157893176"/>
      <w:bookmarkStart w:id="370" w:name="_Toc157893296"/>
      <w:bookmarkStart w:id="371" w:name="_Toc157893815"/>
      <w:bookmarkStart w:id="372" w:name="_Toc157893880"/>
      <w:bookmarkStart w:id="373" w:name="_Toc158017400"/>
      <w:bookmarkStart w:id="374" w:name="_Toc158018524"/>
      <w:bookmarkStart w:id="375" w:name="_Toc158108582"/>
      <w:bookmarkStart w:id="376" w:name="_Toc158108773"/>
      <w:bookmarkStart w:id="377" w:name="_Toc158111847"/>
      <w:bookmarkStart w:id="378" w:name="_Toc158112127"/>
    </w:p>
    <w:p w14:paraId="64F89733" w14:textId="64861E45" w:rsidR="00D6397E" w:rsidRPr="007B3082" w:rsidRDefault="00CD055B" w:rsidP="0049711A">
      <w:pPr>
        <w:pStyle w:val="Heading3"/>
        <w:numPr>
          <w:ilvl w:val="0"/>
          <w:numId w:val="30"/>
        </w:numPr>
        <w:spacing w:after="0"/>
      </w:pPr>
      <w:r w:rsidRPr="007B3082">
        <w:t>Gejala Hipertensi</w:t>
      </w:r>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r w:rsidR="0047735A" w:rsidRPr="007B3082">
        <w:t xml:space="preserve"> </w:t>
      </w:r>
    </w:p>
    <w:p w14:paraId="2FCD6F79" w14:textId="335828C7" w:rsidR="00D6397E" w:rsidRPr="00D6397E" w:rsidRDefault="000065EC" w:rsidP="000065EC">
      <w:pPr>
        <w:pStyle w:val="ListParagraph"/>
        <w:spacing w:after="0" w:line="360" w:lineRule="auto"/>
        <w:ind w:left="1070" w:firstLine="348"/>
        <w:jc w:val="both"/>
        <w:rPr>
          <w:rFonts w:ascii="Times New Roman" w:hAnsi="Times New Roman" w:cs="Times New Roman"/>
          <w:sz w:val="24"/>
          <w:szCs w:val="24"/>
        </w:rPr>
      </w:pPr>
      <w:r w:rsidRPr="00D6397E">
        <w:rPr>
          <w:rFonts w:ascii="Times New Roman" w:hAnsi="Times New Roman" w:cs="Times New Roman"/>
          <w:sz w:val="24"/>
          <w:szCs w:val="24"/>
        </w:rPr>
        <w:t xml:space="preserve">Hipertensi seringkali disebut sebagai </w:t>
      </w:r>
      <w:r w:rsidRPr="00D6397E">
        <w:rPr>
          <w:rFonts w:ascii="Times New Roman" w:hAnsi="Times New Roman" w:cs="Times New Roman"/>
          <w:i/>
          <w:sz w:val="24"/>
          <w:szCs w:val="24"/>
        </w:rPr>
        <w:t>the silent killer</w:t>
      </w:r>
      <w:r w:rsidRPr="00D6397E">
        <w:rPr>
          <w:rFonts w:ascii="Times New Roman" w:hAnsi="Times New Roman" w:cs="Times New Roman"/>
          <w:sz w:val="24"/>
          <w:szCs w:val="24"/>
        </w:rPr>
        <w:t xml:space="preserve"> kerena termasuk penyakit yang mematikan tanpa disertai gejala-gejalanya lebih dahulu sebagai peringatan bagi korbannya. gejala-gejala hipertensi seringkali dianggap gangguan biasa sehingga korbannya terlambat menyadari akan datangnya penyakit</w:t>
      </w:r>
      <w:r w:rsidR="00D31840">
        <w:rPr>
          <w:rFonts w:ascii="Times New Roman" w:hAnsi="Times New Roman" w:cs="Times New Roman"/>
          <w:sz w:val="24"/>
          <w:szCs w:val="24"/>
        </w:rPr>
        <w:t xml:space="preserve"> </w:t>
      </w:r>
      <w:r w:rsidR="00BA6470">
        <w:rPr>
          <w:rFonts w:ascii="Times New Roman" w:hAnsi="Times New Roman" w:cs="Times New Roman"/>
          <w:sz w:val="24"/>
          <w:szCs w:val="24"/>
        </w:rPr>
        <w:fldChar w:fldCharType="begin" w:fldLock="1"/>
      </w:r>
      <w:r w:rsidR="00F81FFF">
        <w:rPr>
          <w:rFonts w:ascii="Times New Roman" w:hAnsi="Times New Roman" w:cs="Times New Roman"/>
          <w:sz w:val="24"/>
          <w:szCs w:val="24"/>
        </w:rPr>
        <w:instrText>ADDIN CSL_CITATION {"citationItems":[{"id":"ITEM-1","itemData":{"abstract":"Hipertensi adalah penyakit yang bisa menyerang siapa saja dan termasuk salah satu penyakit paling mematikan di dunia. Penyakit ini dikategorikan sebagai penyakit yang membunuh diam-diam (the silent disease). Berdasarkan data rekam medis di RSUD Kelet pada bulan Maret 2017, terdapat 108 pasien yang menderita hipertensi. Penelitian ini bertujuan untuk menjelaskan karakteristik pasien hipertensi di RSUD Kelet, mengetahui analisis tahan hidup pasien hipertensi untuk keseluruhan data maupun berdasarkan masing-masing faktor menggunakan metode Kaplan-Meier, dan mengetahui apakah ada perbedaan peluang tahan hidup kumulatif pasien hipertensi berdasarkan faktor jenis kelamin, usia, obesitas, riwayat keluarga, dan diabetes melitus (DM). Berdasarkan hasil analisis diperoleh kesimpulan bahwa jumlah pasien hipertensi yang berjenis kelamin perempuan dengan usia &lt; 60 tahun paling banyak menderita penyakit hipertensi yaitu sebanyak 38 orang (64%). Peluang tahan hidup pasien hipertensi pada hari kedelapan akan cepat sembuh karena mempunyai nilai peluang paling kecil yaitu sebesar 0.060 (6.0%). Peluang tahan hidup pasien hipertensi yang berjenis perempuan lebih baik dibandingkan laki-laki sebesar 0.729 (72.9%) dan peluang tahan hidup yang berusia &lt; 60 tahun lebih baik dibandingkan berusia ≥ 60 tahun sebesar 0.921 (92.1%). Berdasarkan uji Log-Rank menunjukkan bahwa ada perbedaan peluang tahan hidup kumulatif pasien hipertensi pada faktor jenis kelamin, usia, dan riwayat keluarga.","author":[{"dropping-particle":"","family":"Ariyanti","given":"Rina","non-dropping-particle":"","parse-names":false,"suffix":""}],"id":"ITEM-1","issued":{"date-parts":[["2017"]]},"number-of-pages":"26-27","title":"Analisis Tahan Hidup Pasien Hipertensi Menggunakan Metode Kaplan-Meier (Studi Kasus: RSUD Kelet Provinsi Jawa Tengah Tahun 2017)","type":"report"},"uris":["http://www.mendeley.com/documents/?uuid=ce8d1b66-e844-3e08-a7a4-f7071f25452c"]}],"mendeley":{"formattedCitation":"(Ariyanti, 2017)","plainTextFormattedCitation":"(Ariyanti, 2017)","previouslyFormattedCitation":"(Ariyanti, 2017)"},"properties":{"noteIndex":0},"schema":"https://github.com/citation-style-language/schema/raw/master/csl-citation.json"}</w:instrText>
      </w:r>
      <w:r w:rsidR="00BA6470">
        <w:rPr>
          <w:rFonts w:ascii="Times New Roman" w:hAnsi="Times New Roman" w:cs="Times New Roman"/>
          <w:sz w:val="24"/>
          <w:szCs w:val="24"/>
        </w:rPr>
        <w:fldChar w:fldCharType="separate"/>
      </w:r>
      <w:r w:rsidR="00BA6470" w:rsidRPr="00BA6470">
        <w:rPr>
          <w:rFonts w:ascii="Times New Roman" w:hAnsi="Times New Roman" w:cs="Times New Roman"/>
          <w:noProof/>
          <w:sz w:val="24"/>
          <w:szCs w:val="24"/>
        </w:rPr>
        <w:t>(Ariyanti, 2017)</w:t>
      </w:r>
      <w:r w:rsidR="00BA6470">
        <w:rPr>
          <w:rFonts w:ascii="Times New Roman" w:hAnsi="Times New Roman" w:cs="Times New Roman"/>
          <w:sz w:val="24"/>
          <w:szCs w:val="24"/>
        </w:rPr>
        <w:fldChar w:fldCharType="end"/>
      </w:r>
      <w:r w:rsidR="00D31840">
        <w:rPr>
          <w:rFonts w:ascii="Times New Roman" w:hAnsi="Times New Roman" w:cs="Times New Roman"/>
          <w:sz w:val="24"/>
          <w:szCs w:val="24"/>
        </w:rPr>
        <w:t>.</w:t>
      </w:r>
    </w:p>
    <w:p w14:paraId="773A4221" w14:textId="29370D2A" w:rsidR="002A01CF" w:rsidRPr="00C51621" w:rsidRDefault="00AB4246" w:rsidP="00ED2454">
      <w:pPr>
        <w:pStyle w:val="ListParagraph"/>
        <w:spacing w:after="0" w:line="360" w:lineRule="auto"/>
        <w:ind w:left="1070" w:firstLine="348"/>
        <w:jc w:val="both"/>
        <w:rPr>
          <w:rFonts w:ascii="Times New Roman" w:hAnsi="Times New Roman" w:cs="Times New Roman"/>
          <w:sz w:val="24"/>
          <w:szCs w:val="24"/>
        </w:rPr>
      </w:pPr>
      <w:r w:rsidRPr="00D6397E">
        <w:rPr>
          <w:rFonts w:ascii="Times New Roman" w:hAnsi="Times New Roman" w:cs="Times New Roman"/>
          <w:sz w:val="24"/>
          <w:szCs w:val="24"/>
        </w:rPr>
        <w:lastRenderedPageBreak/>
        <w:t>Gejala-gejala hipertensi bervariasi pada masing</w:t>
      </w:r>
      <w:r w:rsidR="00315444" w:rsidRPr="00D6397E">
        <w:rPr>
          <w:rFonts w:ascii="Times New Roman" w:hAnsi="Times New Roman" w:cs="Times New Roman"/>
          <w:sz w:val="24"/>
          <w:szCs w:val="24"/>
        </w:rPr>
        <w:t>-</w:t>
      </w:r>
      <w:r w:rsidRPr="00D6397E">
        <w:rPr>
          <w:rFonts w:ascii="Times New Roman" w:hAnsi="Times New Roman" w:cs="Times New Roman"/>
          <w:sz w:val="24"/>
          <w:szCs w:val="24"/>
        </w:rPr>
        <w:t>masing individu dan hampir sama dengan p</w:t>
      </w:r>
      <w:r w:rsidR="00784DFF" w:rsidRPr="00D6397E">
        <w:rPr>
          <w:rFonts w:ascii="Times New Roman" w:hAnsi="Times New Roman" w:cs="Times New Roman"/>
          <w:sz w:val="24"/>
          <w:szCs w:val="24"/>
        </w:rPr>
        <w:t>enyakit la</w:t>
      </w:r>
      <w:r w:rsidR="007A6EFF">
        <w:rPr>
          <w:rFonts w:ascii="Times New Roman" w:hAnsi="Times New Roman" w:cs="Times New Roman"/>
          <w:sz w:val="24"/>
          <w:szCs w:val="24"/>
        </w:rPr>
        <w:t xml:space="preserve">innya. Gejala-gejala itu adalah </w:t>
      </w:r>
      <w:r w:rsidR="00B267C7">
        <w:rPr>
          <w:rFonts w:ascii="Times New Roman" w:hAnsi="Times New Roman" w:cs="Times New Roman"/>
          <w:sz w:val="24"/>
          <w:szCs w:val="24"/>
        </w:rPr>
        <w:t xml:space="preserve">     </w:t>
      </w:r>
      <w:r w:rsidR="004F150A">
        <w:rPr>
          <w:rFonts w:ascii="Times New Roman" w:hAnsi="Times New Roman" w:cs="Times New Roman"/>
          <w:sz w:val="24"/>
          <w:szCs w:val="24"/>
        </w:rPr>
        <w:fldChar w:fldCharType="begin" w:fldLock="1"/>
      </w:r>
      <w:r w:rsidR="00F81FFF">
        <w:rPr>
          <w:rFonts w:ascii="Times New Roman" w:hAnsi="Times New Roman" w:cs="Times New Roman"/>
          <w:sz w:val="24"/>
          <w:szCs w:val="24"/>
        </w:rPr>
        <w:instrText>ADDIN CSL_CITATION {"citationItems":[{"id":"ITEM-1","itemData":{"abstract":"Hipertensi adalah penyakit yang bisa menyerang siapa saja dan termasuk salah satu penyakit paling mematikan di dunia. Penyakit ini dikategorikan sebagai penyakit yang membunuh diam-diam (the silent disease). Berdasarkan data rekam medis di RSUD Kelet pada bulan Maret 2017, terdapat 108 pasien yang menderita hipertensi. Penelitian ini bertujuan untuk menjelaskan karakteristik pasien hipertensi di RSUD Kelet, mengetahui analisis tahan hidup pasien hipertensi untuk keseluruhan data maupun berdasarkan masing-masing faktor menggunakan metode Kaplan-Meier, dan mengetahui apakah ada perbedaan peluang tahan hidup kumulatif pasien hipertensi berdasarkan faktor jenis kelamin, usia, obesitas, riwayat keluarga, dan diabetes melitus (DM). Berdasarkan hasil analisis diperoleh kesimpulan bahwa jumlah pasien hipertensi yang berjenis kelamin perempuan dengan usia &lt; 60 tahun paling banyak menderita penyakit hipertensi yaitu sebanyak 38 orang (64%). Peluang tahan hidup pasien hipertensi pada hari kedelapan akan cepat sembuh karena mempunyai nilai peluang paling kecil yaitu sebesar 0.060 (6.0%). Peluang tahan hidup pasien hipertensi yang berjenis perempuan lebih baik dibandingkan laki-laki sebesar 0.729 (72.9%) dan peluang tahan hidup yang berusia &lt; 60 tahun lebih baik dibandingkan berusia ≥ 60 tahun sebesar 0.921 (92.1%). Berdasarkan uji Log-Rank menunjukkan bahwa ada perbedaan peluang tahan hidup kumulatif pasien hipertensi pada faktor jenis kelamin, usia, dan riwayat keluarga.","author":[{"dropping-particle":"","family":"Ariyanti","given":"Rina","non-dropping-particle":"","parse-names":false,"suffix":""}],"id":"ITEM-1","issued":{"date-parts":[["2017"]]},"number-of-pages":"26-27","title":"Analisis Tahan Hidup Pasien Hipertensi Menggunakan Metode Kaplan-Meier (Studi Kasus: RSUD Kelet Provinsi Jawa Tengah Tahun 2017)","type":"report"},"uris":["http://www.mendeley.com/documents/?uuid=ce8d1b66-e844-3e08-a7a4-f7071f25452c"]}],"mendeley":{"formattedCitation":"(Ariyanti, 2017)","plainTextFormattedCitation":"(Ariyanti, 2017)","previouslyFormattedCitation":"(Ariyanti, 2017)"},"properties":{"noteIndex":0},"schema":"https://github.com/citation-style-language/schema/raw/master/csl-citation.json"}</w:instrText>
      </w:r>
      <w:r w:rsidR="004F150A">
        <w:rPr>
          <w:rFonts w:ascii="Times New Roman" w:hAnsi="Times New Roman" w:cs="Times New Roman"/>
          <w:sz w:val="24"/>
          <w:szCs w:val="24"/>
        </w:rPr>
        <w:fldChar w:fldCharType="separate"/>
      </w:r>
      <w:r w:rsidR="00BA6470" w:rsidRPr="00BA6470">
        <w:rPr>
          <w:rFonts w:ascii="Times New Roman" w:hAnsi="Times New Roman" w:cs="Times New Roman"/>
          <w:noProof/>
          <w:sz w:val="24"/>
          <w:szCs w:val="24"/>
        </w:rPr>
        <w:t>(Ariyanti, 2017)</w:t>
      </w:r>
      <w:r w:rsidR="004F150A">
        <w:rPr>
          <w:rFonts w:ascii="Times New Roman" w:hAnsi="Times New Roman" w:cs="Times New Roman"/>
          <w:sz w:val="24"/>
          <w:szCs w:val="24"/>
        </w:rPr>
        <w:fldChar w:fldCharType="end"/>
      </w:r>
      <w:r w:rsidR="00D31840">
        <w:rPr>
          <w:rFonts w:ascii="Times New Roman" w:hAnsi="Times New Roman" w:cs="Times New Roman"/>
          <w:sz w:val="24"/>
          <w:szCs w:val="24"/>
        </w:rPr>
        <w:t>.</w:t>
      </w:r>
    </w:p>
    <w:p w14:paraId="1107EFA4" w14:textId="2A64FAF3" w:rsidR="006062C5" w:rsidRPr="00D6397E" w:rsidRDefault="00D55228" w:rsidP="00037DB8">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Sakit kepala</w:t>
      </w:r>
    </w:p>
    <w:p w14:paraId="78811F98" w14:textId="7C8A9CCD" w:rsidR="006062C5" w:rsidRPr="00D6397E" w:rsidRDefault="00D55228" w:rsidP="00037DB8">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Jantung berdebar-debar</w:t>
      </w:r>
    </w:p>
    <w:p w14:paraId="0CA61331" w14:textId="767933B3" w:rsidR="006062C5" w:rsidRPr="00D6397E" w:rsidRDefault="00AB4246" w:rsidP="00037DB8">
      <w:pPr>
        <w:pStyle w:val="ListParagraph"/>
        <w:numPr>
          <w:ilvl w:val="0"/>
          <w:numId w:val="11"/>
        </w:numPr>
        <w:spacing w:after="0" w:line="360" w:lineRule="auto"/>
        <w:jc w:val="both"/>
        <w:rPr>
          <w:rFonts w:ascii="Times New Roman" w:hAnsi="Times New Roman" w:cs="Times New Roman"/>
          <w:sz w:val="24"/>
          <w:szCs w:val="24"/>
        </w:rPr>
      </w:pPr>
      <w:r w:rsidRPr="00D6397E">
        <w:rPr>
          <w:rFonts w:ascii="Times New Roman" w:hAnsi="Times New Roman" w:cs="Times New Roman"/>
          <w:sz w:val="24"/>
          <w:szCs w:val="24"/>
        </w:rPr>
        <w:t xml:space="preserve">Sulit bernapas setelah bekerja keras </w:t>
      </w:r>
      <w:r w:rsidR="00D55228">
        <w:rPr>
          <w:rFonts w:ascii="Times New Roman" w:hAnsi="Times New Roman" w:cs="Times New Roman"/>
          <w:sz w:val="24"/>
          <w:szCs w:val="24"/>
        </w:rPr>
        <w:t>atau mengangkat beban berat</w:t>
      </w:r>
    </w:p>
    <w:p w14:paraId="5A3AF3C6" w14:textId="34BB4533" w:rsidR="006062C5" w:rsidRPr="00D6397E" w:rsidRDefault="00D55228" w:rsidP="00037DB8">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Mudah lelah</w:t>
      </w:r>
    </w:p>
    <w:p w14:paraId="22A6DCE1" w14:textId="3F94ECF2" w:rsidR="006062C5" w:rsidRPr="00D6397E" w:rsidRDefault="00D55228" w:rsidP="00037DB8">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Penglihatan kabur</w:t>
      </w:r>
    </w:p>
    <w:p w14:paraId="7674776E" w14:textId="7A8B049F" w:rsidR="006062C5" w:rsidRPr="00D6397E" w:rsidRDefault="00D55228" w:rsidP="00037DB8">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Wajah memerah</w:t>
      </w:r>
    </w:p>
    <w:p w14:paraId="6D16B30A" w14:textId="3820B51E" w:rsidR="006062C5" w:rsidRPr="00D6397E" w:rsidRDefault="00D55228" w:rsidP="00037DB8">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Hidung berdarah</w:t>
      </w:r>
    </w:p>
    <w:p w14:paraId="1ADF7F0C" w14:textId="7932BBFF" w:rsidR="006062C5" w:rsidRPr="00D6397E" w:rsidRDefault="00AB4246" w:rsidP="00037DB8">
      <w:pPr>
        <w:pStyle w:val="ListParagraph"/>
        <w:numPr>
          <w:ilvl w:val="0"/>
          <w:numId w:val="11"/>
        </w:numPr>
        <w:spacing w:after="0" w:line="360" w:lineRule="auto"/>
        <w:jc w:val="both"/>
        <w:rPr>
          <w:rFonts w:ascii="Times New Roman" w:hAnsi="Times New Roman" w:cs="Times New Roman"/>
          <w:sz w:val="24"/>
          <w:szCs w:val="24"/>
        </w:rPr>
      </w:pPr>
      <w:r w:rsidRPr="00D6397E">
        <w:rPr>
          <w:rFonts w:ascii="Times New Roman" w:hAnsi="Times New Roman" w:cs="Times New Roman"/>
          <w:sz w:val="24"/>
          <w:szCs w:val="24"/>
        </w:rPr>
        <w:t>Sering buang air kecil, terutama dimalam hari</w:t>
      </w:r>
    </w:p>
    <w:p w14:paraId="0B199EF1" w14:textId="0655DB23" w:rsidR="00784DFF" w:rsidRPr="00D6397E" w:rsidRDefault="00AB4246" w:rsidP="00037DB8">
      <w:pPr>
        <w:pStyle w:val="ListParagraph"/>
        <w:numPr>
          <w:ilvl w:val="0"/>
          <w:numId w:val="11"/>
        </w:numPr>
        <w:spacing w:after="0" w:line="360" w:lineRule="auto"/>
        <w:jc w:val="both"/>
        <w:rPr>
          <w:rFonts w:ascii="Times New Roman" w:hAnsi="Times New Roman" w:cs="Times New Roman"/>
          <w:sz w:val="24"/>
          <w:szCs w:val="24"/>
        </w:rPr>
      </w:pPr>
      <w:r w:rsidRPr="00D6397E">
        <w:rPr>
          <w:rFonts w:ascii="Times New Roman" w:hAnsi="Times New Roman" w:cs="Times New Roman"/>
          <w:sz w:val="24"/>
          <w:szCs w:val="24"/>
        </w:rPr>
        <w:t>Te</w:t>
      </w:r>
      <w:r w:rsidR="00D55228">
        <w:rPr>
          <w:rFonts w:ascii="Times New Roman" w:hAnsi="Times New Roman" w:cs="Times New Roman"/>
          <w:sz w:val="24"/>
          <w:szCs w:val="24"/>
        </w:rPr>
        <w:t>linga berdenging (tinnitus)</w:t>
      </w:r>
    </w:p>
    <w:p w14:paraId="3F89E295" w14:textId="7A14566F" w:rsidR="002A01CF" w:rsidRDefault="00D55228" w:rsidP="005E6F6B">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Dunia terasa berputar (vertigo).</w:t>
      </w:r>
    </w:p>
    <w:p w14:paraId="0AF39AD1" w14:textId="77777777" w:rsidR="00B17E13" w:rsidRPr="00B17E13" w:rsidRDefault="00B17E13" w:rsidP="00B17E13">
      <w:pPr>
        <w:pStyle w:val="ListParagraph"/>
        <w:spacing w:after="0" w:line="360" w:lineRule="auto"/>
        <w:ind w:left="1495"/>
        <w:jc w:val="both"/>
        <w:rPr>
          <w:rFonts w:ascii="Times New Roman" w:hAnsi="Times New Roman" w:cs="Times New Roman"/>
          <w:sz w:val="20"/>
          <w:szCs w:val="24"/>
        </w:rPr>
      </w:pPr>
    </w:p>
    <w:p w14:paraId="27C64F50" w14:textId="04DF9797" w:rsidR="00662CF6" w:rsidRPr="007B3082" w:rsidRDefault="00B144D9" w:rsidP="0049711A">
      <w:pPr>
        <w:pStyle w:val="Heading3"/>
        <w:numPr>
          <w:ilvl w:val="0"/>
          <w:numId w:val="30"/>
        </w:numPr>
        <w:spacing w:after="0"/>
      </w:pPr>
      <w:bookmarkStart w:id="379" w:name="_Toc157276691"/>
      <w:bookmarkStart w:id="380" w:name="_Toc157522771"/>
      <w:bookmarkStart w:id="381" w:name="_Toc157889055"/>
      <w:bookmarkStart w:id="382" w:name="_Toc157893113"/>
      <w:bookmarkStart w:id="383" w:name="_Toc157893177"/>
      <w:bookmarkStart w:id="384" w:name="_Toc157893297"/>
      <w:bookmarkStart w:id="385" w:name="_Toc157893816"/>
      <w:bookmarkStart w:id="386" w:name="_Toc157893881"/>
      <w:bookmarkStart w:id="387" w:name="_Toc158017401"/>
      <w:bookmarkStart w:id="388" w:name="_Toc158018525"/>
      <w:bookmarkStart w:id="389" w:name="_Toc158108583"/>
      <w:bookmarkStart w:id="390" w:name="_Toc158108774"/>
      <w:bookmarkStart w:id="391" w:name="_Toc158111848"/>
      <w:bookmarkStart w:id="392" w:name="_Toc158112128"/>
      <w:r w:rsidRPr="007B3082">
        <w:t>Faktor Risiko Hipert</w:t>
      </w:r>
      <w:r w:rsidR="004F4A8F" w:rsidRPr="007B3082">
        <w:t>ensi</w:t>
      </w:r>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p>
    <w:p w14:paraId="7DDD7A17" w14:textId="6335A743" w:rsidR="00134EFF" w:rsidRPr="000863F6" w:rsidRDefault="00134EFF" w:rsidP="00ED2454">
      <w:pPr>
        <w:pStyle w:val="ListParagraph"/>
        <w:spacing w:after="0" w:line="360" w:lineRule="auto"/>
        <w:ind w:left="1070"/>
        <w:jc w:val="both"/>
        <w:rPr>
          <w:rFonts w:ascii="Times New Roman" w:hAnsi="Times New Roman" w:cs="Times New Roman"/>
          <w:b/>
          <w:sz w:val="24"/>
          <w:szCs w:val="24"/>
        </w:rPr>
      </w:pPr>
      <w:r w:rsidRPr="000863F6">
        <w:rPr>
          <w:rFonts w:ascii="Times New Roman" w:hAnsi="Times New Roman" w:cs="Times New Roman"/>
          <w:sz w:val="24"/>
          <w:szCs w:val="24"/>
        </w:rPr>
        <w:t xml:space="preserve">Berdasarkan </w:t>
      </w:r>
      <w:r w:rsidR="00B03471">
        <w:rPr>
          <w:rFonts w:ascii="Times New Roman" w:hAnsi="Times New Roman" w:cs="Times New Roman"/>
          <w:sz w:val="24"/>
          <w:szCs w:val="24"/>
        </w:rPr>
        <w:fldChar w:fldCharType="begin" w:fldLock="1"/>
      </w:r>
      <w:r w:rsidR="00B03471">
        <w:rPr>
          <w:rFonts w:ascii="Times New Roman" w:hAnsi="Times New Roman" w:cs="Times New Roman"/>
          <w:sz w:val="24"/>
          <w:szCs w:val="24"/>
        </w:rPr>
        <w:instrText>ADDIN CSL_CITATION {"citationItems":[{"id":"ITEM-1","itemData":{"abstract":"Hipertensi adalah penyakit yang bisa menyerang siapa saja dan termasuk salah satu penyakit paling mematikan di dunia. Penyakit ini dikategorikan sebagai penyakit yang membunuh diam-diam (the silent disease). Berdasarkan data rekam medis di RSUD Kelet pada bulan Maret 2017, terdapat 108 pasien yang menderita hipertensi. Penelitian ini bertujuan untuk menjelaskan karakteristik pasien hipertensi di RSUD Kelet, mengetahui analisis tahan hidup pasien hipertensi untuk keseluruhan data maupun berdasarkan masing-masing faktor menggunakan metode Kaplan-Meier, dan mengetahui apakah ada perbedaan peluang tahan hidup kumulatif pasien hipertensi berdasarkan faktor jenis kelamin, usia, obesitas, riwayat keluarga, dan diabetes melitus (DM). Berdasarkan hasil analisis diperoleh kesimpulan bahwa jumlah pasien hipertensi yang berjenis kelamin perempuan dengan usia &lt; 60 tahun paling banyak menderita penyakit hipertensi yaitu sebanyak 38 orang (64%). Peluang tahan hidup pasien hipertensi pada hari kedelapan akan cepat sembuh karena mempunyai nilai peluang paling kecil yaitu sebesar 0.060 (6.0%). Peluang tahan hidup pasien hipertensi yang berjenis perempuan lebih baik dibandingkan laki-laki sebesar 0.729 (72.9%) dan peluang tahan hidup yang berusia &lt; 60 tahun lebih baik dibandingkan berusia ≥ 60 tahun sebesar 0.921 (92.1%). Berdasarkan uji Log-Rank menunjukkan bahwa ada perbedaan peluang tahan hidup kumulatif pasien hipertensi pada faktor jenis kelamin, usia, dan riwayat keluarga.","author":[{"dropping-particle":"","family":"Ariyanti","given":"Rina","non-dropping-particle":"","parse-names":false,"suffix":""}],"id":"ITEM-1","issued":{"date-parts":[["2017"]]},"number-of-pages":"26-27","title":"Analisis Tahan Hidup Pasien Hipertensi Menggunakan Metode Kaplan-Meier (Studi Kasus: RSUD Kelet Provinsi Jawa Tengah Tahun 2017)","type":"report"},"uris":["http://www.mendeley.com/documents/?uuid=ce8d1b66-e844-3e08-a7a4-f7071f25452c"]}],"mendeley":{"formattedCitation":"(Ariyanti, 2017)","manualFormatting":"(Kemenkes, 2013)","plainTextFormattedCitation":"(Ariyanti, 2017)","previouslyFormattedCitation":"(Ariyanti, 2017)"},"properties":{"noteIndex":0},"schema":"https://github.com/citation-style-language/schema/raw/master/csl-citation.json"}</w:instrText>
      </w:r>
      <w:r w:rsidR="00B03471">
        <w:rPr>
          <w:rFonts w:ascii="Times New Roman" w:hAnsi="Times New Roman" w:cs="Times New Roman"/>
          <w:sz w:val="24"/>
          <w:szCs w:val="24"/>
        </w:rPr>
        <w:fldChar w:fldCharType="separate"/>
      </w:r>
      <w:r w:rsidR="00B03471" w:rsidRPr="00BA6470">
        <w:rPr>
          <w:rFonts w:ascii="Times New Roman" w:hAnsi="Times New Roman" w:cs="Times New Roman"/>
          <w:noProof/>
          <w:sz w:val="24"/>
          <w:szCs w:val="24"/>
        </w:rPr>
        <w:t>(</w:t>
      </w:r>
      <w:r w:rsidR="00B03471">
        <w:rPr>
          <w:rFonts w:ascii="Times New Roman" w:hAnsi="Times New Roman" w:cs="Times New Roman"/>
          <w:noProof/>
          <w:sz w:val="24"/>
          <w:szCs w:val="24"/>
        </w:rPr>
        <w:t>Kemenkes, 2013</w:t>
      </w:r>
      <w:r w:rsidR="00B03471" w:rsidRPr="00BA6470">
        <w:rPr>
          <w:rFonts w:ascii="Times New Roman" w:hAnsi="Times New Roman" w:cs="Times New Roman"/>
          <w:noProof/>
          <w:sz w:val="24"/>
          <w:szCs w:val="24"/>
        </w:rPr>
        <w:t>)</w:t>
      </w:r>
      <w:r w:rsidR="00B03471">
        <w:rPr>
          <w:rFonts w:ascii="Times New Roman" w:hAnsi="Times New Roman" w:cs="Times New Roman"/>
          <w:sz w:val="24"/>
          <w:szCs w:val="24"/>
        </w:rPr>
        <w:fldChar w:fldCharType="end"/>
      </w:r>
      <w:r w:rsidR="00B03471">
        <w:rPr>
          <w:rFonts w:ascii="Times New Roman" w:hAnsi="Times New Roman" w:cs="Times New Roman"/>
          <w:sz w:val="24"/>
          <w:szCs w:val="24"/>
        </w:rPr>
        <w:t>.</w:t>
      </w:r>
      <w:r w:rsidR="00B03471" w:rsidRPr="00B03471">
        <w:rPr>
          <w:rFonts w:ascii="Times New Roman" w:hAnsi="Times New Roman" w:cs="Times New Roman"/>
          <w:sz w:val="24"/>
          <w:szCs w:val="24"/>
        </w:rPr>
        <w:t xml:space="preserve"> </w:t>
      </w:r>
      <w:r w:rsidRPr="000863F6">
        <w:rPr>
          <w:rFonts w:ascii="Times New Roman" w:hAnsi="Times New Roman" w:cs="Times New Roman"/>
          <w:sz w:val="24"/>
          <w:szCs w:val="24"/>
        </w:rPr>
        <w:t>faktor risiko hipertensi dibedakan menjadi 2 kelompok, yaitu:</w:t>
      </w:r>
    </w:p>
    <w:p w14:paraId="34A1AFE1" w14:textId="77777777" w:rsidR="007F5D4F" w:rsidRPr="000863F6" w:rsidRDefault="007F5D4F" w:rsidP="00037DB8">
      <w:pPr>
        <w:pStyle w:val="ListParagraph"/>
        <w:numPr>
          <w:ilvl w:val="0"/>
          <w:numId w:val="4"/>
        </w:numPr>
        <w:spacing w:after="0" w:line="360" w:lineRule="auto"/>
        <w:jc w:val="both"/>
        <w:rPr>
          <w:rFonts w:ascii="Times New Roman" w:hAnsi="Times New Roman" w:cs="Times New Roman"/>
          <w:sz w:val="24"/>
          <w:szCs w:val="24"/>
        </w:rPr>
      </w:pPr>
      <w:r w:rsidRPr="000863F6">
        <w:rPr>
          <w:rFonts w:ascii="Times New Roman" w:hAnsi="Times New Roman" w:cs="Times New Roman"/>
          <w:sz w:val="24"/>
          <w:szCs w:val="24"/>
        </w:rPr>
        <w:t>Faktor resiko yang tidak dapat diubah</w:t>
      </w:r>
    </w:p>
    <w:p w14:paraId="28ABB820" w14:textId="22117A60" w:rsidR="00B66918" w:rsidRDefault="007F5D4F" w:rsidP="00B66918">
      <w:pPr>
        <w:pStyle w:val="ListParagraph"/>
        <w:spacing w:after="0" w:line="360" w:lineRule="auto"/>
        <w:ind w:left="1440"/>
        <w:jc w:val="both"/>
        <w:rPr>
          <w:rFonts w:ascii="Times New Roman" w:hAnsi="Times New Roman" w:cs="Times New Roman"/>
          <w:color w:val="FF0000"/>
          <w:sz w:val="24"/>
          <w:szCs w:val="24"/>
        </w:rPr>
      </w:pPr>
      <w:r w:rsidRPr="000863F6">
        <w:rPr>
          <w:rFonts w:ascii="Times New Roman" w:hAnsi="Times New Roman" w:cs="Times New Roman"/>
          <w:sz w:val="24"/>
          <w:szCs w:val="24"/>
        </w:rPr>
        <w:t xml:space="preserve">Faktor risiko yang tidak dapat </w:t>
      </w:r>
      <w:r w:rsidR="00EB1614">
        <w:rPr>
          <w:rFonts w:ascii="Times New Roman" w:hAnsi="Times New Roman" w:cs="Times New Roman"/>
          <w:sz w:val="24"/>
          <w:szCs w:val="24"/>
        </w:rPr>
        <w:t>diru</w:t>
      </w:r>
      <w:r w:rsidRPr="000863F6">
        <w:rPr>
          <w:rFonts w:ascii="Times New Roman" w:hAnsi="Times New Roman" w:cs="Times New Roman"/>
          <w:sz w:val="24"/>
          <w:szCs w:val="24"/>
        </w:rPr>
        <w:t>ba</w:t>
      </w:r>
      <w:r w:rsidR="00EB1614">
        <w:rPr>
          <w:rFonts w:ascii="Times New Roman" w:hAnsi="Times New Roman" w:cs="Times New Roman"/>
          <w:sz w:val="24"/>
          <w:szCs w:val="24"/>
        </w:rPr>
        <w:t>h s</w:t>
      </w:r>
      <w:r w:rsidRPr="000863F6">
        <w:rPr>
          <w:rFonts w:ascii="Times New Roman" w:hAnsi="Times New Roman" w:cs="Times New Roman"/>
          <w:sz w:val="24"/>
          <w:szCs w:val="24"/>
        </w:rPr>
        <w:t>eperti (Keturunan/genetik, jenis</w:t>
      </w:r>
      <w:r w:rsidR="00B569B2">
        <w:rPr>
          <w:rFonts w:ascii="Times New Roman" w:hAnsi="Times New Roman" w:cs="Times New Roman"/>
          <w:sz w:val="24"/>
          <w:szCs w:val="24"/>
        </w:rPr>
        <w:t xml:space="preserve"> kelamin dan umur) </w:t>
      </w:r>
      <w:r w:rsidR="00B03471">
        <w:rPr>
          <w:rFonts w:ascii="Times New Roman" w:hAnsi="Times New Roman" w:cs="Times New Roman"/>
          <w:sz w:val="24"/>
          <w:szCs w:val="24"/>
        </w:rPr>
        <w:fldChar w:fldCharType="begin" w:fldLock="1"/>
      </w:r>
      <w:r w:rsidR="00B03471">
        <w:rPr>
          <w:rFonts w:ascii="Times New Roman" w:hAnsi="Times New Roman" w:cs="Times New Roman"/>
          <w:sz w:val="24"/>
          <w:szCs w:val="24"/>
        </w:rPr>
        <w:instrText>ADDIN CSL_CITATION {"citationItems":[{"id":"ITEM-1","itemData":{"abstract":"Hipertensi adalah penyakit yang bisa menyerang siapa saja dan termasuk salah satu penyakit paling mematikan di dunia. Penyakit ini dikategorikan sebagai penyakit yang membunuh diam-diam (the silent disease). Berdasarkan data rekam medis di RSUD Kelet pada bulan Maret 2017, terdapat 108 pasien yang menderita hipertensi. Penelitian ini bertujuan untuk menjelaskan karakteristik pasien hipertensi di RSUD Kelet, mengetahui analisis tahan hidup pasien hipertensi untuk keseluruhan data maupun berdasarkan masing-masing faktor menggunakan metode Kaplan-Meier, dan mengetahui apakah ada perbedaan peluang tahan hidup kumulatif pasien hipertensi berdasarkan faktor jenis kelamin, usia, obesitas, riwayat keluarga, dan diabetes melitus (DM). Berdasarkan hasil analisis diperoleh kesimpulan bahwa jumlah pasien hipertensi yang berjenis kelamin perempuan dengan usia &lt; 60 tahun paling banyak menderita penyakit hipertensi yaitu sebanyak 38 orang (64%). Peluang tahan hidup pasien hipertensi pada hari kedelapan akan cepat sembuh karena mempunyai nilai peluang paling kecil yaitu sebesar 0.060 (6.0%). Peluang tahan hidup pasien hipertensi yang berjenis perempuan lebih baik dibandingkan laki-laki sebesar 0.729 (72.9%) dan peluang tahan hidup yang berusia &lt; 60 tahun lebih baik dibandingkan berusia ≥ 60 tahun sebesar 0.921 (92.1%). Berdasarkan uji Log-Rank menunjukkan bahwa ada perbedaan peluang tahan hidup kumulatif pasien hipertensi pada faktor jenis kelamin, usia, dan riwayat keluarga.","author":[{"dropping-particle":"","family":"Ariyanti","given":"Rina","non-dropping-particle":"","parse-names":false,"suffix":""}],"id":"ITEM-1","issued":{"date-parts":[["2017"]]},"number-of-pages":"26-27","title":"Analisis Tahan Hidup Pasien Hipertensi Menggunakan Metode Kaplan-Meier (Studi Kasus: RSUD Kelet Provinsi Jawa Tengah Tahun 2017)","type":"report"},"uris":["http://www.mendeley.com/documents/?uuid=ce8d1b66-e844-3e08-a7a4-f7071f25452c"]}],"mendeley":{"formattedCitation":"(Ariyanti, 2017)","manualFormatting":"(Sarumaha &amp; Diana, 2018)","plainTextFormattedCitation":"(Ariyanti, 2017)","previouslyFormattedCitation":"(Ariyanti, 2017)"},"properties":{"noteIndex":0},"schema":"https://github.com/citation-style-language/schema/raw/master/csl-citation.json"}</w:instrText>
      </w:r>
      <w:r w:rsidR="00B03471">
        <w:rPr>
          <w:rFonts w:ascii="Times New Roman" w:hAnsi="Times New Roman" w:cs="Times New Roman"/>
          <w:sz w:val="24"/>
          <w:szCs w:val="24"/>
        </w:rPr>
        <w:fldChar w:fldCharType="separate"/>
      </w:r>
      <w:r w:rsidR="00B03471" w:rsidRPr="00BA6470">
        <w:rPr>
          <w:rFonts w:ascii="Times New Roman" w:hAnsi="Times New Roman" w:cs="Times New Roman"/>
          <w:noProof/>
          <w:sz w:val="24"/>
          <w:szCs w:val="24"/>
        </w:rPr>
        <w:t>(</w:t>
      </w:r>
      <w:r w:rsidR="00B03471">
        <w:rPr>
          <w:rFonts w:ascii="Times New Roman" w:hAnsi="Times New Roman" w:cs="Times New Roman"/>
          <w:noProof/>
          <w:sz w:val="24"/>
          <w:szCs w:val="24"/>
        </w:rPr>
        <w:t>Sarumaha &amp; Diana</w:t>
      </w:r>
      <w:r w:rsidR="00B03471" w:rsidRPr="00BA6470">
        <w:rPr>
          <w:rFonts w:ascii="Times New Roman" w:hAnsi="Times New Roman" w:cs="Times New Roman"/>
          <w:noProof/>
          <w:sz w:val="24"/>
          <w:szCs w:val="24"/>
        </w:rPr>
        <w:t>, 201</w:t>
      </w:r>
      <w:r w:rsidR="00B03471">
        <w:rPr>
          <w:rFonts w:ascii="Times New Roman" w:hAnsi="Times New Roman" w:cs="Times New Roman"/>
          <w:noProof/>
          <w:sz w:val="24"/>
          <w:szCs w:val="24"/>
        </w:rPr>
        <w:t>8</w:t>
      </w:r>
      <w:r w:rsidR="00B03471" w:rsidRPr="00BA6470">
        <w:rPr>
          <w:rFonts w:ascii="Times New Roman" w:hAnsi="Times New Roman" w:cs="Times New Roman"/>
          <w:noProof/>
          <w:sz w:val="24"/>
          <w:szCs w:val="24"/>
        </w:rPr>
        <w:t>)</w:t>
      </w:r>
      <w:r w:rsidR="00B03471">
        <w:rPr>
          <w:rFonts w:ascii="Times New Roman" w:hAnsi="Times New Roman" w:cs="Times New Roman"/>
          <w:sz w:val="24"/>
          <w:szCs w:val="24"/>
        </w:rPr>
        <w:fldChar w:fldCharType="end"/>
      </w:r>
      <w:r w:rsidR="00B03471">
        <w:rPr>
          <w:rFonts w:ascii="Times New Roman" w:hAnsi="Times New Roman" w:cs="Times New Roman"/>
          <w:sz w:val="24"/>
          <w:szCs w:val="24"/>
        </w:rPr>
        <w:t>.</w:t>
      </w:r>
    </w:p>
    <w:p w14:paraId="10303839" w14:textId="0740D4F3" w:rsidR="006515DE" w:rsidRPr="006515DE" w:rsidRDefault="00D31840" w:rsidP="00D31840">
      <w:pPr>
        <w:pStyle w:val="ListParagraph"/>
        <w:numPr>
          <w:ilvl w:val="0"/>
          <w:numId w:val="7"/>
        </w:numPr>
        <w:spacing w:after="0" w:line="360" w:lineRule="auto"/>
        <w:jc w:val="both"/>
      </w:pPr>
      <w:r>
        <w:rPr>
          <w:rFonts w:ascii="Times New Roman" w:hAnsi="Times New Roman" w:cs="Times New Roman"/>
          <w:sz w:val="24"/>
          <w:szCs w:val="24"/>
        </w:rPr>
        <w:t>Umur</w:t>
      </w:r>
      <w:r w:rsidRPr="001F2A62">
        <w:rPr>
          <w:rFonts w:ascii="Times New Roman" w:hAnsi="Times New Roman" w:cs="Times New Roman"/>
          <w:sz w:val="24"/>
          <w:szCs w:val="24"/>
        </w:rPr>
        <w:t xml:space="preserve"> </w:t>
      </w:r>
    </w:p>
    <w:p w14:paraId="00C10ECE" w14:textId="5E66DB1E" w:rsidR="00E44897" w:rsidRPr="003465F8" w:rsidRDefault="001F2A62" w:rsidP="007A1DED">
      <w:pPr>
        <w:pStyle w:val="ListParagraph"/>
        <w:spacing w:after="0" w:line="360" w:lineRule="auto"/>
        <w:ind w:left="1779" w:firstLine="381"/>
        <w:jc w:val="both"/>
        <w:rPr>
          <w:rFonts w:ascii="Times New Roman" w:hAnsi="Times New Roman" w:cs="Times New Roman"/>
          <w:color w:val="FF0000"/>
          <w:sz w:val="24"/>
          <w:szCs w:val="24"/>
        </w:rPr>
      </w:pPr>
      <w:r w:rsidRPr="00E865F2">
        <w:rPr>
          <w:rFonts w:ascii="Times New Roman" w:hAnsi="Times New Roman" w:cs="Times New Roman"/>
          <w:sz w:val="24"/>
          <w:szCs w:val="24"/>
        </w:rPr>
        <w:t xml:space="preserve">Umur </w:t>
      </w:r>
      <w:r w:rsidR="00B77B9C" w:rsidRPr="00E865F2">
        <w:rPr>
          <w:rFonts w:ascii="Times New Roman" w:hAnsi="Times New Roman" w:cs="Times New Roman"/>
          <w:sz w:val="24"/>
          <w:szCs w:val="24"/>
        </w:rPr>
        <w:t xml:space="preserve">dapat </w:t>
      </w:r>
      <w:r w:rsidRPr="00E865F2">
        <w:rPr>
          <w:rFonts w:ascii="Times New Roman" w:hAnsi="Times New Roman" w:cs="Times New Roman"/>
          <w:sz w:val="24"/>
          <w:szCs w:val="24"/>
        </w:rPr>
        <w:t>mempe</w:t>
      </w:r>
      <w:r w:rsidR="00B77B9C" w:rsidRPr="00E865F2">
        <w:rPr>
          <w:rFonts w:ascii="Times New Roman" w:hAnsi="Times New Roman" w:cs="Times New Roman"/>
          <w:sz w:val="24"/>
          <w:szCs w:val="24"/>
        </w:rPr>
        <w:t>ngaruhi terjadinya hipertensi. d</w:t>
      </w:r>
      <w:r w:rsidRPr="00E865F2">
        <w:rPr>
          <w:rFonts w:ascii="Times New Roman" w:hAnsi="Times New Roman" w:cs="Times New Roman"/>
          <w:sz w:val="24"/>
          <w:szCs w:val="24"/>
        </w:rPr>
        <w:t xml:space="preserve">engan bertambahnya umur, risiko terkena hipertensi menjadi lebih besar. pada kelompok umur &gt;55 tahun prevalensi hipertensi mencapai &gt; 50%. Pada usia lanjut, hipertensi terutama ditemukan hanya berupa kenaikan tekanan darah sistolik. Kejadian ini disebabkan oleh perubahan struktur pembuluh darah </w:t>
      </w:r>
      <w:r w:rsidR="00F81FFF" w:rsidRPr="00F81FFF">
        <w:rPr>
          <w:rFonts w:ascii="Times New Roman" w:hAnsi="Times New Roman" w:cs="Times New Roman"/>
          <w:sz w:val="24"/>
          <w:szCs w:val="24"/>
        </w:rPr>
        <w:fldChar w:fldCharType="begin" w:fldLock="1"/>
      </w:r>
      <w:r w:rsidR="0059711F">
        <w:rPr>
          <w:rFonts w:ascii="Times New Roman" w:hAnsi="Times New Roman" w:cs="Times New Roman"/>
          <w:sz w:val="24"/>
          <w:szCs w:val="24"/>
        </w:rPr>
        <w:instrText>ADDIN CSL_CITATION {"citationItems":[{"id":"ITEM-1","itemData":{"abstract":"Nationally 25.8% of Indonesia's population suffer from hypertension. West Java occupies the fourth highest position with a percentage of 29.4% experiencing hypertension, as many as 13,612,359 people suffer from hypertension. For the province of West Java the prevalence of hypertension in Bekasi City is 29.2%. This study aims to determine the relationship of work stress and other factors with the incidence of hypertension in motorcycle taxi drivers in Bekasi City in 2017. Method: This research is a quantitative study with cross sectional study design. The population in this study were all motorcycle taxi drivers in Bekasi. The number of respondents was 192 people, consisting of 96 online motorcycle taxi drivers and 96 base motorcycle taxi drivers, with accidental sampling technique and analyzed using the Chi-Square Test (X²). 29","author":[{"dropping-particle":"","family":"Nurwidhiana.N","given":"Handari","non-dropping-particle":"","parse-names":false,"suffix":""}],"id":"ITEM-1","issued":{"date-parts":[["2020"]]},"number-of-pages":"29-38","title":"HUBUNGAN ANTARA STRES KERJA DENGAN KEJADIAN HIPERTENSI PADA PENGEMUDI OJEK ONLINE DAN OJEK PANGKALAN DI KOTA BEKASI TAHUN 2017 1Novia","type":"report"},"uris":["http://www.mendeley.com/documents/?uuid=c048490c-b41f-3cf1-8c99-128abea52fe9"]}],"mendeley":{"formattedCitation":"(Nurwidhiana.N, 2020)","manualFormatting":"(Nurwidhiana et al., 2020)","plainTextFormattedCitation":"(Nurwidhiana.N, 2020)","previouslyFormattedCitation":"(Nurwidhiana.N, 2020)"},"properties":{"noteIndex":0},"schema":"https://github.com/citation-style-language/schema/raw/master/csl-citation.json"}</w:instrText>
      </w:r>
      <w:r w:rsidR="00F81FFF" w:rsidRPr="00F81FFF">
        <w:rPr>
          <w:rFonts w:ascii="Times New Roman" w:hAnsi="Times New Roman" w:cs="Times New Roman"/>
          <w:sz w:val="24"/>
          <w:szCs w:val="24"/>
        </w:rPr>
        <w:fldChar w:fldCharType="separate"/>
      </w:r>
      <w:r w:rsidR="00F81FFF" w:rsidRPr="00F81FFF">
        <w:rPr>
          <w:rFonts w:ascii="Times New Roman" w:hAnsi="Times New Roman" w:cs="Times New Roman"/>
          <w:noProof/>
          <w:sz w:val="24"/>
          <w:szCs w:val="24"/>
        </w:rPr>
        <w:t xml:space="preserve">(Nurwidhiana </w:t>
      </w:r>
      <w:r w:rsidR="00F81FFF" w:rsidRPr="00F81FFF">
        <w:rPr>
          <w:rFonts w:ascii="Times New Roman" w:hAnsi="Times New Roman" w:cs="Times New Roman"/>
          <w:i/>
          <w:noProof/>
          <w:sz w:val="24"/>
          <w:szCs w:val="24"/>
        </w:rPr>
        <w:t>et al</w:t>
      </w:r>
      <w:r w:rsidR="00F81FFF" w:rsidRPr="00F81FFF">
        <w:rPr>
          <w:rFonts w:ascii="Times New Roman" w:hAnsi="Times New Roman" w:cs="Times New Roman"/>
          <w:noProof/>
          <w:sz w:val="24"/>
          <w:szCs w:val="24"/>
        </w:rPr>
        <w:t>., 2020)</w:t>
      </w:r>
      <w:r w:rsidR="00F81FFF" w:rsidRPr="00F81FFF">
        <w:rPr>
          <w:rFonts w:ascii="Times New Roman" w:hAnsi="Times New Roman" w:cs="Times New Roman"/>
          <w:sz w:val="24"/>
          <w:szCs w:val="24"/>
        </w:rPr>
        <w:fldChar w:fldCharType="end"/>
      </w:r>
      <w:r w:rsidR="00F81FFF" w:rsidRPr="00F81FFF">
        <w:rPr>
          <w:rFonts w:ascii="Times New Roman" w:hAnsi="Times New Roman" w:cs="Times New Roman"/>
          <w:sz w:val="24"/>
          <w:szCs w:val="24"/>
        </w:rPr>
        <w:t>.</w:t>
      </w:r>
    </w:p>
    <w:p w14:paraId="4DBF6ECE" w14:textId="77777777" w:rsidR="00134EFF" w:rsidRPr="0085361F" w:rsidRDefault="00134EFF" w:rsidP="00037DB8">
      <w:pPr>
        <w:pStyle w:val="ListParagraph"/>
        <w:numPr>
          <w:ilvl w:val="0"/>
          <w:numId w:val="7"/>
        </w:numPr>
        <w:spacing w:after="0" w:line="360" w:lineRule="auto"/>
        <w:jc w:val="both"/>
      </w:pPr>
      <w:r w:rsidRPr="001F2A62">
        <w:rPr>
          <w:rFonts w:ascii="Times New Roman" w:hAnsi="Times New Roman" w:cs="Times New Roman"/>
          <w:sz w:val="24"/>
          <w:szCs w:val="24"/>
        </w:rPr>
        <w:t xml:space="preserve">Jenis kelamin </w:t>
      </w:r>
    </w:p>
    <w:p w14:paraId="440AA695" w14:textId="57874681" w:rsidR="0085361F" w:rsidRPr="00CB61EE" w:rsidRDefault="0085361F" w:rsidP="00E84BC7">
      <w:pPr>
        <w:pStyle w:val="ListParagraph"/>
        <w:spacing w:after="0" w:line="360" w:lineRule="auto"/>
        <w:ind w:left="1779" w:firstLine="381"/>
        <w:jc w:val="both"/>
        <w:rPr>
          <w:rFonts w:ascii="Times New Roman" w:hAnsi="Times New Roman" w:cs="Times New Roman"/>
          <w:sz w:val="24"/>
          <w:szCs w:val="24"/>
        </w:rPr>
      </w:pPr>
      <w:r w:rsidRPr="00FC13D5">
        <w:rPr>
          <w:rFonts w:ascii="Times New Roman" w:hAnsi="Times New Roman" w:cs="Times New Roman"/>
          <w:sz w:val="24"/>
          <w:szCs w:val="24"/>
        </w:rPr>
        <w:t>Jenis kelamin berpengar</w:t>
      </w:r>
      <w:r w:rsidR="002A12F3">
        <w:rPr>
          <w:rFonts w:ascii="Times New Roman" w:hAnsi="Times New Roman" w:cs="Times New Roman"/>
          <w:sz w:val="24"/>
          <w:szCs w:val="24"/>
        </w:rPr>
        <w:t>uh pada terjadinya hipertensi. d</w:t>
      </w:r>
      <w:r w:rsidRPr="00FC13D5">
        <w:rPr>
          <w:rFonts w:ascii="Times New Roman" w:hAnsi="Times New Roman" w:cs="Times New Roman"/>
          <w:sz w:val="24"/>
          <w:szCs w:val="24"/>
        </w:rPr>
        <w:t xml:space="preserve">imana pria yang menderita hipertensi lebih tinggi </w:t>
      </w:r>
      <w:r w:rsidRPr="00FC13D5">
        <w:rPr>
          <w:rFonts w:ascii="Times New Roman" w:hAnsi="Times New Roman" w:cs="Times New Roman"/>
          <w:color w:val="0F0F0F"/>
          <w:sz w:val="24"/>
          <w:szCs w:val="24"/>
        </w:rPr>
        <w:t xml:space="preserve">daripada </w:t>
      </w:r>
      <w:r w:rsidRPr="00FC13D5">
        <w:rPr>
          <w:rFonts w:ascii="Times New Roman" w:hAnsi="Times New Roman" w:cs="Times New Roman"/>
          <w:color w:val="0F0F0F"/>
          <w:sz w:val="24"/>
          <w:szCs w:val="24"/>
        </w:rPr>
        <w:lastRenderedPageBreak/>
        <w:t xml:space="preserve">wanita, dengan rasio 2,29 </w:t>
      </w:r>
      <w:r w:rsidRPr="00FC13D5">
        <w:rPr>
          <w:rFonts w:ascii="Times New Roman" w:hAnsi="Times New Roman" w:cs="Times New Roman"/>
          <w:sz w:val="24"/>
          <w:szCs w:val="24"/>
        </w:rPr>
        <w:t>untuk peningkatan tekanan darah sistolik.</w:t>
      </w:r>
      <w:r w:rsidR="00FC13D5" w:rsidRPr="00FC13D5">
        <w:rPr>
          <w:rFonts w:ascii="Times New Roman" w:hAnsi="Times New Roman" w:cs="Times New Roman"/>
          <w:sz w:val="24"/>
          <w:szCs w:val="24"/>
        </w:rPr>
        <w:t xml:space="preserve"> Pria diduga memiliki gaya hidup yang cenderung dapat meningkatkan tekanan darah dibandingkan dengan wanita. Namun, setelah memasuki menopause, prevalensi hipertensi pada wanita meningkat. Setelah usia 65 tahun, terjadinya hipertensi pada wanita lebih meningkat dibandingkan dengan pria ya</w:t>
      </w:r>
      <w:r w:rsidR="004D7209">
        <w:rPr>
          <w:rFonts w:ascii="Times New Roman" w:hAnsi="Times New Roman" w:cs="Times New Roman"/>
          <w:sz w:val="24"/>
          <w:szCs w:val="24"/>
        </w:rPr>
        <w:t xml:space="preserve">ng diakibatkan faktor hormonal </w:t>
      </w:r>
      <w:r w:rsidR="0059711F" w:rsidRPr="00CB61EE">
        <w:rPr>
          <w:rFonts w:ascii="Times New Roman" w:hAnsi="Times New Roman" w:cs="Times New Roman"/>
          <w:sz w:val="24"/>
          <w:szCs w:val="24"/>
        </w:rPr>
        <w:fldChar w:fldCharType="begin" w:fldLock="1"/>
      </w:r>
      <w:r w:rsidR="006F018A">
        <w:rPr>
          <w:rFonts w:ascii="Times New Roman" w:hAnsi="Times New Roman" w:cs="Times New Roman"/>
          <w:sz w:val="24"/>
          <w:szCs w:val="24"/>
        </w:rPr>
        <w:instrText>ADDIN CSL_CITATION {"citationItems":[{"id":"ITEM-1","itemData":{"abstract":"The prevalence of Hypertension is increasing and increasingly worrying so that Hypertension is still a global problem. One way to be able to prevent Hypertension by controlling its risky behaviors, including by avoiding smoking, unhealthy diet (lack of consumption of vegetables and fruits as well as consumption of sugar, salt and excess fat), preventing the occurrence of obesity, lack of physical activity, excessive alcohol consumption and stress. One of the top priorities and one of the effective nursing interventions to increase the level of public awareness is the existence of health education programs. After participating in health education activities, it is expected that the public can know and be able to prevent the onset of hypertension. Methods: Health Education is carried out by means of lectures and discussions with the community, using LCD media accompanied by leafleat distribution and held on December 24, 2019 with the target of all citizens in tawangsari village, Mojosongo Village, Jebres District. Results: Implementation of hypertension prevention health education followed by 20 participants. The activity went smoothly, the participants were enthusiastic and able to understand the material delivered where when the presenter evaluated the participants were able to answer well in accordance with the questions asked. Conclusion: hypertension prevention health education activities effectively open insights into the health knowledge of citizens, the creation of public awareness to implement a healthy lifestyle, check blood pressure regularly, and routinely consume hypertensive drugs","author":[{"dropping-particle":"al","family":"Widhiyanto.A, Atmodjo.J.T, Fajriah.","given":"et","non-dropping-particle":"","parse-names":false,"suffix":""}],"container-title":"Jurnal Empathy","id":"ITEM-1","issued":{"date-parts":[["2020"]]},"page":"96-190","title":"Pendidikan Kesehatan Pencegahan Hipertensi Aris","type":"article-journal","volume":"1"},"uris":["http://www.mendeley.com/documents/?uuid=a1c24f7e-8f4b-3b0f-974f-f39486925281"]}],"mendeley":{"formattedCitation":"(Widhiyanto.A, Atmodjo.J.T, Fajriah., 2020)","manualFormatting":"(Widhiyanto et al., 2020). ","plainTextFormattedCitation":"(Widhiyanto.A, Atmodjo.J.T, Fajriah., 2020)","previouslyFormattedCitation":"(Widhiyanto.A, Atmodjo.J.T, Fajriah., 2020)"},"properties":{"noteIndex":0},"schema":"https://github.com/citation-style-language/schema/raw/master/csl-citation.json"}</w:instrText>
      </w:r>
      <w:r w:rsidR="0059711F" w:rsidRPr="00CB61EE">
        <w:rPr>
          <w:rFonts w:ascii="Times New Roman" w:hAnsi="Times New Roman" w:cs="Times New Roman"/>
          <w:sz w:val="24"/>
          <w:szCs w:val="24"/>
        </w:rPr>
        <w:fldChar w:fldCharType="separate"/>
      </w:r>
      <w:r w:rsidR="00CB61EE" w:rsidRPr="00CB61EE">
        <w:rPr>
          <w:rFonts w:ascii="Times New Roman" w:hAnsi="Times New Roman" w:cs="Times New Roman"/>
          <w:noProof/>
          <w:sz w:val="24"/>
          <w:szCs w:val="24"/>
        </w:rPr>
        <w:t xml:space="preserve">(Widhiyanto </w:t>
      </w:r>
      <w:r w:rsidR="00CB61EE" w:rsidRPr="00CB61EE">
        <w:rPr>
          <w:rFonts w:ascii="Times New Roman" w:hAnsi="Times New Roman" w:cs="Times New Roman"/>
          <w:i/>
          <w:noProof/>
          <w:sz w:val="24"/>
          <w:szCs w:val="24"/>
        </w:rPr>
        <w:t>et al.</w:t>
      </w:r>
      <w:r w:rsidR="00CB61EE" w:rsidRPr="00CB61EE">
        <w:rPr>
          <w:rFonts w:ascii="Times New Roman" w:hAnsi="Times New Roman" w:cs="Times New Roman"/>
          <w:noProof/>
          <w:sz w:val="24"/>
          <w:szCs w:val="24"/>
        </w:rPr>
        <w:t>,</w:t>
      </w:r>
      <w:r w:rsidR="00CB61EE">
        <w:rPr>
          <w:rFonts w:ascii="Times New Roman" w:hAnsi="Times New Roman" w:cs="Times New Roman"/>
          <w:noProof/>
          <w:sz w:val="24"/>
          <w:szCs w:val="24"/>
        </w:rPr>
        <w:t xml:space="preserve"> </w:t>
      </w:r>
      <w:r w:rsidR="00CB61EE" w:rsidRPr="00CB61EE">
        <w:rPr>
          <w:rFonts w:ascii="Times New Roman" w:hAnsi="Times New Roman" w:cs="Times New Roman"/>
          <w:noProof/>
          <w:sz w:val="24"/>
          <w:szCs w:val="24"/>
        </w:rPr>
        <w:t>20</w:t>
      </w:r>
      <w:r w:rsidR="00CB61EE">
        <w:rPr>
          <w:rFonts w:ascii="Times New Roman" w:hAnsi="Times New Roman" w:cs="Times New Roman"/>
          <w:noProof/>
          <w:sz w:val="24"/>
          <w:szCs w:val="24"/>
        </w:rPr>
        <w:t>2</w:t>
      </w:r>
      <w:r w:rsidR="00CB61EE" w:rsidRPr="00CB61EE">
        <w:rPr>
          <w:rFonts w:ascii="Times New Roman" w:hAnsi="Times New Roman" w:cs="Times New Roman"/>
          <w:noProof/>
          <w:sz w:val="24"/>
          <w:szCs w:val="24"/>
        </w:rPr>
        <w:t xml:space="preserve">0). </w:t>
      </w:r>
      <w:r w:rsidR="0059711F" w:rsidRPr="00CB61EE">
        <w:rPr>
          <w:rFonts w:ascii="Times New Roman" w:hAnsi="Times New Roman" w:cs="Times New Roman"/>
          <w:sz w:val="24"/>
          <w:szCs w:val="24"/>
        </w:rPr>
        <w:fldChar w:fldCharType="end"/>
      </w:r>
      <w:r w:rsidR="00CB61EE" w:rsidRPr="00CB61EE">
        <w:rPr>
          <w:rFonts w:ascii="Times New Roman" w:hAnsi="Times New Roman" w:cs="Times New Roman"/>
          <w:sz w:val="24"/>
          <w:szCs w:val="24"/>
        </w:rPr>
        <w:t xml:space="preserve">  </w:t>
      </w:r>
    </w:p>
    <w:p w14:paraId="67A5827C" w14:textId="77777777" w:rsidR="00134EFF" w:rsidRPr="00C51621" w:rsidRDefault="00134EFF" w:rsidP="00037DB8">
      <w:pPr>
        <w:pStyle w:val="ListParagraph"/>
        <w:numPr>
          <w:ilvl w:val="0"/>
          <w:numId w:val="7"/>
        </w:numPr>
        <w:spacing w:before="240" w:after="0" w:line="360" w:lineRule="auto"/>
        <w:jc w:val="both"/>
        <w:rPr>
          <w:rFonts w:ascii="Times New Roman" w:hAnsi="Times New Roman" w:cs="Times New Roman"/>
          <w:sz w:val="24"/>
          <w:szCs w:val="24"/>
        </w:rPr>
      </w:pPr>
      <w:r w:rsidRPr="00C51621">
        <w:rPr>
          <w:rFonts w:ascii="Times New Roman" w:hAnsi="Times New Roman" w:cs="Times New Roman"/>
          <w:sz w:val="24"/>
          <w:szCs w:val="24"/>
        </w:rPr>
        <w:t xml:space="preserve">Keturunan </w:t>
      </w:r>
      <w:r w:rsidR="00FC13D5" w:rsidRPr="00C51621">
        <w:rPr>
          <w:rFonts w:ascii="Times New Roman" w:hAnsi="Times New Roman" w:cs="Times New Roman"/>
          <w:sz w:val="24"/>
          <w:szCs w:val="24"/>
        </w:rPr>
        <w:t>(genetik)</w:t>
      </w:r>
    </w:p>
    <w:p w14:paraId="538BBF83" w14:textId="3E719C28" w:rsidR="0058585A" w:rsidRPr="00CB61EE" w:rsidRDefault="00FC13D5" w:rsidP="00CB61EE">
      <w:pPr>
        <w:pStyle w:val="ListParagraph"/>
        <w:spacing w:after="0" w:line="360" w:lineRule="auto"/>
        <w:ind w:left="1779" w:firstLine="381"/>
        <w:jc w:val="both"/>
        <w:rPr>
          <w:rFonts w:ascii="Times New Roman" w:hAnsi="Times New Roman" w:cs="Times New Roman"/>
          <w:sz w:val="24"/>
          <w:szCs w:val="24"/>
        </w:rPr>
      </w:pPr>
      <w:r w:rsidRPr="00C51621">
        <w:rPr>
          <w:rFonts w:ascii="Times New Roman" w:hAnsi="Times New Roman" w:cs="Times New Roman"/>
          <w:sz w:val="24"/>
          <w:szCs w:val="24"/>
        </w:rPr>
        <w:t>Riwayat keluarga dekat yang menderita hi</w:t>
      </w:r>
      <w:r w:rsidR="00C51621" w:rsidRPr="00C51621">
        <w:rPr>
          <w:rFonts w:ascii="Times New Roman" w:hAnsi="Times New Roman" w:cs="Times New Roman"/>
          <w:sz w:val="24"/>
          <w:szCs w:val="24"/>
        </w:rPr>
        <w:t>pertensi (faktor keturunan) juga </w:t>
      </w:r>
      <w:r w:rsidR="00C51621">
        <w:rPr>
          <w:rFonts w:ascii="Times New Roman" w:hAnsi="Times New Roman" w:cs="Times New Roman"/>
          <w:sz w:val="24"/>
          <w:szCs w:val="24"/>
        </w:rPr>
        <w:t xml:space="preserve"> </w:t>
      </w:r>
      <w:r w:rsidR="00C51621" w:rsidRPr="00C51621">
        <w:rPr>
          <w:rFonts w:ascii="Times New Roman" w:hAnsi="Times New Roman" w:cs="Times New Roman"/>
          <w:sz w:val="24"/>
          <w:szCs w:val="24"/>
        </w:rPr>
        <w:t xml:space="preserve">mempertinggi </w:t>
      </w:r>
      <w:r w:rsidRPr="00C51621">
        <w:rPr>
          <w:rFonts w:ascii="Times New Roman" w:hAnsi="Times New Roman" w:cs="Times New Roman"/>
          <w:sz w:val="24"/>
          <w:szCs w:val="24"/>
        </w:rPr>
        <w:t>risiko terkena hipertensi, terutama pada hipertensi primer (essensial). Tentunya faktor genetik ini juga dipenggaruhi faktor-faktor lingkungan, yang kemudian menyebabkan seorang menderita hipertensi. Faktor genetik juga berkaitan dengan metabolisme pengaturan garam dan renin membran sel. Menurut Davidson bila kedua orang tuanya menderita hipertensi, maka sekitar 45% akan turun ke anak-anaknya dan bila salah satu orang tuanya yang menderita hipertensi maka sekitar 30% akan turun ke anak-anaknya</w:t>
      </w:r>
      <w:r w:rsidR="0058585A" w:rsidRPr="00C51621">
        <w:rPr>
          <w:rFonts w:ascii="Times New Roman" w:hAnsi="Times New Roman" w:cs="Times New Roman"/>
          <w:sz w:val="24"/>
          <w:szCs w:val="24"/>
        </w:rPr>
        <w:t xml:space="preserve"> </w:t>
      </w:r>
      <w:r w:rsidR="00CB61EE" w:rsidRPr="00CB61EE">
        <w:rPr>
          <w:rFonts w:ascii="Times New Roman" w:hAnsi="Times New Roman" w:cs="Times New Roman"/>
          <w:sz w:val="24"/>
          <w:szCs w:val="24"/>
        </w:rPr>
        <w:fldChar w:fldCharType="begin" w:fldLock="1"/>
      </w:r>
      <w:r w:rsidR="006F018A">
        <w:rPr>
          <w:rFonts w:ascii="Times New Roman" w:hAnsi="Times New Roman" w:cs="Times New Roman"/>
          <w:sz w:val="24"/>
          <w:szCs w:val="24"/>
        </w:rPr>
        <w:instrText>ADDIN CSL_CITATION {"citationItems":[{"id":"ITEM-1","itemData":{"abstract":"The prevalence of Hypertension is increasing and increasingly worrying so that Hypertension is still a global problem. One way to be able to prevent Hypertension by controlling its risky behaviors, including by avoiding smoking, unhealthy diet (lack of consumption of vegetables and fruits as well as consumption of sugar, salt and excess fat), preventing the occurrence of obesity, lack of physical activity, excessive alcohol consumption and stress. One of the top priorities and one of the effective nursing interventions to increase the level of public awareness is the existence of health education programs. After participating in health education activities, it is expected that the public can know and be able to prevent the onset of hypertension. Methods: Health Education is carried out by means of lectures and discussions with the community, using LCD media accompanied by leafleat distribution and held on December 24, 2019 with the target of all citizens in tawangsari village, Mojosongo Village, Jebres District. Results: Implementation of hypertension prevention health education followed by 20 participants. The activity went smoothly, the participants were enthusiastic and able to understand the material delivered where when the presenter evaluated the participants were able to answer well in accordance with the questions asked. Conclusion: hypertension prevention health education activities effectively open insights into the health knowledge of citizens, the creation of public awareness to implement a healthy lifestyle, check blood pressure regularly, and routinely consume hypertensive drugs","author":[{"dropping-particle":"al","family":"Widhiyanto.A, Atmodjo.J.T, Fajriah.","given":"et","non-dropping-particle":"","parse-names":false,"suffix":""}],"container-title":"Jurnal Empathy","id":"ITEM-1","issued":{"date-parts":[["2020"]]},"page":"96-190","title":"Pendidikan Kesehatan Pencegahan Hipertensi Aris","type":"article-journal","volume":"1"},"uris":["http://www.mendeley.com/documents/?uuid=a1c24f7e-8f4b-3b0f-974f-f39486925281"]}],"mendeley":{"formattedCitation":"(Widhiyanto.A, Atmodjo.J.T, Fajriah., 2020)","manualFormatting":"(Widhiyanto et al., 2020). ","plainTextFormattedCitation":"(Widhiyanto.A, Atmodjo.J.T, Fajriah., 2020)","previouslyFormattedCitation":"(Widhiyanto.A, Atmodjo.J.T, Fajriah., 2020)"},"properties":{"noteIndex":0},"schema":"https://github.com/citation-style-language/schema/raw/master/csl-citation.json"}</w:instrText>
      </w:r>
      <w:r w:rsidR="00CB61EE" w:rsidRPr="00CB61EE">
        <w:rPr>
          <w:rFonts w:ascii="Times New Roman" w:hAnsi="Times New Roman" w:cs="Times New Roman"/>
          <w:sz w:val="24"/>
          <w:szCs w:val="24"/>
        </w:rPr>
        <w:fldChar w:fldCharType="separate"/>
      </w:r>
      <w:r w:rsidR="00CB61EE" w:rsidRPr="00CB61EE">
        <w:rPr>
          <w:rFonts w:ascii="Times New Roman" w:hAnsi="Times New Roman" w:cs="Times New Roman"/>
          <w:noProof/>
          <w:sz w:val="24"/>
          <w:szCs w:val="24"/>
        </w:rPr>
        <w:t xml:space="preserve">(Widhiyanto </w:t>
      </w:r>
      <w:r w:rsidR="00CB61EE" w:rsidRPr="00CB61EE">
        <w:rPr>
          <w:rFonts w:ascii="Times New Roman" w:hAnsi="Times New Roman" w:cs="Times New Roman"/>
          <w:i/>
          <w:noProof/>
          <w:sz w:val="24"/>
          <w:szCs w:val="24"/>
        </w:rPr>
        <w:t>et al</w:t>
      </w:r>
      <w:r w:rsidR="00CB61EE" w:rsidRPr="00CB61EE">
        <w:rPr>
          <w:rFonts w:ascii="Times New Roman" w:hAnsi="Times New Roman" w:cs="Times New Roman"/>
          <w:noProof/>
          <w:sz w:val="24"/>
          <w:szCs w:val="24"/>
        </w:rPr>
        <w:t>.,</w:t>
      </w:r>
      <w:r w:rsidR="00CB61EE">
        <w:rPr>
          <w:rFonts w:ascii="Times New Roman" w:hAnsi="Times New Roman" w:cs="Times New Roman"/>
          <w:noProof/>
          <w:sz w:val="24"/>
          <w:szCs w:val="24"/>
        </w:rPr>
        <w:t xml:space="preserve"> </w:t>
      </w:r>
      <w:r w:rsidR="00CB61EE" w:rsidRPr="00CB61EE">
        <w:rPr>
          <w:rFonts w:ascii="Times New Roman" w:hAnsi="Times New Roman" w:cs="Times New Roman"/>
          <w:noProof/>
          <w:sz w:val="24"/>
          <w:szCs w:val="24"/>
        </w:rPr>
        <w:t>20</w:t>
      </w:r>
      <w:r w:rsidR="00CB61EE">
        <w:rPr>
          <w:rFonts w:ascii="Times New Roman" w:hAnsi="Times New Roman" w:cs="Times New Roman"/>
          <w:noProof/>
          <w:sz w:val="24"/>
          <w:szCs w:val="24"/>
        </w:rPr>
        <w:t>20</w:t>
      </w:r>
      <w:r w:rsidR="00CB61EE" w:rsidRPr="00CB61EE">
        <w:rPr>
          <w:rFonts w:ascii="Times New Roman" w:hAnsi="Times New Roman" w:cs="Times New Roman"/>
          <w:noProof/>
          <w:sz w:val="24"/>
          <w:szCs w:val="24"/>
        </w:rPr>
        <w:t xml:space="preserve">). </w:t>
      </w:r>
      <w:r w:rsidR="00CB61EE" w:rsidRPr="00CB61EE">
        <w:rPr>
          <w:rFonts w:ascii="Times New Roman" w:hAnsi="Times New Roman" w:cs="Times New Roman"/>
          <w:sz w:val="24"/>
          <w:szCs w:val="24"/>
        </w:rPr>
        <w:fldChar w:fldCharType="end"/>
      </w:r>
      <w:r w:rsidR="00CB61EE" w:rsidRPr="00CB61EE">
        <w:rPr>
          <w:rFonts w:ascii="Times New Roman" w:hAnsi="Times New Roman" w:cs="Times New Roman"/>
          <w:sz w:val="24"/>
          <w:szCs w:val="24"/>
        </w:rPr>
        <w:t xml:space="preserve">  </w:t>
      </w:r>
    </w:p>
    <w:p w14:paraId="333EF715" w14:textId="77777777" w:rsidR="007F5D4F" w:rsidRPr="00486C1B" w:rsidRDefault="007F5D4F" w:rsidP="00037DB8">
      <w:pPr>
        <w:pStyle w:val="ListParagraph"/>
        <w:numPr>
          <w:ilvl w:val="0"/>
          <w:numId w:val="4"/>
        </w:numPr>
        <w:spacing w:after="0" w:line="360" w:lineRule="auto"/>
        <w:jc w:val="both"/>
        <w:rPr>
          <w:rFonts w:ascii="Times New Roman" w:hAnsi="Times New Roman" w:cs="Times New Roman"/>
          <w:sz w:val="24"/>
          <w:szCs w:val="24"/>
        </w:rPr>
      </w:pPr>
      <w:r w:rsidRPr="00486C1B">
        <w:rPr>
          <w:rFonts w:ascii="Times New Roman" w:hAnsi="Times New Roman" w:cs="Times New Roman"/>
          <w:sz w:val="24"/>
          <w:szCs w:val="24"/>
        </w:rPr>
        <w:t>Faktor resiko yang dapat diubah</w:t>
      </w:r>
    </w:p>
    <w:p w14:paraId="7456BFAD" w14:textId="77777777" w:rsidR="003C0DE0" w:rsidRDefault="007F5D4F" w:rsidP="00B03471">
      <w:pPr>
        <w:pStyle w:val="ListParagraph"/>
        <w:spacing w:after="0" w:line="360" w:lineRule="auto"/>
        <w:ind w:left="1440" w:firstLine="350"/>
        <w:jc w:val="both"/>
        <w:rPr>
          <w:rFonts w:ascii="Times New Roman" w:hAnsi="Times New Roman" w:cs="Times New Roman"/>
          <w:sz w:val="24"/>
          <w:szCs w:val="24"/>
        </w:rPr>
      </w:pPr>
      <w:r w:rsidRPr="00486C1B">
        <w:rPr>
          <w:rFonts w:ascii="Times New Roman" w:hAnsi="Times New Roman" w:cs="Times New Roman"/>
          <w:sz w:val="24"/>
          <w:szCs w:val="24"/>
        </w:rPr>
        <w:t>Faktor resiko yang dapat diuabah (seperti obesitas, kurang aktivitas fis</w:t>
      </w:r>
      <w:r w:rsidR="00B77B9C">
        <w:rPr>
          <w:rFonts w:ascii="Times New Roman" w:hAnsi="Times New Roman" w:cs="Times New Roman"/>
          <w:sz w:val="24"/>
          <w:szCs w:val="24"/>
        </w:rPr>
        <w:t>i</w:t>
      </w:r>
      <w:r w:rsidRPr="00486C1B">
        <w:rPr>
          <w:rFonts w:ascii="Times New Roman" w:hAnsi="Times New Roman" w:cs="Times New Roman"/>
          <w:sz w:val="24"/>
          <w:szCs w:val="24"/>
        </w:rPr>
        <w:t>k, merokok, setres, konsumsi alkohol, dan konsumsi garam berlebihan</w:t>
      </w:r>
      <w:r w:rsidR="00134EFF" w:rsidRPr="00A6534F">
        <w:rPr>
          <w:rFonts w:ascii="Times New Roman" w:hAnsi="Times New Roman" w:cs="Times New Roman"/>
          <w:color w:val="FF0000"/>
          <w:sz w:val="24"/>
          <w:szCs w:val="24"/>
        </w:rPr>
        <w:t xml:space="preserve"> </w:t>
      </w:r>
      <w:r w:rsidR="00B03471" w:rsidRPr="00CB61EE">
        <w:rPr>
          <w:rFonts w:ascii="Times New Roman" w:hAnsi="Times New Roman" w:cs="Times New Roman"/>
          <w:sz w:val="24"/>
          <w:szCs w:val="24"/>
        </w:rPr>
        <w:fldChar w:fldCharType="begin" w:fldLock="1"/>
      </w:r>
      <w:r w:rsidR="00B03471">
        <w:rPr>
          <w:rFonts w:ascii="Times New Roman" w:hAnsi="Times New Roman" w:cs="Times New Roman"/>
          <w:sz w:val="24"/>
          <w:szCs w:val="24"/>
        </w:rPr>
        <w:instrText>ADDIN CSL_CITATION {"citationItems":[{"id":"ITEM-1","itemData":{"abstract":"The prevalence of Hypertension is increasing and increasingly worrying so that Hypertension is still a global problem. One way to be able to prevent Hypertension by controlling its risky behaviors, including by avoiding smoking, unhealthy diet (lack of consumption of vegetables and fruits as well as consumption of sugar, salt and excess fat), preventing the occurrence of obesity, lack of physical activity, excessive alcohol consumption and stress. One of the top priorities and one of the effective nursing interventions to increase the level of public awareness is the existence of health education programs. After participating in health education activities, it is expected that the public can know and be able to prevent the onset of hypertension. Methods: Health Education is carried out by means of lectures and discussions with the community, using LCD media accompanied by leafleat distribution and held on December 24, 2019 with the target of all citizens in tawangsari village, Mojosongo Village, Jebres District. Results: Implementation of hypertension prevention health education followed by 20 participants. The activity went smoothly, the participants were enthusiastic and able to understand the material delivered where when the presenter evaluated the participants were able to answer well in accordance with the questions asked. Conclusion: hypertension prevention health education activities effectively open insights into the health knowledge of citizens, the creation of public awareness to implement a healthy lifestyle, check blood pressure regularly, and routinely consume hypertensive drugs","author":[{"dropping-particle":"al","family":"Widhiyanto.A, Atmodjo.J.T, Fajriah.","given":"et","non-dropping-particle":"","parse-names":false,"suffix":""}],"container-title":"Jurnal Empathy","id":"ITEM-1","issued":{"date-parts":[["2020"]]},"page":"96-190","title":"Pendidikan Kesehatan Pencegahan Hipertensi Aris","type":"article-journal","volume":"1"},"uris":["http://www.mendeley.com/documents/?uuid=a1c24f7e-8f4b-3b0f-974f-f39486925281"]}],"mendeley":{"formattedCitation":"(Widhiyanto.A, Atmodjo.J.T, Fajriah., 2020)","manualFormatting":"(Sarumaha &amp; Diana, 2020). ","plainTextFormattedCitation":"(Widhiyanto.A, Atmodjo.J.T, Fajriah., 2020)","previouslyFormattedCitation":"(Widhiyanto.A, Atmodjo.J.T, Fajriah., 2020)"},"properties":{"noteIndex":0},"schema":"https://github.com/citation-style-language/schema/raw/master/csl-citation.json"}</w:instrText>
      </w:r>
      <w:r w:rsidR="00B03471" w:rsidRPr="00CB61EE">
        <w:rPr>
          <w:rFonts w:ascii="Times New Roman" w:hAnsi="Times New Roman" w:cs="Times New Roman"/>
          <w:sz w:val="24"/>
          <w:szCs w:val="24"/>
        </w:rPr>
        <w:fldChar w:fldCharType="separate"/>
      </w:r>
      <w:r w:rsidR="00B03471" w:rsidRPr="00CB61EE">
        <w:rPr>
          <w:rFonts w:ascii="Times New Roman" w:hAnsi="Times New Roman" w:cs="Times New Roman"/>
          <w:noProof/>
          <w:sz w:val="24"/>
          <w:szCs w:val="24"/>
        </w:rPr>
        <w:t>(</w:t>
      </w:r>
      <w:r w:rsidR="00B03471">
        <w:rPr>
          <w:rFonts w:ascii="Times New Roman" w:hAnsi="Times New Roman" w:cs="Times New Roman"/>
          <w:noProof/>
          <w:sz w:val="24"/>
          <w:szCs w:val="24"/>
        </w:rPr>
        <w:t>Sarumaha &amp; Diana</w:t>
      </w:r>
      <w:r w:rsidR="00B03471" w:rsidRPr="00CB61EE">
        <w:rPr>
          <w:rFonts w:ascii="Times New Roman" w:hAnsi="Times New Roman" w:cs="Times New Roman"/>
          <w:noProof/>
          <w:sz w:val="24"/>
          <w:szCs w:val="24"/>
        </w:rPr>
        <w:t>,</w:t>
      </w:r>
      <w:r w:rsidR="00B03471">
        <w:rPr>
          <w:rFonts w:ascii="Times New Roman" w:hAnsi="Times New Roman" w:cs="Times New Roman"/>
          <w:noProof/>
          <w:sz w:val="24"/>
          <w:szCs w:val="24"/>
        </w:rPr>
        <w:t xml:space="preserve"> </w:t>
      </w:r>
      <w:r w:rsidR="00B03471" w:rsidRPr="00CB61EE">
        <w:rPr>
          <w:rFonts w:ascii="Times New Roman" w:hAnsi="Times New Roman" w:cs="Times New Roman"/>
          <w:noProof/>
          <w:sz w:val="24"/>
          <w:szCs w:val="24"/>
        </w:rPr>
        <w:t>20</w:t>
      </w:r>
      <w:r w:rsidR="00B03471">
        <w:rPr>
          <w:rFonts w:ascii="Times New Roman" w:hAnsi="Times New Roman" w:cs="Times New Roman"/>
          <w:noProof/>
          <w:sz w:val="24"/>
          <w:szCs w:val="24"/>
        </w:rPr>
        <w:t>20</w:t>
      </w:r>
      <w:r w:rsidR="00B03471" w:rsidRPr="00CB61EE">
        <w:rPr>
          <w:rFonts w:ascii="Times New Roman" w:hAnsi="Times New Roman" w:cs="Times New Roman"/>
          <w:noProof/>
          <w:sz w:val="24"/>
          <w:szCs w:val="24"/>
        </w:rPr>
        <w:t xml:space="preserve">). </w:t>
      </w:r>
      <w:r w:rsidR="00B03471" w:rsidRPr="00CB61EE">
        <w:rPr>
          <w:rFonts w:ascii="Times New Roman" w:hAnsi="Times New Roman" w:cs="Times New Roman"/>
          <w:sz w:val="24"/>
          <w:szCs w:val="24"/>
        </w:rPr>
        <w:fldChar w:fldCharType="end"/>
      </w:r>
      <w:r w:rsidR="00B03471" w:rsidRPr="00CB61EE">
        <w:rPr>
          <w:rFonts w:ascii="Times New Roman" w:hAnsi="Times New Roman" w:cs="Times New Roman"/>
          <w:sz w:val="24"/>
          <w:szCs w:val="24"/>
        </w:rPr>
        <w:t xml:space="preserve"> </w:t>
      </w:r>
    </w:p>
    <w:p w14:paraId="262EDE80" w14:textId="091DCC9E" w:rsidR="00B03471" w:rsidRPr="003C0DE0" w:rsidRDefault="003C0DE0" w:rsidP="003C0DE0">
      <w:pPr>
        <w:pStyle w:val="ListParagraph"/>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Kegemukan (Obesitas)</w:t>
      </w:r>
    </w:p>
    <w:p w14:paraId="2DEA9676" w14:textId="4E9F89FE" w:rsidR="00E11527" w:rsidRPr="00CB61EE" w:rsidRDefault="0058585A" w:rsidP="00CB61EE">
      <w:pPr>
        <w:pStyle w:val="ListParagraph"/>
        <w:spacing w:after="0" w:line="360" w:lineRule="auto"/>
        <w:ind w:left="1779" w:firstLine="381"/>
        <w:jc w:val="both"/>
        <w:rPr>
          <w:rFonts w:ascii="Times New Roman" w:hAnsi="Times New Roman" w:cs="Times New Roman"/>
          <w:sz w:val="24"/>
          <w:szCs w:val="24"/>
        </w:rPr>
      </w:pPr>
      <w:r w:rsidRPr="00A956DF">
        <w:rPr>
          <w:rFonts w:ascii="Times New Roman" w:hAnsi="Times New Roman" w:cs="Times New Roman"/>
          <w:sz w:val="24"/>
          <w:szCs w:val="24"/>
        </w:rPr>
        <w:t xml:space="preserve">Kegemukan (obesitas) adalah presentase abnormalitas lemak yang dinyatakan dalam Indeks Massa Tubuh (IMT) yaitu perbandingan antara berat badan dengan tinggi badan kuadrat dalam meter. </w:t>
      </w:r>
      <w:r w:rsidR="004346F9" w:rsidRPr="00A956DF">
        <w:rPr>
          <w:rFonts w:ascii="Times New Roman" w:hAnsi="Times New Roman" w:cs="Times New Roman"/>
          <w:sz w:val="24"/>
          <w:szCs w:val="24"/>
        </w:rPr>
        <w:t xml:space="preserve">Berat badan dan indeks massa tubuh (IMT) </w:t>
      </w:r>
      <w:r w:rsidRPr="00A956DF">
        <w:rPr>
          <w:rFonts w:ascii="Times New Roman" w:hAnsi="Times New Roman" w:cs="Times New Roman"/>
          <w:sz w:val="24"/>
          <w:szCs w:val="24"/>
        </w:rPr>
        <w:t xml:space="preserve">berkorelasi langsung dengan tekanan darah, terutama tekanan darah sistolik. Sedangkan, pada penderita hipertensi ditemukan </w:t>
      </w:r>
      <w:r w:rsidRPr="00A956DF">
        <w:rPr>
          <w:rFonts w:ascii="Times New Roman" w:hAnsi="Times New Roman" w:cs="Times New Roman"/>
          <w:sz w:val="24"/>
          <w:szCs w:val="24"/>
        </w:rPr>
        <w:lastRenderedPageBreak/>
        <w:t xml:space="preserve">sekitar 20-33% memiliki berat badan lebih (over weight). </w:t>
      </w:r>
      <w:r w:rsidR="00CB61EE" w:rsidRPr="00CB61EE">
        <w:rPr>
          <w:rFonts w:ascii="Times New Roman" w:hAnsi="Times New Roman" w:cs="Times New Roman"/>
          <w:sz w:val="24"/>
          <w:szCs w:val="24"/>
        </w:rPr>
        <w:fldChar w:fldCharType="begin" w:fldLock="1"/>
      </w:r>
      <w:r w:rsidR="006F018A">
        <w:rPr>
          <w:rFonts w:ascii="Times New Roman" w:hAnsi="Times New Roman" w:cs="Times New Roman"/>
          <w:sz w:val="24"/>
          <w:szCs w:val="24"/>
        </w:rPr>
        <w:instrText>ADDIN CSL_CITATION {"citationItems":[{"id":"ITEM-1","itemData":{"abstract":"The prevalence of Hypertension is increasing and increasingly worrying so that Hypertension is still a global problem. One way to be able to prevent Hypertension by controlling its risky behaviors, including by avoiding smoking, unhealthy diet (lack of consumption of vegetables and fruits as well as consumption of sugar, salt and excess fat), preventing the occurrence of obesity, lack of physical activity, excessive alcohol consumption and stress. One of the top priorities and one of the effective nursing interventions to increase the level of public awareness is the existence of health education programs. After participating in health education activities, it is expected that the public can know and be able to prevent the onset of hypertension. Methods: Health Education is carried out by means of lectures and discussions with the community, using LCD media accompanied by leafleat distribution and held on December 24, 2019 with the target of all citizens in tawangsari village, Mojosongo Village, Jebres District. Results: Implementation of hypertension prevention health education followed by 20 participants. The activity went smoothly, the participants were enthusiastic and able to understand the material delivered where when the presenter evaluated the participants were able to answer well in accordance with the questions asked. Conclusion: hypertension prevention health education activities effectively open insights into the health knowledge of citizens, the creation of public awareness to implement a healthy lifestyle, check blood pressure regularly, and routinely consume hypertensive drugs","author":[{"dropping-particle":"al","family":"Widhiyanto.A, Atmodjo.J.T, Fajriah.","given":"et","non-dropping-particle":"","parse-names":false,"suffix":""}],"container-title":"Jurnal Empathy","id":"ITEM-1","issued":{"date-parts":[["2020"]]},"page":"96-190","title":"Pendidikan Kesehatan Pencegahan Hipertensi Aris","type":"article-journal","volume":"1"},"uris":["http://www.mendeley.com/documents/?uuid=a1c24f7e-8f4b-3b0f-974f-f39486925281"]}],"mendeley":{"formattedCitation":"(Widhiyanto.A, Atmodjo.J.T, Fajriah., 2020)","manualFormatting":"(Widhiyanto et al., 2020). ","plainTextFormattedCitation":"(Widhiyanto.A, Atmodjo.J.T, Fajriah., 2020)","previouslyFormattedCitation":"(Widhiyanto.A, Atmodjo.J.T, Fajriah., 2020)"},"properties":{"noteIndex":0},"schema":"https://github.com/citation-style-language/schema/raw/master/csl-citation.json"}</w:instrText>
      </w:r>
      <w:r w:rsidR="00CB61EE" w:rsidRPr="00CB61EE">
        <w:rPr>
          <w:rFonts w:ascii="Times New Roman" w:hAnsi="Times New Roman" w:cs="Times New Roman"/>
          <w:sz w:val="24"/>
          <w:szCs w:val="24"/>
        </w:rPr>
        <w:fldChar w:fldCharType="separate"/>
      </w:r>
      <w:r w:rsidR="00CB61EE" w:rsidRPr="00CB61EE">
        <w:rPr>
          <w:rFonts w:ascii="Times New Roman" w:hAnsi="Times New Roman" w:cs="Times New Roman"/>
          <w:noProof/>
          <w:sz w:val="24"/>
          <w:szCs w:val="24"/>
        </w:rPr>
        <w:t xml:space="preserve">(Widhiyanto </w:t>
      </w:r>
      <w:r w:rsidR="00CB61EE" w:rsidRPr="00CB61EE">
        <w:rPr>
          <w:rFonts w:ascii="Times New Roman" w:hAnsi="Times New Roman" w:cs="Times New Roman"/>
          <w:i/>
          <w:noProof/>
          <w:sz w:val="24"/>
          <w:szCs w:val="24"/>
        </w:rPr>
        <w:t>et al</w:t>
      </w:r>
      <w:r w:rsidR="00CB61EE">
        <w:rPr>
          <w:rFonts w:ascii="Times New Roman" w:hAnsi="Times New Roman" w:cs="Times New Roman"/>
          <w:i/>
          <w:noProof/>
          <w:sz w:val="24"/>
          <w:szCs w:val="24"/>
        </w:rPr>
        <w:t>.</w:t>
      </w:r>
      <w:r w:rsidR="00CB61EE" w:rsidRPr="00CB61EE">
        <w:rPr>
          <w:rFonts w:ascii="Times New Roman" w:hAnsi="Times New Roman" w:cs="Times New Roman"/>
          <w:noProof/>
          <w:sz w:val="24"/>
          <w:szCs w:val="24"/>
        </w:rPr>
        <w:t>,</w:t>
      </w:r>
      <w:r w:rsidR="00CB61EE">
        <w:rPr>
          <w:rFonts w:ascii="Times New Roman" w:hAnsi="Times New Roman" w:cs="Times New Roman"/>
          <w:noProof/>
          <w:sz w:val="24"/>
          <w:szCs w:val="24"/>
        </w:rPr>
        <w:t xml:space="preserve"> </w:t>
      </w:r>
      <w:r w:rsidR="00CB61EE" w:rsidRPr="00CB61EE">
        <w:rPr>
          <w:rFonts w:ascii="Times New Roman" w:hAnsi="Times New Roman" w:cs="Times New Roman"/>
          <w:noProof/>
          <w:sz w:val="24"/>
          <w:szCs w:val="24"/>
        </w:rPr>
        <w:t>20</w:t>
      </w:r>
      <w:r w:rsidR="00CB61EE">
        <w:rPr>
          <w:rFonts w:ascii="Times New Roman" w:hAnsi="Times New Roman" w:cs="Times New Roman"/>
          <w:noProof/>
          <w:sz w:val="24"/>
          <w:szCs w:val="24"/>
        </w:rPr>
        <w:t>2</w:t>
      </w:r>
      <w:r w:rsidR="00CB61EE" w:rsidRPr="00CB61EE">
        <w:rPr>
          <w:rFonts w:ascii="Times New Roman" w:hAnsi="Times New Roman" w:cs="Times New Roman"/>
          <w:noProof/>
          <w:sz w:val="24"/>
          <w:szCs w:val="24"/>
        </w:rPr>
        <w:t xml:space="preserve">0). </w:t>
      </w:r>
      <w:r w:rsidR="00CB61EE" w:rsidRPr="00CB61EE">
        <w:rPr>
          <w:rFonts w:ascii="Times New Roman" w:hAnsi="Times New Roman" w:cs="Times New Roman"/>
          <w:sz w:val="24"/>
          <w:szCs w:val="24"/>
        </w:rPr>
        <w:fldChar w:fldCharType="end"/>
      </w:r>
      <w:r w:rsidR="00CB61EE" w:rsidRPr="00CB61EE">
        <w:rPr>
          <w:rFonts w:ascii="Times New Roman" w:hAnsi="Times New Roman" w:cs="Times New Roman"/>
          <w:sz w:val="24"/>
          <w:szCs w:val="24"/>
        </w:rPr>
        <w:t xml:space="preserve">  </w:t>
      </w:r>
    </w:p>
    <w:p w14:paraId="1B9AF0E8" w14:textId="77777777" w:rsidR="000B39C4" w:rsidRPr="00E11527" w:rsidRDefault="000B39C4" w:rsidP="004F150A">
      <w:pPr>
        <w:pStyle w:val="ListParagraph"/>
        <w:spacing w:after="0" w:line="360" w:lineRule="auto"/>
        <w:ind w:left="1790" w:firstLine="370"/>
        <w:jc w:val="both"/>
        <w:rPr>
          <w:rFonts w:ascii="Times New Roman" w:hAnsi="Times New Roman" w:cs="Times New Roman"/>
          <w:color w:val="FF0000"/>
          <w:sz w:val="24"/>
          <w:szCs w:val="24"/>
        </w:rPr>
      </w:pPr>
      <w:r w:rsidRPr="00E11527">
        <w:rPr>
          <w:rFonts w:ascii="Times New Roman" w:hAnsi="Times New Roman" w:cs="Times New Roman"/>
          <w:sz w:val="24"/>
          <w:szCs w:val="24"/>
        </w:rPr>
        <w:t>Cara untuk mengetah</w:t>
      </w:r>
      <w:r w:rsidR="00BA29BE" w:rsidRPr="00E11527">
        <w:rPr>
          <w:rFonts w:ascii="Times New Roman" w:hAnsi="Times New Roman" w:cs="Times New Roman"/>
          <w:sz w:val="24"/>
          <w:szCs w:val="24"/>
        </w:rPr>
        <w:t>ui obesitas yaitu dengan menggun</w:t>
      </w:r>
      <w:r w:rsidRPr="00E11527">
        <w:rPr>
          <w:rFonts w:ascii="Times New Roman" w:hAnsi="Times New Roman" w:cs="Times New Roman"/>
          <w:sz w:val="24"/>
          <w:szCs w:val="24"/>
        </w:rPr>
        <w:t>akan in</w:t>
      </w:r>
      <w:r w:rsidR="00BA29BE" w:rsidRPr="00E11527">
        <w:rPr>
          <w:rFonts w:ascii="Times New Roman" w:hAnsi="Times New Roman" w:cs="Times New Roman"/>
          <w:sz w:val="24"/>
          <w:szCs w:val="24"/>
        </w:rPr>
        <w:t>d</w:t>
      </w:r>
      <w:r w:rsidRPr="00E11527">
        <w:rPr>
          <w:rFonts w:ascii="Times New Roman" w:hAnsi="Times New Roman" w:cs="Times New Roman"/>
          <w:sz w:val="24"/>
          <w:szCs w:val="24"/>
        </w:rPr>
        <w:t xml:space="preserve">eks masa tubuh IMT, Indeks masa tubuh dihitung </w:t>
      </w:r>
      <w:r w:rsidR="00B77B9C" w:rsidRPr="00E11527">
        <w:rPr>
          <w:rFonts w:ascii="Times New Roman" w:hAnsi="Times New Roman" w:cs="Times New Roman"/>
          <w:sz w:val="24"/>
          <w:szCs w:val="24"/>
        </w:rPr>
        <w:t xml:space="preserve">dengan </w:t>
      </w:r>
      <w:r w:rsidRPr="00E11527">
        <w:rPr>
          <w:rFonts w:ascii="Times New Roman" w:hAnsi="Times New Roman" w:cs="Times New Roman"/>
          <w:sz w:val="24"/>
          <w:szCs w:val="24"/>
        </w:rPr>
        <w:t xml:space="preserve">menggunakan rumus </w:t>
      </w:r>
      <w:r w:rsidR="00B77B9C" w:rsidRPr="00E11527">
        <w:rPr>
          <w:rFonts w:ascii="Times New Roman" w:hAnsi="Times New Roman" w:cs="Times New Roman"/>
          <w:sz w:val="24"/>
          <w:szCs w:val="24"/>
        </w:rPr>
        <w:t>sebagai berikut</w:t>
      </w:r>
      <w:r w:rsidR="0037023B" w:rsidRPr="00E11527">
        <w:rPr>
          <w:rFonts w:ascii="Times New Roman" w:hAnsi="Times New Roman" w:cs="Times New Roman"/>
          <w:sz w:val="24"/>
          <w:szCs w:val="24"/>
        </w:rPr>
        <w:t xml:space="preserve"> :</w:t>
      </w:r>
    </w:p>
    <w:p w14:paraId="45C1F38D" w14:textId="09C2336E" w:rsidR="005E6F6B" w:rsidRPr="00D143DF" w:rsidRDefault="000B39C4" w:rsidP="00D143DF">
      <w:pPr>
        <w:pStyle w:val="ListParagraph"/>
        <w:spacing w:line="360" w:lineRule="auto"/>
        <w:ind w:left="1790"/>
        <w:jc w:val="both"/>
        <w:rPr>
          <w:rFonts w:ascii="Times New Roman" w:eastAsiaTheme="minorEastAsia" w:hAnsi="Times New Roman" w:cs="Times New Roman"/>
          <w:sz w:val="24"/>
          <w:szCs w:val="24"/>
        </w:rPr>
      </w:pPr>
      <m:oMathPara>
        <m:oMath>
          <m:r>
            <w:rPr>
              <w:rFonts w:ascii="Cambria Math" w:hAnsi="Cambria Math" w:cs="Times New Roman"/>
              <w:sz w:val="24"/>
              <w:szCs w:val="24"/>
            </w:rPr>
            <m:t xml:space="preserve">IMT= </m:t>
          </m:r>
          <m:f>
            <m:fPr>
              <m:ctrlPr>
                <w:rPr>
                  <w:rFonts w:ascii="Cambria Math" w:hAnsi="Cambria Math" w:cs="Times New Roman"/>
                  <w:i/>
                  <w:sz w:val="24"/>
                  <w:szCs w:val="24"/>
                </w:rPr>
              </m:ctrlPr>
            </m:fPr>
            <m:num>
              <m:r>
                <w:rPr>
                  <w:rFonts w:ascii="Cambria Math" w:hAnsi="Cambria Math" w:cs="Times New Roman"/>
                  <w:sz w:val="24"/>
                  <w:szCs w:val="24"/>
                </w:rPr>
                <m:t xml:space="preserve">Berat badan </m:t>
              </m:r>
              <m:d>
                <m:dPr>
                  <m:ctrlPr>
                    <w:rPr>
                      <w:rFonts w:ascii="Cambria Math" w:hAnsi="Cambria Math" w:cs="Times New Roman"/>
                      <w:i/>
                      <w:sz w:val="24"/>
                      <w:szCs w:val="24"/>
                    </w:rPr>
                  </m:ctrlPr>
                </m:dPr>
                <m:e>
                  <m:r>
                    <w:rPr>
                      <w:rFonts w:ascii="Cambria Math" w:hAnsi="Cambria Math" w:cs="Times New Roman"/>
                      <w:sz w:val="24"/>
                      <w:szCs w:val="24"/>
                    </w:rPr>
                    <m:t>kg</m:t>
                  </m:r>
                </m:e>
              </m:d>
            </m:num>
            <m:den>
              <m:r>
                <w:rPr>
                  <w:rFonts w:ascii="Cambria Math" w:hAnsi="Cambria Math" w:cs="Times New Roman"/>
                  <w:sz w:val="24"/>
                  <w:szCs w:val="24"/>
                </w:rPr>
                <m:t xml:space="preserve">Tinggi badan </m:t>
              </m:r>
              <m:d>
                <m:dPr>
                  <m:ctrlPr>
                    <w:rPr>
                      <w:rFonts w:ascii="Cambria Math" w:hAnsi="Cambria Math" w:cs="Times New Roman"/>
                      <w:i/>
                      <w:sz w:val="24"/>
                      <w:szCs w:val="24"/>
                    </w:rPr>
                  </m:ctrlPr>
                </m:dPr>
                <m:e>
                  <m:r>
                    <w:rPr>
                      <w:rFonts w:ascii="Cambria Math" w:hAnsi="Cambria Math" w:cs="Times New Roman"/>
                      <w:sz w:val="24"/>
                      <w:szCs w:val="24"/>
                    </w:rPr>
                    <m:t>m</m:t>
                  </m:r>
                </m:e>
              </m:d>
              <m:r>
                <w:rPr>
                  <w:rFonts w:ascii="Cambria Math" w:hAnsi="Cambria Math" w:cs="Times New Roman"/>
                  <w:sz w:val="24"/>
                  <w:szCs w:val="24"/>
                </w:rPr>
                <m:t>2</m:t>
              </m:r>
            </m:den>
          </m:f>
        </m:oMath>
      </m:oMathPara>
    </w:p>
    <w:p w14:paraId="40E19A21" w14:textId="76DD68E4" w:rsidR="00BE0A5A" w:rsidRDefault="007A1DED" w:rsidP="004C7D41">
      <w:pPr>
        <w:pStyle w:val="Caption"/>
        <w:spacing w:after="0" w:line="360" w:lineRule="auto"/>
        <w:ind w:left="1077"/>
        <w:rPr>
          <w:rFonts w:ascii="Times New Roman" w:hAnsi="Times New Roman" w:cs="Times New Roman"/>
          <w:b w:val="0"/>
          <w:bCs w:val="0"/>
          <w:color w:val="auto"/>
          <w:sz w:val="24"/>
          <w:szCs w:val="24"/>
        </w:rPr>
      </w:pPr>
      <w:bookmarkStart w:id="393" w:name="_Toc158113642"/>
      <w:bookmarkStart w:id="394" w:name="_Toc158113757"/>
      <w:bookmarkStart w:id="395" w:name="_Toc157519438"/>
      <w:r w:rsidRPr="007A1DED">
        <w:rPr>
          <w:rFonts w:ascii="Times New Roman" w:hAnsi="Times New Roman" w:cs="Times New Roman"/>
          <w:color w:val="auto"/>
          <w:sz w:val="24"/>
        </w:rPr>
        <w:t xml:space="preserve">Tabel II.  </w:t>
      </w:r>
      <w:r w:rsidRPr="007A1DED">
        <w:rPr>
          <w:rFonts w:ascii="Times New Roman" w:hAnsi="Times New Roman" w:cs="Times New Roman"/>
          <w:color w:val="auto"/>
          <w:sz w:val="24"/>
        </w:rPr>
        <w:fldChar w:fldCharType="begin"/>
      </w:r>
      <w:r w:rsidRPr="007A1DED">
        <w:rPr>
          <w:rFonts w:ascii="Times New Roman" w:hAnsi="Times New Roman" w:cs="Times New Roman"/>
          <w:color w:val="auto"/>
          <w:sz w:val="24"/>
        </w:rPr>
        <w:instrText xml:space="preserve"> SEQ Tabel_II._ \* ARABIC </w:instrText>
      </w:r>
      <w:r w:rsidRPr="007A1DED">
        <w:rPr>
          <w:rFonts w:ascii="Times New Roman" w:hAnsi="Times New Roman" w:cs="Times New Roman"/>
          <w:color w:val="auto"/>
          <w:sz w:val="24"/>
        </w:rPr>
        <w:fldChar w:fldCharType="separate"/>
      </w:r>
      <w:r w:rsidR="009B5592">
        <w:rPr>
          <w:rFonts w:ascii="Times New Roman" w:hAnsi="Times New Roman" w:cs="Times New Roman"/>
          <w:noProof/>
          <w:color w:val="auto"/>
          <w:sz w:val="24"/>
        </w:rPr>
        <w:t>2</w:t>
      </w:r>
      <w:r w:rsidRPr="007A1DED">
        <w:rPr>
          <w:rFonts w:ascii="Times New Roman" w:hAnsi="Times New Roman" w:cs="Times New Roman"/>
          <w:color w:val="auto"/>
          <w:sz w:val="24"/>
        </w:rPr>
        <w:fldChar w:fldCharType="end"/>
      </w:r>
      <w:r>
        <w:t xml:space="preserve"> </w:t>
      </w:r>
      <w:r w:rsidR="007A146D">
        <w:t xml:space="preserve"> </w:t>
      </w:r>
      <w:r w:rsidR="005D4B93" w:rsidRPr="005D4B93">
        <w:rPr>
          <w:rFonts w:ascii="Times New Roman" w:hAnsi="Times New Roman" w:cs="Times New Roman"/>
          <w:b w:val="0"/>
          <w:bCs w:val="0"/>
          <w:color w:val="auto"/>
          <w:sz w:val="24"/>
          <w:szCs w:val="24"/>
        </w:rPr>
        <w:t>Klasifikasi Indeks Massa Tubuh (IMT) Populasi Asia</w:t>
      </w:r>
      <w:bookmarkEnd w:id="393"/>
      <w:bookmarkEnd w:id="394"/>
      <w:r w:rsidR="005D4B93" w:rsidRPr="005D4B93">
        <w:rPr>
          <w:rFonts w:ascii="Times New Roman" w:hAnsi="Times New Roman" w:cs="Times New Roman"/>
          <w:b w:val="0"/>
          <w:bCs w:val="0"/>
          <w:color w:val="auto"/>
          <w:sz w:val="24"/>
          <w:szCs w:val="24"/>
        </w:rPr>
        <w:t xml:space="preserve"> </w:t>
      </w:r>
      <w:bookmarkEnd w:id="395"/>
    </w:p>
    <w:p w14:paraId="2FBDC03E" w14:textId="2F2D2A31" w:rsidR="004C7D41" w:rsidRPr="004C7D41" w:rsidRDefault="004C7D41" w:rsidP="004C7D41">
      <w:pPr>
        <w:spacing w:after="0" w:line="360" w:lineRule="auto"/>
        <w:ind w:left="1440" w:firstLine="720"/>
        <w:rPr>
          <w:rFonts w:ascii="Times New Roman" w:hAnsi="Times New Roman" w:cs="Times New Roman"/>
          <w:bCs/>
          <w:sz w:val="24"/>
          <w:szCs w:val="18"/>
        </w:rPr>
      </w:pPr>
      <w:r>
        <w:rPr>
          <w:rFonts w:ascii="Times New Roman" w:hAnsi="Times New Roman" w:cs="Times New Roman"/>
          <w:bCs/>
          <w:sz w:val="24"/>
          <w:szCs w:val="18"/>
        </w:rPr>
        <w:t xml:space="preserve"> </w:t>
      </w:r>
      <w:r w:rsidRPr="004C7D41">
        <w:rPr>
          <w:rFonts w:ascii="Times New Roman" w:hAnsi="Times New Roman" w:cs="Times New Roman"/>
          <w:bCs/>
          <w:sz w:val="24"/>
          <w:szCs w:val="18"/>
        </w:rPr>
        <w:t xml:space="preserve"> (WHO, 2015).</w:t>
      </w:r>
    </w:p>
    <w:tbl>
      <w:tblPr>
        <w:tblStyle w:val="TableGrid"/>
        <w:tblW w:w="0" w:type="auto"/>
        <w:tblInd w:w="1242" w:type="dxa"/>
        <w:tblBorders>
          <w:left w:val="none" w:sz="0" w:space="0" w:color="auto"/>
          <w:right w:val="none" w:sz="0" w:space="0" w:color="auto"/>
        </w:tblBorders>
        <w:tblLook w:val="04A0" w:firstRow="1" w:lastRow="0" w:firstColumn="1" w:lastColumn="0" w:noHBand="0" w:noVBand="1"/>
      </w:tblPr>
      <w:tblGrid>
        <w:gridCol w:w="3828"/>
        <w:gridCol w:w="3083"/>
      </w:tblGrid>
      <w:tr w:rsidR="0085048B" w14:paraId="22DC52FA" w14:textId="77777777" w:rsidTr="002B3962">
        <w:tc>
          <w:tcPr>
            <w:tcW w:w="3828" w:type="dxa"/>
            <w:tcBorders>
              <w:bottom w:val="single" w:sz="4" w:space="0" w:color="auto"/>
              <w:right w:val="nil"/>
            </w:tcBorders>
          </w:tcPr>
          <w:p w14:paraId="29E2CB17" w14:textId="77777777" w:rsidR="0085048B" w:rsidRPr="00A776DE" w:rsidRDefault="0085048B" w:rsidP="0037023B">
            <w:pPr>
              <w:pStyle w:val="ListParagraph"/>
              <w:spacing w:line="360" w:lineRule="auto"/>
              <w:ind w:left="0"/>
              <w:jc w:val="center"/>
              <w:rPr>
                <w:rFonts w:ascii="Times New Roman" w:eastAsiaTheme="minorEastAsia" w:hAnsi="Times New Roman" w:cs="Times New Roman"/>
                <w:b/>
                <w:sz w:val="24"/>
                <w:szCs w:val="24"/>
              </w:rPr>
            </w:pPr>
            <w:r w:rsidRPr="00A776DE">
              <w:rPr>
                <w:rFonts w:ascii="Times New Roman" w:hAnsi="Times New Roman" w:cs="Times New Roman"/>
                <w:b/>
                <w:sz w:val="24"/>
                <w:szCs w:val="24"/>
              </w:rPr>
              <w:t>Indeks Massa Tubuh (Kg/cm2 )</w:t>
            </w:r>
          </w:p>
        </w:tc>
        <w:tc>
          <w:tcPr>
            <w:tcW w:w="3083" w:type="dxa"/>
            <w:tcBorders>
              <w:left w:val="nil"/>
              <w:bottom w:val="single" w:sz="4" w:space="0" w:color="auto"/>
            </w:tcBorders>
          </w:tcPr>
          <w:p w14:paraId="7C9608CB" w14:textId="77777777" w:rsidR="0085048B" w:rsidRPr="00A776DE" w:rsidRDefault="0085048B" w:rsidP="0037023B">
            <w:pPr>
              <w:pStyle w:val="ListParagraph"/>
              <w:spacing w:line="360" w:lineRule="auto"/>
              <w:ind w:left="0"/>
              <w:jc w:val="center"/>
              <w:rPr>
                <w:rFonts w:ascii="Times New Roman" w:eastAsiaTheme="minorEastAsia" w:hAnsi="Times New Roman" w:cs="Times New Roman"/>
                <w:b/>
                <w:sz w:val="24"/>
                <w:szCs w:val="24"/>
              </w:rPr>
            </w:pPr>
            <w:r w:rsidRPr="00A776DE">
              <w:rPr>
                <w:rFonts w:ascii="Times New Roman" w:eastAsiaTheme="minorEastAsia" w:hAnsi="Times New Roman" w:cs="Times New Roman"/>
                <w:b/>
                <w:sz w:val="24"/>
                <w:szCs w:val="24"/>
              </w:rPr>
              <w:t>Kategori</w:t>
            </w:r>
          </w:p>
        </w:tc>
      </w:tr>
      <w:tr w:rsidR="0085048B" w14:paraId="6D0678A4" w14:textId="77777777" w:rsidTr="00DF4E3F">
        <w:tc>
          <w:tcPr>
            <w:tcW w:w="3828" w:type="dxa"/>
            <w:tcBorders>
              <w:bottom w:val="nil"/>
              <w:right w:val="nil"/>
            </w:tcBorders>
          </w:tcPr>
          <w:p w14:paraId="796804C7" w14:textId="77777777" w:rsidR="0085048B" w:rsidRDefault="0085048B" w:rsidP="0037023B">
            <w:pPr>
              <w:pStyle w:val="ListParagraph"/>
              <w:spacing w:line="360" w:lineRule="auto"/>
              <w:ind w:left="0"/>
              <w:jc w:val="center"/>
              <w:rPr>
                <w:rFonts w:ascii="Times New Roman" w:eastAsiaTheme="minorEastAsia" w:hAnsi="Times New Roman" w:cs="Times New Roman"/>
                <w:sz w:val="24"/>
                <w:szCs w:val="24"/>
              </w:rPr>
            </w:pPr>
            <w:r>
              <w:t>&lt;18</w:t>
            </w:r>
          </w:p>
        </w:tc>
        <w:tc>
          <w:tcPr>
            <w:tcW w:w="3083" w:type="dxa"/>
            <w:tcBorders>
              <w:left w:val="nil"/>
              <w:bottom w:val="nil"/>
            </w:tcBorders>
          </w:tcPr>
          <w:p w14:paraId="268C3CD5" w14:textId="77777777" w:rsidR="0085048B" w:rsidRDefault="0085048B" w:rsidP="0037023B">
            <w:pPr>
              <w:pStyle w:val="ListParagraph"/>
              <w:spacing w:line="360" w:lineRule="auto"/>
              <w:ind w:left="0"/>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Berat badan kurang</w:t>
            </w:r>
          </w:p>
        </w:tc>
      </w:tr>
      <w:tr w:rsidR="0085048B" w14:paraId="3028CEEE" w14:textId="77777777" w:rsidTr="00DF4E3F">
        <w:tc>
          <w:tcPr>
            <w:tcW w:w="3828" w:type="dxa"/>
            <w:tcBorders>
              <w:top w:val="nil"/>
              <w:bottom w:val="nil"/>
              <w:right w:val="nil"/>
            </w:tcBorders>
          </w:tcPr>
          <w:p w14:paraId="2C4F0D70" w14:textId="77777777" w:rsidR="0085048B" w:rsidRDefault="0085048B" w:rsidP="0037023B">
            <w:pPr>
              <w:pStyle w:val="ListParagraph"/>
              <w:spacing w:line="360" w:lineRule="auto"/>
              <w:ind w:left="0"/>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18,5-22,9</w:t>
            </w:r>
          </w:p>
        </w:tc>
        <w:tc>
          <w:tcPr>
            <w:tcW w:w="3083" w:type="dxa"/>
            <w:tcBorders>
              <w:top w:val="nil"/>
              <w:left w:val="nil"/>
              <w:bottom w:val="nil"/>
            </w:tcBorders>
          </w:tcPr>
          <w:p w14:paraId="6FC33DDA" w14:textId="77777777" w:rsidR="0085048B" w:rsidRDefault="0085048B" w:rsidP="0037023B">
            <w:pPr>
              <w:pStyle w:val="ListParagraph"/>
              <w:spacing w:line="360" w:lineRule="auto"/>
              <w:ind w:left="0"/>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Normal</w:t>
            </w:r>
          </w:p>
        </w:tc>
      </w:tr>
      <w:tr w:rsidR="0085048B" w14:paraId="70C50692" w14:textId="77777777" w:rsidTr="00DF4E3F">
        <w:tc>
          <w:tcPr>
            <w:tcW w:w="3828" w:type="dxa"/>
            <w:tcBorders>
              <w:top w:val="nil"/>
              <w:bottom w:val="nil"/>
              <w:right w:val="nil"/>
            </w:tcBorders>
          </w:tcPr>
          <w:p w14:paraId="28974852" w14:textId="77777777" w:rsidR="0085048B" w:rsidRDefault="0085048B" w:rsidP="0037023B">
            <w:pPr>
              <w:pStyle w:val="ListParagraph"/>
              <w:spacing w:line="360" w:lineRule="auto"/>
              <w:ind w:left="0"/>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≥23</w:t>
            </w:r>
          </w:p>
        </w:tc>
        <w:tc>
          <w:tcPr>
            <w:tcW w:w="3083" w:type="dxa"/>
            <w:tcBorders>
              <w:top w:val="nil"/>
              <w:left w:val="nil"/>
              <w:bottom w:val="nil"/>
            </w:tcBorders>
          </w:tcPr>
          <w:p w14:paraId="4EBE2CAF" w14:textId="77777777" w:rsidR="0085048B" w:rsidRDefault="0085048B" w:rsidP="0037023B">
            <w:pPr>
              <w:pStyle w:val="ListParagraph"/>
              <w:spacing w:line="360" w:lineRule="auto"/>
              <w:ind w:left="0"/>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Berat badan lebih</w:t>
            </w:r>
          </w:p>
        </w:tc>
      </w:tr>
      <w:tr w:rsidR="0085048B" w14:paraId="254260BF" w14:textId="77777777" w:rsidTr="00DF4E3F">
        <w:tc>
          <w:tcPr>
            <w:tcW w:w="3828" w:type="dxa"/>
            <w:tcBorders>
              <w:top w:val="nil"/>
              <w:bottom w:val="nil"/>
              <w:right w:val="nil"/>
            </w:tcBorders>
          </w:tcPr>
          <w:p w14:paraId="5199F670" w14:textId="77777777" w:rsidR="0085048B" w:rsidRDefault="00A776DE" w:rsidP="0037023B">
            <w:pPr>
              <w:pStyle w:val="ListParagraph"/>
              <w:spacing w:line="360" w:lineRule="auto"/>
              <w:ind w:left="0"/>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23-24,9</w:t>
            </w:r>
          </w:p>
        </w:tc>
        <w:tc>
          <w:tcPr>
            <w:tcW w:w="3083" w:type="dxa"/>
            <w:tcBorders>
              <w:top w:val="nil"/>
              <w:left w:val="nil"/>
              <w:bottom w:val="nil"/>
            </w:tcBorders>
          </w:tcPr>
          <w:p w14:paraId="1A901A01" w14:textId="77777777" w:rsidR="0085048B" w:rsidRDefault="0085048B" w:rsidP="0037023B">
            <w:pPr>
              <w:pStyle w:val="ListParagraph"/>
              <w:spacing w:line="360" w:lineRule="auto"/>
              <w:ind w:left="0"/>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Berisiko</w:t>
            </w:r>
          </w:p>
        </w:tc>
      </w:tr>
      <w:tr w:rsidR="0085048B" w14:paraId="0A191760" w14:textId="77777777" w:rsidTr="00DF4E3F">
        <w:tc>
          <w:tcPr>
            <w:tcW w:w="3828" w:type="dxa"/>
            <w:tcBorders>
              <w:top w:val="nil"/>
              <w:bottom w:val="nil"/>
              <w:right w:val="nil"/>
            </w:tcBorders>
          </w:tcPr>
          <w:p w14:paraId="7E8644B1" w14:textId="77777777" w:rsidR="0085048B" w:rsidRDefault="00A776DE" w:rsidP="0037023B">
            <w:pPr>
              <w:pStyle w:val="ListParagraph"/>
              <w:spacing w:line="360" w:lineRule="auto"/>
              <w:ind w:left="0"/>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25-29,9</w:t>
            </w:r>
          </w:p>
        </w:tc>
        <w:tc>
          <w:tcPr>
            <w:tcW w:w="3083" w:type="dxa"/>
            <w:tcBorders>
              <w:top w:val="nil"/>
              <w:left w:val="nil"/>
              <w:bottom w:val="nil"/>
            </w:tcBorders>
          </w:tcPr>
          <w:p w14:paraId="00063B2F" w14:textId="77777777" w:rsidR="0085048B" w:rsidRDefault="0085048B" w:rsidP="0037023B">
            <w:pPr>
              <w:pStyle w:val="ListParagraph"/>
              <w:spacing w:line="360" w:lineRule="auto"/>
              <w:ind w:left="0"/>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Obesitas derajat 1</w:t>
            </w:r>
          </w:p>
        </w:tc>
      </w:tr>
      <w:tr w:rsidR="0085048B" w14:paraId="0D476BE6" w14:textId="77777777" w:rsidTr="00DF4E3F">
        <w:tc>
          <w:tcPr>
            <w:tcW w:w="3828" w:type="dxa"/>
            <w:tcBorders>
              <w:top w:val="nil"/>
              <w:right w:val="nil"/>
            </w:tcBorders>
          </w:tcPr>
          <w:p w14:paraId="7FA2722C" w14:textId="77777777" w:rsidR="0085048B" w:rsidRDefault="00A776DE" w:rsidP="0037023B">
            <w:pPr>
              <w:pStyle w:val="ListParagraph"/>
              <w:spacing w:line="360" w:lineRule="auto"/>
              <w:ind w:left="0"/>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≥30</w:t>
            </w:r>
          </w:p>
        </w:tc>
        <w:tc>
          <w:tcPr>
            <w:tcW w:w="3083" w:type="dxa"/>
            <w:tcBorders>
              <w:top w:val="nil"/>
              <w:left w:val="nil"/>
            </w:tcBorders>
          </w:tcPr>
          <w:p w14:paraId="1603079A" w14:textId="77777777" w:rsidR="0085048B" w:rsidRDefault="0085048B" w:rsidP="005D4B93">
            <w:pPr>
              <w:pStyle w:val="ListParagraph"/>
              <w:keepNext/>
              <w:spacing w:line="360" w:lineRule="auto"/>
              <w:ind w:left="0"/>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0besitas derajat 2</w:t>
            </w:r>
          </w:p>
        </w:tc>
      </w:tr>
    </w:tbl>
    <w:p w14:paraId="3324B44F" w14:textId="0D0C52D3" w:rsidR="00EE1C83" w:rsidRPr="00131FC8" w:rsidRDefault="00131FC8" w:rsidP="00131FC8">
      <w:pPr>
        <w:pStyle w:val="Caption"/>
        <w:rPr>
          <w:rFonts w:ascii="Times New Roman" w:hAnsi="Times New Roman" w:cs="Times New Roman"/>
          <w:i/>
          <w:color w:val="auto"/>
          <w:sz w:val="24"/>
          <w:szCs w:val="24"/>
        </w:rPr>
      </w:pPr>
      <w:r>
        <w:rPr>
          <w:rFonts w:ascii="Times New Roman" w:hAnsi="Times New Roman" w:cs="Times New Roman"/>
          <w:sz w:val="24"/>
          <w:szCs w:val="24"/>
        </w:rPr>
        <w:tab/>
      </w:r>
    </w:p>
    <w:p w14:paraId="7AC6A27E" w14:textId="5D39535B" w:rsidR="009F3D35" w:rsidRPr="00D5756F" w:rsidRDefault="00DD453B" w:rsidP="00235F8E">
      <w:pPr>
        <w:pStyle w:val="ListParagraph"/>
        <w:numPr>
          <w:ilvl w:val="0"/>
          <w:numId w:val="16"/>
        </w:numPr>
        <w:spacing w:line="360" w:lineRule="auto"/>
        <w:jc w:val="both"/>
        <w:rPr>
          <w:rFonts w:ascii="Times New Roman" w:hAnsi="Times New Roman" w:cs="Times New Roman"/>
          <w:sz w:val="24"/>
          <w:szCs w:val="24"/>
        </w:rPr>
      </w:pPr>
      <w:r w:rsidRPr="00D5756F">
        <w:rPr>
          <w:rFonts w:ascii="Times New Roman" w:hAnsi="Times New Roman" w:cs="Times New Roman"/>
          <w:sz w:val="24"/>
          <w:szCs w:val="24"/>
        </w:rPr>
        <w:t xml:space="preserve">Merokok </w:t>
      </w:r>
    </w:p>
    <w:p w14:paraId="18CC6E4C" w14:textId="7F652C62" w:rsidR="00E44897" w:rsidRDefault="0058585A" w:rsidP="006F018A">
      <w:pPr>
        <w:pStyle w:val="ListParagraph"/>
        <w:spacing w:after="0" w:line="360" w:lineRule="auto"/>
        <w:ind w:left="1779" w:firstLine="381"/>
        <w:jc w:val="both"/>
        <w:rPr>
          <w:rFonts w:ascii="Times New Roman" w:hAnsi="Times New Roman" w:cs="Times New Roman"/>
          <w:sz w:val="24"/>
          <w:szCs w:val="24"/>
        </w:rPr>
      </w:pPr>
      <w:r w:rsidRPr="009F3D35">
        <w:rPr>
          <w:rFonts w:ascii="Times New Roman" w:hAnsi="Times New Roman" w:cs="Times New Roman"/>
          <w:sz w:val="24"/>
          <w:szCs w:val="24"/>
        </w:rPr>
        <w:t>Zat-zat kimia beracun seperti nikotin dan karbon monoksida yang dihisap melalui rokok yang masuk ke dalam aliran darah dapat merusak lapisan endotel pembuluh darah arteri yang mengakibatkan proses artereosklerosis dan tekanan darah tinggi. Pada studi autopsi, dibuktikan kaitan erat antara kebiasaan merokok dengan adanya artereosklerosis pada seluruh pembuluh darah. Merokok juga meningkatkan denyut jantung dan kebutuhan oksigen untuk disuplai ke otot-otot jantung. Merokok pada penderita tekanan darah tinggi semakin meningkatkan risiko kerus</w:t>
      </w:r>
      <w:r w:rsidR="00486C1B" w:rsidRPr="009F3D35">
        <w:rPr>
          <w:rFonts w:ascii="Times New Roman" w:hAnsi="Times New Roman" w:cs="Times New Roman"/>
          <w:sz w:val="24"/>
          <w:szCs w:val="24"/>
        </w:rPr>
        <w:t xml:space="preserve">akan pada pembuluh darah arteri </w:t>
      </w:r>
      <w:r w:rsidR="00CB61EE" w:rsidRPr="00CB61EE">
        <w:rPr>
          <w:rFonts w:ascii="Times New Roman" w:hAnsi="Times New Roman" w:cs="Times New Roman"/>
          <w:sz w:val="24"/>
          <w:szCs w:val="24"/>
        </w:rPr>
        <w:fldChar w:fldCharType="begin" w:fldLock="1"/>
      </w:r>
      <w:r w:rsidR="006F018A">
        <w:rPr>
          <w:rFonts w:ascii="Times New Roman" w:hAnsi="Times New Roman" w:cs="Times New Roman"/>
          <w:sz w:val="24"/>
          <w:szCs w:val="24"/>
        </w:rPr>
        <w:instrText>ADDIN CSL_CITATION {"citationItems":[{"id":"ITEM-1","itemData":{"abstract":"The prevalence of Hypertension is increasing and increasingly worrying so that Hypertension is still a global problem. One way to be able to prevent Hypertension by controlling its risky behaviors, including by avoiding smoking, unhealthy diet (lack of consumption of vegetables and fruits as well as consumption of sugar, salt and excess fat), preventing the occurrence of obesity, lack of physical activity, excessive alcohol consumption and stress. One of the top priorities and one of the effective nursing interventions to increase the level of public awareness is the existence of health education programs. After participating in health education activities, it is expected that the public can know and be able to prevent the onset of hypertension. Methods: Health Education is carried out by means of lectures and discussions with the community, using LCD media accompanied by leafleat distribution and held on December 24, 2019 with the target of all citizens in tawangsari village, Mojosongo Village, Jebres District. Results: Implementation of hypertension prevention health education followed by 20 participants. The activity went smoothly, the participants were enthusiastic and able to understand the material delivered where when the presenter evaluated the participants were able to answer well in accordance with the questions asked. Conclusion: hypertension prevention health education activities effectively open insights into the health knowledge of citizens, the creation of public awareness to implement a healthy lifestyle, check blood pressure regularly, and routinely consume hypertensive drugs","author":[{"dropping-particle":"al","family":"Widhiyanto.A, Atmodjo.J.T, Fajriah.","given":"et","non-dropping-particle":"","parse-names":false,"suffix":""}],"container-title":"Jurnal Empathy","id":"ITEM-1","issued":{"date-parts":[["2020"]]},"page":"96-190","title":"Pendidikan Kesehatan Pencegahan Hipertensi Aris","type":"article-journal","volume":"1"},"uris":["http://www.mendeley.com/documents/?uuid=a1c24f7e-8f4b-3b0f-974f-f39486925281"]}],"mendeley":{"formattedCitation":"(Widhiyanto.A, Atmodjo.J.T, Fajriah., 2020)","manualFormatting":"(Widhiyanto et al., 2020). ","plainTextFormattedCitation":"(Widhiyanto.A, Atmodjo.J.T, Fajriah., 2020)","previouslyFormattedCitation":"(Widhiyanto.A, Atmodjo.J.T, Fajriah., 2020)"},"properties":{"noteIndex":0},"schema":"https://github.com/citation-style-language/schema/raw/master/csl-citation.json"}</w:instrText>
      </w:r>
      <w:r w:rsidR="00CB61EE" w:rsidRPr="00CB61EE">
        <w:rPr>
          <w:rFonts w:ascii="Times New Roman" w:hAnsi="Times New Roman" w:cs="Times New Roman"/>
          <w:sz w:val="24"/>
          <w:szCs w:val="24"/>
        </w:rPr>
        <w:fldChar w:fldCharType="separate"/>
      </w:r>
      <w:r w:rsidR="00CB61EE" w:rsidRPr="00CB61EE">
        <w:rPr>
          <w:rFonts w:ascii="Times New Roman" w:hAnsi="Times New Roman" w:cs="Times New Roman"/>
          <w:noProof/>
          <w:sz w:val="24"/>
          <w:szCs w:val="24"/>
        </w:rPr>
        <w:t xml:space="preserve">(Widhiyanto </w:t>
      </w:r>
      <w:r w:rsidR="00CB61EE" w:rsidRPr="00CB61EE">
        <w:rPr>
          <w:rFonts w:ascii="Times New Roman" w:hAnsi="Times New Roman" w:cs="Times New Roman"/>
          <w:i/>
          <w:noProof/>
          <w:sz w:val="24"/>
          <w:szCs w:val="24"/>
        </w:rPr>
        <w:t>et al.</w:t>
      </w:r>
      <w:r w:rsidR="00CB61EE" w:rsidRPr="00CB61EE">
        <w:rPr>
          <w:rFonts w:ascii="Times New Roman" w:hAnsi="Times New Roman" w:cs="Times New Roman"/>
          <w:noProof/>
          <w:sz w:val="24"/>
          <w:szCs w:val="24"/>
        </w:rPr>
        <w:t>,</w:t>
      </w:r>
      <w:r w:rsidR="00CB61EE">
        <w:rPr>
          <w:rFonts w:ascii="Times New Roman" w:hAnsi="Times New Roman" w:cs="Times New Roman"/>
          <w:noProof/>
          <w:sz w:val="24"/>
          <w:szCs w:val="24"/>
        </w:rPr>
        <w:t xml:space="preserve"> </w:t>
      </w:r>
      <w:r w:rsidR="00CB61EE" w:rsidRPr="00CB61EE">
        <w:rPr>
          <w:rFonts w:ascii="Times New Roman" w:hAnsi="Times New Roman" w:cs="Times New Roman"/>
          <w:noProof/>
          <w:sz w:val="24"/>
          <w:szCs w:val="24"/>
        </w:rPr>
        <w:t>20</w:t>
      </w:r>
      <w:r w:rsidR="00CB61EE">
        <w:rPr>
          <w:rFonts w:ascii="Times New Roman" w:hAnsi="Times New Roman" w:cs="Times New Roman"/>
          <w:noProof/>
          <w:sz w:val="24"/>
          <w:szCs w:val="24"/>
        </w:rPr>
        <w:t>2</w:t>
      </w:r>
      <w:r w:rsidR="00CB61EE" w:rsidRPr="00CB61EE">
        <w:rPr>
          <w:rFonts w:ascii="Times New Roman" w:hAnsi="Times New Roman" w:cs="Times New Roman"/>
          <w:noProof/>
          <w:sz w:val="24"/>
          <w:szCs w:val="24"/>
        </w:rPr>
        <w:t xml:space="preserve">0). </w:t>
      </w:r>
      <w:r w:rsidR="00CB61EE" w:rsidRPr="00CB61EE">
        <w:rPr>
          <w:rFonts w:ascii="Times New Roman" w:hAnsi="Times New Roman" w:cs="Times New Roman"/>
          <w:sz w:val="24"/>
          <w:szCs w:val="24"/>
        </w:rPr>
        <w:fldChar w:fldCharType="end"/>
      </w:r>
      <w:r w:rsidR="00CB61EE" w:rsidRPr="00CB61EE">
        <w:rPr>
          <w:rFonts w:ascii="Times New Roman" w:hAnsi="Times New Roman" w:cs="Times New Roman"/>
          <w:sz w:val="24"/>
          <w:szCs w:val="24"/>
        </w:rPr>
        <w:t xml:space="preserve">  </w:t>
      </w:r>
    </w:p>
    <w:p w14:paraId="5D721625" w14:textId="77777777" w:rsidR="00D23A40" w:rsidRPr="006F018A" w:rsidRDefault="00D23A40" w:rsidP="006F018A">
      <w:pPr>
        <w:pStyle w:val="ListParagraph"/>
        <w:spacing w:after="0" w:line="360" w:lineRule="auto"/>
        <w:ind w:left="1779" w:firstLine="381"/>
        <w:jc w:val="both"/>
        <w:rPr>
          <w:rFonts w:ascii="Times New Roman" w:hAnsi="Times New Roman" w:cs="Times New Roman"/>
          <w:sz w:val="24"/>
          <w:szCs w:val="24"/>
        </w:rPr>
      </w:pPr>
    </w:p>
    <w:p w14:paraId="1AD61655" w14:textId="4BBD698D" w:rsidR="00E11527" w:rsidRPr="00D5756F" w:rsidRDefault="00DD453B" w:rsidP="00235F8E">
      <w:pPr>
        <w:pStyle w:val="ListParagraph"/>
        <w:numPr>
          <w:ilvl w:val="0"/>
          <w:numId w:val="16"/>
        </w:numPr>
        <w:spacing w:line="360" w:lineRule="auto"/>
        <w:jc w:val="both"/>
        <w:rPr>
          <w:rFonts w:ascii="Times New Roman" w:hAnsi="Times New Roman" w:cs="Times New Roman"/>
          <w:sz w:val="24"/>
          <w:szCs w:val="24"/>
        </w:rPr>
      </w:pPr>
      <w:r w:rsidRPr="00D5756F">
        <w:rPr>
          <w:rFonts w:ascii="Times New Roman" w:hAnsi="Times New Roman" w:cs="Times New Roman"/>
          <w:sz w:val="24"/>
          <w:szCs w:val="24"/>
        </w:rPr>
        <w:lastRenderedPageBreak/>
        <w:t xml:space="preserve">Aktivitas Fisik (Olahraga) </w:t>
      </w:r>
    </w:p>
    <w:p w14:paraId="187E346F" w14:textId="0102DF24" w:rsidR="00CB61EE" w:rsidRPr="00CB61EE" w:rsidRDefault="0058585A" w:rsidP="00CB61EE">
      <w:pPr>
        <w:pStyle w:val="ListParagraph"/>
        <w:spacing w:after="0" w:line="360" w:lineRule="auto"/>
        <w:ind w:left="1779" w:firstLine="381"/>
        <w:jc w:val="both"/>
        <w:rPr>
          <w:rFonts w:ascii="Times New Roman" w:hAnsi="Times New Roman" w:cs="Times New Roman"/>
          <w:sz w:val="24"/>
          <w:szCs w:val="24"/>
        </w:rPr>
      </w:pPr>
      <w:r w:rsidRPr="00E11527">
        <w:rPr>
          <w:rFonts w:ascii="Times New Roman" w:hAnsi="Times New Roman" w:cs="Times New Roman"/>
          <w:sz w:val="24"/>
          <w:szCs w:val="24"/>
        </w:rPr>
        <w:t>Olahraga yang teratur dapat membantu menurunkan tekanan darah dan bermanfaat bagi penderita hipertensi ringan. Dengan melakukan olahraga aerobik yang teratur tekanan darah dapat turun, m</w:t>
      </w:r>
      <w:r w:rsidR="00486C1B" w:rsidRPr="00E11527">
        <w:rPr>
          <w:rFonts w:ascii="Times New Roman" w:hAnsi="Times New Roman" w:cs="Times New Roman"/>
          <w:sz w:val="24"/>
          <w:szCs w:val="24"/>
        </w:rPr>
        <w:t>eskipun berat badan</w:t>
      </w:r>
      <w:r w:rsidR="00C21B5D">
        <w:rPr>
          <w:rFonts w:ascii="Times New Roman" w:hAnsi="Times New Roman" w:cs="Times New Roman"/>
          <w:sz w:val="24"/>
          <w:szCs w:val="24"/>
        </w:rPr>
        <w:t xml:space="preserve"> belum turun</w:t>
      </w:r>
      <w:r w:rsidR="00CB61EE">
        <w:rPr>
          <w:rFonts w:ascii="Times New Roman" w:hAnsi="Times New Roman" w:cs="Times New Roman"/>
          <w:sz w:val="24"/>
          <w:szCs w:val="24"/>
        </w:rPr>
        <w:t xml:space="preserve"> </w:t>
      </w:r>
      <w:r w:rsidR="00CB61EE" w:rsidRPr="00CB61EE">
        <w:rPr>
          <w:rFonts w:ascii="Times New Roman" w:hAnsi="Times New Roman" w:cs="Times New Roman"/>
          <w:sz w:val="24"/>
          <w:szCs w:val="24"/>
        </w:rPr>
        <w:fldChar w:fldCharType="begin" w:fldLock="1"/>
      </w:r>
      <w:r w:rsidR="006F018A">
        <w:rPr>
          <w:rFonts w:ascii="Times New Roman" w:hAnsi="Times New Roman" w:cs="Times New Roman"/>
          <w:sz w:val="24"/>
          <w:szCs w:val="24"/>
        </w:rPr>
        <w:instrText>ADDIN CSL_CITATION {"citationItems":[{"id":"ITEM-1","itemData":{"abstract":"The prevalence of Hypertension is increasing and increasingly worrying so that Hypertension is still a global problem. One way to be able to prevent Hypertension by controlling its risky behaviors, including by avoiding smoking, unhealthy diet (lack of consumption of vegetables and fruits as well as consumption of sugar, salt and excess fat), preventing the occurrence of obesity, lack of physical activity, excessive alcohol consumption and stress. One of the top priorities and one of the effective nursing interventions to increase the level of public awareness is the existence of health education programs. After participating in health education activities, it is expected that the public can know and be able to prevent the onset of hypertension. Methods: Health Education is carried out by means of lectures and discussions with the community, using LCD media accompanied by leafleat distribution and held on December 24, 2019 with the target of all citizens in tawangsari village, Mojosongo Village, Jebres District. Results: Implementation of hypertension prevention health education followed by 20 participants. The activity went smoothly, the participants were enthusiastic and able to understand the material delivered where when the presenter evaluated the participants were able to answer well in accordance with the questions asked. Conclusion: hypertension prevention health education activities effectively open insights into the health knowledge of citizens, the creation of public awareness to implement a healthy lifestyle, check blood pressure regularly, and routinely consume hypertensive drugs","author":[{"dropping-particle":"al","family":"Widhiyanto.A, Atmodjo.J.T, Fajriah.","given":"et","non-dropping-particle":"","parse-names":false,"suffix":""}],"container-title":"Jurnal Empathy","id":"ITEM-1","issued":{"date-parts":[["2020"]]},"page":"96-190","title":"Pendidikan Kesehatan Pencegahan Hipertensi Aris","type":"article-journal","volume":"1"},"uris":["http://www.mendeley.com/documents/?uuid=a1c24f7e-8f4b-3b0f-974f-f39486925281"]}],"mendeley":{"formattedCitation":"(Widhiyanto.A, Atmodjo.J.T, Fajriah., 2020)","manualFormatting":"(Widhiyanto et al., 2020). ","plainTextFormattedCitation":"(Widhiyanto.A, Atmodjo.J.T, Fajriah., 2020)","previouslyFormattedCitation":"(Widhiyanto.A, Atmodjo.J.T, Fajriah., 2020)"},"properties":{"noteIndex":0},"schema":"https://github.com/citation-style-language/schema/raw/master/csl-citation.json"}</w:instrText>
      </w:r>
      <w:r w:rsidR="00CB61EE" w:rsidRPr="00CB61EE">
        <w:rPr>
          <w:rFonts w:ascii="Times New Roman" w:hAnsi="Times New Roman" w:cs="Times New Roman"/>
          <w:sz w:val="24"/>
          <w:szCs w:val="24"/>
        </w:rPr>
        <w:fldChar w:fldCharType="separate"/>
      </w:r>
      <w:r w:rsidR="00CB61EE" w:rsidRPr="00CB61EE">
        <w:rPr>
          <w:rFonts w:ascii="Times New Roman" w:hAnsi="Times New Roman" w:cs="Times New Roman"/>
          <w:noProof/>
          <w:sz w:val="24"/>
          <w:szCs w:val="24"/>
        </w:rPr>
        <w:t xml:space="preserve">(Widhiyanto </w:t>
      </w:r>
      <w:r w:rsidR="00CB61EE" w:rsidRPr="00CB61EE">
        <w:rPr>
          <w:rFonts w:ascii="Times New Roman" w:hAnsi="Times New Roman" w:cs="Times New Roman"/>
          <w:i/>
          <w:noProof/>
          <w:sz w:val="24"/>
          <w:szCs w:val="24"/>
        </w:rPr>
        <w:t xml:space="preserve">et al., 2020). </w:t>
      </w:r>
      <w:r w:rsidR="00CB61EE" w:rsidRPr="00CB61EE">
        <w:rPr>
          <w:rFonts w:ascii="Times New Roman" w:hAnsi="Times New Roman" w:cs="Times New Roman"/>
          <w:sz w:val="24"/>
          <w:szCs w:val="24"/>
        </w:rPr>
        <w:fldChar w:fldCharType="end"/>
      </w:r>
      <w:r w:rsidR="00CB61EE" w:rsidRPr="00CB61EE">
        <w:rPr>
          <w:rFonts w:ascii="Times New Roman" w:hAnsi="Times New Roman" w:cs="Times New Roman"/>
          <w:sz w:val="24"/>
          <w:szCs w:val="24"/>
        </w:rPr>
        <w:t xml:space="preserve">  </w:t>
      </w:r>
    </w:p>
    <w:p w14:paraId="446D094F" w14:textId="77777777" w:rsidR="00E11527" w:rsidRDefault="00DD453B" w:rsidP="00235F8E">
      <w:pPr>
        <w:pStyle w:val="ListParagraph"/>
        <w:numPr>
          <w:ilvl w:val="0"/>
          <w:numId w:val="16"/>
        </w:numPr>
        <w:spacing w:line="360" w:lineRule="auto"/>
        <w:jc w:val="both"/>
        <w:rPr>
          <w:rFonts w:ascii="Times New Roman" w:hAnsi="Times New Roman" w:cs="Times New Roman"/>
          <w:sz w:val="24"/>
          <w:szCs w:val="24"/>
        </w:rPr>
      </w:pPr>
      <w:r w:rsidRPr="00486C1B">
        <w:rPr>
          <w:rFonts w:ascii="Times New Roman" w:hAnsi="Times New Roman" w:cs="Times New Roman"/>
          <w:sz w:val="24"/>
          <w:szCs w:val="24"/>
        </w:rPr>
        <w:t xml:space="preserve">Asupan Garam </w:t>
      </w:r>
    </w:p>
    <w:p w14:paraId="260AEE1F" w14:textId="1E20D57A" w:rsidR="00486C1B" w:rsidRPr="00D143DF" w:rsidRDefault="00E158F8" w:rsidP="00D143DF">
      <w:pPr>
        <w:pStyle w:val="ListParagraph"/>
        <w:spacing w:after="0" w:line="360" w:lineRule="auto"/>
        <w:ind w:left="1779" w:firstLine="381"/>
        <w:jc w:val="both"/>
        <w:rPr>
          <w:rFonts w:ascii="Times New Roman" w:hAnsi="Times New Roman" w:cs="Times New Roman"/>
          <w:sz w:val="24"/>
          <w:szCs w:val="24"/>
        </w:rPr>
      </w:pPr>
      <w:r w:rsidRPr="00E11527">
        <w:rPr>
          <w:rFonts w:ascii="Times New Roman" w:hAnsi="Times New Roman" w:cs="Times New Roman"/>
          <w:sz w:val="24"/>
          <w:szCs w:val="24"/>
        </w:rPr>
        <w:t>Konsumsi g</w:t>
      </w:r>
      <w:r w:rsidR="00486C1B" w:rsidRPr="00E11527">
        <w:rPr>
          <w:rFonts w:ascii="Times New Roman" w:hAnsi="Times New Roman" w:cs="Times New Roman"/>
          <w:sz w:val="24"/>
          <w:szCs w:val="24"/>
        </w:rPr>
        <w:t xml:space="preserve">aram </w:t>
      </w:r>
      <w:r w:rsidRPr="00E11527">
        <w:rPr>
          <w:rFonts w:ascii="Times New Roman" w:hAnsi="Times New Roman" w:cs="Times New Roman"/>
          <w:sz w:val="24"/>
          <w:szCs w:val="24"/>
        </w:rPr>
        <w:t xml:space="preserve">yang tinggi </w:t>
      </w:r>
      <w:r w:rsidR="00486C1B" w:rsidRPr="00E11527">
        <w:rPr>
          <w:rFonts w:ascii="Times New Roman" w:hAnsi="Times New Roman" w:cs="Times New Roman"/>
          <w:sz w:val="24"/>
          <w:szCs w:val="24"/>
        </w:rPr>
        <w:t>dapat menyebabkan penumpukan cairan dalam tubuh</w:t>
      </w:r>
      <w:r w:rsidRPr="00E11527">
        <w:rPr>
          <w:rFonts w:ascii="Times New Roman" w:hAnsi="Times New Roman" w:cs="Times New Roman"/>
          <w:sz w:val="24"/>
          <w:szCs w:val="24"/>
        </w:rPr>
        <w:t>.</w:t>
      </w:r>
      <w:r w:rsidR="00486C1B" w:rsidRPr="00E11527">
        <w:rPr>
          <w:rFonts w:ascii="Times New Roman" w:hAnsi="Times New Roman" w:cs="Times New Roman"/>
          <w:sz w:val="24"/>
          <w:szCs w:val="24"/>
        </w:rPr>
        <w:t xml:space="preserve"> karena menarik cairan di luar sel agar tidak di</w:t>
      </w:r>
      <w:r w:rsidR="00486C1B" w:rsidRPr="00D143DF">
        <w:rPr>
          <w:rFonts w:ascii="Times New Roman" w:hAnsi="Times New Roman" w:cs="Times New Roman"/>
          <w:sz w:val="24"/>
          <w:szCs w:val="24"/>
        </w:rPr>
        <w:t>keluarkan, sehingga akan meningkatkan volume dan tekanan darah. Pada sekitar 60% kasus hipertensi primer (essensial) terjadi respon penurunan tekanan darah dengan mengurangi asupan garam 3 gram atau kurang, ditemukan tekanan darah rata-rata rendah, sedangkan pada masyarakat asupan garam sek</w:t>
      </w:r>
      <w:r w:rsidR="00AC331D" w:rsidRPr="00D143DF">
        <w:rPr>
          <w:rFonts w:ascii="Times New Roman" w:hAnsi="Times New Roman" w:cs="Times New Roman"/>
          <w:sz w:val="24"/>
          <w:szCs w:val="24"/>
        </w:rPr>
        <w:t>itar 7-8 gram tekanan rata-rata lebih</w:t>
      </w:r>
      <w:r w:rsidR="00486C1B" w:rsidRPr="00D143DF">
        <w:rPr>
          <w:rFonts w:ascii="Times New Roman" w:hAnsi="Times New Roman" w:cs="Times New Roman"/>
          <w:sz w:val="24"/>
          <w:szCs w:val="24"/>
        </w:rPr>
        <w:t xml:space="preserve"> ting</w:t>
      </w:r>
      <w:r w:rsidR="00C21B5D" w:rsidRPr="00D143DF">
        <w:rPr>
          <w:rFonts w:ascii="Times New Roman" w:hAnsi="Times New Roman" w:cs="Times New Roman"/>
          <w:sz w:val="24"/>
          <w:szCs w:val="24"/>
        </w:rPr>
        <w:t xml:space="preserve">gi </w:t>
      </w:r>
      <w:r w:rsidR="00CB61EE" w:rsidRPr="00D143DF">
        <w:rPr>
          <w:rFonts w:ascii="Times New Roman" w:hAnsi="Times New Roman" w:cs="Times New Roman"/>
          <w:sz w:val="24"/>
          <w:szCs w:val="24"/>
        </w:rPr>
        <w:fldChar w:fldCharType="begin" w:fldLock="1"/>
      </w:r>
      <w:r w:rsidR="006F018A" w:rsidRPr="00D143DF">
        <w:rPr>
          <w:rFonts w:ascii="Times New Roman" w:hAnsi="Times New Roman" w:cs="Times New Roman"/>
          <w:sz w:val="24"/>
          <w:szCs w:val="24"/>
        </w:rPr>
        <w:instrText>ADDIN CSL_CITATION {"citationItems":[{"id":"ITEM-1","itemData":{"abstract":"The prevalence of Hypertension is increasing and increasingly worrying so that Hypertension is still a global problem. One way to be able to prevent Hypertension by controlling its risky behaviors, including by avoiding smoking, unhealthy diet (lack of consumption of vegetables and fruits as well as consumption of sugar, salt and excess fat), preventing the occurrence of obesity, lack of physical activity, excessive alcohol consumption and stress. One of the top priorities and one of the effective nursing interventions to increase the level of public awareness is the existence of health education programs. After participating in health education activities, it is expected that the public can know and be able to prevent the onset of hypertension. Methods: Health Education is carried out by means of lectures and discussions with the community, using LCD media accompanied by leafleat distribution and held on December 24, 2019 with the target of all citizens in tawangsari village, Mojosongo Village, Jebres District. Results: Implementation of hypertension prevention health education followed by 20 participants. The activity went smoothly, the participants were enthusiastic and able to understand the material delivered where when the presenter evaluated the participants were able to answer well in accordance with the questions asked. Conclusion: hypertension prevention health education activities effectively open insights into the health knowledge of citizens, the creation of public awareness to implement a healthy lifestyle, check blood pressure regularly, and routinely consume hypertensive drugs","author":[{"dropping-particle":"al","family":"Widhiyanto.A, Atmodjo.J.T, Fajriah.","given":"et","non-dropping-particle":"","parse-names":false,"suffix":""}],"container-title":"Jurnal Empathy","id":"ITEM-1","issued":{"date-parts":[["2020"]]},"page":"96-190","title":"Pendidikan Kesehatan Pencegahan Hipertensi Aris","type":"article-journal","volume":"1"},"uris":["http://www.mendeley.com/documents/?uuid=a1c24f7e-8f4b-3b0f-974f-f39486925281"]}],"mendeley":{"formattedCitation":"(Widhiyanto.A, Atmodjo.J.T, Fajriah., 2020)","manualFormatting":"(Widhiyanto et al., 2020). ","plainTextFormattedCitation":"(Widhiyanto.A, Atmodjo.J.T, Fajriah., 2020)","previouslyFormattedCitation":"(Widhiyanto.A, Atmodjo.J.T, Fajriah., 2020)"},"properties":{"noteIndex":0},"schema":"https://github.com/citation-style-language/schema/raw/master/csl-citation.json"}</w:instrText>
      </w:r>
      <w:r w:rsidR="00CB61EE" w:rsidRPr="00D143DF">
        <w:rPr>
          <w:rFonts w:ascii="Times New Roman" w:hAnsi="Times New Roman" w:cs="Times New Roman"/>
          <w:sz w:val="24"/>
          <w:szCs w:val="24"/>
        </w:rPr>
        <w:fldChar w:fldCharType="separate"/>
      </w:r>
      <w:r w:rsidR="00CB61EE" w:rsidRPr="00D143DF">
        <w:rPr>
          <w:rFonts w:ascii="Times New Roman" w:hAnsi="Times New Roman" w:cs="Times New Roman"/>
          <w:noProof/>
          <w:sz w:val="24"/>
          <w:szCs w:val="24"/>
        </w:rPr>
        <w:t>(Widhiyanto</w:t>
      </w:r>
      <w:r w:rsidR="00CB61EE" w:rsidRPr="00D143DF">
        <w:rPr>
          <w:rFonts w:ascii="Times New Roman" w:hAnsi="Times New Roman" w:cs="Times New Roman"/>
          <w:i/>
          <w:noProof/>
          <w:sz w:val="24"/>
          <w:szCs w:val="24"/>
        </w:rPr>
        <w:t xml:space="preserve"> et al.</w:t>
      </w:r>
      <w:r w:rsidR="00CB61EE" w:rsidRPr="00D143DF">
        <w:rPr>
          <w:rFonts w:ascii="Times New Roman" w:hAnsi="Times New Roman" w:cs="Times New Roman"/>
          <w:noProof/>
          <w:sz w:val="24"/>
          <w:szCs w:val="24"/>
        </w:rPr>
        <w:t xml:space="preserve">, 2020). </w:t>
      </w:r>
      <w:r w:rsidR="00CB61EE" w:rsidRPr="00D143DF">
        <w:rPr>
          <w:rFonts w:ascii="Times New Roman" w:hAnsi="Times New Roman" w:cs="Times New Roman"/>
          <w:sz w:val="24"/>
          <w:szCs w:val="24"/>
        </w:rPr>
        <w:fldChar w:fldCharType="end"/>
      </w:r>
      <w:r w:rsidR="00CB61EE" w:rsidRPr="00D143DF">
        <w:rPr>
          <w:rFonts w:ascii="Times New Roman" w:hAnsi="Times New Roman" w:cs="Times New Roman"/>
          <w:sz w:val="24"/>
          <w:szCs w:val="24"/>
        </w:rPr>
        <w:t xml:space="preserve">  </w:t>
      </w:r>
    </w:p>
    <w:p w14:paraId="0C5DED9D" w14:textId="77777777" w:rsidR="00E11527" w:rsidRDefault="00486C1B" w:rsidP="00235F8E">
      <w:pPr>
        <w:pStyle w:val="ListParagraph"/>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Mengkonsumsi alkohol </w:t>
      </w:r>
    </w:p>
    <w:p w14:paraId="0A71450E" w14:textId="73045E62" w:rsidR="00F72846" w:rsidRPr="00556314" w:rsidRDefault="00E865F2" w:rsidP="00E84BC7">
      <w:pPr>
        <w:pStyle w:val="ListParagraph"/>
        <w:spacing w:line="360" w:lineRule="auto"/>
        <w:ind w:left="1790" w:firstLine="370"/>
        <w:jc w:val="both"/>
        <w:rPr>
          <w:rFonts w:ascii="Times New Roman" w:hAnsi="Times New Roman" w:cs="Times New Roman"/>
          <w:sz w:val="24"/>
          <w:szCs w:val="24"/>
        </w:rPr>
      </w:pPr>
      <w:r>
        <w:rPr>
          <w:rFonts w:ascii="Times New Roman" w:hAnsi="Times New Roman" w:cs="Times New Roman"/>
          <w:sz w:val="24"/>
          <w:szCs w:val="24"/>
        </w:rPr>
        <w:t>A</w:t>
      </w:r>
      <w:r w:rsidR="00486C1B" w:rsidRPr="00E11527">
        <w:rPr>
          <w:rFonts w:ascii="Times New Roman" w:hAnsi="Times New Roman" w:cs="Times New Roman"/>
          <w:sz w:val="24"/>
          <w:szCs w:val="24"/>
        </w:rPr>
        <w:t xml:space="preserve">lkohol </w:t>
      </w:r>
      <w:r w:rsidR="00E158F8" w:rsidRPr="00E11527">
        <w:rPr>
          <w:rFonts w:ascii="Times New Roman" w:hAnsi="Times New Roman" w:cs="Times New Roman"/>
          <w:sz w:val="24"/>
          <w:szCs w:val="24"/>
        </w:rPr>
        <w:t xml:space="preserve">dapat mempengaruhi </w:t>
      </w:r>
      <w:r w:rsidR="00486C1B" w:rsidRPr="00E11527">
        <w:rPr>
          <w:rFonts w:ascii="Times New Roman" w:hAnsi="Times New Roman" w:cs="Times New Roman"/>
          <w:sz w:val="24"/>
          <w:szCs w:val="24"/>
        </w:rPr>
        <w:t>kenaikan t</w:t>
      </w:r>
      <w:r w:rsidR="007914EF" w:rsidRPr="00E11527">
        <w:rPr>
          <w:rFonts w:ascii="Times New Roman" w:hAnsi="Times New Roman" w:cs="Times New Roman"/>
          <w:sz w:val="24"/>
          <w:szCs w:val="24"/>
        </w:rPr>
        <w:t>ekanan darah telah dibuktikan. m</w:t>
      </w:r>
      <w:r w:rsidR="00486C1B" w:rsidRPr="00E11527">
        <w:rPr>
          <w:rFonts w:ascii="Times New Roman" w:hAnsi="Times New Roman" w:cs="Times New Roman"/>
          <w:sz w:val="24"/>
          <w:szCs w:val="24"/>
        </w:rPr>
        <w:t>ekanisme peningkatan tekanan darah aki</w:t>
      </w:r>
      <w:r w:rsidR="00E158F8" w:rsidRPr="00E11527">
        <w:rPr>
          <w:rFonts w:ascii="Times New Roman" w:hAnsi="Times New Roman" w:cs="Times New Roman"/>
          <w:sz w:val="24"/>
          <w:szCs w:val="24"/>
        </w:rPr>
        <w:t xml:space="preserve">bat alkohol masih belum jelas. </w:t>
      </w:r>
      <w:r w:rsidR="00486C1B" w:rsidRPr="00E11527">
        <w:rPr>
          <w:rFonts w:ascii="Times New Roman" w:hAnsi="Times New Roman" w:cs="Times New Roman"/>
          <w:sz w:val="24"/>
          <w:szCs w:val="24"/>
        </w:rPr>
        <w:t>peningkatan kadar kortisol dan peningkatan volume sel darah merah serta kekentalan darah berperan dalam menaikkan tekanan darah</w:t>
      </w:r>
      <w:r w:rsidR="007914EF" w:rsidRPr="00E11527">
        <w:rPr>
          <w:rFonts w:ascii="Times New Roman" w:hAnsi="Times New Roman" w:cs="Times New Roman"/>
          <w:sz w:val="24"/>
          <w:szCs w:val="24"/>
        </w:rPr>
        <w:t xml:space="preserve"> tersebut</w:t>
      </w:r>
      <w:r w:rsidR="00486C1B" w:rsidRPr="00E11527">
        <w:rPr>
          <w:rFonts w:ascii="Times New Roman" w:hAnsi="Times New Roman" w:cs="Times New Roman"/>
          <w:sz w:val="24"/>
          <w:szCs w:val="24"/>
        </w:rPr>
        <w:t>. Bebe</w:t>
      </w:r>
      <w:r w:rsidR="007914EF" w:rsidRPr="00E11527">
        <w:rPr>
          <w:rFonts w:ascii="Times New Roman" w:hAnsi="Times New Roman" w:cs="Times New Roman"/>
          <w:sz w:val="24"/>
          <w:szCs w:val="24"/>
        </w:rPr>
        <w:t xml:space="preserve">rapa studi menunjukkan hubungan </w:t>
      </w:r>
      <w:r w:rsidR="00486C1B" w:rsidRPr="00E11527">
        <w:rPr>
          <w:rFonts w:ascii="Times New Roman" w:hAnsi="Times New Roman" w:cs="Times New Roman"/>
          <w:sz w:val="24"/>
          <w:szCs w:val="24"/>
        </w:rPr>
        <w:t>antara tekanan darah dan asupan alcohol dilaporkan menimbulkan efek terhadap tekanan darah baru terlihat apabila mengkomsumsi alkohol sekitar 2-3 gela</w:t>
      </w:r>
      <w:r w:rsidR="004D7209">
        <w:rPr>
          <w:rFonts w:ascii="Times New Roman" w:hAnsi="Times New Roman" w:cs="Times New Roman"/>
          <w:sz w:val="24"/>
          <w:szCs w:val="24"/>
        </w:rPr>
        <w:t xml:space="preserve">s ukuran standar setiap harinya </w:t>
      </w:r>
      <w:r w:rsidR="006F018A" w:rsidRPr="00CB61EE">
        <w:rPr>
          <w:rFonts w:ascii="Times New Roman" w:hAnsi="Times New Roman" w:cs="Times New Roman"/>
          <w:sz w:val="24"/>
          <w:szCs w:val="24"/>
        </w:rPr>
        <w:fldChar w:fldCharType="begin" w:fldLock="1"/>
      </w:r>
      <w:r w:rsidR="006F018A">
        <w:rPr>
          <w:rFonts w:ascii="Times New Roman" w:hAnsi="Times New Roman" w:cs="Times New Roman"/>
          <w:sz w:val="24"/>
          <w:szCs w:val="24"/>
        </w:rPr>
        <w:instrText>ADDIN CSL_CITATION {"citationItems":[{"id":"ITEM-1","itemData":{"abstract":"The prevalence of Hypertension is increasing and increasingly worrying so that Hypertension is still a global problem. One way to be able to prevent Hypertension by controlling its risky behaviors, including by avoiding smoking, unhealthy diet (lack of consumption of vegetables and fruits as well as consumption of sugar, salt and excess fat), preventing the occurrence of obesity, lack of physical activity, excessive alcohol consumption and stress. One of the top priorities and one of the effective nursing interventions to increase the level of public awareness is the existence of health education programs. After participating in health education activities, it is expected that the public can know and be able to prevent the onset of hypertension. Methods: Health Education is carried out by means of lectures and discussions with the community, using LCD media accompanied by leafleat distribution and held on December 24, 2019 with the target of all citizens in tawangsari village, Mojosongo Village, Jebres District. Results: Implementation of hypertension prevention health education followed by 20 participants. The activity went smoothly, the participants were enthusiastic and able to understand the material delivered where when the presenter evaluated the participants were able to answer well in accordance with the questions asked. Conclusion: hypertension prevention health education activities effectively open insights into the health knowledge of citizens, the creation of public awareness to implement a healthy lifestyle, check blood pressure regularly, and routinely consume hypertensive drugs","author":[{"dropping-particle":"al","family":"Widhiyanto.A, Atmodjo.J.T, Fajriah.","given":"et","non-dropping-particle":"","parse-names":false,"suffix":""}],"container-title":"Jurnal Empathy","id":"ITEM-1","issued":{"date-parts":[["2020"]]},"page":"96-190","title":"Pendidikan Kesehatan Pencegahan Hipertensi Aris","type":"article-journal","volume":"1"},"uris":["http://www.mendeley.com/documents/?uuid=a1c24f7e-8f4b-3b0f-974f-f39486925281"]}],"mendeley":{"formattedCitation":"(Widhiyanto.A, Atmodjo.J.T, Fajriah., 2020)","manualFormatting":"(Widhiyanto et al., 2020). ","plainTextFormattedCitation":"(Widhiyanto.A, Atmodjo.J.T, Fajriah., 2020)","previouslyFormattedCitation":"(Widhiyanto.A, Atmodjo.J.T, Fajriah., 2020)"},"properties":{"noteIndex":0},"schema":"https://github.com/citation-style-language/schema/raw/master/csl-citation.json"}</w:instrText>
      </w:r>
      <w:r w:rsidR="006F018A" w:rsidRPr="00CB61EE">
        <w:rPr>
          <w:rFonts w:ascii="Times New Roman" w:hAnsi="Times New Roman" w:cs="Times New Roman"/>
          <w:sz w:val="24"/>
          <w:szCs w:val="24"/>
        </w:rPr>
        <w:fldChar w:fldCharType="separate"/>
      </w:r>
      <w:r w:rsidR="006F018A" w:rsidRPr="00CB61EE">
        <w:rPr>
          <w:rFonts w:ascii="Times New Roman" w:hAnsi="Times New Roman" w:cs="Times New Roman"/>
          <w:noProof/>
          <w:sz w:val="24"/>
          <w:szCs w:val="24"/>
        </w:rPr>
        <w:t>(Widhiyanto</w:t>
      </w:r>
      <w:r w:rsidR="006F018A" w:rsidRPr="00CB61EE">
        <w:rPr>
          <w:rFonts w:ascii="Times New Roman" w:hAnsi="Times New Roman" w:cs="Times New Roman"/>
          <w:i/>
          <w:noProof/>
          <w:sz w:val="24"/>
          <w:szCs w:val="24"/>
        </w:rPr>
        <w:t xml:space="preserve"> et al.</w:t>
      </w:r>
      <w:r w:rsidR="006F018A" w:rsidRPr="00CB61EE">
        <w:rPr>
          <w:rFonts w:ascii="Times New Roman" w:hAnsi="Times New Roman" w:cs="Times New Roman"/>
          <w:noProof/>
          <w:sz w:val="24"/>
          <w:szCs w:val="24"/>
        </w:rPr>
        <w:t>,</w:t>
      </w:r>
      <w:r w:rsidR="006F018A">
        <w:rPr>
          <w:rFonts w:ascii="Times New Roman" w:hAnsi="Times New Roman" w:cs="Times New Roman"/>
          <w:noProof/>
          <w:sz w:val="24"/>
          <w:szCs w:val="24"/>
        </w:rPr>
        <w:t xml:space="preserve"> </w:t>
      </w:r>
      <w:r w:rsidR="006F018A" w:rsidRPr="00CB61EE">
        <w:rPr>
          <w:rFonts w:ascii="Times New Roman" w:hAnsi="Times New Roman" w:cs="Times New Roman"/>
          <w:noProof/>
          <w:sz w:val="24"/>
          <w:szCs w:val="24"/>
        </w:rPr>
        <w:t>20</w:t>
      </w:r>
      <w:r w:rsidR="006F018A">
        <w:rPr>
          <w:rFonts w:ascii="Times New Roman" w:hAnsi="Times New Roman" w:cs="Times New Roman"/>
          <w:noProof/>
          <w:sz w:val="24"/>
          <w:szCs w:val="24"/>
        </w:rPr>
        <w:t>2</w:t>
      </w:r>
      <w:r w:rsidR="006F018A" w:rsidRPr="00CB61EE">
        <w:rPr>
          <w:rFonts w:ascii="Times New Roman" w:hAnsi="Times New Roman" w:cs="Times New Roman"/>
          <w:noProof/>
          <w:sz w:val="24"/>
          <w:szCs w:val="24"/>
        </w:rPr>
        <w:t xml:space="preserve">0). </w:t>
      </w:r>
      <w:r w:rsidR="006F018A" w:rsidRPr="00CB61EE">
        <w:rPr>
          <w:rFonts w:ascii="Times New Roman" w:hAnsi="Times New Roman" w:cs="Times New Roman"/>
          <w:sz w:val="24"/>
          <w:szCs w:val="24"/>
        </w:rPr>
        <w:fldChar w:fldCharType="end"/>
      </w:r>
      <w:r w:rsidR="006F018A" w:rsidRPr="00CB61EE">
        <w:rPr>
          <w:rFonts w:ascii="Times New Roman" w:hAnsi="Times New Roman" w:cs="Times New Roman"/>
          <w:sz w:val="24"/>
          <w:szCs w:val="24"/>
        </w:rPr>
        <w:t xml:space="preserve">  </w:t>
      </w:r>
    </w:p>
    <w:p w14:paraId="3672D339" w14:textId="0E92927D" w:rsidR="00E11527" w:rsidRDefault="00486C1B" w:rsidP="00235F8E">
      <w:pPr>
        <w:pStyle w:val="ListParagraph"/>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Psikosial </w:t>
      </w:r>
      <w:r w:rsidR="00B82753">
        <w:rPr>
          <w:rFonts w:ascii="Times New Roman" w:hAnsi="Times New Roman" w:cs="Times New Roman"/>
          <w:sz w:val="24"/>
          <w:szCs w:val="24"/>
        </w:rPr>
        <w:t>dan s</w:t>
      </w:r>
      <w:r w:rsidR="00916886">
        <w:rPr>
          <w:rFonts w:ascii="Times New Roman" w:hAnsi="Times New Roman" w:cs="Times New Roman"/>
          <w:sz w:val="24"/>
          <w:szCs w:val="24"/>
        </w:rPr>
        <w:t>tres</w:t>
      </w:r>
      <w:r w:rsidR="00B82753">
        <w:rPr>
          <w:rFonts w:ascii="Times New Roman" w:hAnsi="Times New Roman" w:cs="Times New Roman"/>
          <w:sz w:val="24"/>
          <w:szCs w:val="24"/>
        </w:rPr>
        <w:t>s</w:t>
      </w:r>
    </w:p>
    <w:p w14:paraId="520F5657" w14:textId="42F6BBE2" w:rsidR="00CB61EE" w:rsidRPr="00CB61EE" w:rsidRDefault="00B82753" w:rsidP="00CB61EE">
      <w:pPr>
        <w:pStyle w:val="ListParagraph"/>
        <w:spacing w:after="0" w:line="360" w:lineRule="auto"/>
        <w:ind w:left="1779" w:firstLine="381"/>
        <w:jc w:val="both"/>
        <w:rPr>
          <w:rFonts w:ascii="Times New Roman" w:hAnsi="Times New Roman" w:cs="Times New Roman"/>
          <w:sz w:val="24"/>
          <w:szCs w:val="24"/>
        </w:rPr>
      </w:pPr>
      <w:r>
        <w:rPr>
          <w:rFonts w:ascii="Times New Roman" w:hAnsi="Times New Roman" w:cs="Times New Roman"/>
          <w:sz w:val="24"/>
          <w:szCs w:val="24"/>
        </w:rPr>
        <w:t>Stress</w:t>
      </w:r>
      <w:r w:rsidR="007914EF" w:rsidRPr="00E11527">
        <w:rPr>
          <w:rFonts w:ascii="Times New Roman" w:hAnsi="Times New Roman" w:cs="Times New Roman"/>
          <w:sz w:val="24"/>
          <w:szCs w:val="24"/>
        </w:rPr>
        <w:t xml:space="preserve"> adalah </w:t>
      </w:r>
      <w:r w:rsidR="00486C1B" w:rsidRPr="00E11527">
        <w:rPr>
          <w:rFonts w:ascii="Times New Roman" w:hAnsi="Times New Roman" w:cs="Times New Roman"/>
          <w:sz w:val="24"/>
          <w:szCs w:val="24"/>
        </w:rPr>
        <w:t xml:space="preserve">suatu kondisi yang disebabkan oleh adanya transaksi antara individu dengan lingkungannya yang mendorong seseorang untuk mempersepsikan adanya perbedaan antara tuntutan situasi dan sumber daya 19 (biologis, </w:t>
      </w:r>
      <w:r w:rsidR="00486C1B" w:rsidRPr="00E11527">
        <w:rPr>
          <w:rFonts w:ascii="Times New Roman" w:hAnsi="Times New Roman" w:cs="Times New Roman"/>
          <w:sz w:val="24"/>
          <w:szCs w:val="24"/>
        </w:rPr>
        <w:lastRenderedPageBreak/>
        <w:t>psikologis dan sosial) yang ada pada diri seseorang. Stress atau ketegangan jiwa (rasa tertekan, murung, rasa marah, dendam, rasa takut dan rasa bersalah) dapat merangsang kelenjar anak ginjal melepaskan hormone adrenalin dan memacu jantung berdenyut lebih cepat serta lebih kuat, sehingga tekanan darah akan meningkat. Jika stress berlangsung lama, tubuh akan berusaha mengadakan penyesuaian sehingga timbul kelainan organis atau perubahaan patologis. Gejala yang muncul dapat berupa hipertensi atau penyakit maag. Diperkirakan, prevalensi atau kejadian hipertensi pada orang kulit hitam di Amerika Serikat lebih tinggi dibandingkan dengan orang kulit puti disebabkan stress atau rasa tidak puas orang kulit hitam pada nasi</w:t>
      </w:r>
      <w:r w:rsidR="003E6BD4" w:rsidRPr="00E11527">
        <w:rPr>
          <w:rFonts w:ascii="Times New Roman" w:hAnsi="Times New Roman" w:cs="Times New Roman"/>
          <w:sz w:val="24"/>
          <w:szCs w:val="24"/>
        </w:rPr>
        <w:t xml:space="preserve">b mereka </w:t>
      </w:r>
      <w:r w:rsidR="00CB61EE" w:rsidRPr="00CB61EE">
        <w:rPr>
          <w:rFonts w:ascii="Times New Roman" w:hAnsi="Times New Roman" w:cs="Times New Roman"/>
          <w:sz w:val="24"/>
          <w:szCs w:val="24"/>
        </w:rPr>
        <w:fldChar w:fldCharType="begin" w:fldLock="1"/>
      </w:r>
      <w:r w:rsidR="006F018A">
        <w:rPr>
          <w:rFonts w:ascii="Times New Roman" w:hAnsi="Times New Roman" w:cs="Times New Roman"/>
          <w:sz w:val="24"/>
          <w:szCs w:val="24"/>
        </w:rPr>
        <w:instrText>ADDIN CSL_CITATION {"citationItems":[{"id":"ITEM-1","itemData":{"abstract":"The prevalence of Hypertension is increasing and increasingly worrying so that Hypertension is still a global problem. One way to be able to prevent Hypertension by controlling its risky behaviors, including by avoiding smoking, unhealthy diet (lack of consumption of vegetables and fruits as well as consumption of sugar, salt and excess fat), preventing the occurrence of obesity, lack of physical activity, excessive alcohol consumption and stress. One of the top priorities and one of the effective nursing interventions to increase the level of public awareness is the existence of health education programs. After participating in health education activities, it is expected that the public can know and be able to prevent the onset of hypertension. Methods: Health Education is carried out by means of lectures and discussions with the community, using LCD media accompanied by leafleat distribution and held on December 24, 2019 with the target of all citizens in tawangsari village, Mojosongo Village, Jebres District. Results: Implementation of hypertension prevention health education followed by 20 participants. The activity went smoothly, the participants were enthusiastic and able to understand the material delivered where when the presenter evaluated the participants were able to answer well in accordance with the questions asked. Conclusion: hypertension prevention health education activities effectively open insights into the health knowledge of citizens, the creation of public awareness to implement a healthy lifestyle, check blood pressure regularly, and routinely consume hypertensive drugs","author":[{"dropping-particle":"al","family":"Widhiyanto.A, Atmodjo.J.T, Fajriah.","given":"et","non-dropping-particle":"","parse-names":false,"suffix":""}],"container-title":"Jurnal Empathy","id":"ITEM-1","issued":{"date-parts":[["2020"]]},"page":"96-190","title":"Pendidikan Kesehatan Pencegahan Hipertensi Aris","type":"article-journal","volume":"1"},"uris":["http://www.mendeley.com/documents/?uuid=a1c24f7e-8f4b-3b0f-974f-f39486925281"]}],"mendeley":{"formattedCitation":"(Widhiyanto.A, Atmodjo.J.T, Fajriah., 2020)","manualFormatting":"(Widhiyanto et al., 2020). ","plainTextFormattedCitation":"(Widhiyanto.A, Atmodjo.J.T, Fajriah., 2020)","previouslyFormattedCitation":"(Widhiyanto.A, Atmodjo.J.T, Fajriah., 2020)"},"properties":{"noteIndex":0},"schema":"https://github.com/citation-style-language/schema/raw/master/csl-citation.json"}</w:instrText>
      </w:r>
      <w:r w:rsidR="00CB61EE" w:rsidRPr="00CB61EE">
        <w:rPr>
          <w:rFonts w:ascii="Times New Roman" w:hAnsi="Times New Roman" w:cs="Times New Roman"/>
          <w:sz w:val="24"/>
          <w:szCs w:val="24"/>
        </w:rPr>
        <w:fldChar w:fldCharType="separate"/>
      </w:r>
      <w:r w:rsidR="00CB61EE" w:rsidRPr="00CB61EE">
        <w:rPr>
          <w:rFonts w:ascii="Times New Roman" w:hAnsi="Times New Roman" w:cs="Times New Roman"/>
          <w:noProof/>
          <w:sz w:val="24"/>
          <w:szCs w:val="24"/>
        </w:rPr>
        <w:t>(Widhiyanto</w:t>
      </w:r>
      <w:r w:rsidR="00CB61EE" w:rsidRPr="00CB61EE">
        <w:rPr>
          <w:rFonts w:ascii="Times New Roman" w:hAnsi="Times New Roman" w:cs="Times New Roman"/>
          <w:i/>
          <w:noProof/>
          <w:sz w:val="24"/>
          <w:szCs w:val="24"/>
        </w:rPr>
        <w:t xml:space="preserve"> et al</w:t>
      </w:r>
      <w:r w:rsidR="00CB61EE" w:rsidRPr="00CB61EE">
        <w:rPr>
          <w:rFonts w:ascii="Times New Roman" w:hAnsi="Times New Roman" w:cs="Times New Roman"/>
          <w:noProof/>
          <w:sz w:val="24"/>
          <w:szCs w:val="24"/>
        </w:rPr>
        <w:t>.,</w:t>
      </w:r>
      <w:r w:rsidR="00CB61EE">
        <w:rPr>
          <w:rFonts w:ascii="Times New Roman" w:hAnsi="Times New Roman" w:cs="Times New Roman"/>
          <w:noProof/>
          <w:sz w:val="24"/>
          <w:szCs w:val="24"/>
        </w:rPr>
        <w:t xml:space="preserve"> </w:t>
      </w:r>
      <w:r w:rsidR="00CB61EE" w:rsidRPr="00CB61EE">
        <w:rPr>
          <w:rFonts w:ascii="Times New Roman" w:hAnsi="Times New Roman" w:cs="Times New Roman"/>
          <w:noProof/>
          <w:sz w:val="24"/>
          <w:szCs w:val="24"/>
        </w:rPr>
        <w:t>20</w:t>
      </w:r>
      <w:r w:rsidR="00CB61EE">
        <w:rPr>
          <w:rFonts w:ascii="Times New Roman" w:hAnsi="Times New Roman" w:cs="Times New Roman"/>
          <w:noProof/>
          <w:sz w:val="24"/>
          <w:szCs w:val="24"/>
        </w:rPr>
        <w:t>2</w:t>
      </w:r>
      <w:r w:rsidR="00CB61EE" w:rsidRPr="00CB61EE">
        <w:rPr>
          <w:rFonts w:ascii="Times New Roman" w:hAnsi="Times New Roman" w:cs="Times New Roman"/>
          <w:noProof/>
          <w:sz w:val="24"/>
          <w:szCs w:val="24"/>
        </w:rPr>
        <w:t xml:space="preserve">0). </w:t>
      </w:r>
      <w:r w:rsidR="00CB61EE" w:rsidRPr="00CB61EE">
        <w:rPr>
          <w:rFonts w:ascii="Times New Roman" w:hAnsi="Times New Roman" w:cs="Times New Roman"/>
          <w:sz w:val="24"/>
          <w:szCs w:val="24"/>
        </w:rPr>
        <w:fldChar w:fldCharType="end"/>
      </w:r>
      <w:r w:rsidR="00CB61EE" w:rsidRPr="00CB61EE">
        <w:rPr>
          <w:rFonts w:ascii="Times New Roman" w:hAnsi="Times New Roman" w:cs="Times New Roman"/>
          <w:sz w:val="24"/>
          <w:szCs w:val="24"/>
        </w:rPr>
        <w:t xml:space="preserve">  </w:t>
      </w:r>
    </w:p>
    <w:p w14:paraId="1012BE07" w14:textId="77777777" w:rsidR="00E16B59" w:rsidRPr="00CB61EE" w:rsidRDefault="00E16B59" w:rsidP="00CB61EE">
      <w:pPr>
        <w:spacing w:after="0" w:line="360" w:lineRule="auto"/>
        <w:jc w:val="both"/>
        <w:rPr>
          <w:rFonts w:ascii="Times New Roman" w:hAnsi="Times New Roman" w:cs="Times New Roman"/>
          <w:sz w:val="24"/>
          <w:szCs w:val="24"/>
        </w:rPr>
      </w:pPr>
    </w:p>
    <w:p w14:paraId="3A10D382" w14:textId="21E24CB4" w:rsidR="005C505B" w:rsidRPr="007B3082" w:rsidRDefault="005C505B" w:rsidP="0049711A">
      <w:pPr>
        <w:pStyle w:val="Heading2"/>
        <w:numPr>
          <w:ilvl w:val="0"/>
          <w:numId w:val="32"/>
        </w:numPr>
        <w:spacing w:after="0"/>
      </w:pPr>
      <w:bookmarkStart w:id="396" w:name="_Toc157276692"/>
      <w:bookmarkStart w:id="397" w:name="_Toc157522772"/>
      <w:bookmarkStart w:id="398" w:name="_Toc157889056"/>
      <w:bookmarkStart w:id="399" w:name="_Toc157893114"/>
      <w:bookmarkStart w:id="400" w:name="_Toc157893178"/>
      <w:bookmarkStart w:id="401" w:name="_Toc157893298"/>
      <w:bookmarkStart w:id="402" w:name="_Toc157893817"/>
      <w:bookmarkStart w:id="403" w:name="_Toc157893882"/>
      <w:bookmarkStart w:id="404" w:name="_Toc158017402"/>
      <w:bookmarkStart w:id="405" w:name="_Toc158018526"/>
      <w:bookmarkStart w:id="406" w:name="_Toc158108584"/>
      <w:bookmarkStart w:id="407" w:name="_Toc158108775"/>
      <w:bookmarkStart w:id="408" w:name="_Toc158111849"/>
      <w:bookmarkStart w:id="409" w:name="_Toc158112129"/>
      <w:r w:rsidRPr="007B3082">
        <w:t>Penatalaksanaan Hipertensi</w:t>
      </w:r>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r w:rsidRPr="007B3082">
        <w:t xml:space="preserve"> </w:t>
      </w:r>
    </w:p>
    <w:p w14:paraId="328EE836" w14:textId="028B944D" w:rsidR="005C505B" w:rsidRPr="00757DE1" w:rsidRDefault="000576DB" w:rsidP="0049711A">
      <w:pPr>
        <w:pStyle w:val="Heading3"/>
        <w:numPr>
          <w:ilvl w:val="0"/>
          <w:numId w:val="31"/>
        </w:numPr>
        <w:spacing w:after="0"/>
      </w:pPr>
      <w:bookmarkStart w:id="410" w:name="_Toc157276693"/>
      <w:bookmarkStart w:id="411" w:name="_Toc157522773"/>
      <w:bookmarkStart w:id="412" w:name="_Toc157889057"/>
      <w:bookmarkStart w:id="413" w:name="_Toc157893115"/>
      <w:bookmarkStart w:id="414" w:name="_Toc157893179"/>
      <w:bookmarkStart w:id="415" w:name="_Toc157893299"/>
      <w:bookmarkStart w:id="416" w:name="_Toc157893818"/>
      <w:bookmarkStart w:id="417" w:name="_Toc157893883"/>
      <w:bookmarkStart w:id="418" w:name="_Toc158017403"/>
      <w:bookmarkStart w:id="419" w:name="_Toc158018527"/>
      <w:bookmarkStart w:id="420" w:name="_Toc158108585"/>
      <w:bookmarkStart w:id="421" w:name="_Toc158108776"/>
      <w:bookmarkStart w:id="422" w:name="_Toc158111850"/>
      <w:bookmarkStart w:id="423" w:name="_Toc158112130"/>
      <w:r>
        <w:t xml:space="preserve">Terapi </w:t>
      </w:r>
      <w:r w:rsidR="00A46887" w:rsidRPr="00757DE1">
        <w:t>Farmakologi Hipertensi</w:t>
      </w:r>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r w:rsidR="00A46887" w:rsidRPr="00757DE1">
        <w:t xml:space="preserve"> </w:t>
      </w:r>
    </w:p>
    <w:p w14:paraId="7960830E" w14:textId="5237DD51" w:rsidR="00895EE2" w:rsidRDefault="00A46887" w:rsidP="00895EE2">
      <w:pPr>
        <w:spacing w:after="0" w:line="360" w:lineRule="auto"/>
        <w:ind w:left="1134"/>
        <w:jc w:val="both"/>
        <w:rPr>
          <w:rFonts w:ascii="Times New Roman" w:hAnsi="Times New Roman" w:cs="Times New Roman"/>
          <w:sz w:val="24"/>
        </w:rPr>
      </w:pPr>
      <w:r w:rsidRPr="00AF2FFF">
        <w:rPr>
          <w:rFonts w:ascii="Times New Roman" w:hAnsi="Times New Roman" w:cs="Times New Roman"/>
          <w:sz w:val="24"/>
        </w:rPr>
        <w:t>Terapi farmakologi adalah pengobatan hipertensi menggunakan</w:t>
      </w:r>
      <w:r w:rsidRPr="00AF2FFF">
        <w:rPr>
          <w:rFonts w:ascii="Times New Roman" w:hAnsi="Times New Roman" w:cs="Times New Roman"/>
          <w:spacing w:val="1"/>
          <w:sz w:val="24"/>
        </w:rPr>
        <w:t xml:space="preserve"> </w:t>
      </w:r>
      <w:r w:rsidRPr="00AF2FFF">
        <w:rPr>
          <w:rFonts w:ascii="Times New Roman" w:hAnsi="Times New Roman" w:cs="Times New Roman"/>
          <w:spacing w:val="-1"/>
          <w:sz w:val="24"/>
        </w:rPr>
        <w:t>terapi</w:t>
      </w:r>
      <w:r w:rsidRPr="00AF2FFF">
        <w:rPr>
          <w:rFonts w:ascii="Times New Roman" w:hAnsi="Times New Roman" w:cs="Times New Roman"/>
          <w:spacing w:val="-16"/>
          <w:sz w:val="24"/>
        </w:rPr>
        <w:t xml:space="preserve"> </w:t>
      </w:r>
      <w:r w:rsidRPr="00AF2FFF">
        <w:rPr>
          <w:rFonts w:ascii="Times New Roman" w:hAnsi="Times New Roman" w:cs="Times New Roman"/>
          <w:sz w:val="24"/>
        </w:rPr>
        <w:t>obat-obatan</w:t>
      </w:r>
      <w:r w:rsidRPr="00AF2FFF">
        <w:rPr>
          <w:rFonts w:ascii="Times New Roman" w:hAnsi="Times New Roman" w:cs="Times New Roman"/>
          <w:spacing w:val="-17"/>
          <w:sz w:val="24"/>
        </w:rPr>
        <w:t xml:space="preserve"> </w:t>
      </w:r>
      <w:r w:rsidRPr="00AF2FFF">
        <w:rPr>
          <w:rFonts w:ascii="Times New Roman" w:hAnsi="Times New Roman" w:cs="Times New Roman"/>
          <w:sz w:val="24"/>
        </w:rPr>
        <w:t>antihipertensi.</w:t>
      </w:r>
      <w:r w:rsidRPr="00AF2FFF">
        <w:rPr>
          <w:rFonts w:ascii="Times New Roman" w:hAnsi="Times New Roman" w:cs="Times New Roman"/>
          <w:spacing w:val="-13"/>
          <w:sz w:val="24"/>
        </w:rPr>
        <w:t xml:space="preserve"> </w:t>
      </w:r>
      <w:r w:rsidRPr="00AF2FFF">
        <w:rPr>
          <w:rFonts w:ascii="Times New Roman" w:hAnsi="Times New Roman" w:cs="Times New Roman"/>
          <w:sz w:val="24"/>
        </w:rPr>
        <w:t>Menurut</w:t>
      </w:r>
      <w:r w:rsidRPr="00AF2FFF">
        <w:rPr>
          <w:rFonts w:ascii="Times New Roman" w:hAnsi="Times New Roman" w:cs="Times New Roman"/>
          <w:spacing w:val="-14"/>
          <w:sz w:val="24"/>
        </w:rPr>
        <w:t xml:space="preserve"> </w:t>
      </w:r>
      <w:r w:rsidR="006F018A">
        <w:rPr>
          <w:rFonts w:ascii="Times New Roman" w:hAnsi="Times New Roman" w:cs="Times New Roman"/>
          <w:spacing w:val="-16"/>
          <w:sz w:val="24"/>
        </w:rPr>
        <w:fldChar w:fldCharType="begin" w:fldLock="1"/>
      </w:r>
      <w:r w:rsidR="006F018A">
        <w:rPr>
          <w:rFonts w:ascii="Times New Roman" w:hAnsi="Times New Roman" w:cs="Times New Roman"/>
          <w:spacing w:val="-16"/>
          <w:sz w:val="24"/>
        </w:rPr>
        <w:instrText>ADDIN CSL_CITATION {"citationItems":[{"id":"ITEM-1","itemData":{"author":[{"dropping-particle":"","family":"Wells","given":"Barbara G","non-dropping-particle":"","parse-names":false,"suffix":""},{"dropping-particle":"","family":"DiPiro","given":"Joseph T","non-dropping-particle":"","parse-names":false,"suffix":""},{"dropping-particle":"","family":"Schwinghammer","given":"Terry L","non-dropping-particle":"","parse-names":false,"suffix":""},{"dropping-particle":"V","family":"DiPiro","given":"Cecily","non-dropping-particle":"","parse-names":false,"suffix":""}],"id":"ITEM-1","issued":{"date-parts":[["2015"]]},"title":"Pharmacotherapy Handbook: Ninth Edition","type":"report"},"uris":["http://www.mendeley.com/documents/?uuid=ce8901f5-2597-32f7-9824-49c1bfadd453"]}],"mendeley":{"formattedCitation":"(Wells et al., 2015)","plainTextFormattedCitation":"(Wells et al., 2015)","previouslyFormattedCitation":"(Wells et al., 2015)"},"properties":{"noteIndex":0},"schema":"https://github.com/citation-style-language/schema/raw/master/csl-citation.json"}</w:instrText>
      </w:r>
      <w:r w:rsidR="006F018A">
        <w:rPr>
          <w:rFonts w:ascii="Times New Roman" w:hAnsi="Times New Roman" w:cs="Times New Roman"/>
          <w:spacing w:val="-16"/>
          <w:sz w:val="24"/>
        </w:rPr>
        <w:fldChar w:fldCharType="separate"/>
      </w:r>
      <w:r w:rsidR="006F018A" w:rsidRPr="006F018A">
        <w:rPr>
          <w:rFonts w:ascii="Times New Roman" w:hAnsi="Times New Roman" w:cs="Times New Roman"/>
          <w:noProof/>
          <w:spacing w:val="-16"/>
          <w:sz w:val="24"/>
        </w:rPr>
        <w:t xml:space="preserve">(Wells </w:t>
      </w:r>
      <w:r w:rsidR="006F018A" w:rsidRPr="006F018A">
        <w:rPr>
          <w:rFonts w:ascii="Times New Roman" w:hAnsi="Times New Roman" w:cs="Times New Roman"/>
          <w:i/>
          <w:noProof/>
          <w:spacing w:val="-16"/>
          <w:sz w:val="24"/>
        </w:rPr>
        <w:t xml:space="preserve">et </w:t>
      </w:r>
      <w:r w:rsidR="002C29F8">
        <w:rPr>
          <w:rFonts w:ascii="Times New Roman" w:hAnsi="Times New Roman" w:cs="Times New Roman"/>
          <w:i/>
          <w:noProof/>
          <w:spacing w:val="-16"/>
          <w:sz w:val="24"/>
        </w:rPr>
        <w:t xml:space="preserve">al., </w:t>
      </w:r>
      <w:r w:rsidR="006F018A" w:rsidRPr="006F018A">
        <w:rPr>
          <w:rFonts w:ascii="Times New Roman" w:hAnsi="Times New Roman" w:cs="Times New Roman"/>
          <w:noProof/>
          <w:spacing w:val="-16"/>
          <w:sz w:val="24"/>
        </w:rPr>
        <w:t>2015)</w:t>
      </w:r>
      <w:r w:rsidR="006F018A">
        <w:rPr>
          <w:rFonts w:ascii="Times New Roman" w:hAnsi="Times New Roman" w:cs="Times New Roman"/>
          <w:spacing w:val="-16"/>
          <w:sz w:val="24"/>
        </w:rPr>
        <w:fldChar w:fldCharType="end"/>
      </w:r>
      <w:r w:rsidR="006F018A">
        <w:rPr>
          <w:rFonts w:ascii="Times New Roman" w:hAnsi="Times New Roman" w:cs="Times New Roman"/>
          <w:spacing w:val="-16"/>
          <w:sz w:val="24"/>
        </w:rPr>
        <w:t xml:space="preserve">. </w:t>
      </w:r>
      <w:r w:rsidRPr="00AF2FFF">
        <w:rPr>
          <w:rFonts w:ascii="Times New Roman" w:hAnsi="Times New Roman" w:cs="Times New Roman"/>
          <w:sz w:val="24"/>
        </w:rPr>
        <w:t>obat</w:t>
      </w:r>
      <w:r w:rsidRPr="00AF2FFF">
        <w:rPr>
          <w:rFonts w:ascii="Times New Roman" w:hAnsi="Times New Roman" w:cs="Times New Roman"/>
          <w:spacing w:val="-16"/>
          <w:sz w:val="24"/>
        </w:rPr>
        <w:t xml:space="preserve"> </w:t>
      </w:r>
      <w:r w:rsidRPr="00AF2FFF">
        <w:rPr>
          <w:rFonts w:ascii="Times New Roman" w:hAnsi="Times New Roman" w:cs="Times New Roman"/>
          <w:sz w:val="24"/>
        </w:rPr>
        <w:t>anti</w:t>
      </w:r>
      <w:r w:rsidRPr="00AF2FFF">
        <w:rPr>
          <w:rFonts w:ascii="Times New Roman" w:hAnsi="Times New Roman" w:cs="Times New Roman"/>
          <w:spacing w:val="-57"/>
          <w:sz w:val="24"/>
        </w:rPr>
        <w:t xml:space="preserve"> </w:t>
      </w:r>
      <w:r w:rsidRPr="00AF2FFF">
        <w:rPr>
          <w:rFonts w:ascii="Times New Roman" w:hAnsi="Times New Roman" w:cs="Times New Roman"/>
          <w:sz w:val="24"/>
        </w:rPr>
        <w:t>hipertensi</w:t>
      </w:r>
      <w:r w:rsidRPr="00AF2FFF">
        <w:rPr>
          <w:rFonts w:ascii="Times New Roman" w:hAnsi="Times New Roman" w:cs="Times New Roman"/>
          <w:spacing w:val="-1"/>
          <w:sz w:val="24"/>
        </w:rPr>
        <w:t xml:space="preserve"> </w:t>
      </w:r>
      <w:r w:rsidRPr="00AF2FFF">
        <w:rPr>
          <w:rFonts w:ascii="Times New Roman" w:hAnsi="Times New Roman" w:cs="Times New Roman"/>
          <w:sz w:val="24"/>
        </w:rPr>
        <w:t xml:space="preserve">digolongkan sebagai berikut : </w:t>
      </w:r>
    </w:p>
    <w:p w14:paraId="4A37A990" w14:textId="77777777" w:rsidR="00895EE2" w:rsidRPr="00895EE2" w:rsidRDefault="00F4256D" w:rsidP="0049711A">
      <w:pPr>
        <w:pStyle w:val="ListParagraph"/>
        <w:numPr>
          <w:ilvl w:val="0"/>
          <w:numId w:val="44"/>
        </w:numPr>
        <w:spacing w:after="0" w:line="360" w:lineRule="auto"/>
        <w:jc w:val="both"/>
        <w:rPr>
          <w:rFonts w:ascii="Times New Roman" w:hAnsi="Times New Roman" w:cs="Times New Roman"/>
          <w:sz w:val="24"/>
        </w:rPr>
      </w:pPr>
      <w:r w:rsidRPr="00895EE2">
        <w:rPr>
          <w:rFonts w:ascii="Times New Roman" w:hAnsi="Times New Roman" w:cs="Times New Roman"/>
          <w:i/>
          <w:sz w:val="24"/>
          <w:szCs w:val="24"/>
        </w:rPr>
        <w:t>Angiotensin-Converting Enzyme Inhinitors</w:t>
      </w:r>
      <w:r w:rsidRPr="00895EE2">
        <w:rPr>
          <w:rFonts w:ascii="Times New Roman" w:hAnsi="Times New Roman" w:cs="Times New Roman"/>
          <w:sz w:val="24"/>
          <w:szCs w:val="24"/>
        </w:rPr>
        <w:t xml:space="preserve"> (ACEi)</w:t>
      </w:r>
      <w:r w:rsidR="00A46887" w:rsidRPr="00895EE2">
        <w:rPr>
          <w:rFonts w:ascii="Times New Roman" w:hAnsi="Times New Roman" w:cs="Times New Roman"/>
          <w:i/>
          <w:sz w:val="24"/>
          <w:szCs w:val="24"/>
        </w:rPr>
        <w:tab/>
      </w:r>
    </w:p>
    <w:p w14:paraId="75B01314" w14:textId="58CE96A1" w:rsidR="00E44897" w:rsidRDefault="00D263BF" w:rsidP="00ED1C8B">
      <w:pPr>
        <w:pStyle w:val="ListParagraph"/>
        <w:spacing w:after="0" w:line="360" w:lineRule="auto"/>
        <w:ind w:left="1494" w:firstLine="666"/>
        <w:jc w:val="both"/>
        <w:rPr>
          <w:rFonts w:ascii="Times New Roman" w:hAnsi="Times New Roman" w:cs="Times New Roman"/>
          <w:sz w:val="24"/>
          <w:szCs w:val="24"/>
        </w:rPr>
      </w:pPr>
      <w:r w:rsidRPr="00895EE2">
        <w:rPr>
          <w:rFonts w:ascii="Times New Roman" w:hAnsi="Times New Roman" w:cs="Times New Roman"/>
          <w:sz w:val="24"/>
          <w:szCs w:val="24"/>
        </w:rPr>
        <w:t>Cara kerja ACEi yaitu dengan menghambat perubahan angiotensin I menjadi angiotensin II sehingga menghambat aktivitas saraf simpatik</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dengan</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mengurangi</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pelepasan</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noradrenalin,</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menghambat</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pelepasan</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endotelin,</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meningkatkan</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produksi vasodilatasi seperti bradikinin, prostaglandin, nitrogen</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monoksida dan menurunkan retensi sodium dengan menghambat</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aldosterone.</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Batuk,</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hiperkalemia,</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hepatotoksiksitas,</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glikosuria,</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dan</w:t>
      </w:r>
      <w:r w:rsidRPr="00895EE2">
        <w:rPr>
          <w:rFonts w:ascii="Times New Roman" w:hAnsi="Times New Roman" w:cs="Times New Roman"/>
          <w:spacing w:val="-13"/>
          <w:sz w:val="24"/>
          <w:szCs w:val="24"/>
        </w:rPr>
        <w:t xml:space="preserve"> </w:t>
      </w:r>
      <w:r w:rsidRPr="00895EE2">
        <w:rPr>
          <w:rFonts w:ascii="Times New Roman" w:hAnsi="Times New Roman" w:cs="Times New Roman"/>
          <w:sz w:val="24"/>
          <w:szCs w:val="24"/>
        </w:rPr>
        <w:t>proteinuria</w:t>
      </w:r>
      <w:r w:rsidRPr="00895EE2">
        <w:rPr>
          <w:rFonts w:ascii="Times New Roman" w:hAnsi="Times New Roman" w:cs="Times New Roman"/>
          <w:spacing w:val="-11"/>
          <w:sz w:val="24"/>
          <w:szCs w:val="24"/>
        </w:rPr>
        <w:t xml:space="preserve"> </w:t>
      </w:r>
      <w:r w:rsidRPr="00895EE2">
        <w:rPr>
          <w:rFonts w:ascii="Times New Roman" w:hAnsi="Times New Roman" w:cs="Times New Roman"/>
          <w:sz w:val="24"/>
          <w:szCs w:val="24"/>
        </w:rPr>
        <w:t>merupakan</w:t>
      </w:r>
      <w:r w:rsidRPr="00895EE2">
        <w:rPr>
          <w:rFonts w:ascii="Times New Roman" w:hAnsi="Times New Roman" w:cs="Times New Roman"/>
          <w:spacing w:val="-13"/>
          <w:sz w:val="24"/>
          <w:szCs w:val="24"/>
        </w:rPr>
        <w:t xml:space="preserve"> </w:t>
      </w:r>
      <w:r w:rsidRPr="00895EE2">
        <w:rPr>
          <w:rFonts w:ascii="Times New Roman" w:hAnsi="Times New Roman" w:cs="Times New Roman"/>
          <w:sz w:val="24"/>
          <w:szCs w:val="24"/>
        </w:rPr>
        <w:t>efek</w:t>
      </w:r>
      <w:r w:rsidRPr="00895EE2">
        <w:rPr>
          <w:rFonts w:ascii="Times New Roman" w:hAnsi="Times New Roman" w:cs="Times New Roman"/>
          <w:spacing w:val="-12"/>
          <w:sz w:val="24"/>
          <w:szCs w:val="24"/>
        </w:rPr>
        <w:t xml:space="preserve"> </w:t>
      </w:r>
      <w:r w:rsidRPr="00895EE2">
        <w:rPr>
          <w:rFonts w:ascii="Times New Roman" w:hAnsi="Times New Roman" w:cs="Times New Roman"/>
          <w:sz w:val="24"/>
          <w:szCs w:val="24"/>
        </w:rPr>
        <w:t>samping</w:t>
      </w:r>
      <w:r w:rsidRPr="00895EE2">
        <w:rPr>
          <w:rFonts w:ascii="Times New Roman" w:hAnsi="Times New Roman" w:cs="Times New Roman"/>
          <w:spacing w:val="-12"/>
          <w:sz w:val="24"/>
          <w:szCs w:val="24"/>
        </w:rPr>
        <w:t xml:space="preserve"> </w:t>
      </w:r>
      <w:r w:rsidRPr="00895EE2">
        <w:rPr>
          <w:rFonts w:ascii="Times New Roman" w:hAnsi="Times New Roman" w:cs="Times New Roman"/>
          <w:sz w:val="24"/>
          <w:szCs w:val="24"/>
        </w:rPr>
        <w:t>dari</w:t>
      </w:r>
      <w:r w:rsidRPr="00895EE2">
        <w:rPr>
          <w:rFonts w:ascii="Times New Roman" w:hAnsi="Times New Roman" w:cs="Times New Roman"/>
          <w:spacing w:val="-12"/>
          <w:sz w:val="24"/>
          <w:szCs w:val="24"/>
        </w:rPr>
        <w:t xml:space="preserve"> </w:t>
      </w:r>
      <w:r w:rsidRPr="00895EE2">
        <w:rPr>
          <w:rFonts w:ascii="Times New Roman" w:hAnsi="Times New Roman" w:cs="Times New Roman"/>
          <w:sz w:val="24"/>
          <w:szCs w:val="24"/>
        </w:rPr>
        <w:t>golongan</w:t>
      </w:r>
      <w:r w:rsidRPr="00895EE2">
        <w:rPr>
          <w:rFonts w:ascii="Times New Roman" w:hAnsi="Times New Roman" w:cs="Times New Roman"/>
          <w:spacing w:val="-5"/>
          <w:sz w:val="24"/>
          <w:szCs w:val="24"/>
        </w:rPr>
        <w:t xml:space="preserve"> </w:t>
      </w:r>
      <w:r w:rsidRPr="00895EE2">
        <w:rPr>
          <w:rFonts w:ascii="Times New Roman" w:hAnsi="Times New Roman" w:cs="Times New Roman"/>
          <w:sz w:val="24"/>
          <w:szCs w:val="24"/>
        </w:rPr>
        <w:t>ini.</w:t>
      </w:r>
      <w:r w:rsidRPr="00895EE2">
        <w:rPr>
          <w:rFonts w:ascii="Times New Roman" w:hAnsi="Times New Roman" w:cs="Times New Roman"/>
          <w:spacing w:val="-12"/>
          <w:sz w:val="24"/>
          <w:szCs w:val="24"/>
        </w:rPr>
        <w:t xml:space="preserve"> </w:t>
      </w:r>
      <w:r w:rsidRPr="00895EE2">
        <w:rPr>
          <w:rFonts w:ascii="Times New Roman" w:hAnsi="Times New Roman" w:cs="Times New Roman"/>
          <w:sz w:val="24"/>
          <w:szCs w:val="24"/>
        </w:rPr>
        <w:t>Contoh</w:t>
      </w:r>
      <w:r w:rsidRPr="00895EE2">
        <w:rPr>
          <w:rFonts w:ascii="Times New Roman" w:hAnsi="Times New Roman" w:cs="Times New Roman"/>
          <w:spacing w:val="-58"/>
          <w:sz w:val="24"/>
          <w:szCs w:val="24"/>
        </w:rPr>
        <w:t xml:space="preserve"> </w:t>
      </w:r>
      <w:r w:rsidRPr="00895EE2">
        <w:rPr>
          <w:rFonts w:ascii="Times New Roman" w:hAnsi="Times New Roman" w:cs="Times New Roman"/>
          <w:sz w:val="24"/>
          <w:szCs w:val="24"/>
        </w:rPr>
        <w:t>golongan ACEi adalah lisinopril, captopril, ramipril dan enalapril</w:t>
      </w:r>
      <w:r w:rsidR="006F018A">
        <w:rPr>
          <w:rFonts w:ascii="Times New Roman" w:hAnsi="Times New Roman" w:cs="Times New Roman"/>
          <w:sz w:val="24"/>
          <w:szCs w:val="24"/>
        </w:rPr>
        <w:t xml:space="preserve"> </w:t>
      </w:r>
      <w:r w:rsidR="003465F8">
        <w:rPr>
          <w:rFonts w:ascii="Times New Roman" w:hAnsi="Times New Roman" w:cs="Times New Roman"/>
          <w:sz w:val="24"/>
          <w:szCs w:val="24"/>
        </w:rPr>
        <w:fldChar w:fldCharType="begin" w:fldLock="1"/>
      </w:r>
      <w:r w:rsidR="006F018A">
        <w:rPr>
          <w:rFonts w:ascii="Times New Roman" w:hAnsi="Times New Roman" w:cs="Times New Roman"/>
          <w:sz w:val="24"/>
          <w:szCs w:val="24"/>
        </w:rPr>
        <w:instrText>ADDIN CSL_CITATION {"citationItems":[{"id":"ITEM-1","itemData":{"author":[{"dropping-particle":"","family":"Wells","given":"Barbara G","non-dropping-particle":"","parse-names":false,"suffix":""},{"dropping-particle":"","family":"DiPiro","given":"Joseph T","non-dropping-particle":"","parse-names":false,"suffix":""},{"dropping-particle":"","family":"Schwinghammer","given":"Terry L","non-dropping-particle":"","parse-names":false,"suffix":""},{"dropping-particle":"V","family":"DiPiro","given":"Cecily","non-dropping-particle":"","parse-names":false,"suffix":""}],"id":"ITEM-1","issued":{"date-parts":[["2015"]]},"title":"Pharmacotherapy Handbook: Ninth Edition","type":"report"},"uris":["http://www.mendeley.com/documents/?uuid=ce8901f5-2597-32f7-9824-49c1bfadd453"]}],"mendeley":{"formattedCitation":"(Wells et al., 2015)","plainTextFormattedCitation":"(Wells et al., 2015)","previouslyFormattedCitation":"(Wells et al., 2015)"},"properties":{"noteIndex":0},"schema":"https://github.com/citation-style-language/schema/raw/master/csl-citation.json"}</w:instrText>
      </w:r>
      <w:r w:rsidR="003465F8">
        <w:rPr>
          <w:rFonts w:ascii="Times New Roman" w:hAnsi="Times New Roman" w:cs="Times New Roman"/>
          <w:sz w:val="24"/>
          <w:szCs w:val="24"/>
        </w:rPr>
        <w:fldChar w:fldCharType="separate"/>
      </w:r>
      <w:r w:rsidR="006F018A" w:rsidRPr="006F018A">
        <w:rPr>
          <w:rFonts w:ascii="Times New Roman" w:hAnsi="Times New Roman" w:cs="Times New Roman"/>
          <w:noProof/>
          <w:sz w:val="24"/>
          <w:szCs w:val="24"/>
        </w:rPr>
        <w:t xml:space="preserve">(Wells </w:t>
      </w:r>
      <w:r w:rsidR="006F018A" w:rsidRPr="006F018A">
        <w:rPr>
          <w:rFonts w:ascii="Times New Roman" w:hAnsi="Times New Roman" w:cs="Times New Roman"/>
          <w:i/>
          <w:noProof/>
          <w:sz w:val="24"/>
          <w:szCs w:val="24"/>
        </w:rPr>
        <w:t>et al</w:t>
      </w:r>
      <w:r w:rsidR="006F018A" w:rsidRPr="006F018A">
        <w:rPr>
          <w:rFonts w:ascii="Times New Roman" w:hAnsi="Times New Roman" w:cs="Times New Roman"/>
          <w:noProof/>
          <w:sz w:val="24"/>
          <w:szCs w:val="24"/>
        </w:rPr>
        <w:t>., 2015)</w:t>
      </w:r>
      <w:r w:rsidR="003465F8">
        <w:rPr>
          <w:rFonts w:ascii="Times New Roman" w:hAnsi="Times New Roman" w:cs="Times New Roman"/>
          <w:sz w:val="24"/>
          <w:szCs w:val="24"/>
        </w:rPr>
        <w:fldChar w:fldCharType="end"/>
      </w:r>
      <w:r w:rsidR="006F018A">
        <w:rPr>
          <w:rFonts w:ascii="Times New Roman" w:hAnsi="Times New Roman" w:cs="Times New Roman"/>
          <w:sz w:val="24"/>
          <w:szCs w:val="24"/>
        </w:rPr>
        <w:t>.</w:t>
      </w:r>
    </w:p>
    <w:p w14:paraId="6CAA7E70" w14:textId="77777777" w:rsidR="00D143DF" w:rsidRPr="00ED1C8B" w:rsidRDefault="00D143DF" w:rsidP="00ED1C8B">
      <w:pPr>
        <w:pStyle w:val="ListParagraph"/>
        <w:spacing w:after="0" w:line="360" w:lineRule="auto"/>
        <w:ind w:left="1494" w:firstLine="666"/>
        <w:jc w:val="both"/>
        <w:rPr>
          <w:rFonts w:ascii="Times New Roman" w:hAnsi="Times New Roman" w:cs="Times New Roman"/>
          <w:sz w:val="24"/>
          <w:szCs w:val="24"/>
        </w:rPr>
      </w:pPr>
    </w:p>
    <w:p w14:paraId="5FD59053" w14:textId="77777777" w:rsidR="00895EE2" w:rsidRDefault="00CD2670" w:rsidP="0049711A">
      <w:pPr>
        <w:pStyle w:val="ListParagraph"/>
        <w:numPr>
          <w:ilvl w:val="0"/>
          <w:numId w:val="44"/>
        </w:numPr>
        <w:spacing w:after="0" w:line="360" w:lineRule="auto"/>
        <w:jc w:val="both"/>
        <w:rPr>
          <w:rFonts w:ascii="Times New Roman" w:hAnsi="Times New Roman" w:cs="Times New Roman"/>
          <w:sz w:val="24"/>
          <w:szCs w:val="24"/>
        </w:rPr>
      </w:pPr>
      <w:r w:rsidRPr="00B82753">
        <w:rPr>
          <w:rFonts w:ascii="Times New Roman" w:hAnsi="Times New Roman" w:cs="Times New Roman"/>
          <w:i/>
          <w:sz w:val="24"/>
          <w:szCs w:val="24"/>
        </w:rPr>
        <w:lastRenderedPageBreak/>
        <w:t>Calcium Channel Blocker</w:t>
      </w:r>
      <w:r>
        <w:rPr>
          <w:rFonts w:ascii="Times New Roman" w:hAnsi="Times New Roman" w:cs="Times New Roman"/>
          <w:sz w:val="24"/>
          <w:szCs w:val="24"/>
        </w:rPr>
        <w:t xml:space="preserve"> (CCB)</w:t>
      </w:r>
    </w:p>
    <w:p w14:paraId="56DD8974" w14:textId="6BDD8B32" w:rsidR="006F018A" w:rsidRPr="00D23A40" w:rsidRDefault="00CD2670" w:rsidP="00D23A40">
      <w:pPr>
        <w:pStyle w:val="ListParagraph"/>
        <w:spacing w:after="0" w:line="360" w:lineRule="auto"/>
        <w:ind w:left="1494" w:firstLine="666"/>
        <w:jc w:val="both"/>
        <w:rPr>
          <w:rFonts w:ascii="Times New Roman" w:hAnsi="Times New Roman" w:cs="Times New Roman"/>
          <w:sz w:val="24"/>
          <w:szCs w:val="24"/>
        </w:rPr>
      </w:pPr>
      <w:r w:rsidRPr="00895EE2">
        <w:rPr>
          <w:rFonts w:ascii="Times New Roman" w:hAnsi="Times New Roman" w:cs="Times New Roman"/>
          <w:sz w:val="24"/>
          <w:szCs w:val="24"/>
        </w:rPr>
        <w:t>Golongan obat CCB bekerja dengan cara menghambat masuknya kalsium ke dalam pembuluh darah arteri, sehingga menyebabkan dilatasi arteri koroner dan arteri perifer</w:t>
      </w:r>
      <w:r w:rsidR="00F72126" w:rsidRPr="00895EE2">
        <w:rPr>
          <w:rFonts w:ascii="Times New Roman" w:hAnsi="Times New Roman" w:cs="Times New Roman"/>
          <w:sz w:val="24"/>
          <w:szCs w:val="24"/>
        </w:rPr>
        <w:t xml:space="preserve">. Kelompok obat CCB dibagi menjadi dua yaitu nifedipin, dialtiazem, </w:t>
      </w:r>
      <w:r w:rsidR="00F429D0" w:rsidRPr="00895EE2">
        <w:rPr>
          <w:rFonts w:ascii="Times New Roman" w:hAnsi="Times New Roman" w:cs="Times New Roman"/>
          <w:sz w:val="24"/>
          <w:szCs w:val="24"/>
        </w:rPr>
        <w:t>a</w:t>
      </w:r>
      <w:r w:rsidR="00F72126" w:rsidRPr="00895EE2">
        <w:rPr>
          <w:rFonts w:ascii="Times New Roman" w:hAnsi="Times New Roman" w:cs="Times New Roman"/>
          <w:sz w:val="24"/>
          <w:szCs w:val="24"/>
        </w:rPr>
        <w:t xml:space="preserve">mlodipin, felodipin, dan verapamil </w:t>
      </w:r>
      <w:r w:rsidR="003465F8">
        <w:rPr>
          <w:rFonts w:ascii="Times New Roman" w:hAnsi="Times New Roman" w:cs="Times New Roman"/>
          <w:sz w:val="24"/>
          <w:szCs w:val="24"/>
        </w:rPr>
        <w:fldChar w:fldCharType="begin" w:fldLock="1"/>
      </w:r>
      <w:r w:rsidR="006F018A">
        <w:rPr>
          <w:rFonts w:ascii="Times New Roman" w:hAnsi="Times New Roman" w:cs="Times New Roman"/>
          <w:sz w:val="24"/>
          <w:szCs w:val="24"/>
        </w:rPr>
        <w:instrText>ADDIN CSL_CITATION {"citationItems":[{"id":"ITEM-1","itemData":{"author":[{"dropping-particle":"","family":"Wells","given":"Barbara G","non-dropping-particle":"","parse-names":false,"suffix":""},{"dropping-particle":"","family":"DiPiro","given":"Joseph T","non-dropping-particle":"","parse-names":false,"suffix":""},{"dropping-particle":"","family":"Schwinghammer","given":"Terry L","non-dropping-particle":"","parse-names":false,"suffix":""},{"dropping-particle":"V","family":"DiPiro","given":"Cecily","non-dropping-particle":"","parse-names":false,"suffix":""}],"id":"ITEM-1","issued":{"date-parts":[["2015"]]},"title":"Pharmacotherapy Handbook: Ninth Edition","type":"report"},"uris":["http://www.mendeley.com/documents/?uuid=ce8901f5-2597-32f7-9824-49c1bfadd453"]}],"mendeley":{"formattedCitation":"(Wells et al., 2015)","plainTextFormattedCitation":"(Wells et al., 2015)","previouslyFormattedCitation":"(Wells et al., 2015)"},"properties":{"noteIndex":0},"schema":"https://github.com/citation-style-language/schema/raw/master/csl-citation.json"}</w:instrText>
      </w:r>
      <w:r w:rsidR="003465F8">
        <w:rPr>
          <w:rFonts w:ascii="Times New Roman" w:hAnsi="Times New Roman" w:cs="Times New Roman"/>
          <w:sz w:val="24"/>
          <w:szCs w:val="24"/>
        </w:rPr>
        <w:fldChar w:fldCharType="separate"/>
      </w:r>
      <w:r w:rsidR="006F018A" w:rsidRPr="006F018A">
        <w:rPr>
          <w:rFonts w:ascii="Times New Roman" w:hAnsi="Times New Roman" w:cs="Times New Roman"/>
          <w:noProof/>
          <w:sz w:val="24"/>
          <w:szCs w:val="24"/>
        </w:rPr>
        <w:t xml:space="preserve">(Wells </w:t>
      </w:r>
      <w:r w:rsidR="006F018A" w:rsidRPr="006F018A">
        <w:rPr>
          <w:rFonts w:ascii="Times New Roman" w:hAnsi="Times New Roman" w:cs="Times New Roman"/>
          <w:i/>
          <w:noProof/>
          <w:sz w:val="24"/>
          <w:szCs w:val="24"/>
        </w:rPr>
        <w:t>et al</w:t>
      </w:r>
      <w:r w:rsidR="006F018A" w:rsidRPr="006F018A">
        <w:rPr>
          <w:rFonts w:ascii="Times New Roman" w:hAnsi="Times New Roman" w:cs="Times New Roman"/>
          <w:noProof/>
          <w:sz w:val="24"/>
          <w:szCs w:val="24"/>
        </w:rPr>
        <w:t>., 2015)</w:t>
      </w:r>
      <w:r w:rsidR="003465F8">
        <w:rPr>
          <w:rFonts w:ascii="Times New Roman" w:hAnsi="Times New Roman" w:cs="Times New Roman"/>
          <w:sz w:val="24"/>
          <w:szCs w:val="24"/>
        </w:rPr>
        <w:fldChar w:fldCharType="end"/>
      </w:r>
      <w:r w:rsidR="006F018A">
        <w:rPr>
          <w:rFonts w:ascii="Times New Roman" w:hAnsi="Times New Roman" w:cs="Times New Roman"/>
          <w:sz w:val="24"/>
          <w:szCs w:val="24"/>
        </w:rPr>
        <w:t>.</w:t>
      </w:r>
    </w:p>
    <w:p w14:paraId="08B4CE8D" w14:textId="26C8EEB7" w:rsidR="00895EE2" w:rsidRDefault="00B80B97" w:rsidP="0049711A">
      <w:pPr>
        <w:pStyle w:val="ListParagraph"/>
        <w:numPr>
          <w:ilvl w:val="0"/>
          <w:numId w:val="44"/>
        </w:numPr>
        <w:spacing w:after="0" w:line="360" w:lineRule="auto"/>
        <w:jc w:val="both"/>
        <w:rPr>
          <w:rFonts w:ascii="Times New Roman" w:hAnsi="Times New Roman" w:cs="Times New Roman"/>
          <w:sz w:val="24"/>
          <w:szCs w:val="24"/>
        </w:rPr>
      </w:pPr>
      <w:r w:rsidRPr="00B82753">
        <w:rPr>
          <w:rFonts w:ascii="Times New Roman" w:hAnsi="Times New Roman" w:cs="Times New Roman"/>
          <w:i/>
          <w:sz w:val="24"/>
          <w:szCs w:val="24"/>
        </w:rPr>
        <w:t>Angiotensin</w:t>
      </w:r>
      <w:r w:rsidR="00606807" w:rsidRPr="00B82753">
        <w:rPr>
          <w:rFonts w:ascii="Times New Roman" w:hAnsi="Times New Roman" w:cs="Times New Roman"/>
          <w:i/>
          <w:sz w:val="24"/>
          <w:szCs w:val="24"/>
        </w:rPr>
        <w:t xml:space="preserve"> Reseptor </w:t>
      </w:r>
      <w:r w:rsidR="00B82753">
        <w:rPr>
          <w:rFonts w:ascii="Times New Roman" w:hAnsi="Times New Roman" w:cs="Times New Roman"/>
          <w:i/>
          <w:sz w:val="24"/>
          <w:szCs w:val="24"/>
        </w:rPr>
        <w:t xml:space="preserve">Blocker </w:t>
      </w:r>
      <w:r w:rsidR="00606807" w:rsidRPr="00B82753">
        <w:rPr>
          <w:rFonts w:ascii="Times New Roman" w:hAnsi="Times New Roman" w:cs="Times New Roman"/>
          <w:i/>
          <w:sz w:val="24"/>
          <w:szCs w:val="24"/>
        </w:rPr>
        <w:t>II</w:t>
      </w:r>
      <w:r w:rsidR="00606807">
        <w:rPr>
          <w:rFonts w:ascii="Times New Roman" w:hAnsi="Times New Roman" w:cs="Times New Roman"/>
          <w:sz w:val="24"/>
          <w:szCs w:val="24"/>
        </w:rPr>
        <w:t xml:space="preserve"> (ARB)</w:t>
      </w:r>
    </w:p>
    <w:p w14:paraId="2DBA192E" w14:textId="51553192" w:rsidR="00D263BF" w:rsidRPr="00895EE2" w:rsidRDefault="00600368" w:rsidP="00895EE2">
      <w:pPr>
        <w:pStyle w:val="ListParagraph"/>
        <w:spacing w:after="0" w:line="360" w:lineRule="auto"/>
        <w:ind w:left="1494" w:firstLine="666"/>
        <w:jc w:val="both"/>
        <w:rPr>
          <w:rFonts w:ascii="Times New Roman" w:hAnsi="Times New Roman" w:cs="Times New Roman"/>
          <w:sz w:val="24"/>
          <w:szCs w:val="24"/>
        </w:rPr>
      </w:pPr>
      <w:r w:rsidRPr="00895EE2">
        <w:rPr>
          <w:rFonts w:ascii="Times New Roman" w:hAnsi="Times New Roman" w:cs="Times New Roman"/>
          <w:sz w:val="24"/>
          <w:szCs w:val="24"/>
        </w:rPr>
        <w:t>Golongan ARB menyebabkan terjadinya vasodilatasi peningkatan ekskresi NA</w:t>
      </w:r>
      <w:r w:rsidRPr="00895EE2">
        <w:rPr>
          <w:rFonts w:ascii="Times New Roman" w:hAnsi="Times New Roman" w:cs="Times New Roman"/>
          <w:sz w:val="24"/>
          <w:szCs w:val="24"/>
          <w:vertAlign w:val="superscript"/>
        </w:rPr>
        <w:t xml:space="preserve">+ </w:t>
      </w:r>
      <w:r w:rsidRPr="00895EE2">
        <w:rPr>
          <w:rFonts w:ascii="Times New Roman" w:hAnsi="Times New Roman" w:cs="Times New Roman"/>
          <w:sz w:val="24"/>
          <w:szCs w:val="24"/>
        </w:rPr>
        <w:t>dan</w:t>
      </w:r>
      <w:r w:rsidRPr="00895EE2">
        <w:rPr>
          <w:rFonts w:ascii="Times New Roman" w:hAnsi="Times New Roman" w:cs="Times New Roman"/>
          <w:sz w:val="24"/>
          <w:szCs w:val="24"/>
          <w:vertAlign w:val="superscript"/>
        </w:rPr>
        <w:t xml:space="preserve"> </w:t>
      </w:r>
      <w:r w:rsidRPr="00895EE2">
        <w:rPr>
          <w:rFonts w:ascii="Times New Roman" w:hAnsi="Times New Roman" w:cs="Times New Roman"/>
          <w:sz w:val="24"/>
          <w:szCs w:val="24"/>
        </w:rPr>
        <w:t xml:space="preserve">cairan (mengurangi volume cairan). </w:t>
      </w:r>
      <w:r w:rsidR="00606807" w:rsidRPr="00895EE2">
        <w:rPr>
          <w:rFonts w:ascii="Times New Roman" w:hAnsi="Times New Roman" w:cs="Times New Roman"/>
          <w:sz w:val="24"/>
          <w:szCs w:val="24"/>
        </w:rPr>
        <w:t xml:space="preserve">Menurunkan hipertrofi vaskular yang mengakibatkan penurunan tekanan darah. Golongan obat ARB dapat menyebabkan efek samping seperti sakit kepala, diare, batuk, hiperkalemia dan </w:t>
      </w:r>
      <w:r w:rsidR="00606807" w:rsidRPr="00895EE2">
        <w:rPr>
          <w:rFonts w:ascii="Times New Roman" w:hAnsi="Times New Roman" w:cs="Times New Roman"/>
          <w:i/>
          <w:sz w:val="24"/>
          <w:szCs w:val="24"/>
        </w:rPr>
        <w:t xml:space="preserve">abnormal taste sensation </w:t>
      </w:r>
      <w:r w:rsidR="006F018A" w:rsidRPr="00520FB5">
        <w:rPr>
          <w:rFonts w:ascii="Times New Roman" w:hAnsi="Times New Roman" w:cs="Times New Roman"/>
          <w:sz w:val="24"/>
          <w:szCs w:val="24"/>
        </w:rPr>
        <w:fldChar w:fldCharType="begin" w:fldLock="1"/>
      </w:r>
      <w:r w:rsidR="00520FB5">
        <w:rPr>
          <w:rFonts w:ascii="Times New Roman" w:hAnsi="Times New Roman" w:cs="Times New Roman"/>
          <w:sz w:val="24"/>
          <w:szCs w:val="24"/>
        </w:rPr>
        <w:instrText>ADDIN CSL_CITATION {"citationItems":[{"id":"ITEM-1","itemData":{"abstract":"Hipertensi merupakan kondisi dimana tekanan darah meningkat di atas normal (140/90 mmHg). Efektivitas penggunaan obat antihipertensi dapat memperlihatkan seberapa jauh obat dapat memperoleh efek yang di harapkan dalam praktek klinis. Penelitian ini bertujuan untuk mengetahui gambaran penggunaan obat antihipertensi, efektivitas penggunaan, dan perbandingan efektivitas antihipertensi tiap golongan pada pasien. Penelitian ini merupakan penelitian deskriptif yang pengumpulan secara retrospektif yaitu penelitian yang berdasarkan data dari rekam medis pasien dengan melihat peristiwa yang terjadi sebelumnya. Data pasien hipertensi di ambil dari ruang rawat inap di RSUD dr. Soeroto Kabupaten Ngawi pada tahun 2020 yang dicatat dalam rekam medik. Hasil Penelitian menunjukan hasil pasien laki-laki sebesar 47% dan pasien perempuan sebesar 53%, Usia 20-60 tahun sebanyak 37 pasien dan usia &gt;60 sebanyak 63 pasien, Gambaran penggunaan antihipertensi pada obat tunggal mendapatkan 33% dan obat kombinasi 67%. Efektivitas Obat pada penelitian ini terbagi menjadi obat tunggal dan obat kombinasi. Perbandingan efektivitas antihipertensi pada antihipertensi tunggal terdapat 2 golongan, dan kombinasi terdapat 3 golongan. Hasil penelitian menunujukan bahwa berdasarkan penggunaan obat pada golongan obat tunggal CCB 57,6%. Golongan obat kombinasi CCB+ARB 40,2%. Obat antihipertensi efektif karena sudah mencapai target terapi yaitu tekanan darah sistolik sekitar 7-13 mmHg dan diastolik sekitar 4-8 mmHg. Perbandingan efektivitas antihipertensi tunggal pada golongan ACEI Captopril (5,000/6,667). golongan ARB Valsartan (16,667/5,714). Perbandingan kombinasi golongan CCB+ARB Amlodipin + Candesartan (4,097/4,193).golongan CCB+ACEI Amlodipin + Ramipril (8,250/6,250). Golongan ARB + Diuretik Candesartan + Furosemid (14,667/11,00).","author":[{"dropping-particle":"","family":"Saputro","given":"D.Y","non-dropping-particle":"","parse-names":false,"suffix":""}],"id":"ITEM-1","issued":{"date-parts":[["2021"]]},"title":"Evaluausi Penggunaan Obat Antihipertensi Pada Pasien Rawat Inap Di RSUD Dr.Soeroto Ngawi","type":"report"},"uris":["http://www.mendeley.com/documents/?uuid=471d3b8c-e393-3a1b-a8bf-f06861356752"]}],"mendeley":{"formattedCitation":"(Saputro, 2021)","plainTextFormattedCitation":"(Saputro, 2021)","previouslyFormattedCitation":"(Saputro, 2021)"},"properties":{"noteIndex":0},"schema":"https://github.com/citation-style-language/schema/raw/master/csl-citation.json"}</w:instrText>
      </w:r>
      <w:r w:rsidR="006F018A" w:rsidRPr="00520FB5">
        <w:rPr>
          <w:rFonts w:ascii="Times New Roman" w:hAnsi="Times New Roman" w:cs="Times New Roman"/>
          <w:sz w:val="24"/>
          <w:szCs w:val="24"/>
        </w:rPr>
        <w:fldChar w:fldCharType="separate"/>
      </w:r>
      <w:r w:rsidR="006F018A" w:rsidRPr="00520FB5">
        <w:rPr>
          <w:rFonts w:ascii="Times New Roman" w:hAnsi="Times New Roman" w:cs="Times New Roman"/>
          <w:noProof/>
          <w:sz w:val="24"/>
          <w:szCs w:val="24"/>
        </w:rPr>
        <w:t>(Saputro, 2021)</w:t>
      </w:r>
      <w:r w:rsidR="006F018A" w:rsidRPr="00520FB5">
        <w:rPr>
          <w:rFonts w:ascii="Times New Roman" w:hAnsi="Times New Roman" w:cs="Times New Roman"/>
          <w:sz w:val="24"/>
          <w:szCs w:val="24"/>
        </w:rPr>
        <w:fldChar w:fldCharType="end"/>
      </w:r>
      <w:r w:rsidR="00520FB5" w:rsidRPr="00520FB5">
        <w:rPr>
          <w:rFonts w:ascii="Times New Roman" w:hAnsi="Times New Roman" w:cs="Times New Roman"/>
          <w:i/>
          <w:sz w:val="24"/>
          <w:szCs w:val="24"/>
        </w:rPr>
        <w:t>.</w:t>
      </w:r>
      <w:r w:rsidR="00520FB5" w:rsidRPr="00520FB5">
        <w:rPr>
          <w:rFonts w:ascii="Times New Roman" w:hAnsi="Times New Roman" w:cs="Times New Roman"/>
          <w:sz w:val="24"/>
          <w:szCs w:val="24"/>
        </w:rPr>
        <w:t xml:space="preserve"> </w:t>
      </w:r>
      <w:r w:rsidR="00606807" w:rsidRPr="00895EE2">
        <w:rPr>
          <w:rFonts w:ascii="Times New Roman" w:hAnsi="Times New Roman" w:cs="Times New Roman"/>
          <w:sz w:val="24"/>
          <w:szCs w:val="24"/>
        </w:rPr>
        <w:t xml:space="preserve">Contoh obat golongan ini adalah </w:t>
      </w:r>
      <w:r w:rsidR="00DA06FE" w:rsidRPr="00895EE2">
        <w:rPr>
          <w:rFonts w:ascii="Times New Roman" w:hAnsi="Times New Roman" w:cs="Times New Roman"/>
          <w:sz w:val="24"/>
          <w:szCs w:val="24"/>
        </w:rPr>
        <w:t xml:space="preserve">losartan, olmesartan, valsartan, candesartan </w:t>
      </w:r>
      <w:r w:rsidR="003465F8">
        <w:rPr>
          <w:rFonts w:ascii="Times New Roman" w:hAnsi="Times New Roman" w:cs="Times New Roman"/>
          <w:sz w:val="24"/>
          <w:szCs w:val="24"/>
        </w:rPr>
        <w:fldChar w:fldCharType="begin" w:fldLock="1"/>
      </w:r>
      <w:r w:rsidR="006F018A">
        <w:rPr>
          <w:rFonts w:ascii="Times New Roman" w:hAnsi="Times New Roman" w:cs="Times New Roman"/>
          <w:sz w:val="24"/>
          <w:szCs w:val="24"/>
        </w:rPr>
        <w:instrText>ADDIN CSL_CITATION {"citationItems":[{"id":"ITEM-1","itemData":{"author":[{"dropping-particle":"","family":"Wells","given":"Barbara G","non-dropping-particle":"","parse-names":false,"suffix":""},{"dropping-particle":"","family":"DiPiro","given":"Joseph T","non-dropping-particle":"","parse-names":false,"suffix":""},{"dropping-particle":"","family":"Schwinghammer","given":"Terry L","non-dropping-particle":"","parse-names":false,"suffix":""},{"dropping-particle":"V","family":"DiPiro","given":"Cecily","non-dropping-particle":"","parse-names":false,"suffix":""}],"id":"ITEM-1","issued":{"date-parts":[["2015"]]},"title":"Pharmacotherapy Handbook: Ninth Edition","type":"report"},"uris":["http://www.mendeley.com/documents/?uuid=ce8901f5-2597-32f7-9824-49c1bfadd453"]}],"mendeley":{"formattedCitation":"(Wells et al., 2015)","plainTextFormattedCitation":"(Wells et al., 2015)","previouslyFormattedCitation":"(Wells et al., 2015)"},"properties":{"noteIndex":0},"schema":"https://github.com/citation-style-language/schema/raw/master/csl-citation.json"}</w:instrText>
      </w:r>
      <w:r w:rsidR="003465F8">
        <w:rPr>
          <w:rFonts w:ascii="Times New Roman" w:hAnsi="Times New Roman" w:cs="Times New Roman"/>
          <w:sz w:val="24"/>
          <w:szCs w:val="24"/>
        </w:rPr>
        <w:fldChar w:fldCharType="separate"/>
      </w:r>
      <w:r w:rsidR="006F018A" w:rsidRPr="006F018A">
        <w:rPr>
          <w:rFonts w:ascii="Times New Roman" w:hAnsi="Times New Roman" w:cs="Times New Roman"/>
          <w:noProof/>
          <w:sz w:val="24"/>
          <w:szCs w:val="24"/>
        </w:rPr>
        <w:t xml:space="preserve">(Wells </w:t>
      </w:r>
      <w:r w:rsidR="006F018A" w:rsidRPr="006F018A">
        <w:rPr>
          <w:rFonts w:ascii="Times New Roman" w:hAnsi="Times New Roman" w:cs="Times New Roman"/>
          <w:i/>
          <w:noProof/>
          <w:sz w:val="24"/>
          <w:szCs w:val="24"/>
        </w:rPr>
        <w:t>et al</w:t>
      </w:r>
      <w:r w:rsidR="006F018A" w:rsidRPr="006F018A">
        <w:rPr>
          <w:rFonts w:ascii="Times New Roman" w:hAnsi="Times New Roman" w:cs="Times New Roman"/>
          <w:noProof/>
          <w:sz w:val="24"/>
          <w:szCs w:val="24"/>
        </w:rPr>
        <w:t>., 2015)</w:t>
      </w:r>
      <w:r w:rsidR="003465F8">
        <w:rPr>
          <w:rFonts w:ascii="Times New Roman" w:hAnsi="Times New Roman" w:cs="Times New Roman"/>
          <w:sz w:val="24"/>
          <w:szCs w:val="24"/>
        </w:rPr>
        <w:fldChar w:fldCharType="end"/>
      </w:r>
      <w:r w:rsidR="00520FB5">
        <w:rPr>
          <w:rFonts w:ascii="Times New Roman" w:hAnsi="Times New Roman" w:cs="Times New Roman"/>
          <w:sz w:val="24"/>
          <w:szCs w:val="24"/>
        </w:rPr>
        <w:t>.</w:t>
      </w:r>
    </w:p>
    <w:p w14:paraId="6E26B7E5" w14:textId="77777777" w:rsidR="00895EE2" w:rsidRDefault="00D263BF" w:rsidP="0049711A">
      <w:pPr>
        <w:pStyle w:val="ListParagraph"/>
        <w:numPr>
          <w:ilvl w:val="0"/>
          <w:numId w:val="4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Beta Bloker </w:t>
      </w:r>
    </w:p>
    <w:p w14:paraId="429C8F90" w14:textId="6C41A1D1" w:rsidR="00F339FE" w:rsidRDefault="00421EEE" w:rsidP="007A1DED">
      <w:pPr>
        <w:pStyle w:val="ListParagraph"/>
        <w:spacing w:after="0" w:line="360" w:lineRule="auto"/>
        <w:ind w:left="1494" w:firstLine="666"/>
        <w:jc w:val="both"/>
        <w:rPr>
          <w:rFonts w:ascii="Times New Roman" w:hAnsi="Times New Roman" w:cs="Times New Roman"/>
          <w:sz w:val="24"/>
          <w:szCs w:val="24"/>
        </w:rPr>
      </w:pPr>
      <w:r w:rsidRPr="00895EE2">
        <w:rPr>
          <w:rFonts w:ascii="Times New Roman" w:hAnsi="Times New Roman" w:cs="Times New Roman"/>
          <w:sz w:val="24"/>
          <w:szCs w:val="24"/>
        </w:rPr>
        <w:t>Beta</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bloker</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bekerja</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dengan</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cara</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menghambat</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aktivitas</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reseptor beta-adrenergik di beberapa organ seperti pada pembuluh</w:t>
      </w:r>
      <w:r w:rsidRPr="00895EE2">
        <w:rPr>
          <w:rFonts w:ascii="Times New Roman" w:hAnsi="Times New Roman" w:cs="Times New Roman"/>
          <w:spacing w:val="-57"/>
          <w:sz w:val="24"/>
          <w:szCs w:val="24"/>
        </w:rPr>
        <w:t xml:space="preserve"> </w:t>
      </w:r>
      <w:r w:rsidRPr="00895EE2">
        <w:rPr>
          <w:rFonts w:ascii="Times New Roman" w:hAnsi="Times New Roman" w:cs="Times New Roman"/>
          <w:sz w:val="24"/>
          <w:szCs w:val="24"/>
        </w:rPr>
        <w:t>darah perifer, jantung, bronkus, pankreas, dan hati. Beta bloker</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dibedakan</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menjadi</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beta</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bloker</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selektif</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dan</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non-selektif.</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Beta</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bloker</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selektif</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bekerja</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mempengaruhi</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jantung</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sedangkan</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beta</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bloker</w:t>
      </w:r>
      <w:r w:rsidRPr="00895EE2">
        <w:rPr>
          <w:rFonts w:ascii="Times New Roman" w:hAnsi="Times New Roman" w:cs="Times New Roman"/>
          <w:spacing w:val="47"/>
          <w:sz w:val="24"/>
          <w:szCs w:val="24"/>
        </w:rPr>
        <w:t xml:space="preserve"> </w:t>
      </w:r>
      <w:r w:rsidRPr="00895EE2">
        <w:rPr>
          <w:rFonts w:ascii="Times New Roman" w:hAnsi="Times New Roman" w:cs="Times New Roman"/>
          <w:sz w:val="24"/>
          <w:szCs w:val="24"/>
        </w:rPr>
        <w:t>non-selektif</w:t>
      </w:r>
      <w:r w:rsidRPr="00895EE2">
        <w:rPr>
          <w:rFonts w:ascii="Times New Roman" w:hAnsi="Times New Roman" w:cs="Times New Roman"/>
          <w:spacing w:val="47"/>
          <w:sz w:val="24"/>
          <w:szCs w:val="24"/>
        </w:rPr>
        <w:t xml:space="preserve"> </w:t>
      </w:r>
      <w:r w:rsidRPr="00895EE2">
        <w:rPr>
          <w:rFonts w:ascii="Times New Roman" w:hAnsi="Times New Roman" w:cs="Times New Roman"/>
          <w:sz w:val="24"/>
          <w:szCs w:val="24"/>
        </w:rPr>
        <w:t>bekerja</w:t>
      </w:r>
      <w:r w:rsidRPr="00895EE2">
        <w:rPr>
          <w:rFonts w:ascii="Times New Roman" w:hAnsi="Times New Roman" w:cs="Times New Roman"/>
          <w:spacing w:val="49"/>
          <w:sz w:val="24"/>
          <w:szCs w:val="24"/>
        </w:rPr>
        <w:t xml:space="preserve"> </w:t>
      </w:r>
      <w:r w:rsidRPr="00895EE2">
        <w:rPr>
          <w:rFonts w:ascii="Times New Roman" w:hAnsi="Times New Roman" w:cs="Times New Roman"/>
          <w:sz w:val="24"/>
          <w:szCs w:val="24"/>
        </w:rPr>
        <w:t>dengan</w:t>
      </w:r>
      <w:r w:rsidRPr="00895EE2">
        <w:rPr>
          <w:rFonts w:ascii="Times New Roman" w:hAnsi="Times New Roman" w:cs="Times New Roman"/>
          <w:spacing w:val="47"/>
          <w:sz w:val="24"/>
          <w:szCs w:val="24"/>
        </w:rPr>
        <w:t xml:space="preserve"> </w:t>
      </w:r>
      <w:r w:rsidRPr="00895EE2">
        <w:rPr>
          <w:rFonts w:ascii="Times New Roman" w:hAnsi="Times New Roman" w:cs="Times New Roman"/>
          <w:sz w:val="24"/>
          <w:szCs w:val="24"/>
        </w:rPr>
        <w:t>memblok</w:t>
      </w:r>
      <w:r w:rsidRPr="00895EE2">
        <w:rPr>
          <w:rFonts w:ascii="Times New Roman" w:hAnsi="Times New Roman" w:cs="Times New Roman"/>
          <w:spacing w:val="48"/>
          <w:sz w:val="24"/>
          <w:szCs w:val="24"/>
        </w:rPr>
        <w:t xml:space="preserve"> </w:t>
      </w:r>
      <w:r w:rsidRPr="00895EE2">
        <w:rPr>
          <w:rFonts w:ascii="Times New Roman" w:hAnsi="Times New Roman" w:cs="Times New Roman"/>
          <w:sz w:val="24"/>
          <w:szCs w:val="24"/>
        </w:rPr>
        <w:t>beta-1</w:t>
      </w:r>
      <w:r w:rsidRPr="00895EE2">
        <w:rPr>
          <w:rFonts w:ascii="Times New Roman" w:hAnsi="Times New Roman" w:cs="Times New Roman"/>
          <w:spacing w:val="47"/>
          <w:sz w:val="24"/>
          <w:szCs w:val="24"/>
        </w:rPr>
        <w:t xml:space="preserve"> </w:t>
      </w:r>
      <w:r w:rsidRPr="00895EE2">
        <w:rPr>
          <w:rFonts w:ascii="Times New Roman" w:hAnsi="Times New Roman" w:cs="Times New Roman"/>
          <w:sz w:val="24"/>
          <w:szCs w:val="24"/>
        </w:rPr>
        <w:t>dan</w:t>
      </w:r>
      <w:r w:rsidRPr="00895EE2">
        <w:rPr>
          <w:rFonts w:ascii="Times New Roman" w:hAnsi="Times New Roman" w:cs="Times New Roman"/>
          <w:spacing w:val="47"/>
          <w:sz w:val="24"/>
          <w:szCs w:val="24"/>
        </w:rPr>
        <w:t xml:space="preserve"> </w:t>
      </w:r>
      <w:r w:rsidRPr="00895EE2">
        <w:rPr>
          <w:rFonts w:ascii="Times New Roman" w:hAnsi="Times New Roman" w:cs="Times New Roman"/>
          <w:sz w:val="24"/>
          <w:szCs w:val="24"/>
        </w:rPr>
        <w:t>beta-2 dibagian</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tubuh</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lain.</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Efek</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samping</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yang</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dapat</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terjadi</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adalah</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bradikardia,</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gangguan</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kontraktil</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miokard,</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vasokonstriksi</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yang</w:t>
      </w:r>
      <w:r w:rsidRPr="00895EE2">
        <w:rPr>
          <w:rFonts w:ascii="Times New Roman" w:hAnsi="Times New Roman" w:cs="Times New Roman"/>
          <w:spacing w:val="-57"/>
          <w:sz w:val="24"/>
          <w:szCs w:val="24"/>
        </w:rPr>
        <w:t xml:space="preserve"> </w:t>
      </w:r>
      <w:r w:rsidRPr="00895EE2">
        <w:rPr>
          <w:rFonts w:ascii="Times New Roman" w:hAnsi="Times New Roman" w:cs="Times New Roman"/>
          <w:sz w:val="24"/>
          <w:szCs w:val="24"/>
        </w:rPr>
        <w:t xml:space="preserve">mengakibatkan kaki dan tangan terasa dingin </w:t>
      </w:r>
      <w:r w:rsidR="00520FB5" w:rsidRPr="00520FB5">
        <w:rPr>
          <w:rFonts w:ascii="Times New Roman" w:hAnsi="Times New Roman" w:cs="Times New Roman"/>
          <w:spacing w:val="1"/>
          <w:sz w:val="24"/>
          <w:szCs w:val="24"/>
        </w:rPr>
        <w:fldChar w:fldCharType="begin" w:fldLock="1"/>
      </w:r>
      <w:r w:rsidR="00DD4137">
        <w:rPr>
          <w:rFonts w:ascii="Times New Roman" w:hAnsi="Times New Roman" w:cs="Times New Roman"/>
          <w:spacing w:val="1"/>
          <w:sz w:val="24"/>
          <w:szCs w:val="24"/>
        </w:rPr>
        <w:instrText>ADDIN CSL_CITATION {"citationItems":[{"id":"ITEM-1","itemData":{"abstract":"Hipertensi merupakan salah satu penyakit degeneratif yang jika berlangsung dalam waktu lama dapat menyebabkan komplikasi. Penyakit hipertensi biasanya tidak berdiri sendiri, tetapi juga disertai dengan penyakit penyerta, sehingga penggunaan obatnya tidak hanya obat hipertensi, tetapi juga obat penyakit penyerta. Hal ini dapat menyebabkan polifarmasi yang dapat meningkatkan potensi terjadinya interaksi obat. Penelitian ini menggunakan desain survey literatur dengan metode Systematic Literature Review dan mengikuti alur PRISMA Flow Chart. Penelitian ini menggunakan bahan yaitu jurnal yang diulas secara kualitatif. Pengumpulan data dilakukan dengan cara mengumpulkan data yang terdapat pada jurnal yang terkait dengan topik penelitian. Basis data yang digunakan antara lain Pubmed dan Google Scholar. Adapun kata kunci yang digunakan berbahasa Indonesia dan Inggris yaitu “Interaksi Obat pada Pasien Hipertensi”, “Drug Interaction in Hypertension Patient” dan “Hypertensive Drug Interaction in Patient”. Pada penelitian ini didapatkan 21 jurnal yang memenuhi kriteria inklusi yang diantaranya terdapat 7 jurnal penelitian eksperimental dan 14 jurnal penelitian non- eksperimental. Dari 7 jurnal eksperimantal terdapat 3 jurnal yang hasilnya diperlukan perhatian dan intervensi lebih lanjut terkait masing-masing interaksi obat dan 4 jurnal yang hasilnya interaksi yang diteliti aman dan dapat ditoleransi dengan baik. Sedangkan","author":[{"dropping-particle":"","family":"Karnova","given":"J.","non-dropping-particle":"","parse-names":false,"suffix":""}],"id":"ITEM-1","issued":{"date-parts":[["2020"]]},"title":"Kajian Interaksi Obat Pada Pasien Hipertensi Dengan Metode SYSTEMATIC LITERATURE REVIEW (SLR)","type":"article-journal"},"uris":["http://www.mendeley.com/documents/?uuid=5c6ecb0c-4b2f-3631-a93d-a4a9f0744fba"]}],"mendeley":{"formattedCitation":"(Karnova, 2020)","plainTextFormattedCitation":"(Karnova, 2020)","previouslyFormattedCitation":"(Karnova, 2020)"},"properties":{"noteIndex":0},"schema":"https://github.com/citation-style-language/schema/raw/master/csl-citation.json"}</w:instrText>
      </w:r>
      <w:r w:rsidR="00520FB5" w:rsidRPr="00520FB5">
        <w:rPr>
          <w:rFonts w:ascii="Times New Roman" w:hAnsi="Times New Roman" w:cs="Times New Roman"/>
          <w:spacing w:val="1"/>
          <w:sz w:val="24"/>
          <w:szCs w:val="24"/>
        </w:rPr>
        <w:fldChar w:fldCharType="separate"/>
      </w:r>
      <w:r w:rsidR="00520FB5" w:rsidRPr="00520FB5">
        <w:rPr>
          <w:rFonts w:ascii="Times New Roman" w:hAnsi="Times New Roman" w:cs="Times New Roman"/>
          <w:noProof/>
          <w:spacing w:val="1"/>
          <w:sz w:val="24"/>
          <w:szCs w:val="24"/>
        </w:rPr>
        <w:t>(Karnova, 2020)</w:t>
      </w:r>
      <w:r w:rsidR="00520FB5" w:rsidRPr="00520FB5">
        <w:rPr>
          <w:rFonts w:ascii="Times New Roman" w:hAnsi="Times New Roman" w:cs="Times New Roman"/>
          <w:spacing w:val="1"/>
          <w:sz w:val="24"/>
          <w:szCs w:val="24"/>
        </w:rPr>
        <w:fldChar w:fldCharType="end"/>
      </w:r>
      <w:r w:rsidR="00520FB5" w:rsidRPr="00520FB5">
        <w:rPr>
          <w:rFonts w:ascii="Times New Roman" w:hAnsi="Times New Roman" w:cs="Times New Roman"/>
          <w:spacing w:val="1"/>
          <w:sz w:val="24"/>
          <w:szCs w:val="24"/>
        </w:rPr>
        <w:t>.</w:t>
      </w:r>
      <w:r w:rsidR="00520FB5">
        <w:rPr>
          <w:rFonts w:ascii="Times New Roman" w:hAnsi="Times New Roman" w:cs="Times New Roman"/>
          <w:spacing w:val="1"/>
          <w:sz w:val="24"/>
          <w:szCs w:val="24"/>
        </w:rPr>
        <w:t xml:space="preserve"> </w:t>
      </w:r>
      <w:r w:rsidRPr="00895EE2">
        <w:rPr>
          <w:rFonts w:ascii="Times New Roman" w:hAnsi="Times New Roman" w:cs="Times New Roman"/>
          <w:sz w:val="24"/>
          <w:szCs w:val="24"/>
        </w:rPr>
        <w:t>Conto</w:t>
      </w:r>
      <w:r w:rsidR="00446806" w:rsidRPr="00895EE2">
        <w:rPr>
          <w:rFonts w:ascii="Times New Roman" w:hAnsi="Times New Roman" w:cs="Times New Roman"/>
          <w:sz w:val="24"/>
          <w:szCs w:val="24"/>
        </w:rPr>
        <w:t>h g</w:t>
      </w:r>
      <w:r w:rsidRPr="00895EE2">
        <w:rPr>
          <w:rFonts w:ascii="Times New Roman" w:hAnsi="Times New Roman" w:cs="Times New Roman"/>
          <w:sz w:val="24"/>
          <w:szCs w:val="24"/>
        </w:rPr>
        <w:t>olongan beta bloker selektif adalah atenolol, bisoprolol,</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betaxolol dan metoprolol sedangkan golongan beta bloker non-</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selektif</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yaitu</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nadolol,</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propranolol,</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dan</w:t>
      </w:r>
      <w:r w:rsidRPr="00895EE2">
        <w:rPr>
          <w:rFonts w:ascii="Times New Roman" w:hAnsi="Times New Roman" w:cs="Times New Roman"/>
          <w:spacing w:val="1"/>
          <w:sz w:val="24"/>
          <w:szCs w:val="24"/>
        </w:rPr>
        <w:t xml:space="preserve"> </w:t>
      </w:r>
      <w:r w:rsidRPr="00895EE2">
        <w:rPr>
          <w:rFonts w:ascii="Times New Roman" w:hAnsi="Times New Roman" w:cs="Times New Roman"/>
          <w:sz w:val="24"/>
          <w:szCs w:val="24"/>
        </w:rPr>
        <w:t>timolol</w:t>
      </w:r>
      <w:r w:rsidRPr="00895EE2">
        <w:rPr>
          <w:rFonts w:ascii="Times New Roman" w:hAnsi="Times New Roman" w:cs="Times New Roman"/>
          <w:spacing w:val="1"/>
          <w:sz w:val="24"/>
          <w:szCs w:val="24"/>
        </w:rPr>
        <w:t xml:space="preserve"> </w:t>
      </w:r>
      <w:r w:rsidR="003465F8">
        <w:rPr>
          <w:rFonts w:ascii="Times New Roman" w:hAnsi="Times New Roman" w:cs="Times New Roman"/>
          <w:sz w:val="24"/>
          <w:szCs w:val="24"/>
        </w:rPr>
        <w:fldChar w:fldCharType="begin" w:fldLock="1"/>
      </w:r>
      <w:r w:rsidR="006F018A">
        <w:rPr>
          <w:rFonts w:ascii="Times New Roman" w:hAnsi="Times New Roman" w:cs="Times New Roman"/>
          <w:sz w:val="24"/>
          <w:szCs w:val="24"/>
        </w:rPr>
        <w:instrText>ADDIN CSL_CITATION {"citationItems":[{"id":"ITEM-1","itemData":{"author":[{"dropping-particle":"","family":"Wells","given":"Barbara G","non-dropping-particle":"","parse-names":false,"suffix":""},{"dropping-particle":"","family":"DiPiro","given":"Joseph T","non-dropping-particle":"","parse-names":false,"suffix":""},{"dropping-particle":"","family":"Schwinghammer","given":"Terry L","non-dropping-particle":"","parse-names":false,"suffix":""},{"dropping-particle":"V","family":"DiPiro","given":"Cecily","non-dropping-particle":"","parse-names":false,"suffix":""}],"id":"ITEM-1","issued":{"date-parts":[["2015"]]},"title":"Pharmacotherapy Handbook: Ninth Edition","type":"report"},"uris":["http://www.mendeley.com/documents/?uuid=ce8901f5-2597-32f7-9824-49c1bfadd453"]}],"mendeley":{"formattedCitation":"(Wells et al., 2015)","plainTextFormattedCitation":"(Wells et al., 2015)","previouslyFormattedCitation":"(Wells et al., 2015)"},"properties":{"noteIndex":0},"schema":"https://github.com/citation-style-language/schema/raw/master/csl-citation.json"}</w:instrText>
      </w:r>
      <w:r w:rsidR="003465F8">
        <w:rPr>
          <w:rFonts w:ascii="Times New Roman" w:hAnsi="Times New Roman" w:cs="Times New Roman"/>
          <w:sz w:val="24"/>
          <w:szCs w:val="24"/>
        </w:rPr>
        <w:fldChar w:fldCharType="separate"/>
      </w:r>
      <w:r w:rsidR="006F018A" w:rsidRPr="006F018A">
        <w:rPr>
          <w:rFonts w:ascii="Times New Roman" w:hAnsi="Times New Roman" w:cs="Times New Roman"/>
          <w:noProof/>
          <w:sz w:val="24"/>
          <w:szCs w:val="24"/>
        </w:rPr>
        <w:t xml:space="preserve">(Wells </w:t>
      </w:r>
      <w:r w:rsidR="006F018A" w:rsidRPr="00520FB5">
        <w:rPr>
          <w:rFonts w:ascii="Times New Roman" w:hAnsi="Times New Roman" w:cs="Times New Roman"/>
          <w:i/>
          <w:noProof/>
          <w:sz w:val="24"/>
          <w:szCs w:val="24"/>
        </w:rPr>
        <w:t>et al</w:t>
      </w:r>
      <w:r w:rsidR="006F018A" w:rsidRPr="006F018A">
        <w:rPr>
          <w:rFonts w:ascii="Times New Roman" w:hAnsi="Times New Roman" w:cs="Times New Roman"/>
          <w:noProof/>
          <w:sz w:val="24"/>
          <w:szCs w:val="24"/>
        </w:rPr>
        <w:t>., 2015)</w:t>
      </w:r>
      <w:r w:rsidR="003465F8">
        <w:rPr>
          <w:rFonts w:ascii="Times New Roman" w:hAnsi="Times New Roman" w:cs="Times New Roman"/>
          <w:sz w:val="24"/>
          <w:szCs w:val="24"/>
        </w:rPr>
        <w:fldChar w:fldCharType="end"/>
      </w:r>
      <w:r w:rsidR="00520FB5">
        <w:rPr>
          <w:rFonts w:ascii="Times New Roman" w:hAnsi="Times New Roman" w:cs="Times New Roman"/>
          <w:sz w:val="24"/>
          <w:szCs w:val="24"/>
        </w:rPr>
        <w:t>.</w:t>
      </w:r>
    </w:p>
    <w:p w14:paraId="63C175B6" w14:textId="77777777" w:rsidR="00D143DF" w:rsidRDefault="00D143DF" w:rsidP="007A1DED">
      <w:pPr>
        <w:pStyle w:val="ListParagraph"/>
        <w:spacing w:after="0" w:line="360" w:lineRule="auto"/>
        <w:ind w:left="1494" w:firstLine="666"/>
        <w:jc w:val="both"/>
        <w:rPr>
          <w:rFonts w:ascii="Times New Roman" w:hAnsi="Times New Roman" w:cs="Times New Roman"/>
          <w:sz w:val="24"/>
          <w:szCs w:val="24"/>
        </w:rPr>
      </w:pPr>
    </w:p>
    <w:p w14:paraId="0FCDBE08" w14:textId="77777777" w:rsidR="00D143DF" w:rsidRPr="007A1DED" w:rsidRDefault="00D143DF" w:rsidP="007A1DED">
      <w:pPr>
        <w:pStyle w:val="ListParagraph"/>
        <w:spacing w:after="0" w:line="360" w:lineRule="auto"/>
        <w:ind w:left="1494" w:firstLine="666"/>
        <w:jc w:val="both"/>
        <w:rPr>
          <w:rFonts w:ascii="Times New Roman" w:hAnsi="Times New Roman" w:cs="Times New Roman"/>
          <w:sz w:val="24"/>
          <w:szCs w:val="24"/>
        </w:rPr>
      </w:pPr>
    </w:p>
    <w:p w14:paraId="6C4FA094" w14:textId="77777777" w:rsidR="00AF2FFF" w:rsidRDefault="00DA06FE" w:rsidP="0049711A">
      <w:pPr>
        <w:pStyle w:val="ListParagraph"/>
        <w:numPr>
          <w:ilvl w:val="0"/>
          <w:numId w:val="4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Diuretik </w:t>
      </w:r>
    </w:p>
    <w:p w14:paraId="327F641F" w14:textId="77777777" w:rsidR="00BC6DCD" w:rsidRDefault="00DA06FE" w:rsidP="0049711A">
      <w:pPr>
        <w:pStyle w:val="ListParagraph"/>
        <w:numPr>
          <w:ilvl w:val="0"/>
          <w:numId w:val="33"/>
        </w:numPr>
        <w:spacing w:after="0" w:line="360" w:lineRule="auto"/>
        <w:jc w:val="both"/>
        <w:rPr>
          <w:rFonts w:ascii="Times New Roman" w:hAnsi="Times New Roman" w:cs="Times New Roman"/>
          <w:sz w:val="24"/>
          <w:szCs w:val="24"/>
        </w:rPr>
      </w:pPr>
      <w:r w:rsidRPr="00AF2FFF">
        <w:rPr>
          <w:rFonts w:ascii="Times New Roman" w:hAnsi="Times New Roman" w:cs="Times New Roman"/>
          <w:sz w:val="24"/>
          <w:szCs w:val="24"/>
        </w:rPr>
        <w:t xml:space="preserve">Diuretik Hemat Kalium </w:t>
      </w:r>
    </w:p>
    <w:p w14:paraId="367F6E41" w14:textId="7A9F86F7" w:rsidR="00B17E13" w:rsidRPr="00E44897" w:rsidRDefault="00421EEE" w:rsidP="00E44897">
      <w:pPr>
        <w:pStyle w:val="ListParagraph"/>
        <w:spacing w:after="0" w:line="360" w:lineRule="auto"/>
        <w:ind w:left="1920" w:firstLine="240"/>
        <w:jc w:val="both"/>
        <w:rPr>
          <w:rFonts w:ascii="Times New Roman" w:hAnsi="Times New Roman" w:cs="Times New Roman"/>
          <w:sz w:val="24"/>
          <w:szCs w:val="24"/>
        </w:rPr>
      </w:pPr>
      <w:r w:rsidRPr="00BC6DCD">
        <w:rPr>
          <w:rFonts w:ascii="Times New Roman" w:hAnsi="Times New Roman" w:cs="Times New Roman"/>
          <w:sz w:val="24"/>
          <w:szCs w:val="24"/>
        </w:rPr>
        <w:t>Diuretik</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hemat</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kalium</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bekerja</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dengan</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menurunkan</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reabsorpsi natrium dan sekresi kalium melalui antagonisme</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kompetitif</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di</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hilir</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tubulus</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distal</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dan</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duktus</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kolektivus</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kortikal.</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Diuretik</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ini</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menyebabkan</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diuresis</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tetapi</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tidak</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menyebabkan</w:t>
      </w:r>
      <w:r w:rsidRPr="00BC6DCD">
        <w:rPr>
          <w:rFonts w:ascii="Times New Roman" w:hAnsi="Times New Roman" w:cs="Times New Roman"/>
          <w:spacing w:val="-11"/>
          <w:sz w:val="24"/>
          <w:szCs w:val="24"/>
        </w:rPr>
        <w:t xml:space="preserve"> </w:t>
      </w:r>
      <w:r w:rsidRPr="00BC6DCD">
        <w:rPr>
          <w:rFonts w:ascii="Times New Roman" w:hAnsi="Times New Roman" w:cs="Times New Roman"/>
          <w:sz w:val="24"/>
          <w:szCs w:val="24"/>
        </w:rPr>
        <w:t>hilangnya</w:t>
      </w:r>
      <w:r w:rsidRPr="00BC6DCD">
        <w:rPr>
          <w:rFonts w:ascii="Times New Roman" w:hAnsi="Times New Roman" w:cs="Times New Roman"/>
          <w:spacing w:val="-13"/>
          <w:sz w:val="24"/>
          <w:szCs w:val="24"/>
        </w:rPr>
        <w:t xml:space="preserve"> </w:t>
      </w:r>
      <w:r w:rsidRPr="00BC6DCD">
        <w:rPr>
          <w:rFonts w:ascii="Times New Roman" w:hAnsi="Times New Roman" w:cs="Times New Roman"/>
          <w:sz w:val="24"/>
          <w:szCs w:val="24"/>
        </w:rPr>
        <w:t>kalium</w:t>
      </w:r>
      <w:r w:rsidRPr="00BC6DCD">
        <w:rPr>
          <w:rFonts w:ascii="Times New Roman" w:hAnsi="Times New Roman" w:cs="Times New Roman"/>
          <w:spacing w:val="-10"/>
          <w:sz w:val="24"/>
          <w:szCs w:val="24"/>
        </w:rPr>
        <w:t xml:space="preserve"> </w:t>
      </w:r>
      <w:r w:rsidRPr="00BC6DCD">
        <w:rPr>
          <w:rFonts w:ascii="Times New Roman" w:hAnsi="Times New Roman" w:cs="Times New Roman"/>
          <w:sz w:val="24"/>
          <w:szCs w:val="24"/>
        </w:rPr>
        <w:t>dalam</w:t>
      </w:r>
      <w:r w:rsidRPr="00BC6DCD">
        <w:rPr>
          <w:rFonts w:ascii="Times New Roman" w:hAnsi="Times New Roman" w:cs="Times New Roman"/>
          <w:spacing w:val="-11"/>
          <w:sz w:val="24"/>
          <w:szCs w:val="24"/>
        </w:rPr>
        <w:t xml:space="preserve"> </w:t>
      </w:r>
      <w:r w:rsidRPr="00BC6DCD">
        <w:rPr>
          <w:rFonts w:ascii="Times New Roman" w:hAnsi="Times New Roman" w:cs="Times New Roman"/>
          <w:sz w:val="24"/>
          <w:szCs w:val="24"/>
        </w:rPr>
        <w:t>urin.</w:t>
      </w:r>
      <w:r w:rsidRPr="00BC6DCD">
        <w:rPr>
          <w:rFonts w:ascii="Times New Roman" w:hAnsi="Times New Roman" w:cs="Times New Roman"/>
          <w:spacing w:val="-11"/>
          <w:sz w:val="24"/>
          <w:szCs w:val="24"/>
        </w:rPr>
        <w:t xml:space="preserve"> </w:t>
      </w:r>
      <w:r w:rsidRPr="00BC6DCD">
        <w:rPr>
          <w:rFonts w:ascii="Times New Roman" w:hAnsi="Times New Roman" w:cs="Times New Roman"/>
          <w:sz w:val="24"/>
          <w:szCs w:val="24"/>
        </w:rPr>
        <w:t>Hilangnya</w:t>
      </w:r>
      <w:r w:rsidRPr="00BC6DCD">
        <w:rPr>
          <w:rFonts w:ascii="Times New Roman" w:hAnsi="Times New Roman" w:cs="Times New Roman"/>
          <w:spacing w:val="-10"/>
          <w:sz w:val="24"/>
          <w:szCs w:val="24"/>
        </w:rPr>
        <w:t xml:space="preserve"> </w:t>
      </w:r>
      <w:r w:rsidRPr="00BC6DCD">
        <w:rPr>
          <w:rFonts w:ascii="Times New Roman" w:hAnsi="Times New Roman" w:cs="Times New Roman"/>
          <w:sz w:val="24"/>
          <w:szCs w:val="24"/>
        </w:rPr>
        <w:t>kalium</w:t>
      </w:r>
      <w:r w:rsidRPr="00BC6DCD">
        <w:rPr>
          <w:rFonts w:ascii="Times New Roman" w:hAnsi="Times New Roman" w:cs="Times New Roman"/>
          <w:spacing w:val="-58"/>
          <w:sz w:val="24"/>
          <w:szCs w:val="24"/>
        </w:rPr>
        <w:t xml:space="preserve"> </w:t>
      </w:r>
      <w:r w:rsidRPr="00BC6DCD">
        <w:rPr>
          <w:rFonts w:ascii="Times New Roman" w:hAnsi="Times New Roman" w:cs="Times New Roman"/>
          <w:sz w:val="24"/>
          <w:szCs w:val="24"/>
        </w:rPr>
        <w:t>merupakan</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tanda</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dampak</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hiperglikemik</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diuretik.</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Sangat</w:t>
      </w:r>
      <w:r w:rsidRPr="00BC6DCD">
        <w:rPr>
          <w:rFonts w:ascii="Times New Roman" w:hAnsi="Times New Roman" w:cs="Times New Roman"/>
          <w:spacing w:val="1"/>
          <w:sz w:val="24"/>
          <w:szCs w:val="24"/>
        </w:rPr>
        <w:t xml:space="preserve"> </w:t>
      </w:r>
      <w:r w:rsidR="00EB1614">
        <w:rPr>
          <w:rFonts w:ascii="Times New Roman" w:hAnsi="Times New Roman" w:cs="Times New Roman"/>
          <w:sz w:val="24"/>
          <w:szCs w:val="24"/>
        </w:rPr>
        <w:t xml:space="preserve">penting mempertahankan </w:t>
      </w:r>
      <w:r w:rsidRPr="00BC6DCD">
        <w:rPr>
          <w:rFonts w:ascii="Times New Roman" w:hAnsi="Times New Roman" w:cs="Times New Roman"/>
          <w:sz w:val="24"/>
          <w:szCs w:val="24"/>
        </w:rPr>
        <w:t>kadar kalium serum normal pada</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pasien yang menerima terapi diuretik</w:t>
      </w:r>
      <w:r w:rsidR="00E20516">
        <w:rPr>
          <w:rFonts w:ascii="Times New Roman" w:hAnsi="Times New Roman" w:cs="Times New Roman"/>
          <w:color w:val="FF0000"/>
          <w:sz w:val="24"/>
          <w:szCs w:val="24"/>
        </w:rPr>
        <w:t xml:space="preserve"> </w:t>
      </w:r>
      <w:r w:rsidR="00DD4137" w:rsidRPr="00E20516">
        <w:rPr>
          <w:rFonts w:ascii="Times New Roman" w:hAnsi="Times New Roman" w:cs="Times New Roman"/>
          <w:sz w:val="24"/>
          <w:szCs w:val="24"/>
        </w:rPr>
        <w:fldChar w:fldCharType="begin" w:fldLock="1"/>
      </w:r>
      <w:r w:rsidR="003F6FD3">
        <w:rPr>
          <w:rFonts w:ascii="Times New Roman" w:hAnsi="Times New Roman" w:cs="Times New Roman"/>
          <w:sz w:val="24"/>
          <w:szCs w:val="24"/>
        </w:rPr>
        <w:instrText>ADDIN CSL_CITATION {"citationItems":[{"id":"ITEM-1","itemData":{"abstract":"Diabetes Melitus biasa disebut dengan the silent killer karena penyakit ini dapat mengenai semua organ tubuh dan menimbulkan berbagai macam keluhan. Hipertensi sering dikatakan sebagai pembunuh tidak tampak serta diam-diam atau the silent and invisible killer karena umumnya tidak menunjukkan gejala (asimptomatis) dan berpotensial letal. Menurut American Society of Hypertension (ASH), Hipertensi adalah suatu sindrom atau kumpulan gejala yang mempengaruhi progresivitas masalah kardioavaskuler. Drug related problems (DRPs) adalah peristiwa atau keadaan dimana terapi obat berpotensi mempengaruhi outcome klinik yang diinginkan. Identifikasi DRPs penting untuk meningkatkan efektivitas terapi khususnya pada penyakit yang membutuhkan pengobatan sepanjang hidup seperti Hipertensi. Tujuan dari penelitian ini adalah mengetahui seberapa banyak terjadinya DRP pada pasien rawat inap dengan penyakit Diabetes Melitus tipe 2 yang disertai dengan penyakit Hipertensi di RSUP Fatmawati, adapun kategori DRPs yang meliputi adalah interaksi obat dan ketidaktepatan dosis. Penelitian ini merupakan penelitian observasional yang menggunakan rancangan penelitian cross sectional (potong lintang), dengan pengumpulan data secara restrospektif. Data yang digunakan adalah data rekam medis pasien. Data yang diperoleh dikaji secara deskriptif berdasarkan literatur. Sebanyak 30 rekam medis pasien digunakan dalam penelitian ini. Hasil penelitian menunjukkan bahwa kejadian DRPs pada kategori interaksi obat secara teori berpotensial terjadi 220 kali (90 %). Interaksi mayor berpotensial terjadi sebanyak 16.36 % sementara interaksi moderat dan minor berpotensial terjadi sebanyak 70.90 % dan 12.72 %. Kemudian pada DRP kategori masalah dosis obat terjadi 18 kali dosis obat kurang dan 18 kali dosis obat lebih.","author":[{"dropping-particle":"","family":"Siregar","given":"D.A","non-dropping-particle":"","parse-names":false,"suffix":""}],"id":"ITEM-1","issued":{"date-parts":[["2018"]]},"title":"Identifikasi DRUG RELATED PROBLEM (DRPs) Pada Pasien Diabetes Melitus Penyakit Penyerta Hipertensi Di Lantai 5 Teratai umah Sakit Umum Pusat (RSUP) Fatmawati Periode Bulan Januari-Juni 2016","type":"report"},"uris":["http://www.mendeley.com/documents/?uuid=f28450cb-6f4a-34ca-811a-c9785d20231b"]}],"mendeley":{"formattedCitation":"(Siregar, 2018)","manualFormatting":"(Siregar, 2018)","plainTextFormattedCitation":"(Siregar, 2018)","previouslyFormattedCitation":"(Siregar, 2018)"},"properties":{"noteIndex":0},"schema":"https://github.com/citation-style-language/schema/raw/master/csl-citation.json"}</w:instrText>
      </w:r>
      <w:r w:rsidR="00DD4137" w:rsidRPr="00E20516">
        <w:rPr>
          <w:rFonts w:ascii="Times New Roman" w:hAnsi="Times New Roman" w:cs="Times New Roman"/>
          <w:sz w:val="24"/>
          <w:szCs w:val="24"/>
        </w:rPr>
        <w:fldChar w:fldCharType="separate"/>
      </w:r>
      <w:r w:rsidR="00E20516" w:rsidRPr="00E20516">
        <w:rPr>
          <w:rFonts w:ascii="Times New Roman" w:hAnsi="Times New Roman" w:cs="Times New Roman"/>
          <w:noProof/>
          <w:sz w:val="24"/>
          <w:szCs w:val="24"/>
        </w:rPr>
        <w:t>(Siregar, 2018</w:t>
      </w:r>
      <w:r w:rsidR="00DD4137" w:rsidRPr="00E20516">
        <w:rPr>
          <w:rFonts w:ascii="Times New Roman" w:hAnsi="Times New Roman" w:cs="Times New Roman"/>
          <w:noProof/>
          <w:sz w:val="24"/>
          <w:szCs w:val="24"/>
        </w:rPr>
        <w:t>)</w:t>
      </w:r>
      <w:r w:rsidR="00DD4137" w:rsidRPr="00E20516">
        <w:rPr>
          <w:rFonts w:ascii="Times New Roman" w:hAnsi="Times New Roman" w:cs="Times New Roman"/>
          <w:sz w:val="24"/>
          <w:szCs w:val="24"/>
        </w:rPr>
        <w:fldChar w:fldCharType="end"/>
      </w:r>
      <w:r w:rsidR="00E20516" w:rsidRPr="00E20516">
        <w:rPr>
          <w:rFonts w:ascii="Times New Roman" w:hAnsi="Times New Roman" w:cs="Times New Roman"/>
          <w:sz w:val="24"/>
          <w:szCs w:val="24"/>
        </w:rPr>
        <w:t>.</w:t>
      </w:r>
      <w:r w:rsidRPr="00E20516">
        <w:rPr>
          <w:rFonts w:ascii="Times New Roman" w:hAnsi="Times New Roman" w:cs="Times New Roman"/>
          <w:sz w:val="24"/>
          <w:szCs w:val="24"/>
        </w:rPr>
        <w:t xml:space="preserve"> </w:t>
      </w:r>
      <w:r w:rsidRPr="00BC6DCD">
        <w:rPr>
          <w:rFonts w:ascii="Times New Roman" w:hAnsi="Times New Roman" w:cs="Times New Roman"/>
          <w:sz w:val="24"/>
          <w:szCs w:val="24"/>
        </w:rPr>
        <w:t>Conto</w:t>
      </w:r>
      <w:r w:rsidR="00446806" w:rsidRPr="00BC6DCD">
        <w:rPr>
          <w:rFonts w:ascii="Times New Roman" w:hAnsi="Times New Roman" w:cs="Times New Roman"/>
          <w:sz w:val="24"/>
          <w:szCs w:val="24"/>
        </w:rPr>
        <w:t>h g</w:t>
      </w:r>
      <w:r w:rsidRPr="00BC6DCD">
        <w:rPr>
          <w:rFonts w:ascii="Times New Roman" w:hAnsi="Times New Roman" w:cs="Times New Roman"/>
          <w:sz w:val="24"/>
          <w:szCs w:val="24"/>
        </w:rPr>
        <w:t>olongan</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diuretik</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hemat</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kalium</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adalah</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amilorid</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dan</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triamterene</w:t>
      </w:r>
      <w:r w:rsidRPr="00BC6DCD">
        <w:rPr>
          <w:rFonts w:ascii="Times New Roman" w:hAnsi="Times New Roman" w:cs="Times New Roman"/>
          <w:spacing w:val="2"/>
          <w:sz w:val="24"/>
          <w:szCs w:val="24"/>
        </w:rPr>
        <w:t xml:space="preserve"> </w:t>
      </w:r>
      <w:r w:rsidR="003F13D3">
        <w:rPr>
          <w:rFonts w:ascii="Times New Roman" w:hAnsi="Times New Roman" w:cs="Times New Roman"/>
          <w:sz w:val="24"/>
          <w:szCs w:val="24"/>
        </w:rPr>
        <w:fldChar w:fldCharType="begin" w:fldLock="1"/>
      </w:r>
      <w:r w:rsidR="006F018A">
        <w:rPr>
          <w:rFonts w:ascii="Times New Roman" w:hAnsi="Times New Roman" w:cs="Times New Roman"/>
          <w:sz w:val="24"/>
          <w:szCs w:val="24"/>
        </w:rPr>
        <w:instrText>ADDIN CSL_CITATION {"citationItems":[{"id":"ITEM-1","itemData":{"author":[{"dropping-particle":"","family":"Wells","given":"Barbara G","non-dropping-particle":"","parse-names":false,"suffix":""},{"dropping-particle":"","family":"DiPiro","given":"Joseph T","non-dropping-particle":"","parse-names":false,"suffix":""},{"dropping-particle":"","family":"Schwinghammer","given":"Terry L","non-dropping-particle":"","parse-names":false,"suffix":""},{"dropping-particle":"V","family":"DiPiro","given":"Cecily","non-dropping-particle":"","parse-names":false,"suffix":""}],"id":"ITEM-1","issued":{"date-parts":[["2015"]]},"title":"Pharmacotherapy Handbook: Ninth Edition","type":"report"},"uris":["http://www.mendeley.com/documents/?uuid=ce8901f5-2597-32f7-9824-49c1bfadd453"]}],"mendeley":{"formattedCitation":"(Wells et al., 2015)","plainTextFormattedCitation":"(Wells et al., 2015)","previouslyFormattedCitation":"(Wells et al., 2015)"},"properties":{"noteIndex":0},"schema":"https://github.com/citation-style-language/schema/raw/master/csl-citation.json"}</w:instrText>
      </w:r>
      <w:r w:rsidR="003F13D3">
        <w:rPr>
          <w:rFonts w:ascii="Times New Roman" w:hAnsi="Times New Roman" w:cs="Times New Roman"/>
          <w:sz w:val="24"/>
          <w:szCs w:val="24"/>
        </w:rPr>
        <w:fldChar w:fldCharType="separate"/>
      </w:r>
      <w:r w:rsidR="006F018A" w:rsidRPr="006F018A">
        <w:rPr>
          <w:rFonts w:ascii="Times New Roman" w:hAnsi="Times New Roman" w:cs="Times New Roman"/>
          <w:noProof/>
          <w:sz w:val="24"/>
          <w:szCs w:val="24"/>
        </w:rPr>
        <w:t xml:space="preserve">(Wells </w:t>
      </w:r>
      <w:r w:rsidR="006F018A" w:rsidRPr="00842E53">
        <w:rPr>
          <w:rFonts w:ascii="Times New Roman" w:hAnsi="Times New Roman" w:cs="Times New Roman"/>
          <w:i/>
          <w:noProof/>
          <w:sz w:val="24"/>
          <w:szCs w:val="24"/>
        </w:rPr>
        <w:t>et al</w:t>
      </w:r>
      <w:r w:rsidR="006F018A" w:rsidRPr="006F018A">
        <w:rPr>
          <w:rFonts w:ascii="Times New Roman" w:hAnsi="Times New Roman" w:cs="Times New Roman"/>
          <w:noProof/>
          <w:sz w:val="24"/>
          <w:szCs w:val="24"/>
        </w:rPr>
        <w:t>., 2015)</w:t>
      </w:r>
      <w:r w:rsidR="003F13D3">
        <w:rPr>
          <w:rFonts w:ascii="Times New Roman" w:hAnsi="Times New Roman" w:cs="Times New Roman"/>
          <w:sz w:val="24"/>
          <w:szCs w:val="24"/>
        </w:rPr>
        <w:fldChar w:fldCharType="end"/>
      </w:r>
      <w:r w:rsidR="00842E53">
        <w:rPr>
          <w:rFonts w:ascii="Times New Roman" w:hAnsi="Times New Roman" w:cs="Times New Roman"/>
          <w:sz w:val="24"/>
          <w:szCs w:val="24"/>
        </w:rPr>
        <w:t>.</w:t>
      </w:r>
    </w:p>
    <w:p w14:paraId="079DA1E0" w14:textId="77777777" w:rsidR="00BC6DCD" w:rsidRDefault="00DA06FE" w:rsidP="0049711A">
      <w:pPr>
        <w:pStyle w:val="ListParagraph"/>
        <w:numPr>
          <w:ilvl w:val="0"/>
          <w:numId w:val="3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Diuretik Thiazid </w:t>
      </w:r>
    </w:p>
    <w:p w14:paraId="37925E43" w14:textId="473D3CD6" w:rsidR="00421EEE" w:rsidRPr="00BC6DCD" w:rsidRDefault="00421EEE" w:rsidP="00BC6DCD">
      <w:pPr>
        <w:pStyle w:val="ListParagraph"/>
        <w:spacing w:after="0" w:line="360" w:lineRule="auto"/>
        <w:ind w:left="1920" w:firstLine="240"/>
        <w:jc w:val="both"/>
        <w:rPr>
          <w:rFonts w:ascii="Times New Roman" w:hAnsi="Times New Roman" w:cs="Times New Roman"/>
          <w:sz w:val="24"/>
          <w:szCs w:val="24"/>
        </w:rPr>
      </w:pPr>
      <w:r w:rsidRPr="00BC6DCD">
        <w:rPr>
          <w:rFonts w:ascii="Times New Roman" w:hAnsi="Times New Roman" w:cs="Times New Roman"/>
          <w:sz w:val="24"/>
          <w:szCs w:val="24"/>
        </w:rPr>
        <w:t>Diuretik</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thiazid</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bekerja</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dengan</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cara</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menghambat</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transportasi NaCl di tubulus kontortus distal. Obat ini dapat</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digunakan tunggal maupun kombinasi dengan antihipertensi</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lainnya.</w:t>
      </w:r>
      <w:r w:rsidRPr="00BC6DCD">
        <w:rPr>
          <w:rFonts w:ascii="Times New Roman" w:hAnsi="Times New Roman" w:cs="Times New Roman"/>
          <w:spacing w:val="21"/>
          <w:sz w:val="24"/>
          <w:szCs w:val="24"/>
        </w:rPr>
        <w:t xml:space="preserve"> </w:t>
      </w:r>
      <w:r w:rsidRPr="00BC6DCD">
        <w:rPr>
          <w:rFonts w:ascii="Times New Roman" w:hAnsi="Times New Roman" w:cs="Times New Roman"/>
          <w:sz w:val="24"/>
          <w:szCs w:val="24"/>
        </w:rPr>
        <w:t>Penggunaan</w:t>
      </w:r>
      <w:r w:rsidRPr="00BC6DCD">
        <w:rPr>
          <w:rFonts w:ascii="Times New Roman" w:hAnsi="Times New Roman" w:cs="Times New Roman"/>
          <w:spacing w:val="21"/>
          <w:sz w:val="24"/>
          <w:szCs w:val="24"/>
        </w:rPr>
        <w:t xml:space="preserve"> </w:t>
      </w:r>
      <w:r w:rsidRPr="00BC6DCD">
        <w:rPr>
          <w:rFonts w:ascii="Times New Roman" w:hAnsi="Times New Roman" w:cs="Times New Roman"/>
          <w:sz w:val="24"/>
          <w:szCs w:val="24"/>
        </w:rPr>
        <w:t>golongan</w:t>
      </w:r>
      <w:r w:rsidRPr="00BC6DCD">
        <w:rPr>
          <w:rFonts w:ascii="Times New Roman" w:hAnsi="Times New Roman" w:cs="Times New Roman"/>
          <w:spacing w:val="21"/>
          <w:sz w:val="24"/>
          <w:szCs w:val="24"/>
        </w:rPr>
        <w:t xml:space="preserve"> </w:t>
      </w:r>
      <w:r w:rsidRPr="00BC6DCD">
        <w:rPr>
          <w:rFonts w:ascii="Times New Roman" w:hAnsi="Times New Roman" w:cs="Times New Roman"/>
          <w:sz w:val="24"/>
          <w:szCs w:val="24"/>
        </w:rPr>
        <w:t>thiazid</w:t>
      </w:r>
      <w:r w:rsidRPr="00BC6DCD">
        <w:rPr>
          <w:rFonts w:ascii="Times New Roman" w:hAnsi="Times New Roman" w:cs="Times New Roman"/>
          <w:spacing w:val="17"/>
          <w:sz w:val="24"/>
          <w:szCs w:val="24"/>
        </w:rPr>
        <w:t xml:space="preserve"> </w:t>
      </w:r>
      <w:r w:rsidRPr="00BC6DCD">
        <w:rPr>
          <w:rFonts w:ascii="Times New Roman" w:hAnsi="Times New Roman" w:cs="Times New Roman"/>
          <w:sz w:val="24"/>
          <w:szCs w:val="24"/>
        </w:rPr>
        <w:t>biasanya</w:t>
      </w:r>
      <w:r w:rsidRPr="00BC6DCD">
        <w:rPr>
          <w:rFonts w:ascii="Times New Roman" w:hAnsi="Times New Roman" w:cs="Times New Roman"/>
          <w:spacing w:val="22"/>
          <w:sz w:val="24"/>
          <w:szCs w:val="24"/>
        </w:rPr>
        <w:t xml:space="preserve"> </w:t>
      </w:r>
      <w:r w:rsidRPr="00BC6DCD">
        <w:rPr>
          <w:rFonts w:ascii="Times New Roman" w:hAnsi="Times New Roman" w:cs="Times New Roman"/>
          <w:sz w:val="24"/>
          <w:szCs w:val="24"/>
        </w:rPr>
        <w:t>diberikan bersamaan dengan obat hemat kalium untuk mencegah terjadi</w:t>
      </w:r>
      <w:r w:rsidRPr="00BC6DCD">
        <w:rPr>
          <w:rFonts w:ascii="Times New Roman" w:hAnsi="Times New Roman" w:cs="Times New Roman"/>
          <w:spacing w:val="-57"/>
          <w:sz w:val="24"/>
          <w:szCs w:val="24"/>
        </w:rPr>
        <w:t xml:space="preserve"> </w:t>
      </w:r>
      <w:r w:rsidRPr="00BC6DCD">
        <w:rPr>
          <w:rFonts w:ascii="Times New Roman" w:hAnsi="Times New Roman" w:cs="Times New Roman"/>
          <w:sz w:val="24"/>
          <w:szCs w:val="24"/>
        </w:rPr>
        <w:t xml:space="preserve">hipokalemia </w:t>
      </w:r>
      <w:r w:rsidRPr="00CF39A3">
        <w:rPr>
          <w:rFonts w:ascii="Times New Roman" w:hAnsi="Times New Roman" w:cs="Times New Roman"/>
          <w:sz w:val="24"/>
          <w:szCs w:val="24"/>
        </w:rPr>
        <w:t>(Aniza, 201</w:t>
      </w:r>
      <w:r w:rsidR="00855A2B" w:rsidRPr="00CF39A3">
        <w:rPr>
          <w:rFonts w:ascii="Times New Roman" w:hAnsi="Times New Roman" w:cs="Times New Roman"/>
          <w:sz w:val="24"/>
          <w:szCs w:val="24"/>
        </w:rPr>
        <w:t>8).</w:t>
      </w:r>
      <w:r w:rsidRPr="00CF39A3">
        <w:rPr>
          <w:rFonts w:ascii="Times New Roman" w:hAnsi="Times New Roman" w:cs="Times New Roman"/>
          <w:sz w:val="24"/>
          <w:szCs w:val="24"/>
        </w:rPr>
        <w:t xml:space="preserve"> </w:t>
      </w:r>
      <w:r w:rsidRPr="00BC6DCD">
        <w:rPr>
          <w:rFonts w:ascii="Times New Roman" w:hAnsi="Times New Roman" w:cs="Times New Roman"/>
          <w:sz w:val="24"/>
          <w:szCs w:val="24"/>
        </w:rPr>
        <w:t>Contoh obat golongan ini adalah</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hidroklorotiazid, metolazone</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dan indapamid</w:t>
      </w:r>
      <w:r w:rsidR="00E20516">
        <w:rPr>
          <w:rFonts w:ascii="Times New Roman" w:hAnsi="Times New Roman" w:cs="Times New Roman"/>
          <w:sz w:val="24"/>
          <w:szCs w:val="24"/>
        </w:rPr>
        <w:t xml:space="preserve"> </w:t>
      </w:r>
      <w:r w:rsidR="003F13D3">
        <w:rPr>
          <w:rFonts w:ascii="Times New Roman" w:hAnsi="Times New Roman" w:cs="Times New Roman"/>
          <w:sz w:val="24"/>
          <w:szCs w:val="24"/>
        </w:rPr>
        <w:fldChar w:fldCharType="begin" w:fldLock="1"/>
      </w:r>
      <w:r w:rsidR="006F018A">
        <w:rPr>
          <w:rFonts w:ascii="Times New Roman" w:hAnsi="Times New Roman" w:cs="Times New Roman"/>
          <w:sz w:val="24"/>
          <w:szCs w:val="24"/>
        </w:rPr>
        <w:instrText>ADDIN CSL_CITATION {"citationItems":[{"id":"ITEM-1","itemData":{"author":[{"dropping-particle":"","family":"Wells","given":"Barbara G","non-dropping-particle":"","parse-names":false,"suffix":""},{"dropping-particle":"","family":"DiPiro","given":"Joseph T","non-dropping-particle":"","parse-names":false,"suffix":""},{"dropping-particle":"","family":"Schwinghammer","given":"Terry L","non-dropping-particle":"","parse-names":false,"suffix":""},{"dropping-particle":"V","family":"DiPiro","given":"Cecily","non-dropping-particle":"","parse-names":false,"suffix":""}],"id":"ITEM-1","issued":{"date-parts":[["2015"]]},"title":"Pharmacotherapy Handbook: Ninth Edition","type":"report"},"uris":["http://www.mendeley.com/documents/?uuid=ce8901f5-2597-32f7-9824-49c1bfadd453"]}],"mendeley":{"formattedCitation":"(Wells et al., 2015)","plainTextFormattedCitation":"(Wells et al., 2015)","previouslyFormattedCitation":"(Wells et al., 2015)"},"properties":{"noteIndex":0},"schema":"https://github.com/citation-style-language/schema/raw/master/csl-citation.json"}</w:instrText>
      </w:r>
      <w:r w:rsidR="003F13D3">
        <w:rPr>
          <w:rFonts w:ascii="Times New Roman" w:hAnsi="Times New Roman" w:cs="Times New Roman"/>
          <w:sz w:val="24"/>
          <w:szCs w:val="24"/>
        </w:rPr>
        <w:fldChar w:fldCharType="separate"/>
      </w:r>
      <w:r w:rsidR="006F018A" w:rsidRPr="006F018A">
        <w:rPr>
          <w:rFonts w:ascii="Times New Roman" w:hAnsi="Times New Roman" w:cs="Times New Roman"/>
          <w:noProof/>
          <w:sz w:val="24"/>
          <w:szCs w:val="24"/>
        </w:rPr>
        <w:t>(Wells e</w:t>
      </w:r>
      <w:r w:rsidR="006F018A" w:rsidRPr="00E20516">
        <w:rPr>
          <w:rFonts w:ascii="Times New Roman" w:hAnsi="Times New Roman" w:cs="Times New Roman"/>
          <w:i/>
          <w:noProof/>
          <w:sz w:val="24"/>
          <w:szCs w:val="24"/>
        </w:rPr>
        <w:t>t al</w:t>
      </w:r>
      <w:r w:rsidR="006F018A" w:rsidRPr="006F018A">
        <w:rPr>
          <w:rFonts w:ascii="Times New Roman" w:hAnsi="Times New Roman" w:cs="Times New Roman"/>
          <w:noProof/>
          <w:sz w:val="24"/>
          <w:szCs w:val="24"/>
        </w:rPr>
        <w:t>., 2015)</w:t>
      </w:r>
      <w:r w:rsidR="003F13D3">
        <w:rPr>
          <w:rFonts w:ascii="Times New Roman" w:hAnsi="Times New Roman" w:cs="Times New Roman"/>
          <w:sz w:val="24"/>
          <w:szCs w:val="24"/>
        </w:rPr>
        <w:fldChar w:fldCharType="end"/>
      </w:r>
      <w:r w:rsidR="00E20516">
        <w:rPr>
          <w:rFonts w:ascii="Times New Roman" w:hAnsi="Times New Roman" w:cs="Times New Roman"/>
          <w:sz w:val="24"/>
          <w:szCs w:val="24"/>
        </w:rPr>
        <w:t xml:space="preserve">. </w:t>
      </w:r>
    </w:p>
    <w:p w14:paraId="3B96DCF0" w14:textId="77777777" w:rsidR="00BC6DCD" w:rsidRDefault="00421EEE" w:rsidP="0049711A">
      <w:pPr>
        <w:pStyle w:val="ListParagraph"/>
        <w:numPr>
          <w:ilvl w:val="0"/>
          <w:numId w:val="33"/>
        </w:num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Diuretik </w:t>
      </w:r>
      <w:r w:rsidRPr="00421EEE">
        <w:rPr>
          <w:rFonts w:ascii="Times New Roman" w:hAnsi="Times New Roman" w:cs="Times New Roman"/>
          <w:i/>
          <w:sz w:val="24"/>
          <w:szCs w:val="24"/>
        </w:rPr>
        <w:t>Loop</w:t>
      </w:r>
    </w:p>
    <w:p w14:paraId="272E3DEB" w14:textId="72B86C85" w:rsidR="00F339FE" w:rsidRDefault="00421EEE" w:rsidP="007A1DED">
      <w:pPr>
        <w:pStyle w:val="ListParagraph"/>
        <w:spacing w:line="360" w:lineRule="auto"/>
        <w:ind w:left="1920" w:firstLine="240"/>
        <w:jc w:val="both"/>
        <w:rPr>
          <w:rFonts w:ascii="Times New Roman" w:hAnsi="Times New Roman" w:cs="Times New Roman"/>
          <w:sz w:val="24"/>
          <w:szCs w:val="24"/>
        </w:rPr>
      </w:pPr>
      <w:r w:rsidRPr="00BC6DCD">
        <w:rPr>
          <w:rFonts w:ascii="Times New Roman" w:hAnsi="Times New Roman" w:cs="Times New Roman"/>
          <w:sz w:val="24"/>
          <w:szCs w:val="24"/>
        </w:rPr>
        <w:t>Kinerja</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golongan</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obat</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ini</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yaitu</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dengan</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mencegah</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reabsorpsi NaCl di daerah lengkung henle. Karena kapasitas</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segmen ini besar untuk menyerap NaCl, obat-obatan yang</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bekerja</w:t>
      </w:r>
      <w:r w:rsidRPr="00BC6DCD">
        <w:rPr>
          <w:rFonts w:ascii="Times New Roman" w:hAnsi="Times New Roman" w:cs="Times New Roman"/>
          <w:spacing w:val="-6"/>
          <w:sz w:val="24"/>
          <w:szCs w:val="24"/>
        </w:rPr>
        <w:t xml:space="preserve"> </w:t>
      </w:r>
      <w:r w:rsidRPr="00BC6DCD">
        <w:rPr>
          <w:rFonts w:ascii="Times New Roman" w:hAnsi="Times New Roman" w:cs="Times New Roman"/>
          <w:sz w:val="24"/>
          <w:szCs w:val="24"/>
        </w:rPr>
        <w:t>pada</w:t>
      </w:r>
      <w:r w:rsidRPr="00BC6DCD">
        <w:rPr>
          <w:rFonts w:ascii="Times New Roman" w:hAnsi="Times New Roman" w:cs="Times New Roman"/>
          <w:spacing w:val="-10"/>
          <w:sz w:val="24"/>
          <w:szCs w:val="24"/>
        </w:rPr>
        <w:t xml:space="preserve"> </w:t>
      </w:r>
      <w:r w:rsidRPr="00BC6DCD">
        <w:rPr>
          <w:rFonts w:ascii="Times New Roman" w:hAnsi="Times New Roman" w:cs="Times New Roman"/>
          <w:sz w:val="24"/>
          <w:szCs w:val="24"/>
        </w:rPr>
        <w:t>tempat</w:t>
      </w:r>
      <w:r w:rsidRPr="00BC6DCD">
        <w:rPr>
          <w:rFonts w:ascii="Times New Roman" w:hAnsi="Times New Roman" w:cs="Times New Roman"/>
          <w:spacing w:val="-6"/>
          <w:sz w:val="24"/>
          <w:szCs w:val="24"/>
        </w:rPr>
        <w:t xml:space="preserve"> </w:t>
      </w:r>
      <w:r w:rsidRPr="00BC6DCD">
        <w:rPr>
          <w:rFonts w:ascii="Times New Roman" w:hAnsi="Times New Roman" w:cs="Times New Roman"/>
          <w:sz w:val="24"/>
          <w:szCs w:val="24"/>
        </w:rPr>
        <w:t>ini</w:t>
      </w:r>
      <w:r w:rsidRPr="00BC6DCD">
        <w:rPr>
          <w:rFonts w:ascii="Times New Roman" w:hAnsi="Times New Roman" w:cs="Times New Roman"/>
          <w:spacing w:val="-7"/>
          <w:sz w:val="24"/>
          <w:szCs w:val="24"/>
        </w:rPr>
        <w:t xml:space="preserve"> </w:t>
      </w:r>
      <w:r w:rsidRPr="00BC6DCD">
        <w:rPr>
          <w:rFonts w:ascii="Times New Roman" w:hAnsi="Times New Roman" w:cs="Times New Roman"/>
          <w:sz w:val="24"/>
          <w:szCs w:val="24"/>
        </w:rPr>
        <w:t>menyebabkan</w:t>
      </w:r>
      <w:r w:rsidRPr="00BC6DCD">
        <w:rPr>
          <w:rFonts w:ascii="Times New Roman" w:hAnsi="Times New Roman" w:cs="Times New Roman"/>
          <w:spacing w:val="-7"/>
          <w:sz w:val="24"/>
          <w:szCs w:val="24"/>
        </w:rPr>
        <w:t xml:space="preserve"> </w:t>
      </w:r>
      <w:r w:rsidRPr="00BC6DCD">
        <w:rPr>
          <w:rFonts w:ascii="Times New Roman" w:hAnsi="Times New Roman" w:cs="Times New Roman"/>
          <w:sz w:val="24"/>
          <w:szCs w:val="24"/>
        </w:rPr>
        <w:t>diuresis</w:t>
      </w:r>
      <w:r w:rsidRPr="00BC6DCD">
        <w:rPr>
          <w:rFonts w:ascii="Times New Roman" w:hAnsi="Times New Roman" w:cs="Times New Roman"/>
          <w:spacing w:val="-9"/>
          <w:sz w:val="24"/>
          <w:szCs w:val="24"/>
        </w:rPr>
        <w:t xml:space="preserve"> </w:t>
      </w:r>
      <w:r w:rsidRPr="00BC6DCD">
        <w:rPr>
          <w:rFonts w:ascii="Times New Roman" w:hAnsi="Times New Roman" w:cs="Times New Roman"/>
          <w:sz w:val="24"/>
          <w:szCs w:val="24"/>
        </w:rPr>
        <w:t>yang</w:t>
      </w:r>
      <w:r w:rsidRPr="00BC6DCD">
        <w:rPr>
          <w:rFonts w:ascii="Times New Roman" w:hAnsi="Times New Roman" w:cs="Times New Roman"/>
          <w:spacing w:val="-7"/>
          <w:sz w:val="24"/>
          <w:szCs w:val="24"/>
        </w:rPr>
        <w:t xml:space="preserve"> </w:t>
      </w:r>
      <w:r w:rsidRPr="00BC6DCD">
        <w:rPr>
          <w:rFonts w:ascii="Times New Roman" w:hAnsi="Times New Roman" w:cs="Times New Roman"/>
          <w:sz w:val="24"/>
          <w:szCs w:val="24"/>
        </w:rPr>
        <w:t>lebih</w:t>
      </w:r>
      <w:r w:rsidRPr="00BC6DCD">
        <w:rPr>
          <w:rFonts w:ascii="Times New Roman" w:hAnsi="Times New Roman" w:cs="Times New Roman"/>
          <w:spacing w:val="2"/>
          <w:sz w:val="24"/>
          <w:szCs w:val="24"/>
        </w:rPr>
        <w:t xml:space="preserve"> </w:t>
      </w:r>
      <w:r w:rsidRPr="00BC6DCD">
        <w:rPr>
          <w:rFonts w:ascii="Times New Roman" w:hAnsi="Times New Roman" w:cs="Times New Roman"/>
          <w:sz w:val="24"/>
          <w:szCs w:val="24"/>
        </w:rPr>
        <w:t>kuat</w:t>
      </w:r>
      <w:r w:rsidRPr="00BC6DCD">
        <w:rPr>
          <w:rFonts w:ascii="Times New Roman" w:hAnsi="Times New Roman" w:cs="Times New Roman"/>
          <w:spacing w:val="-58"/>
          <w:sz w:val="24"/>
          <w:szCs w:val="24"/>
        </w:rPr>
        <w:t xml:space="preserve"> </w:t>
      </w:r>
      <w:r w:rsidRPr="00BC6DCD">
        <w:rPr>
          <w:rFonts w:ascii="Times New Roman" w:hAnsi="Times New Roman" w:cs="Times New Roman"/>
          <w:sz w:val="24"/>
          <w:szCs w:val="24"/>
        </w:rPr>
        <w:t xml:space="preserve">daripada diuresis lainnya </w:t>
      </w:r>
      <w:r w:rsidRPr="00CF39A3">
        <w:rPr>
          <w:rFonts w:ascii="Times New Roman" w:hAnsi="Times New Roman" w:cs="Times New Roman"/>
          <w:sz w:val="24"/>
          <w:szCs w:val="24"/>
        </w:rPr>
        <w:t>(Sari, 201</w:t>
      </w:r>
      <w:r w:rsidR="00CC2C24" w:rsidRPr="00CF39A3">
        <w:rPr>
          <w:rFonts w:ascii="Times New Roman" w:hAnsi="Times New Roman" w:cs="Times New Roman"/>
          <w:sz w:val="24"/>
          <w:szCs w:val="24"/>
        </w:rPr>
        <w:t>5).</w:t>
      </w:r>
      <w:r w:rsidRPr="00CF39A3">
        <w:rPr>
          <w:rFonts w:ascii="Times New Roman" w:hAnsi="Times New Roman" w:cs="Times New Roman"/>
          <w:sz w:val="24"/>
          <w:szCs w:val="24"/>
        </w:rPr>
        <w:t xml:space="preserve"> </w:t>
      </w:r>
      <w:r w:rsidRPr="00BC6DCD">
        <w:rPr>
          <w:rFonts w:ascii="Times New Roman" w:hAnsi="Times New Roman" w:cs="Times New Roman"/>
          <w:sz w:val="24"/>
          <w:szCs w:val="24"/>
        </w:rPr>
        <w:t>Contoh obat golongan</w:t>
      </w:r>
      <w:r w:rsidRPr="00BC6DCD">
        <w:rPr>
          <w:rFonts w:ascii="Times New Roman" w:hAnsi="Times New Roman" w:cs="Times New Roman"/>
          <w:spacing w:val="1"/>
          <w:sz w:val="24"/>
          <w:szCs w:val="24"/>
        </w:rPr>
        <w:t xml:space="preserve"> </w:t>
      </w:r>
      <w:r w:rsidRPr="00BC6DCD">
        <w:rPr>
          <w:rFonts w:ascii="Times New Roman" w:hAnsi="Times New Roman" w:cs="Times New Roman"/>
          <w:sz w:val="24"/>
          <w:szCs w:val="24"/>
        </w:rPr>
        <w:t>ini adalah furosemide, bumetanide, dan torsemide.</w:t>
      </w:r>
      <w:r w:rsidR="00BC3770">
        <w:rPr>
          <w:rFonts w:ascii="Times New Roman" w:hAnsi="Times New Roman" w:cs="Times New Roman"/>
          <w:sz w:val="24"/>
          <w:szCs w:val="24"/>
        </w:rPr>
        <w:t xml:space="preserve"> </w:t>
      </w:r>
      <w:r w:rsidR="003F13D3">
        <w:rPr>
          <w:rFonts w:ascii="Times New Roman" w:hAnsi="Times New Roman" w:cs="Times New Roman"/>
          <w:sz w:val="24"/>
          <w:szCs w:val="24"/>
        </w:rPr>
        <w:fldChar w:fldCharType="begin" w:fldLock="1"/>
      </w:r>
      <w:r w:rsidR="006F018A">
        <w:rPr>
          <w:rFonts w:ascii="Times New Roman" w:hAnsi="Times New Roman" w:cs="Times New Roman"/>
          <w:sz w:val="24"/>
          <w:szCs w:val="24"/>
        </w:rPr>
        <w:instrText>ADDIN CSL_CITATION {"citationItems":[{"id":"ITEM-1","itemData":{"author":[{"dropping-particle":"","family":"Wells","given":"Barbara G","non-dropping-particle":"","parse-names":false,"suffix":""},{"dropping-particle":"","family":"DiPiro","given":"Joseph T","non-dropping-particle":"","parse-names":false,"suffix":""},{"dropping-particle":"","family":"Schwinghammer","given":"Terry L","non-dropping-particle":"","parse-names":false,"suffix":""},{"dropping-particle":"V","family":"DiPiro","given":"Cecily","non-dropping-particle":"","parse-names":false,"suffix":""}],"id":"ITEM-1","issued":{"date-parts":[["2015"]]},"title":"Pharmacotherapy Handbook: Ninth Edition","type":"report"},"uris":["http://www.mendeley.com/documents/?uuid=ce8901f5-2597-32f7-9824-49c1bfadd453"]}],"mendeley":{"formattedCitation":"(Wells et al., 2015)","plainTextFormattedCitation":"(Wells et al., 2015)","previouslyFormattedCitation":"(Wells et al., 2015)"},"properties":{"noteIndex":0},"schema":"https://github.com/citation-style-language/schema/raw/master/csl-citation.json"}</w:instrText>
      </w:r>
      <w:r w:rsidR="003F13D3">
        <w:rPr>
          <w:rFonts w:ascii="Times New Roman" w:hAnsi="Times New Roman" w:cs="Times New Roman"/>
          <w:sz w:val="24"/>
          <w:szCs w:val="24"/>
        </w:rPr>
        <w:fldChar w:fldCharType="separate"/>
      </w:r>
      <w:r w:rsidR="006F018A" w:rsidRPr="00E20516">
        <w:rPr>
          <w:rFonts w:ascii="Times New Roman" w:hAnsi="Times New Roman" w:cs="Times New Roman"/>
          <w:i/>
          <w:noProof/>
          <w:sz w:val="24"/>
          <w:szCs w:val="24"/>
        </w:rPr>
        <w:t>(Wells et al.</w:t>
      </w:r>
      <w:r w:rsidR="006F018A" w:rsidRPr="006F018A">
        <w:rPr>
          <w:rFonts w:ascii="Times New Roman" w:hAnsi="Times New Roman" w:cs="Times New Roman"/>
          <w:noProof/>
          <w:sz w:val="24"/>
          <w:szCs w:val="24"/>
        </w:rPr>
        <w:t>, 2015)</w:t>
      </w:r>
      <w:r w:rsidR="003F13D3">
        <w:rPr>
          <w:rFonts w:ascii="Times New Roman" w:hAnsi="Times New Roman" w:cs="Times New Roman"/>
          <w:sz w:val="24"/>
          <w:szCs w:val="24"/>
        </w:rPr>
        <w:fldChar w:fldCharType="end"/>
      </w:r>
      <w:r w:rsidR="004C7D41">
        <w:rPr>
          <w:rFonts w:ascii="Times New Roman" w:hAnsi="Times New Roman" w:cs="Times New Roman"/>
          <w:sz w:val="24"/>
          <w:szCs w:val="24"/>
        </w:rPr>
        <w:t>.</w:t>
      </w:r>
    </w:p>
    <w:p w14:paraId="2828188A" w14:textId="77777777" w:rsidR="004C7D41" w:rsidRDefault="004C7D41" w:rsidP="007A1DED">
      <w:pPr>
        <w:pStyle w:val="ListParagraph"/>
        <w:spacing w:line="360" w:lineRule="auto"/>
        <w:ind w:left="1920" w:firstLine="240"/>
        <w:jc w:val="both"/>
        <w:rPr>
          <w:rFonts w:ascii="Times New Roman" w:hAnsi="Times New Roman" w:cs="Times New Roman"/>
          <w:sz w:val="24"/>
          <w:szCs w:val="24"/>
        </w:rPr>
      </w:pPr>
    </w:p>
    <w:p w14:paraId="2542211A" w14:textId="77777777" w:rsidR="004C7D41" w:rsidRDefault="004C7D41" w:rsidP="007A1DED">
      <w:pPr>
        <w:pStyle w:val="ListParagraph"/>
        <w:spacing w:line="360" w:lineRule="auto"/>
        <w:ind w:left="1920" w:firstLine="240"/>
        <w:jc w:val="both"/>
        <w:rPr>
          <w:rFonts w:ascii="Times New Roman" w:hAnsi="Times New Roman" w:cs="Times New Roman"/>
          <w:sz w:val="24"/>
          <w:szCs w:val="24"/>
        </w:rPr>
      </w:pPr>
    </w:p>
    <w:p w14:paraId="38A70529" w14:textId="77777777" w:rsidR="0090236B" w:rsidRDefault="0090236B" w:rsidP="0049711A">
      <w:pPr>
        <w:pStyle w:val="ListParagraph"/>
        <w:numPr>
          <w:ilvl w:val="0"/>
          <w:numId w:val="44"/>
        </w:numPr>
        <w:spacing w:after="0" w:line="360" w:lineRule="auto"/>
        <w:jc w:val="both"/>
        <w:rPr>
          <w:rFonts w:ascii="Times New Roman" w:hAnsi="Times New Roman" w:cs="Times New Roman"/>
          <w:i/>
          <w:sz w:val="24"/>
          <w:szCs w:val="24"/>
        </w:rPr>
      </w:pPr>
      <w:r w:rsidRPr="0090236B">
        <w:rPr>
          <w:rFonts w:ascii="Times New Roman" w:hAnsi="Times New Roman" w:cs="Times New Roman"/>
          <w:i/>
          <w:sz w:val="24"/>
          <w:szCs w:val="24"/>
        </w:rPr>
        <w:lastRenderedPageBreak/>
        <w:t>Alfa Reseptor Blocker</w:t>
      </w:r>
    </w:p>
    <w:p w14:paraId="5C2FDD27" w14:textId="26D27006" w:rsidR="00C80544" w:rsidRPr="00D23A40" w:rsidRDefault="00421EEE" w:rsidP="00D23A40">
      <w:pPr>
        <w:pStyle w:val="ListParagraph"/>
        <w:spacing w:after="0" w:line="360" w:lineRule="auto"/>
        <w:ind w:left="1494" w:firstLine="633"/>
        <w:jc w:val="both"/>
        <w:rPr>
          <w:rFonts w:ascii="Times New Roman" w:hAnsi="Times New Roman" w:cs="Times New Roman"/>
          <w:sz w:val="24"/>
          <w:szCs w:val="24"/>
        </w:rPr>
      </w:pPr>
      <w:r w:rsidRPr="0090236B">
        <w:rPr>
          <w:rFonts w:ascii="Times New Roman" w:hAnsi="Times New Roman" w:cs="Times New Roman"/>
          <w:sz w:val="24"/>
          <w:szCs w:val="24"/>
        </w:rPr>
        <w:t xml:space="preserve">Alfa reseptor </w:t>
      </w:r>
      <w:r w:rsidRPr="0090236B">
        <w:rPr>
          <w:rFonts w:ascii="Times New Roman" w:hAnsi="Times New Roman" w:cs="Times New Roman"/>
          <w:i/>
          <w:sz w:val="24"/>
          <w:szCs w:val="24"/>
        </w:rPr>
        <w:t xml:space="preserve">blocker </w:t>
      </w:r>
      <w:r w:rsidRPr="0090236B">
        <w:rPr>
          <w:rFonts w:ascii="Times New Roman" w:hAnsi="Times New Roman" w:cs="Times New Roman"/>
          <w:sz w:val="24"/>
          <w:szCs w:val="24"/>
        </w:rPr>
        <w:t>menghambat reseptor α1 di pembuluh</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darah mencegah efek vasokontriksi norepinephrine dan epinefrin</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sehingga</w:t>
      </w:r>
      <w:r w:rsidRPr="0090236B">
        <w:rPr>
          <w:rFonts w:ascii="Times New Roman" w:hAnsi="Times New Roman" w:cs="Times New Roman"/>
          <w:spacing w:val="-13"/>
          <w:sz w:val="24"/>
          <w:szCs w:val="24"/>
        </w:rPr>
        <w:t xml:space="preserve"> </w:t>
      </w:r>
      <w:r w:rsidRPr="0090236B">
        <w:rPr>
          <w:rFonts w:ascii="Times New Roman" w:hAnsi="Times New Roman" w:cs="Times New Roman"/>
          <w:sz w:val="24"/>
          <w:szCs w:val="24"/>
        </w:rPr>
        <w:t>terjadi</w:t>
      </w:r>
      <w:r w:rsidRPr="0090236B">
        <w:rPr>
          <w:rFonts w:ascii="Times New Roman" w:hAnsi="Times New Roman" w:cs="Times New Roman"/>
          <w:spacing w:val="-13"/>
          <w:sz w:val="24"/>
          <w:szCs w:val="24"/>
        </w:rPr>
        <w:t xml:space="preserve"> </w:t>
      </w:r>
      <w:r w:rsidRPr="0090236B">
        <w:rPr>
          <w:rFonts w:ascii="Times New Roman" w:hAnsi="Times New Roman" w:cs="Times New Roman"/>
          <w:sz w:val="24"/>
          <w:szCs w:val="24"/>
        </w:rPr>
        <w:t>dilatasi</w:t>
      </w:r>
      <w:r w:rsidRPr="0090236B">
        <w:rPr>
          <w:rFonts w:ascii="Times New Roman" w:hAnsi="Times New Roman" w:cs="Times New Roman"/>
          <w:spacing w:val="-13"/>
          <w:sz w:val="24"/>
          <w:szCs w:val="24"/>
        </w:rPr>
        <w:t xml:space="preserve"> </w:t>
      </w:r>
      <w:r w:rsidRPr="0090236B">
        <w:rPr>
          <w:rFonts w:ascii="Times New Roman" w:hAnsi="Times New Roman" w:cs="Times New Roman"/>
          <w:sz w:val="24"/>
          <w:szCs w:val="24"/>
        </w:rPr>
        <w:t>arteri</w:t>
      </w:r>
      <w:r w:rsidRPr="0090236B">
        <w:rPr>
          <w:rFonts w:ascii="Times New Roman" w:hAnsi="Times New Roman" w:cs="Times New Roman"/>
          <w:spacing w:val="-13"/>
          <w:sz w:val="24"/>
          <w:szCs w:val="24"/>
        </w:rPr>
        <w:t xml:space="preserve"> </w:t>
      </w:r>
      <w:r w:rsidRPr="0090236B">
        <w:rPr>
          <w:rFonts w:ascii="Times New Roman" w:hAnsi="Times New Roman" w:cs="Times New Roman"/>
          <w:sz w:val="24"/>
          <w:szCs w:val="24"/>
        </w:rPr>
        <w:t>dan</w:t>
      </w:r>
      <w:r w:rsidRPr="0090236B">
        <w:rPr>
          <w:rFonts w:ascii="Times New Roman" w:hAnsi="Times New Roman" w:cs="Times New Roman"/>
          <w:spacing w:val="-13"/>
          <w:sz w:val="24"/>
          <w:szCs w:val="24"/>
        </w:rPr>
        <w:t xml:space="preserve"> </w:t>
      </w:r>
      <w:r w:rsidRPr="0090236B">
        <w:rPr>
          <w:rFonts w:ascii="Times New Roman" w:hAnsi="Times New Roman" w:cs="Times New Roman"/>
          <w:sz w:val="24"/>
          <w:szCs w:val="24"/>
        </w:rPr>
        <w:t>vena.</w:t>
      </w:r>
      <w:r w:rsidRPr="0090236B">
        <w:rPr>
          <w:rFonts w:ascii="Times New Roman" w:hAnsi="Times New Roman" w:cs="Times New Roman"/>
          <w:spacing w:val="-13"/>
          <w:sz w:val="24"/>
          <w:szCs w:val="24"/>
        </w:rPr>
        <w:t xml:space="preserve"> </w:t>
      </w:r>
      <w:r w:rsidRPr="0090236B">
        <w:rPr>
          <w:rFonts w:ascii="Times New Roman" w:hAnsi="Times New Roman" w:cs="Times New Roman"/>
          <w:sz w:val="24"/>
          <w:szCs w:val="24"/>
        </w:rPr>
        <w:t>Dilatasi</w:t>
      </w:r>
      <w:r w:rsidRPr="0090236B">
        <w:rPr>
          <w:rFonts w:ascii="Times New Roman" w:hAnsi="Times New Roman" w:cs="Times New Roman"/>
          <w:spacing w:val="-13"/>
          <w:sz w:val="24"/>
          <w:szCs w:val="24"/>
        </w:rPr>
        <w:t xml:space="preserve"> </w:t>
      </w:r>
      <w:r w:rsidRPr="0090236B">
        <w:rPr>
          <w:rFonts w:ascii="Times New Roman" w:hAnsi="Times New Roman" w:cs="Times New Roman"/>
          <w:sz w:val="24"/>
          <w:szCs w:val="24"/>
        </w:rPr>
        <w:t>arteri</w:t>
      </w:r>
      <w:r w:rsidRPr="0090236B">
        <w:rPr>
          <w:rFonts w:ascii="Times New Roman" w:hAnsi="Times New Roman" w:cs="Times New Roman"/>
          <w:spacing w:val="-13"/>
          <w:sz w:val="24"/>
          <w:szCs w:val="24"/>
        </w:rPr>
        <w:t xml:space="preserve"> </w:t>
      </w:r>
      <w:r w:rsidRPr="0090236B">
        <w:rPr>
          <w:rFonts w:ascii="Times New Roman" w:hAnsi="Times New Roman" w:cs="Times New Roman"/>
          <w:sz w:val="24"/>
          <w:szCs w:val="24"/>
        </w:rPr>
        <w:t>menurunkan</w:t>
      </w:r>
      <w:r w:rsidRPr="0090236B">
        <w:rPr>
          <w:rFonts w:ascii="Times New Roman" w:hAnsi="Times New Roman" w:cs="Times New Roman"/>
          <w:spacing w:val="-57"/>
          <w:sz w:val="24"/>
          <w:szCs w:val="24"/>
        </w:rPr>
        <w:t xml:space="preserve"> </w:t>
      </w:r>
      <w:r w:rsidRPr="0090236B">
        <w:rPr>
          <w:rFonts w:ascii="Times New Roman" w:hAnsi="Times New Roman" w:cs="Times New Roman"/>
          <w:sz w:val="24"/>
          <w:szCs w:val="24"/>
        </w:rPr>
        <w:t>resitensi</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perifer</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dan</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menyebabkan</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penurunan</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tekanan</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darah</w:t>
      </w:r>
      <w:r w:rsidRPr="0090236B">
        <w:rPr>
          <w:rFonts w:ascii="Times New Roman" w:hAnsi="Times New Roman" w:cs="Times New Roman"/>
          <w:spacing w:val="1"/>
          <w:sz w:val="24"/>
          <w:szCs w:val="24"/>
        </w:rPr>
        <w:t xml:space="preserve"> </w:t>
      </w:r>
      <w:r w:rsidRPr="00CF39A3">
        <w:rPr>
          <w:rFonts w:ascii="Times New Roman" w:hAnsi="Times New Roman" w:cs="Times New Roman"/>
          <w:sz w:val="24"/>
          <w:szCs w:val="24"/>
        </w:rPr>
        <w:t>(Handayani,</w:t>
      </w:r>
      <w:r w:rsidRPr="00CF39A3">
        <w:rPr>
          <w:rFonts w:ascii="Times New Roman" w:hAnsi="Times New Roman" w:cs="Times New Roman"/>
          <w:spacing w:val="1"/>
          <w:sz w:val="24"/>
          <w:szCs w:val="24"/>
        </w:rPr>
        <w:t xml:space="preserve"> </w:t>
      </w:r>
      <w:r w:rsidRPr="00CF39A3">
        <w:rPr>
          <w:rFonts w:ascii="Times New Roman" w:hAnsi="Times New Roman" w:cs="Times New Roman"/>
          <w:sz w:val="24"/>
          <w:szCs w:val="24"/>
        </w:rPr>
        <w:t>2020).</w:t>
      </w:r>
      <w:r w:rsidRPr="00CF39A3">
        <w:rPr>
          <w:rFonts w:ascii="Times New Roman" w:hAnsi="Times New Roman" w:cs="Times New Roman"/>
          <w:spacing w:val="1"/>
          <w:sz w:val="24"/>
          <w:szCs w:val="24"/>
        </w:rPr>
        <w:t xml:space="preserve"> </w:t>
      </w:r>
      <w:r w:rsidRPr="0090236B">
        <w:rPr>
          <w:rFonts w:ascii="Times New Roman" w:hAnsi="Times New Roman" w:cs="Times New Roman"/>
          <w:sz w:val="24"/>
          <w:szCs w:val="24"/>
        </w:rPr>
        <w:t>Efek</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samping</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penggunaan</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obat</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ini</w:t>
      </w:r>
      <w:r w:rsidRPr="0090236B">
        <w:rPr>
          <w:rFonts w:ascii="Times New Roman" w:hAnsi="Times New Roman" w:cs="Times New Roman"/>
          <w:spacing w:val="1"/>
          <w:sz w:val="24"/>
          <w:szCs w:val="24"/>
        </w:rPr>
        <w:t xml:space="preserve"> </w:t>
      </w:r>
      <w:r w:rsidR="004D1DCD" w:rsidRPr="0090236B">
        <w:rPr>
          <w:rFonts w:ascii="Times New Roman" w:hAnsi="Times New Roman" w:cs="Times New Roman"/>
          <w:sz w:val="24"/>
          <w:szCs w:val="24"/>
        </w:rPr>
        <w:t xml:space="preserve">adalah </w:t>
      </w:r>
      <w:r w:rsidRPr="0090236B">
        <w:rPr>
          <w:rFonts w:ascii="Times New Roman" w:hAnsi="Times New Roman" w:cs="Times New Roman"/>
          <w:spacing w:val="-57"/>
          <w:sz w:val="24"/>
          <w:szCs w:val="24"/>
        </w:rPr>
        <w:t xml:space="preserve"> </w:t>
      </w:r>
      <w:r w:rsidRPr="0090236B">
        <w:rPr>
          <w:rFonts w:ascii="Times New Roman" w:hAnsi="Times New Roman" w:cs="Times New Roman"/>
          <w:sz w:val="24"/>
          <w:szCs w:val="24"/>
        </w:rPr>
        <w:t>jantung berdebar, nyeri kepala, kelelahan, dan retensi natrium dan</w:t>
      </w:r>
      <w:r w:rsidRPr="0090236B">
        <w:rPr>
          <w:rFonts w:ascii="Times New Roman" w:hAnsi="Times New Roman" w:cs="Times New Roman"/>
          <w:spacing w:val="-57"/>
          <w:sz w:val="24"/>
          <w:szCs w:val="24"/>
        </w:rPr>
        <w:t xml:space="preserve"> </w:t>
      </w:r>
      <w:r w:rsidRPr="0090236B">
        <w:rPr>
          <w:rFonts w:ascii="Times New Roman" w:hAnsi="Times New Roman" w:cs="Times New Roman"/>
          <w:sz w:val="24"/>
          <w:szCs w:val="24"/>
        </w:rPr>
        <w:t>air.</w:t>
      </w:r>
      <w:r w:rsidRPr="0090236B">
        <w:rPr>
          <w:rFonts w:ascii="Times New Roman" w:hAnsi="Times New Roman" w:cs="Times New Roman"/>
          <w:spacing w:val="-8"/>
          <w:sz w:val="24"/>
          <w:szCs w:val="24"/>
        </w:rPr>
        <w:t xml:space="preserve"> </w:t>
      </w:r>
      <w:r w:rsidRPr="0090236B">
        <w:rPr>
          <w:rFonts w:ascii="Times New Roman" w:hAnsi="Times New Roman" w:cs="Times New Roman"/>
          <w:sz w:val="24"/>
          <w:szCs w:val="24"/>
        </w:rPr>
        <w:t>Contoh</w:t>
      </w:r>
      <w:r w:rsidRPr="0090236B">
        <w:rPr>
          <w:rFonts w:ascii="Times New Roman" w:hAnsi="Times New Roman" w:cs="Times New Roman"/>
          <w:spacing w:val="-9"/>
          <w:sz w:val="24"/>
          <w:szCs w:val="24"/>
        </w:rPr>
        <w:t xml:space="preserve"> </w:t>
      </w:r>
      <w:r w:rsidRPr="0090236B">
        <w:rPr>
          <w:rFonts w:ascii="Times New Roman" w:hAnsi="Times New Roman" w:cs="Times New Roman"/>
          <w:sz w:val="24"/>
          <w:szCs w:val="24"/>
        </w:rPr>
        <w:t>obat</w:t>
      </w:r>
      <w:r w:rsidRPr="0090236B">
        <w:rPr>
          <w:rFonts w:ascii="Times New Roman" w:hAnsi="Times New Roman" w:cs="Times New Roman"/>
          <w:spacing w:val="-8"/>
          <w:sz w:val="24"/>
          <w:szCs w:val="24"/>
        </w:rPr>
        <w:t xml:space="preserve"> </w:t>
      </w:r>
      <w:r w:rsidRPr="0090236B">
        <w:rPr>
          <w:rFonts w:ascii="Times New Roman" w:hAnsi="Times New Roman" w:cs="Times New Roman"/>
          <w:sz w:val="24"/>
          <w:szCs w:val="24"/>
        </w:rPr>
        <w:t>pada</w:t>
      </w:r>
      <w:r w:rsidRPr="0090236B">
        <w:rPr>
          <w:rFonts w:ascii="Times New Roman" w:hAnsi="Times New Roman" w:cs="Times New Roman"/>
          <w:spacing w:val="-8"/>
          <w:sz w:val="24"/>
          <w:szCs w:val="24"/>
        </w:rPr>
        <w:t xml:space="preserve"> </w:t>
      </w:r>
      <w:r w:rsidRPr="0090236B">
        <w:rPr>
          <w:rFonts w:ascii="Times New Roman" w:hAnsi="Times New Roman" w:cs="Times New Roman"/>
          <w:sz w:val="24"/>
          <w:szCs w:val="24"/>
        </w:rPr>
        <w:t>golongan</w:t>
      </w:r>
      <w:r w:rsidRPr="0090236B">
        <w:rPr>
          <w:rFonts w:ascii="Times New Roman" w:hAnsi="Times New Roman" w:cs="Times New Roman"/>
          <w:spacing w:val="-13"/>
          <w:sz w:val="24"/>
          <w:szCs w:val="24"/>
        </w:rPr>
        <w:t xml:space="preserve"> </w:t>
      </w:r>
      <w:r w:rsidRPr="0090236B">
        <w:rPr>
          <w:rFonts w:ascii="Times New Roman" w:hAnsi="Times New Roman" w:cs="Times New Roman"/>
          <w:sz w:val="24"/>
          <w:szCs w:val="24"/>
        </w:rPr>
        <w:t>ini</w:t>
      </w:r>
      <w:r w:rsidRPr="0090236B">
        <w:rPr>
          <w:rFonts w:ascii="Times New Roman" w:hAnsi="Times New Roman" w:cs="Times New Roman"/>
          <w:spacing w:val="-13"/>
          <w:sz w:val="24"/>
          <w:szCs w:val="24"/>
        </w:rPr>
        <w:t xml:space="preserve"> </w:t>
      </w:r>
      <w:r w:rsidRPr="0090236B">
        <w:rPr>
          <w:rFonts w:ascii="Times New Roman" w:hAnsi="Times New Roman" w:cs="Times New Roman"/>
          <w:sz w:val="24"/>
          <w:szCs w:val="24"/>
        </w:rPr>
        <w:t>adalah</w:t>
      </w:r>
      <w:r w:rsidRPr="0090236B">
        <w:rPr>
          <w:rFonts w:ascii="Times New Roman" w:hAnsi="Times New Roman" w:cs="Times New Roman"/>
          <w:spacing w:val="-13"/>
          <w:sz w:val="24"/>
          <w:szCs w:val="24"/>
        </w:rPr>
        <w:t xml:space="preserve"> </w:t>
      </w:r>
      <w:r w:rsidRPr="0090236B">
        <w:rPr>
          <w:rFonts w:ascii="Times New Roman" w:hAnsi="Times New Roman" w:cs="Times New Roman"/>
          <w:sz w:val="24"/>
          <w:szCs w:val="24"/>
        </w:rPr>
        <w:t>doxazosin,</w:t>
      </w:r>
      <w:r w:rsidRPr="0090236B">
        <w:rPr>
          <w:rFonts w:ascii="Times New Roman" w:hAnsi="Times New Roman" w:cs="Times New Roman"/>
          <w:spacing w:val="-9"/>
          <w:sz w:val="24"/>
          <w:szCs w:val="24"/>
        </w:rPr>
        <w:t xml:space="preserve"> </w:t>
      </w:r>
      <w:r w:rsidRPr="0090236B">
        <w:rPr>
          <w:rFonts w:ascii="Times New Roman" w:hAnsi="Times New Roman" w:cs="Times New Roman"/>
          <w:sz w:val="24"/>
          <w:szCs w:val="24"/>
        </w:rPr>
        <w:t>prazosin,</w:t>
      </w:r>
      <w:r w:rsidRPr="0090236B">
        <w:rPr>
          <w:rFonts w:ascii="Times New Roman" w:hAnsi="Times New Roman" w:cs="Times New Roman"/>
          <w:spacing w:val="-9"/>
          <w:sz w:val="24"/>
          <w:szCs w:val="24"/>
        </w:rPr>
        <w:t xml:space="preserve"> </w:t>
      </w:r>
      <w:r w:rsidRPr="0090236B">
        <w:rPr>
          <w:rFonts w:ascii="Times New Roman" w:hAnsi="Times New Roman" w:cs="Times New Roman"/>
          <w:sz w:val="24"/>
          <w:szCs w:val="24"/>
        </w:rPr>
        <w:t>dan</w:t>
      </w:r>
      <w:r w:rsidRPr="0090236B">
        <w:rPr>
          <w:rFonts w:ascii="Times New Roman" w:hAnsi="Times New Roman" w:cs="Times New Roman"/>
          <w:spacing w:val="-58"/>
          <w:sz w:val="24"/>
          <w:szCs w:val="24"/>
        </w:rPr>
        <w:t xml:space="preserve"> </w:t>
      </w:r>
      <w:r w:rsidRPr="0090236B">
        <w:rPr>
          <w:rFonts w:ascii="Times New Roman" w:hAnsi="Times New Roman" w:cs="Times New Roman"/>
          <w:sz w:val="24"/>
          <w:szCs w:val="24"/>
        </w:rPr>
        <w:t>terazosin</w:t>
      </w:r>
      <w:r w:rsidR="006A0F12">
        <w:rPr>
          <w:rFonts w:ascii="Times New Roman" w:hAnsi="Times New Roman" w:cs="Times New Roman"/>
          <w:sz w:val="24"/>
          <w:szCs w:val="24"/>
        </w:rPr>
        <w:t xml:space="preserve"> </w:t>
      </w:r>
      <w:r w:rsidR="003F13D3">
        <w:rPr>
          <w:rFonts w:ascii="Times New Roman" w:hAnsi="Times New Roman" w:cs="Times New Roman"/>
          <w:sz w:val="24"/>
          <w:szCs w:val="24"/>
        </w:rPr>
        <w:fldChar w:fldCharType="begin" w:fldLock="1"/>
      </w:r>
      <w:r w:rsidR="006F018A">
        <w:rPr>
          <w:rFonts w:ascii="Times New Roman" w:hAnsi="Times New Roman" w:cs="Times New Roman"/>
          <w:sz w:val="24"/>
          <w:szCs w:val="24"/>
        </w:rPr>
        <w:instrText>ADDIN CSL_CITATION {"citationItems":[{"id":"ITEM-1","itemData":{"author":[{"dropping-particle":"","family":"Wells","given":"Barbara G","non-dropping-particle":"","parse-names":false,"suffix":""},{"dropping-particle":"","family":"DiPiro","given":"Joseph T","non-dropping-particle":"","parse-names":false,"suffix":""},{"dropping-particle":"","family":"Schwinghammer","given":"Terry L","non-dropping-particle":"","parse-names":false,"suffix":""},{"dropping-particle":"V","family":"DiPiro","given":"Cecily","non-dropping-particle":"","parse-names":false,"suffix":""}],"id":"ITEM-1","issued":{"date-parts":[["2015"]]},"title":"Pharmacotherapy Handbook: Ninth Edition","type":"report"},"uris":["http://www.mendeley.com/documents/?uuid=ce8901f5-2597-32f7-9824-49c1bfadd453"]}],"mendeley":{"formattedCitation":"(Wells et al., 2015)","plainTextFormattedCitation":"(Wells et al., 2015)","previouslyFormattedCitation":"(Wells et al., 2015)"},"properties":{"noteIndex":0},"schema":"https://github.com/citation-style-language/schema/raw/master/csl-citation.json"}</w:instrText>
      </w:r>
      <w:r w:rsidR="003F13D3">
        <w:rPr>
          <w:rFonts w:ascii="Times New Roman" w:hAnsi="Times New Roman" w:cs="Times New Roman"/>
          <w:sz w:val="24"/>
          <w:szCs w:val="24"/>
        </w:rPr>
        <w:fldChar w:fldCharType="separate"/>
      </w:r>
      <w:r w:rsidR="006F018A" w:rsidRPr="006F018A">
        <w:rPr>
          <w:rFonts w:ascii="Times New Roman" w:hAnsi="Times New Roman" w:cs="Times New Roman"/>
          <w:noProof/>
          <w:sz w:val="24"/>
          <w:szCs w:val="24"/>
        </w:rPr>
        <w:t xml:space="preserve">(Wells </w:t>
      </w:r>
      <w:r w:rsidR="006F018A" w:rsidRPr="006A0F12">
        <w:rPr>
          <w:rFonts w:ascii="Times New Roman" w:hAnsi="Times New Roman" w:cs="Times New Roman"/>
          <w:i/>
          <w:noProof/>
          <w:sz w:val="24"/>
          <w:szCs w:val="24"/>
        </w:rPr>
        <w:t>et al</w:t>
      </w:r>
      <w:r w:rsidR="006F018A" w:rsidRPr="006F018A">
        <w:rPr>
          <w:rFonts w:ascii="Times New Roman" w:hAnsi="Times New Roman" w:cs="Times New Roman"/>
          <w:noProof/>
          <w:sz w:val="24"/>
          <w:szCs w:val="24"/>
        </w:rPr>
        <w:t>., 2015)</w:t>
      </w:r>
      <w:r w:rsidR="003F13D3">
        <w:rPr>
          <w:rFonts w:ascii="Times New Roman" w:hAnsi="Times New Roman" w:cs="Times New Roman"/>
          <w:sz w:val="24"/>
          <w:szCs w:val="24"/>
        </w:rPr>
        <w:fldChar w:fldCharType="end"/>
      </w:r>
      <w:r w:rsidR="006A0F12">
        <w:rPr>
          <w:rFonts w:ascii="Times New Roman" w:hAnsi="Times New Roman" w:cs="Times New Roman"/>
          <w:sz w:val="24"/>
          <w:szCs w:val="24"/>
        </w:rPr>
        <w:t>.</w:t>
      </w:r>
    </w:p>
    <w:p w14:paraId="314639BF" w14:textId="77777777" w:rsidR="0090236B" w:rsidRPr="0090236B" w:rsidRDefault="0090236B" w:rsidP="0049711A">
      <w:pPr>
        <w:pStyle w:val="ListParagraph"/>
        <w:numPr>
          <w:ilvl w:val="0"/>
          <w:numId w:val="44"/>
        </w:numPr>
        <w:spacing w:after="0" w:line="360" w:lineRule="auto"/>
        <w:jc w:val="both"/>
        <w:rPr>
          <w:rFonts w:ascii="Times New Roman" w:hAnsi="Times New Roman" w:cs="Times New Roman"/>
          <w:i/>
          <w:sz w:val="24"/>
          <w:szCs w:val="24"/>
        </w:rPr>
      </w:pPr>
      <w:r w:rsidRPr="0090236B">
        <w:rPr>
          <w:rFonts w:ascii="Times New Roman" w:hAnsi="Times New Roman" w:cs="Times New Roman"/>
          <w:i/>
          <w:sz w:val="24"/>
          <w:szCs w:val="24"/>
        </w:rPr>
        <w:t>Direct Renin Inhibitor</w:t>
      </w:r>
    </w:p>
    <w:p w14:paraId="64A13635" w14:textId="3344013A" w:rsidR="004C4A23" w:rsidRDefault="004D1DCD" w:rsidP="0090236B">
      <w:pPr>
        <w:pStyle w:val="ListParagraph"/>
        <w:spacing w:after="0" w:line="360" w:lineRule="auto"/>
        <w:ind w:left="1494" w:firstLine="633"/>
        <w:jc w:val="both"/>
        <w:rPr>
          <w:rFonts w:ascii="Times New Roman" w:hAnsi="Times New Roman" w:cs="Times New Roman"/>
          <w:sz w:val="24"/>
          <w:szCs w:val="24"/>
        </w:rPr>
      </w:pPr>
      <w:r w:rsidRPr="0090236B">
        <w:rPr>
          <w:rFonts w:ascii="Times New Roman" w:hAnsi="Times New Roman" w:cs="Times New Roman"/>
          <w:sz w:val="24"/>
          <w:szCs w:val="24"/>
        </w:rPr>
        <w:t>Golongan ini bekerja pad</w:t>
      </w:r>
      <w:r w:rsidR="0090236B">
        <w:rPr>
          <w:rFonts w:ascii="Times New Roman" w:hAnsi="Times New Roman" w:cs="Times New Roman"/>
          <w:sz w:val="24"/>
          <w:szCs w:val="24"/>
        </w:rPr>
        <w:t>a renin untuk mencegah pembentu</w:t>
      </w:r>
      <w:r w:rsidRPr="0090236B">
        <w:rPr>
          <w:rFonts w:ascii="Times New Roman" w:hAnsi="Times New Roman" w:cs="Times New Roman"/>
          <w:spacing w:val="-58"/>
          <w:sz w:val="24"/>
          <w:szCs w:val="24"/>
        </w:rPr>
        <w:t xml:space="preserve"> </w:t>
      </w:r>
      <w:r w:rsidRPr="0090236B">
        <w:rPr>
          <w:rFonts w:ascii="Times New Roman" w:hAnsi="Times New Roman" w:cs="Times New Roman"/>
          <w:sz w:val="24"/>
          <w:szCs w:val="24"/>
        </w:rPr>
        <w:t>kan</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angiotensin</w:t>
      </w:r>
      <w:r w:rsidRPr="0090236B">
        <w:rPr>
          <w:rFonts w:ascii="Times New Roman" w:hAnsi="Times New Roman" w:cs="Times New Roman"/>
          <w:spacing w:val="2"/>
          <w:sz w:val="24"/>
          <w:szCs w:val="24"/>
        </w:rPr>
        <w:t xml:space="preserve"> </w:t>
      </w:r>
      <w:r w:rsidRPr="0090236B">
        <w:rPr>
          <w:rFonts w:ascii="Times New Roman" w:hAnsi="Times New Roman" w:cs="Times New Roman"/>
          <w:sz w:val="24"/>
          <w:szCs w:val="24"/>
        </w:rPr>
        <w:t>I</w:t>
      </w:r>
      <w:r w:rsidR="0090236B">
        <w:rPr>
          <w:rFonts w:ascii="Times New Roman" w:hAnsi="Times New Roman" w:cs="Times New Roman"/>
          <w:sz w:val="24"/>
          <w:szCs w:val="24"/>
        </w:rPr>
        <w:t xml:space="preserve"> </w:t>
      </w:r>
      <w:r w:rsidR="0090236B">
        <w:rPr>
          <w:rFonts w:ascii="Times New Roman" w:hAnsi="Times New Roman" w:cs="Times New Roman"/>
          <w:spacing w:val="2"/>
          <w:sz w:val="24"/>
          <w:szCs w:val="24"/>
        </w:rPr>
        <w:t xml:space="preserve">dan </w:t>
      </w:r>
      <w:r w:rsidRPr="0090236B">
        <w:rPr>
          <w:rFonts w:ascii="Times New Roman" w:hAnsi="Times New Roman" w:cs="Times New Roman"/>
          <w:sz w:val="24"/>
          <w:szCs w:val="24"/>
        </w:rPr>
        <w:t>angiotensin</w:t>
      </w:r>
      <w:r w:rsidRPr="0090236B">
        <w:rPr>
          <w:rFonts w:ascii="Times New Roman" w:hAnsi="Times New Roman" w:cs="Times New Roman"/>
          <w:spacing w:val="2"/>
          <w:sz w:val="24"/>
          <w:szCs w:val="24"/>
        </w:rPr>
        <w:t xml:space="preserve"> </w:t>
      </w:r>
      <w:r w:rsidRPr="0090236B">
        <w:rPr>
          <w:rFonts w:ascii="Times New Roman" w:hAnsi="Times New Roman" w:cs="Times New Roman"/>
          <w:sz w:val="24"/>
          <w:szCs w:val="24"/>
        </w:rPr>
        <w:t>II</w:t>
      </w:r>
      <w:r w:rsidRPr="0090236B">
        <w:rPr>
          <w:rFonts w:ascii="Times New Roman" w:hAnsi="Times New Roman" w:cs="Times New Roman"/>
          <w:spacing w:val="2"/>
          <w:sz w:val="24"/>
          <w:szCs w:val="24"/>
        </w:rPr>
        <w:t xml:space="preserve"> </w:t>
      </w:r>
      <w:r w:rsidRPr="0090236B">
        <w:rPr>
          <w:rFonts w:ascii="Times New Roman" w:hAnsi="Times New Roman" w:cs="Times New Roman"/>
          <w:sz w:val="24"/>
          <w:szCs w:val="24"/>
        </w:rPr>
        <w:t>oleh</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karena</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itu</w:t>
      </w:r>
      <w:r w:rsidRPr="0090236B">
        <w:rPr>
          <w:rFonts w:ascii="Times New Roman" w:hAnsi="Times New Roman" w:cs="Times New Roman"/>
          <w:spacing w:val="2"/>
          <w:sz w:val="24"/>
          <w:szCs w:val="24"/>
        </w:rPr>
        <w:t xml:space="preserve"> </w:t>
      </w:r>
      <w:r w:rsidRPr="0090236B">
        <w:rPr>
          <w:rFonts w:ascii="Times New Roman" w:hAnsi="Times New Roman" w:cs="Times New Roman"/>
          <w:sz w:val="24"/>
          <w:szCs w:val="24"/>
        </w:rPr>
        <w:t>obat</w:t>
      </w:r>
      <w:r w:rsidRPr="0090236B">
        <w:rPr>
          <w:rFonts w:ascii="Times New Roman" w:hAnsi="Times New Roman" w:cs="Times New Roman"/>
          <w:spacing w:val="3"/>
          <w:sz w:val="24"/>
          <w:szCs w:val="24"/>
        </w:rPr>
        <w:t xml:space="preserve"> </w:t>
      </w:r>
      <w:r w:rsidRPr="0090236B">
        <w:rPr>
          <w:rFonts w:ascii="Times New Roman" w:hAnsi="Times New Roman" w:cs="Times New Roman"/>
          <w:sz w:val="24"/>
          <w:szCs w:val="24"/>
        </w:rPr>
        <w:t>ini</w:t>
      </w:r>
      <w:r w:rsidRPr="0090236B">
        <w:rPr>
          <w:rFonts w:ascii="Times New Roman" w:hAnsi="Times New Roman" w:cs="Times New Roman"/>
          <w:spacing w:val="3"/>
          <w:sz w:val="24"/>
          <w:szCs w:val="24"/>
        </w:rPr>
        <w:t xml:space="preserve"> </w:t>
      </w:r>
      <w:r w:rsidR="00EB1614" w:rsidRPr="0090236B">
        <w:rPr>
          <w:rFonts w:ascii="Times New Roman" w:hAnsi="Times New Roman" w:cs="Times New Roman"/>
          <w:sz w:val="24"/>
          <w:szCs w:val="24"/>
        </w:rPr>
        <w:t xml:space="preserve">memberikan </w:t>
      </w:r>
      <w:r w:rsidR="00F72126" w:rsidRPr="0090236B">
        <w:rPr>
          <w:rFonts w:ascii="Times New Roman" w:hAnsi="Times New Roman" w:cs="Times New Roman"/>
          <w:sz w:val="24"/>
          <w:szCs w:val="24"/>
        </w:rPr>
        <w:t xml:space="preserve">profil terapeutik yang menyerupai gabungan ACEi dan ARB. Selain itu, karena renin </w:t>
      </w:r>
      <w:r w:rsidR="00F72126" w:rsidRPr="0090236B">
        <w:rPr>
          <w:rFonts w:ascii="Times New Roman" w:hAnsi="Times New Roman" w:cs="Times New Roman"/>
          <w:i/>
          <w:sz w:val="24"/>
          <w:szCs w:val="24"/>
        </w:rPr>
        <w:t xml:space="preserve">inhibitor </w:t>
      </w:r>
      <w:r w:rsidR="00F72126" w:rsidRPr="0090236B">
        <w:rPr>
          <w:rFonts w:ascii="Times New Roman" w:hAnsi="Times New Roman" w:cs="Times New Roman"/>
          <w:sz w:val="24"/>
          <w:szCs w:val="24"/>
        </w:rPr>
        <w:t xml:space="preserve">tidak mengganggu metabolisme kinin sehingga tidak menyebabkan edema angioneurotik atau batuk kering, yang merupakan efek samping dari penggunaan ACEi </w:t>
      </w:r>
      <w:r w:rsidR="00F72126" w:rsidRPr="00CF39A3">
        <w:rPr>
          <w:rFonts w:ascii="Times New Roman" w:hAnsi="Times New Roman" w:cs="Times New Roman"/>
          <w:sz w:val="24"/>
          <w:szCs w:val="24"/>
        </w:rPr>
        <w:t xml:space="preserve">(Dewi dkk., 2019). </w:t>
      </w:r>
      <w:r w:rsidR="00F72126" w:rsidRPr="0090236B">
        <w:rPr>
          <w:rFonts w:ascii="Times New Roman" w:hAnsi="Times New Roman" w:cs="Times New Roman"/>
          <w:sz w:val="24"/>
          <w:szCs w:val="24"/>
        </w:rPr>
        <w:t xml:space="preserve">Contoh golongan obat ini yaitu aliskiren </w:t>
      </w:r>
      <w:r w:rsidR="003F13D3">
        <w:rPr>
          <w:rFonts w:ascii="Times New Roman" w:hAnsi="Times New Roman" w:cs="Times New Roman"/>
          <w:sz w:val="24"/>
          <w:szCs w:val="24"/>
        </w:rPr>
        <w:fldChar w:fldCharType="begin" w:fldLock="1"/>
      </w:r>
      <w:r w:rsidR="006F018A">
        <w:rPr>
          <w:rFonts w:ascii="Times New Roman" w:hAnsi="Times New Roman" w:cs="Times New Roman"/>
          <w:sz w:val="24"/>
          <w:szCs w:val="24"/>
        </w:rPr>
        <w:instrText>ADDIN CSL_CITATION {"citationItems":[{"id":"ITEM-1","itemData":{"author":[{"dropping-particle":"","family":"Wells","given":"Barbara G","non-dropping-particle":"","parse-names":false,"suffix":""},{"dropping-particle":"","family":"DiPiro","given":"Joseph T","non-dropping-particle":"","parse-names":false,"suffix":""},{"dropping-particle":"","family":"Schwinghammer","given":"Terry L","non-dropping-particle":"","parse-names":false,"suffix":""},{"dropping-particle":"V","family":"DiPiro","given":"Cecily","non-dropping-particle":"","parse-names":false,"suffix":""}],"id":"ITEM-1","issued":{"date-parts":[["2015"]]},"title":"Pharmacotherapy Handbook: Ninth Edition","type":"report"},"uris":["http://www.mendeley.com/documents/?uuid=ce8901f5-2597-32f7-9824-49c1bfadd453"]}],"mendeley":{"formattedCitation":"(Wells et al., 2015)","plainTextFormattedCitation":"(Wells et al., 2015)","previouslyFormattedCitation":"(Wells et al., 2015)"},"properties":{"noteIndex":0},"schema":"https://github.com/citation-style-language/schema/raw/master/csl-citation.json"}</w:instrText>
      </w:r>
      <w:r w:rsidR="003F13D3">
        <w:rPr>
          <w:rFonts w:ascii="Times New Roman" w:hAnsi="Times New Roman" w:cs="Times New Roman"/>
          <w:sz w:val="24"/>
          <w:szCs w:val="24"/>
        </w:rPr>
        <w:fldChar w:fldCharType="separate"/>
      </w:r>
      <w:r w:rsidR="006F018A" w:rsidRPr="006F018A">
        <w:rPr>
          <w:rFonts w:ascii="Times New Roman" w:hAnsi="Times New Roman" w:cs="Times New Roman"/>
          <w:noProof/>
          <w:sz w:val="24"/>
          <w:szCs w:val="24"/>
        </w:rPr>
        <w:t xml:space="preserve">(Wells </w:t>
      </w:r>
      <w:r w:rsidR="006F018A" w:rsidRPr="006A0F12">
        <w:rPr>
          <w:rFonts w:ascii="Times New Roman" w:hAnsi="Times New Roman" w:cs="Times New Roman"/>
          <w:i/>
          <w:noProof/>
          <w:sz w:val="24"/>
          <w:szCs w:val="24"/>
        </w:rPr>
        <w:t>et al</w:t>
      </w:r>
      <w:r w:rsidR="006F018A" w:rsidRPr="006F018A">
        <w:rPr>
          <w:rFonts w:ascii="Times New Roman" w:hAnsi="Times New Roman" w:cs="Times New Roman"/>
          <w:noProof/>
          <w:sz w:val="24"/>
          <w:szCs w:val="24"/>
        </w:rPr>
        <w:t>., 2015)</w:t>
      </w:r>
      <w:r w:rsidR="003F13D3">
        <w:rPr>
          <w:rFonts w:ascii="Times New Roman" w:hAnsi="Times New Roman" w:cs="Times New Roman"/>
          <w:sz w:val="24"/>
          <w:szCs w:val="24"/>
        </w:rPr>
        <w:fldChar w:fldCharType="end"/>
      </w:r>
      <w:r w:rsidR="00C80544">
        <w:rPr>
          <w:rFonts w:ascii="Times New Roman" w:hAnsi="Times New Roman" w:cs="Times New Roman"/>
          <w:sz w:val="24"/>
          <w:szCs w:val="24"/>
        </w:rPr>
        <w:t>.</w:t>
      </w:r>
    </w:p>
    <w:p w14:paraId="77DAE87E" w14:textId="77777777" w:rsidR="0090236B" w:rsidRDefault="0090236B" w:rsidP="0049711A">
      <w:pPr>
        <w:pStyle w:val="ListParagraph"/>
        <w:numPr>
          <w:ilvl w:val="0"/>
          <w:numId w:val="44"/>
        </w:numPr>
        <w:spacing w:after="0" w:line="360" w:lineRule="auto"/>
        <w:jc w:val="both"/>
        <w:rPr>
          <w:rFonts w:ascii="Times New Roman" w:hAnsi="Times New Roman" w:cs="Times New Roman"/>
          <w:i/>
          <w:sz w:val="24"/>
          <w:szCs w:val="24"/>
        </w:rPr>
      </w:pPr>
      <w:r w:rsidRPr="0090236B">
        <w:rPr>
          <w:rFonts w:ascii="Times New Roman" w:hAnsi="Times New Roman" w:cs="Times New Roman"/>
          <w:i/>
          <w:sz w:val="24"/>
          <w:szCs w:val="24"/>
        </w:rPr>
        <w:t>Sentral Alfa-2 Agonis</w:t>
      </w:r>
    </w:p>
    <w:p w14:paraId="28C7E3C5" w14:textId="55060C1C" w:rsidR="00AF2CDD" w:rsidRDefault="004D1DCD" w:rsidP="0090236B">
      <w:pPr>
        <w:pStyle w:val="ListParagraph"/>
        <w:spacing w:after="0" w:line="360" w:lineRule="auto"/>
        <w:ind w:left="1494" w:firstLine="633"/>
        <w:jc w:val="both"/>
        <w:rPr>
          <w:rFonts w:ascii="Times New Roman" w:hAnsi="Times New Roman" w:cs="Times New Roman"/>
          <w:sz w:val="24"/>
          <w:szCs w:val="24"/>
        </w:rPr>
      </w:pPr>
      <w:r w:rsidRPr="0090236B">
        <w:rPr>
          <w:rFonts w:ascii="Times New Roman" w:hAnsi="Times New Roman" w:cs="Times New Roman"/>
          <w:sz w:val="24"/>
          <w:szCs w:val="24"/>
        </w:rPr>
        <w:t>Kinerja</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obat</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ini</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dengan cara</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merangsang</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reseptor</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alfa-2</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adrenergik di otak. Perangsangan ini dapat menurunkan denyut</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jantung, resistensi perifer, reflex baroreseptor dan aliran simpatis</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di daerah vasomotor otak. Efek samping yang dapat terjadi adalah</w:t>
      </w:r>
      <w:r w:rsidRPr="0090236B">
        <w:rPr>
          <w:rFonts w:ascii="Times New Roman" w:hAnsi="Times New Roman" w:cs="Times New Roman"/>
          <w:spacing w:val="-57"/>
          <w:sz w:val="24"/>
          <w:szCs w:val="24"/>
        </w:rPr>
        <w:t xml:space="preserve"> </w:t>
      </w:r>
      <w:r w:rsidRPr="0090236B">
        <w:rPr>
          <w:rFonts w:ascii="Times New Roman" w:hAnsi="Times New Roman" w:cs="Times New Roman"/>
          <w:sz w:val="24"/>
          <w:szCs w:val="24"/>
        </w:rPr>
        <w:t>retensi</w:t>
      </w:r>
      <w:r w:rsidRPr="0090236B">
        <w:rPr>
          <w:rFonts w:ascii="Times New Roman" w:hAnsi="Times New Roman" w:cs="Times New Roman"/>
          <w:spacing w:val="-9"/>
          <w:sz w:val="24"/>
          <w:szCs w:val="24"/>
        </w:rPr>
        <w:t xml:space="preserve"> </w:t>
      </w:r>
      <w:r w:rsidRPr="0090236B">
        <w:rPr>
          <w:rFonts w:ascii="Times New Roman" w:hAnsi="Times New Roman" w:cs="Times New Roman"/>
          <w:sz w:val="24"/>
          <w:szCs w:val="24"/>
        </w:rPr>
        <w:t>natrium</w:t>
      </w:r>
      <w:r w:rsidRPr="0090236B">
        <w:rPr>
          <w:rFonts w:ascii="Times New Roman" w:hAnsi="Times New Roman" w:cs="Times New Roman"/>
          <w:spacing w:val="-8"/>
          <w:sz w:val="24"/>
          <w:szCs w:val="24"/>
        </w:rPr>
        <w:t xml:space="preserve"> </w:t>
      </w:r>
      <w:r w:rsidRPr="0090236B">
        <w:rPr>
          <w:rFonts w:ascii="Times New Roman" w:hAnsi="Times New Roman" w:cs="Times New Roman"/>
          <w:sz w:val="24"/>
          <w:szCs w:val="24"/>
        </w:rPr>
        <w:t>dan</w:t>
      </w:r>
      <w:r w:rsidRPr="0090236B">
        <w:rPr>
          <w:rFonts w:ascii="Times New Roman" w:hAnsi="Times New Roman" w:cs="Times New Roman"/>
          <w:spacing w:val="-10"/>
          <w:sz w:val="24"/>
          <w:szCs w:val="24"/>
        </w:rPr>
        <w:t xml:space="preserve"> </w:t>
      </w:r>
      <w:r w:rsidRPr="0090236B">
        <w:rPr>
          <w:rFonts w:ascii="Times New Roman" w:hAnsi="Times New Roman" w:cs="Times New Roman"/>
          <w:sz w:val="24"/>
          <w:szCs w:val="24"/>
        </w:rPr>
        <w:t>air.</w:t>
      </w:r>
      <w:r w:rsidRPr="0090236B">
        <w:rPr>
          <w:rFonts w:ascii="Times New Roman" w:hAnsi="Times New Roman" w:cs="Times New Roman"/>
          <w:spacing w:val="-9"/>
          <w:sz w:val="24"/>
          <w:szCs w:val="24"/>
        </w:rPr>
        <w:t xml:space="preserve"> </w:t>
      </w:r>
      <w:r w:rsidRPr="0090236B">
        <w:rPr>
          <w:rFonts w:ascii="Times New Roman" w:hAnsi="Times New Roman" w:cs="Times New Roman"/>
          <w:sz w:val="24"/>
          <w:szCs w:val="24"/>
        </w:rPr>
        <w:t>Penggunaan</w:t>
      </w:r>
      <w:r w:rsidRPr="0090236B">
        <w:rPr>
          <w:rFonts w:ascii="Times New Roman" w:hAnsi="Times New Roman" w:cs="Times New Roman"/>
          <w:spacing w:val="-10"/>
          <w:sz w:val="24"/>
          <w:szCs w:val="24"/>
        </w:rPr>
        <w:t xml:space="preserve"> </w:t>
      </w:r>
      <w:r w:rsidRPr="0090236B">
        <w:rPr>
          <w:rFonts w:ascii="Times New Roman" w:hAnsi="Times New Roman" w:cs="Times New Roman"/>
          <w:sz w:val="24"/>
          <w:szCs w:val="24"/>
        </w:rPr>
        <w:t>obat</w:t>
      </w:r>
      <w:r w:rsidRPr="0090236B">
        <w:rPr>
          <w:rFonts w:ascii="Times New Roman" w:hAnsi="Times New Roman" w:cs="Times New Roman"/>
          <w:spacing w:val="-8"/>
          <w:sz w:val="24"/>
          <w:szCs w:val="24"/>
        </w:rPr>
        <w:t xml:space="preserve"> </w:t>
      </w:r>
      <w:r w:rsidRPr="0090236B">
        <w:rPr>
          <w:rFonts w:ascii="Times New Roman" w:hAnsi="Times New Roman" w:cs="Times New Roman"/>
          <w:sz w:val="24"/>
          <w:szCs w:val="24"/>
        </w:rPr>
        <w:t>ini</w:t>
      </w:r>
      <w:r w:rsidRPr="0090236B">
        <w:rPr>
          <w:rFonts w:ascii="Times New Roman" w:hAnsi="Times New Roman" w:cs="Times New Roman"/>
          <w:spacing w:val="-9"/>
          <w:sz w:val="24"/>
          <w:szCs w:val="24"/>
        </w:rPr>
        <w:t xml:space="preserve"> </w:t>
      </w:r>
      <w:r w:rsidRPr="0090236B">
        <w:rPr>
          <w:rFonts w:ascii="Times New Roman" w:hAnsi="Times New Roman" w:cs="Times New Roman"/>
          <w:sz w:val="24"/>
          <w:szCs w:val="24"/>
        </w:rPr>
        <w:t>tidak</w:t>
      </w:r>
      <w:r w:rsidRPr="0090236B">
        <w:rPr>
          <w:rFonts w:ascii="Times New Roman" w:hAnsi="Times New Roman" w:cs="Times New Roman"/>
          <w:spacing w:val="-9"/>
          <w:sz w:val="24"/>
          <w:szCs w:val="24"/>
        </w:rPr>
        <w:t xml:space="preserve"> </w:t>
      </w:r>
      <w:r w:rsidRPr="0090236B">
        <w:rPr>
          <w:rFonts w:ascii="Times New Roman" w:hAnsi="Times New Roman" w:cs="Times New Roman"/>
          <w:sz w:val="24"/>
          <w:szCs w:val="24"/>
        </w:rPr>
        <w:t>dapat</w:t>
      </w:r>
      <w:r w:rsidRPr="0090236B">
        <w:rPr>
          <w:rFonts w:ascii="Times New Roman" w:hAnsi="Times New Roman" w:cs="Times New Roman"/>
          <w:spacing w:val="-9"/>
          <w:sz w:val="24"/>
          <w:szCs w:val="24"/>
        </w:rPr>
        <w:t xml:space="preserve"> </w:t>
      </w:r>
      <w:r w:rsidRPr="0090236B">
        <w:rPr>
          <w:rFonts w:ascii="Times New Roman" w:hAnsi="Times New Roman" w:cs="Times New Roman"/>
          <w:sz w:val="24"/>
          <w:szCs w:val="24"/>
        </w:rPr>
        <w:t>dihentikan</w:t>
      </w:r>
      <w:r w:rsidRPr="0090236B">
        <w:rPr>
          <w:rFonts w:ascii="Times New Roman" w:hAnsi="Times New Roman" w:cs="Times New Roman"/>
          <w:spacing w:val="-57"/>
          <w:sz w:val="24"/>
          <w:szCs w:val="24"/>
        </w:rPr>
        <w:t xml:space="preserve"> </w:t>
      </w:r>
      <w:r w:rsidRPr="0090236B">
        <w:rPr>
          <w:rFonts w:ascii="Times New Roman" w:hAnsi="Times New Roman" w:cs="Times New Roman"/>
          <w:sz w:val="24"/>
          <w:szCs w:val="24"/>
        </w:rPr>
        <w:t>secara</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mendadak</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karena</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dapat</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menyebabkan</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tekanan</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darah</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meningkat</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secara</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mendadak.</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Contoh</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obat</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golongan</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ini</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yaitu</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klonidin</w:t>
      </w:r>
      <w:r w:rsidRPr="0090236B">
        <w:rPr>
          <w:rFonts w:ascii="Times New Roman" w:hAnsi="Times New Roman" w:cs="Times New Roman"/>
          <w:spacing w:val="-1"/>
          <w:sz w:val="24"/>
          <w:szCs w:val="24"/>
        </w:rPr>
        <w:t xml:space="preserve"> </w:t>
      </w:r>
      <w:r w:rsidRPr="0090236B">
        <w:rPr>
          <w:rFonts w:ascii="Times New Roman" w:hAnsi="Times New Roman" w:cs="Times New Roman"/>
          <w:sz w:val="24"/>
          <w:szCs w:val="24"/>
        </w:rPr>
        <w:t>dan</w:t>
      </w:r>
      <w:r w:rsidRPr="0090236B">
        <w:rPr>
          <w:rFonts w:ascii="Times New Roman" w:hAnsi="Times New Roman" w:cs="Times New Roman"/>
          <w:spacing w:val="-5"/>
          <w:sz w:val="24"/>
          <w:szCs w:val="24"/>
        </w:rPr>
        <w:t xml:space="preserve"> </w:t>
      </w:r>
      <w:r w:rsidRPr="0090236B">
        <w:rPr>
          <w:rFonts w:ascii="Times New Roman" w:hAnsi="Times New Roman" w:cs="Times New Roman"/>
          <w:sz w:val="24"/>
          <w:szCs w:val="24"/>
        </w:rPr>
        <w:t>metildopa</w:t>
      </w:r>
      <w:r w:rsidRPr="0090236B">
        <w:rPr>
          <w:rFonts w:ascii="Times New Roman" w:hAnsi="Times New Roman" w:cs="Times New Roman"/>
          <w:spacing w:val="4"/>
          <w:sz w:val="24"/>
          <w:szCs w:val="24"/>
        </w:rPr>
        <w:t xml:space="preserve"> </w:t>
      </w:r>
      <w:r w:rsidR="003F13D3">
        <w:rPr>
          <w:rFonts w:ascii="Times New Roman" w:hAnsi="Times New Roman" w:cs="Times New Roman"/>
          <w:sz w:val="24"/>
          <w:szCs w:val="24"/>
        </w:rPr>
        <w:fldChar w:fldCharType="begin" w:fldLock="1"/>
      </w:r>
      <w:r w:rsidR="006F018A">
        <w:rPr>
          <w:rFonts w:ascii="Times New Roman" w:hAnsi="Times New Roman" w:cs="Times New Roman"/>
          <w:sz w:val="24"/>
          <w:szCs w:val="24"/>
        </w:rPr>
        <w:instrText>ADDIN CSL_CITATION {"citationItems":[{"id":"ITEM-1","itemData":{"author":[{"dropping-particle":"","family":"Wells","given":"Barbara G","non-dropping-particle":"","parse-names":false,"suffix":""},{"dropping-particle":"","family":"DiPiro","given":"Joseph T","non-dropping-particle":"","parse-names":false,"suffix":""},{"dropping-particle":"","family":"Schwinghammer","given":"Terry L","non-dropping-particle":"","parse-names":false,"suffix":""},{"dropping-particle":"V","family":"DiPiro","given":"Cecily","non-dropping-particle":"","parse-names":false,"suffix":""}],"id":"ITEM-1","issued":{"date-parts":[["2015"]]},"title":"Pharmacotherapy Handbook: Ninth Edition","type":"report"},"uris":["http://www.mendeley.com/documents/?uuid=ce8901f5-2597-32f7-9824-49c1bfadd453"]}],"mendeley":{"formattedCitation":"(Wells et al., 2015)","plainTextFormattedCitation":"(Wells et al., 2015)","previouslyFormattedCitation":"(Wells et al., 2015)"},"properties":{"noteIndex":0},"schema":"https://github.com/citation-style-language/schema/raw/master/csl-citation.json"}</w:instrText>
      </w:r>
      <w:r w:rsidR="003F13D3">
        <w:rPr>
          <w:rFonts w:ascii="Times New Roman" w:hAnsi="Times New Roman" w:cs="Times New Roman"/>
          <w:sz w:val="24"/>
          <w:szCs w:val="24"/>
        </w:rPr>
        <w:fldChar w:fldCharType="separate"/>
      </w:r>
      <w:r w:rsidR="006F018A" w:rsidRPr="006F018A">
        <w:rPr>
          <w:rFonts w:ascii="Times New Roman" w:hAnsi="Times New Roman" w:cs="Times New Roman"/>
          <w:noProof/>
          <w:sz w:val="24"/>
          <w:szCs w:val="24"/>
        </w:rPr>
        <w:t xml:space="preserve">(Wells </w:t>
      </w:r>
      <w:r w:rsidR="006F018A" w:rsidRPr="006A0F12">
        <w:rPr>
          <w:rFonts w:ascii="Times New Roman" w:hAnsi="Times New Roman" w:cs="Times New Roman"/>
          <w:i/>
          <w:noProof/>
          <w:sz w:val="24"/>
          <w:szCs w:val="24"/>
        </w:rPr>
        <w:t>et al</w:t>
      </w:r>
      <w:r w:rsidR="006F018A" w:rsidRPr="006F018A">
        <w:rPr>
          <w:rFonts w:ascii="Times New Roman" w:hAnsi="Times New Roman" w:cs="Times New Roman"/>
          <w:noProof/>
          <w:sz w:val="24"/>
          <w:szCs w:val="24"/>
        </w:rPr>
        <w:t>., 2015)</w:t>
      </w:r>
      <w:r w:rsidR="003F13D3">
        <w:rPr>
          <w:rFonts w:ascii="Times New Roman" w:hAnsi="Times New Roman" w:cs="Times New Roman"/>
          <w:sz w:val="24"/>
          <w:szCs w:val="24"/>
        </w:rPr>
        <w:fldChar w:fldCharType="end"/>
      </w:r>
      <w:r w:rsidR="006A0F12">
        <w:rPr>
          <w:rFonts w:ascii="Times New Roman" w:hAnsi="Times New Roman" w:cs="Times New Roman"/>
          <w:sz w:val="24"/>
          <w:szCs w:val="24"/>
        </w:rPr>
        <w:t>.</w:t>
      </w:r>
    </w:p>
    <w:p w14:paraId="7005D855" w14:textId="77777777" w:rsidR="0090236B" w:rsidRDefault="0090236B" w:rsidP="0049711A">
      <w:pPr>
        <w:pStyle w:val="ListParagraph"/>
        <w:numPr>
          <w:ilvl w:val="0"/>
          <w:numId w:val="4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Vasodilator</w:t>
      </w:r>
    </w:p>
    <w:p w14:paraId="75436B7C" w14:textId="20186D32" w:rsidR="00B17E13" w:rsidRDefault="00AE6EEB" w:rsidP="00D23A40">
      <w:pPr>
        <w:pStyle w:val="ListParagraph"/>
        <w:spacing w:after="0" w:line="360" w:lineRule="auto"/>
        <w:ind w:left="1494" w:firstLine="633"/>
        <w:jc w:val="both"/>
        <w:rPr>
          <w:rFonts w:ascii="Times New Roman" w:hAnsi="Times New Roman" w:cs="Times New Roman"/>
          <w:sz w:val="24"/>
          <w:szCs w:val="24"/>
        </w:rPr>
      </w:pPr>
      <w:r w:rsidRPr="0090236B">
        <w:rPr>
          <w:rFonts w:ascii="Times New Roman" w:hAnsi="Times New Roman" w:cs="Times New Roman"/>
          <w:sz w:val="24"/>
          <w:szCs w:val="24"/>
        </w:rPr>
        <w:t>Vasodilator bekerja dengan cara merelaksasikan otot polos pambuluh darah sehingga terjadi vasodilatasi dan penurunan tekanan darah. Obat ini dapat menyebabkan pen</w:t>
      </w:r>
      <w:r w:rsidR="004A2F28" w:rsidRPr="0090236B">
        <w:rPr>
          <w:rFonts w:ascii="Times New Roman" w:hAnsi="Times New Roman" w:cs="Times New Roman"/>
          <w:sz w:val="24"/>
          <w:szCs w:val="24"/>
        </w:rPr>
        <w:t xml:space="preserve">urunan perfusi dan </w:t>
      </w:r>
      <w:r w:rsidR="004A2F28" w:rsidRPr="0090236B">
        <w:rPr>
          <w:rFonts w:ascii="Times New Roman" w:hAnsi="Times New Roman" w:cs="Times New Roman"/>
          <w:sz w:val="24"/>
          <w:szCs w:val="24"/>
        </w:rPr>
        <w:lastRenderedPageBreak/>
        <w:t xml:space="preserve">mengaktifkan mengaktifkan reflex </w:t>
      </w:r>
      <w:r w:rsidRPr="0090236B">
        <w:rPr>
          <w:rFonts w:ascii="Times New Roman" w:hAnsi="Times New Roman" w:cs="Times New Roman"/>
          <w:sz w:val="24"/>
          <w:szCs w:val="24"/>
        </w:rPr>
        <w:t>beroreseptor</w:t>
      </w:r>
      <w:r w:rsidR="004A2F28" w:rsidRPr="0090236B">
        <w:rPr>
          <w:rFonts w:ascii="Times New Roman" w:hAnsi="Times New Roman" w:cs="Times New Roman"/>
          <w:sz w:val="24"/>
          <w:szCs w:val="24"/>
        </w:rPr>
        <w:t xml:space="preserve">. Aktivasi </w:t>
      </w:r>
      <w:r w:rsidRPr="0090236B">
        <w:rPr>
          <w:rFonts w:ascii="Times New Roman" w:hAnsi="Times New Roman" w:cs="Times New Roman"/>
          <w:sz w:val="24"/>
          <w:szCs w:val="24"/>
        </w:rPr>
        <w:t xml:space="preserve"> mengakibatkan peningkatan denyut jantung dan pelepasan renin. Contoh golongan obat ini </w:t>
      </w:r>
      <w:r w:rsidR="004A2F28" w:rsidRPr="0090236B">
        <w:rPr>
          <w:rFonts w:ascii="Times New Roman" w:hAnsi="Times New Roman" w:cs="Times New Roman"/>
          <w:sz w:val="24"/>
          <w:szCs w:val="24"/>
        </w:rPr>
        <w:t xml:space="preserve">adalah minoxidil dan hidralizin </w:t>
      </w:r>
      <w:r w:rsidR="003F13D3">
        <w:rPr>
          <w:rFonts w:ascii="Times New Roman" w:hAnsi="Times New Roman" w:cs="Times New Roman"/>
          <w:sz w:val="24"/>
          <w:szCs w:val="24"/>
        </w:rPr>
        <w:fldChar w:fldCharType="begin" w:fldLock="1"/>
      </w:r>
      <w:r w:rsidR="006F018A">
        <w:rPr>
          <w:rFonts w:ascii="Times New Roman" w:hAnsi="Times New Roman" w:cs="Times New Roman"/>
          <w:sz w:val="24"/>
          <w:szCs w:val="24"/>
        </w:rPr>
        <w:instrText>ADDIN CSL_CITATION {"citationItems":[{"id":"ITEM-1","itemData":{"author":[{"dropping-particle":"","family":"Wells","given":"Barbara G","non-dropping-particle":"","parse-names":false,"suffix":""},{"dropping-particle":"","family":"DiPiro","given":"Joseph T","non-dropping-particle":"","parse-names":false,"suffix":""},{"dropping-particle":"","family":"Schwinghammer","given":"Terry L","non-dropping-particle":"","parse-names":false,"suffix":""},{"dropping-particle":"V","family":"DiPiro","given":"Cecily","non-dropping-particle":"","parse-names":false,"suffix":""}],"id":"ITEM-1","issued":{"date-parts":[["2015"]]},"title":"Pharmacotherapy Handbook: Ninth Edition","type":"report"},"uris":["http://www.mendeley.com/documents/?uuid=ce8901f5-2597-32f7-9824-49c1bfadd453"]}],"mendeley":{"formattedCitation":"(Wells et al., 2015)","plainTextFormattedCitation":"(Wells et al., 2015)","previouslyFormattedCitation":"(Wells et al., 2015)"},"properties":{"noteIndex":0},"schema":"https://github.com/citation-style-language/schema/raw/master/csl-citation.json"}</w:instrText>
      </w:r>
      <w:r w:rsidR="003F13D3">
        <w:rPr>
          <w:rFonts w:ascii="Times New Roman" w:hAnsi="Times New Roman" w:cs="Times New Roman"/>
          <w:sz w:val="24"/>
          <w:szCs w:val="24"/>
        </w:rPr>
        <w:fldChar w:fldCharType="separate"/>
      </w:r>
      <w:r w:rsidR="006F018A" w:rsidRPr="006F018A">
        <w:rPr>
          <w:rFonts w:ascii="Times New Roman" w:hAnsi="Times New Roman" w:cs="Times New Roman"/>
          <w:noProof/>
          <w:sz w:val="24"/>
          <w:szCs w:val="24"/>
        </w:rPr>
        <w:t xml:space="preserve">(Wells </w:t>
      </w:r>
      <w:r w:rsidR="006F018A" w:rsidRPr="006A0F12">
        <w:rPr>
          <w:rFonts w:ascii="Times New Roman" w:hAnsi="Times New Roman" w:cs="Times New Roman"/>
          <w:i/>
          <w:noProof/>
          <w:sz w:val="24"/>
          <w:szCs w:val="24"/>
        </w:rPr>
        <w:t>et al</w:t>
      </w:r>
      <w:r w:rsidR="006F018A" w:rsidRPr="006F018A">
        <w:rPr>
          <w:rFonts w:ascii="Times New Roman" w:hAnsi="Times New Roman" w:cs="Times New Roman"/>
          <w:noProof/>
          <w:sz w:val="24"/>
          <w:szCs w:val="24"/>
        </w:rPr>
        <w:t>., 2015)</w:t>
      </w:r>
      <w:r w:rsidR="003F13D3">
        <w:rPr>
          <w:rFonts w:ascii="Times New Roman" w:hAnsi="Times New Roman" w:cs="Times New Roman"/>
          <w:sz w:val="24"/>
          <w:szCs w:val="24"/>
        </w:rPr>
        <w:fldChar w:fldCharType="end"/>
      </w:r>
      <w:r w:rsidR="006536F6">
        <w:rPr>
          <w:rFonts w:ascii="Times New Roman" w:hAnsi="Times New Roman" w:cs="Times New Roman"/>
          <w:sz w:val="24"/>
          <w:szCs w:val="24"/>
        </w:rPr>
        <w:t>.</w:t>
      </w:r>
    </w:p>
    <w:p w14:paraId="74FCBA69" w14:textId="77777777" w:rsidR="004C7D41" w:rsidRPr="00D23A40" w:rsidRDefault="004C7D41" w:rsidP="00D23A40">
      <w:pPr>
        <w:pStyle w:val="ListParagraph"/>
        <w:spacing w:after="0" w:line="360" w:lineRule="auto"/>
        <w:ind w:left="1494" w:firstLine="633"/>
        <w:jc w:val="both"/>
        <w:rPr>
          <w:rFonts w:ascii="Times New Roman" w:hAnsi="Times New Roman" w:cs="Times New Roman"/>
          <w:sz w:val="24"/>
          <w:szCs w:val="24"/>
        </w:rPr>
      </w:pPr>
    </w:p>
    <w:p w14:paraId="11293221" w14:textId="77777777" w:rsidR="00AF2FFF" w:rsidRPr="00757DE1" w:rsidRDefault="00686BCF" w:rsidP="0049711A">
      <w:pPr>
        <w:pStyle w:val="Heading3"/>
        <w:numPr>
          <w:ilvl w:val="0"/>
          <w:numId w:val="31"/>
        </w:numPr>
        <w:spacing w:after="0"/>
      </w:pPr>
      <w:bookmarkStart w:id="424" w:name="_Toc157276694"/>
      <w:bookmarkStart w:id="425" w:name="_Toc157522774"/>
      <w:bookmarkStart w:id="426" w:name="_Toc157889058"/>
      <w:bookmarkStart w:id="427" w:name="_Toc157893116"/>
      <w:bookmarkStart w:id="428" w:name="_Toc157893180"/>
      <w:bookmarkStart w:id="429" w:name="_Toc157893300"/>
      <w:bookmarkStart w:id="430" w:name="_Toc157893819"/>
      <w:bookmarkStart w:id="431" w:name="_Toc157893884"/>
      <w:bookmarkStart w:id="432" w:name="_Toc158017404"/>
      <w:bookmarkStart w:id="433" w:name="_Toc158018528"/>
      <w:bookmarkStart w:id="434" w:name="_Toc158108586"/>
      <w:bookmarkStart w:id="435" w:name="_Toc158108777"/>
      <w:bookmarkStart w:id="436" w:name="_Toc158111851"/>
      <w:bookmarkStart w:id="437" w:name="_Toc158112131"/>
      <w:r w:rsidRPr="00757DE1">
        <w:t>Terapi Non-Farmakologi</w:t>
      </w:r>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r w:rsidRPr="00757DE1">
        <w:t xml:space="preserve"> </w:t>
      </w:r>
    </w:p>
    <w:p w14:paraId="1587632D" w14:textId="28234784" w:rsidR="0054226B" w:rsidRDefault="00843FFF" w:rsidP="00EB1614">
      <w:pPr>
        <w:pStyle w:val="ListParagraph"/>
        <w:spacing w:after="0" w:line="360" w:lineRule="auto"/>
        <w:ind w:left="1134"/>
        <w:jc w:val="both"/>
        <w:rPr>
          <w:rFonts w:ascii="Times New Roman" w:hAnsi="Times New Roman" w:cs="Times New Roman"/>
          <w:sz w:val="24"/>
          <w:szCs w:val="24"/>
        </w:rPr>
      </w:pPr>
      <w:r w:rsidRPr="00EB1614">
        <w:rPr>
          <w:rFonts w:ascii="Times New Roman" w:hAnsi="Times New Roman" w:cs="Times New Roman"/>
          <w:sz w:val="24"/>
          <w:szCs w:val="24"/>
        </w:rPr>
        <w:t>Upaya p</w:t>
      </w:r>
      <w:r w:rsidR="00EB1614" w:rsidRPr="00EB1614">
        <w:rPr>
          <w:rFonts w:ascii="Times New Roman" w:hAnsi="Times New Roman" w:cs="Times New Roman"/>
          <w:sz w:val="24"/>
          <w:szCs w:val="24"/>
        </w:rPr>
        <w:t xml:space="preserve">enatalaksanaan hipertensi selain </w:t>
      </w:r>
      <w:r w:rsidRPr="00EB1614">
        <w:rPr>
          <w:rFonts w:ascii="Times New Roman" w:hAnsi="Times New Roman" w:cs="Times New Roman"/>
          <w:sz w:val="24"/>
          <w:szCs w:val="24"/>
        </w:rPr>
        <w:t>terapi farmakologi atau penggunaan obat-obatan dapat juga diklasifikasikan dengan cara terapi non-farmakologis sebagai berikut :</w:t>
      </w:r>
      <w:r w:rsidRPr="00843FFF">
        <w:rPr>
          <w:rFonts w:ascii="Times New Roman" w:hAnsi="Times New Roman" w:cs="Times New Roman"/>
          <w:sz w:val="24"/>
          <w:szCs w:val="24"/>
        </w:rPr>
        <w:t xml:space="preserve"> </w:t>
      </w:r>
    </w:p>
    <w:p w14:paraId="5B4A1CA5" w14:textId="323027B8" w:rsidR="00843FFF" w:rsidRPr="0054226B" w:rsidRDefault="0090236B" w:rsidP="0049711A">
      <w:pPr>
        <w:pStyle w:val="ListParagraph"/>
        <w:numPr>
          <w:ilvl w:val="0"/>
          <w:numId w:val="45"/>
        </w:numPr>
        <w:spacing w:after="0" w:line="360" w:lineRule="auto"/>
        <w:rPr>
          <w:rFonts w:ascii="Times New Roman" w:hAnsi="Times New Roman" w:cs="Times New Roman"/>
          <w:sz w:val="24"/>
          <w:szCs w:val="24"/>
        </w:rPr>
      </w:pPr>
      <w:r>
        <w:rPr>
          <w:rFonts w:ascii="Times New Roman" w:hAnsi="Times New Roman" w:cs="Times New Roman"/>
          <w:sz w:val="24"/>
          <w:szCs w:val="24"/>
        </w:rPr>
        <w:t>Intervensi pola h</w:t>
      </w:r>
      <w:r w:rsidR="004A2F28" w:rsidRPr="0054226B">
        <w:rPr>
          <w:rFonts w:ascii="Times New Roman" w:hAnsi="Times New Roman" w:cs="Times New Roman"/>
          <w:sz w:val="24"/>
          <w:szCs w:val="24"/>
        </w:rPr>
        <w:t>idup</w:t>
      </w:r>
    </w:p>
    <w:p w14:paraId="3E87044A" w14:textId="043F8719" w:rsidR="00B17E13" w:rsidRPr="0022356F" w:rsidRDefault="00EB1614" w:rsidP="00B17E13">
      <w:pPr>
        <w:pStyle w:val="ListParagraph"/>
        <w:spacing w:after="0" w:line="360" w:lineRule="auto"/>
        <w:ind w:left="1571" w:firstLine="589"/>
        <w:jc w:val="both"/>
        <w:rPr>
          <w:rFonts w:ascii="Times New Roman" w:hAnsi="Times New Roman" w:cs="Times New Roman"/>
          <w:sz w:val="24"/>
          <w:szCs w:val="24"/>
        </w:rPr>
      </w:pPr>
      <w:r>
        <w:rPr>
          <w:rFonts w:ascii="Times New Roman" w:hAnsi="Times New Roman" w:cs="Times New Roman"/>
          <w:sz w:val="24"/>
          <w:szCs w:val="24"/>
        </w:rPr>
        <w:t>Penurunan tekanan darah dapat di</w:t>
      </w:r>
      <w:r w:rsidR="004A2F28" w:rsidRPr="00843FFF">
        <w:rPr>
          <w:rFonts w:ascii="Times New Roman" w:hAnsi="Times New Roman" w:cs="Times New Roman"/>
          <w:sz w:val="24"/>
          <w:szCs w:val="24"/>
        </w:rPr>
        <w:t>lakukan dengan pola hidup sehat yaitu dengan membatasi asupan garam, alkohol, konsumsi sayuran dan buah, menurunkan berat badan, menjaga berat badan ideal, olahraga teratur da</w:t>
      </w:r>
      <w:r w:rsidR="003372D3">
        <w:rPr>
          <w:rFonts w:ascii="Times New Roman" w:hAnsi="Times New Roman" w:cs="Times New Roman"/>
          <w:sz w:val="24"/>
          <w:szCs w:val="24"/>
        </w:rPr>
        <w:t xml:space="preserve">n menghindari rokok </w:t>
      </w:r>
      <w:r w:rsidR="003372D3" w:rsidRPr="0022356F">
        <w:rPr>
          <w:rFonts w:ascii="Times New Roman" w:hAnsi="Times New Roman" w:cs="Times New Roman"/>
          <w:sz w:val="24"/>
          <w:szCs w:val="24"/>
        </w:rPr>
        <w:t xml:space="preserve">(Lukito </w:t>
      </w:r>
      <w:r w:rsidR="003372D3" w:rsidRPr="0022356F">
        <w:rPr>
          <w:rFonts w:ascii="Times New Roman" w:hAnsi="Times New Roman" w:cs="Times New Roman"/>
          <w:i/>
          <w:sz w:val="24"/>
          <w:szCs w:val="24"/>
        </w:rPr>
        <w:t>et al</w:t>
      </w:r>
      <w:r w:rsidR="003372D3" w:rsidRPr="0022356F">
        <w:rPr>
          <w:rFonts w:ascii="Times New Roman" w:hAnsi="Times New Roman" w:cs="Times New Roman"/>
          <w:sz w:val="24"/>
          <w:szCs w:val="24"/>
        </w:rPr>
        <w:t>., 2019).</w:t>
      </w:r>
    </w:p>
    <w:p w14:paraId="3F3FBAD5" w14:textId="62BA121F" w:rsidR="00843FFF" w:rsidRPr="0054226B" w:rsidRDefault="004A2F28" w:rsidP="0049711A">
      <w:pPr>
        <w:pStyle w:val="ListParagraph"/>
        <w:numPr>
          <w:ilvl w:val="0"/>
          <w:numId w:val="45"/>
        </w:numPr>
        <w:spacing w:after="0" w:line="360" w:lineRule="auto"/>
        <w:jc w:val="both"/>
        <w:rPr>
          <w:rFonts w:ascii="Times New Roman" w:hAnsi="Times New Roman" w:cs="Times New Roman"/>
          <w:sz w:val="24"/>
          <w:szCs w:val="24"/>
        </w:rPr>
      </w:pPr>
      <w:r w:rsidRPr="0054226B">
        <w:rPr>
          <w:rFonts w:ascii="Times New Roman" w:hAnsi="Times New Roman" w:cs="Times New Roman"/>
          <w:sz w:val="24"/>
          <w:szCs w:val="24"/>
        </w:rPr>
        <w:t xml:space="preserve">Membatasi dan mengurangi konsumsi garam </w:t>
      </w:r>
    </w:p>
    <w:p w14:paraId="5E412CCA" w14:textId="383E5ADF" w:rsidR="00B37716" w:rsidRPr="0022356F" w:rsidRDefault="004A2F28" w:rsidP="00843FFF">
      <w:pPr>
        <w:pStyle w:val="ListParagraph"/>
        <w:spacing w:after="0" w:line="360" w:lineRule="auto"/>
        <w:ind w:left="1571" w:firstLine="589"/>
        <w:jc w:val="both"/>
        <w:rPr>
          <w:rFonts w:ascii="Times New Roman" w:hAnsi="Times New Roman" w:cs="Times New Roman"/>
          <w:sz w:val="24"/>
          <w:szCs w:val="24"/>
        </w:rPr>
      </w:pPr>
      <w:r w:rsidRPr="00843FFF">
        <w:rPr>
          <w:rFonts w:ascii="Times New Roman" w:hAnsi="Times New Roman" w:cs="Times New Roman"/>
          <w:sz w:val="24"/>
          <w:szCs w:val="24"/>
        </w:rPr>
        <w:t>Penggunaan garam terlalu banyak dapat meningkatkan tekanan darah dan meningkatkan pravalensi hipertensi. Jumlah natrium (NA) sebaiknya tidak lebih dari 2 gram/hari (setara dengan 5-6 gram NaCl perhari</w:t>
      </w:r>
      <w:r w:rsidR="003372D3">
        <w:rPr>
          <w:rFonts w:ascii="Times New Roman" w:hAnsi="Times New Roman" w:cs="Times New Roman"/>
          <w:sz w:val="24"/>
          <w:szCs w:val="24"/>
        </w:rPr>
        <w:t xml:space="preserve"> atau 1 sendok teh garam dapur) </w:t>
      </w:r>
      <w:r w:rsidR="003372D3" w:rsidRPr="0022356F">
        <w:rPr>
          <w:rFonts w:ascii="Times New Roman" w:hAnsi="Times New Roman" w:cs="Times New Roman"/>
          <w:sz w:val="24"/>
          <w:szCs w:val="24"/>
        </w:rPr>
        <w:t xml:space="preserve">(Lukito </w:t>
      </w:r>
      <w:r w:rsidR="003372D3" w:rsidRPr="0022356F">
        <w:rPr>
          <w:rFonts w:ascii="Times New Roman" w:hAnsi="Times New Roman" w:cs="Times New Roman"/>
          <w:i/>
          <w:sz w:val="24"/>
          <w:szCs w:val="24"/>
        </w:rPr>
        <w:t>et al</w:t>
      </w:r>
      <w:r w:rsidR="003372D3" w:rsidRPr="0022356F">
        <w:rPr>
          <w:rFonts w:ascii="Times New Roman" w:hAnsi="Times New Roman" w:cs="Times New Roman"/>
          <w:sz w:val="24"/>
          <w:szCs w:val="24"/>
        </w:rPr>
        <w:t>., 2019).</w:t>
      </w:r>
    </w:p>
    <w:p w14:paraId="554FBE43" w14:textId="77777777" w:rsidR="00843FFF" w:rsidRDefault="004A2F28" w:rsidP="0049711A">
      <w:pPr>
        <w:pStyle w:val="ListParagraph"/>
        <w:numPr>
          <w:ilvl w:val="0"/>
          <w:numId w:val="45"/>
        </w:numPr>
        <w:spacing w:after="0" w:line="360" w:lineRule="auto"/>
        <w:jc w:val="both"/>
        <w:rPr>
          <w:rFonts w:ascii="Times New Roman" w:hAnsi="Times New Roman" w:cs="Times New Roman"/>
          <w:sz w:val="24"/>
          <w:szCs w:val="24"/>
        </w:rPr>
      </w:pPr>
      <w:r w:rsidRPr="004A2F28">
        <w:rPr>
          <w:rFonts w:ascii="Times New Roman" w:hAnsi="Times New Roman" w:cs="Times New Roman"/>
          <w:sz w:val="24"/>
          <w:szCs w:val="24"/>
        </w:rPr>
        <w:t xml:space="preserve">Perubahan pola makan </w:t>
      </w:r>
    </w:p>
    <w:p w14:paraId="3F7B8B79" w14:textId="4FC09312" w:rsidR="004A2F28" w:rsidRPr="0022356F" w:rsidRDefault="004A2F28" w:rsidP="00843FFF">
      <w:pPr>
        <w:pStyle w:val="ListParagraph"/>
        <w:spacing w:after="0" w:line="360" w:lineRule="auto"/>
        <w:ind w:left="1571" w:firstLine="589"/>
        <w:jc w:val="both"/>
        <w:rPr>
          <w:rFonts w:ascii="Times New Roman" w:hAnsi="Times New Roman" w:cs="Times New Roman"/>
          <w:sz w:val="24"/>
          <w:szCs w:val="24"/>
        </w:rPr>
      </w:pPr>
      <w:r w:rsidRPr="00843FFF">
        <w:rPr>
          <w:rFonts w:ascii="Times New Roman" w:hAnsi="Times New Roman" w:cs="Times New Roman"/>
          <w:sz w:val="24"/>
          <w:szCs w:val="24"/>
        </w:rPr>
        <w:t>Disarankan agar penderita tekanan darah tinggi memiliki pola makan yang sehat seperti sayur-sayuran, kacang-kacangan, buah-buahan segar, produk susu rendah lemak, gandum, ikan, dan asam lemak tak jenuh (terutama minyak zaitun), serta membatasi asupan daging merah dan asam lemak jenuh</w:t>
      </w:r>
      <w:r w:rsidR="003372D3">
        <w:rPr>
          <w:rFonts w:ascii="Times New Roman" w:hAnsi="Times New Roman" w:cs="Times New Roman"/>
          <w:sz w:val="24"/>
          <w:szCs w:val="24"/>
        </w:rPr>
        <w:t xml:space="preserve"> </w:t>
      </w:r>
      <w:r w:rsidR="003372D3" w:rsidRPr="0022356F">
        <w:rPr>
          <w:rFonts w:ascii="Times New Roman" w:hAnsi="Times New Roman" w:cs="Times New Roman"/>
          <w:sz w:val="24"/>
          <w:szCs w:val="24"/>
        </w:rPr>
        <w:t xml:space="preserve">(Lukito </w:t>
      </w:r>
      <w:r w:rsidR="003372D3" w:rsidRPr="0022356F">
        <w:rPr>
          <w:rFonts w:ascii="Times New Roman" w:hAnsi="Times New Roman" w:cs="Times New Roman"/>
          <w:i/>
          <w:sz w:val="24"/>
          <w:szCs w:val="24"/>
        </w:rPr>
        <w:t>et al</w:t>
      </w:r>
      <w:r w:rsidR="003372D3" w:rsidRPr="0022356F">
        <w:rPr>
          <w:rFonts w:ascii="Times New Roman" w:hAnsi="Times New Roman" w:cs="Times New Roman"/>
          <w:sz w:val="24"/>
          <w:szCs w:val="24"/>
        </w:rPr>
        <w:t xml:space="preserve">., 2019). </w:t>
      </w:r>
    </w:p>
    <w:p w14:paraId="416C4B3C" w14:textId="77777777" w:rsidR="00843FFF" w:rsidRDefault="004A2F28" w:rsidP="0049711A">
      <w:pPr>
        <w:pStyle w:val="ListParagraph"/>
        <w:numPr>
          <w:ilvl w:val="0"/>
          <w:numId w:val="45"/>
        </w:numPr>
        <w:spacing w:after="0" w:line="360" w:lineRule="auto"/>
        <w:jc w:val="both"/>
        <w:rPr>
          <w:rFonts w:ascii="Times New Roman" w:hAnsi="Times New Roman" w:cs="Times New Roman"/>
          <w:sz w:val="24"/>
          <w:szCs w:val="24"/>
        </w:rPr>
      </w:pPr>
      <w:r w:rsidRPr="004A2F28">
        <w:rPr>
          <w:rFonts w:ascii="Times New Roman" w:hAnsi="Times New Roman" w:cs="Times New Roman"/>
          <w:sz w:val="24"/>
          <w:szCs w:val="24"/>
        </w:rPr>
        <w:t xml:space="preserve">Menurunkan berat badan </w:t>
      </w:r>
    </w:p>
    <w:p w14:paraId="5E23288C" w14:textId="7019A558" w:rsidR="00E44897" w:rsidRPr="00F339FE" w:rsidRDefault="004A2F28" w:rsidP="00F339FE">
      <w:pPr>
        <w:pStyle w:val="ListParagraph"/>
        <w:spacing w:after="0" w:line="360" w:lineRule="auto"/>
        <w:ind w:left="1571" w:firstLine="589"/>
        <w:jc w:val="both"/>
        <w:rPr>
          <w:rFonts w:ascii="Times New Roman" w:hAnsi="Times New Roman" w:cs="Times New Roman"/>
          <w:sz w:val="24"/>
          <w:szCs w:val="24"/>
        </w:rPr>
      </w:pPr>
      <w:r w:rsidRPr="00843FFF">
        <w:rPr>
          <w:rFonts w:ascii="Times New Roman" w:hAnsi="Times New Roman" w:cs="Times New Roman"/>
          <w:sz w:val="24"/>
          <w:szCs w:val="24"/>
        </w:rPr>
        <w:t xml:space="preserve">Pengendalian berat badan bertujuan untuk mencegah obesitas (IMT &gt;25 kg/m2 ), dan menargetkan berat badan ideal </w:t>
      </w:r>
      <w:r w:rsidRPr="00843FFF">
        <w:rPr>
          <w:rFonts w:ascii="Times New Roman" w:hAnsi="Times New Roman" w:cs="Times New Roman"/>
          <w:sz w:val="24"/>
          <w:szCs w:val="24"/>
        </w:rPr>
        <w:lastRenderedPageBreak/>
        <w:t xml:space="preserve">(IMT 18,5 – 22,9 kg/m2 ) dengan lingkar pinggang &lt;90 </w:t>
      </w:r>
      <w:r w:rsidR="003372D3">
        <w:rPr>
          <w:rFonts w:ascii="Times New Roman" w:hAnsi="Times New Roman" w:cs="Times New Roman"/>
          <w:sz w:val="24"/>
          <w:szCs w:val="24"/>
        </w:rPr>
        <w:t xml:space="preserve">cm pada laki-laki dan perempuan </w:t>
      </w:r>
      <w:r w:rsidR="003372D3" w:rsidRPr="0022356F">
        <w:rPr>
          <w:rFonts w:ascii="Times New Roman" w:hAnsi="Times New Roman" w:cs="Times New Roman"/>
          <w:sz w:val="24"/>
          <w:szCs w:val="24"/>
        </w:rPr>
        <w:t xml:space="preserve">(Lukito </w:t>
      </w:r>
      <w:r w:rsidR="003372D3" w:rsidRPr="0022356F">
        <w:rPr>
          <w:rFonts w:ascii="Times New Roman" w:hAnsi="Times New Roman" w:cs="Times New Roman"/>
          <w:i/>
          <w:sz w:val="24"/>
          <w:szCs w:val="24"/>
        </w:rPr>
        <w:t>et al</w:t>
      </w:r>
      <w:r w:rsidR="003372D3" w:rsidRPr="0022356F">
        <w:rPr>
          <w:rFonts w:ascii="Times New Roman" w:hAnsi="Times New Roman" w:cs="Times New Roman"/>
          <w:sz w:val="24"/>
          <w:szCs w:val="24"/>
        </w:rPr>
        <w:t>., 20</w:t>
      </w:r>
      <w:r w:rsidR="0022356F">
        <w:rPr>
          <w:rFonts w:ascii="Times New Roman" w:hAnsi="Times New Roman" w:cs="Times New Roman"/>
          <w:sz w:val="24"/>
          <w:szCs w:val="24"/>
        </w:rPr>
        <w:t>1</w:t>
      </w:r>
      <w:r w:rsidR="003372D3" w:rsidRPr="0022356F">
        <w:rPr>
          <w:rFonts w:ascii="Times New Roman" w:hAnsi="Times New Roman" w:cs="Times New Roman"/>
          <w:sz w:val="24"/>
          <w:szCs w:val="24"/>
        </w:rPr>
        <w:t xml:space="preserve">9). </w:t>
      </w:r>
    </w:p>
    <w:p w14:paraId="4A5668FB" w14:textId="77777777" w:rsidR="00843FFF" w:rsidRDefault="004A2F28" w:rsidP="0049711A">
      <w:pPr>
        <w:pStyle w:val="ListParagraph"/>
        <w:numPr>
          <w:ilvl w:val="0"/>
          <w:numId w:val="45"/>
        </w:numPr>
        <w:spacing w:after="0" w:line="360" w:lineRule="auto"/>
        <w:jc w:val="both"/>
        <w:rPr>
          <w:rFonts w:ascii="Times New Roman" w:hAnsi="Times New Roman" w:cs="Times New Roman"/>
          <w:sz w:val="24"/>
          <w:szCs w:val="24"/>
        </w:rPr>
      </w:pPr>
      <w:r w:rsidRPr="004A2F28">
        <w:rPr>
          <w:rFonts w:ascii="Times New Roman" w:hAnsi="Times New Roman" w:cs="Times New Roman"/>
          <w:sz w:val="24"/>
          <w:szCs w:val="24"/>
        </w:rPr>
        <w:t xml:space="preserve">Olaraga teratur </w:t>
      </w:r>
    </w:p>
    <w:p w14:paraId="7BD06308" w14:textId="1A1F20E3" w:rsidR="00BE1211" w:rsidRPr="006536F6" w:rsidRDefault="007601E0" w:rsidP="006536F6">
      <w:pPr>
        <w:pStyle w:val="ListParagraph"/>
        <w:spacing w:after="0" w:line="360" w:lineRule="auto"/>
        <w:ind w:left="1571" w:firstLine="589"/>
        <w:jc w:val="both"/>
        <w:rPr>
          <w:rFonts w:ascii="Times New Roman" w:hAnsi="Times New Roman" w:cs="Times New Roman"/>
          <w:color w:val="7030A0"/>
          <w:sz w:val="24"/>
          <w:szCs w:val="24"/>
        </w:rPr>
      </w:pPr>
      <w:r w:rsidRPr="00843FFF">
        <w:rPr>
          <w:rFonts w:ascii="Times New Roman" w:hAnsi="Times New Roman" w:cs="Times New Roman"/>
          <w:sz w:val="24"/>
          <w:szCs w:val="24"/>
        </w:rPr>
        <w:t xml:space="preserve">Meningkatkan metabolisme dan </w:t>
      </w:r>
      <w:r w:rsidR="00EB1614">
        <w:rPr>
          <w:rFonts w:ascii="Times New Roman" w:hAnsi="Times New Roman" w:cs="Times New Roman"/>
          <w:sz w:val="24"/>
          <w:szCs w:val="24"/>
        </w:rPr>
        <w:t xml:space="preserve">kebugaran tubuh </w:t>
      </w:r>
      <w:r w:rsidRPr="00843FFF">
        <w:rPr>
          <w:rFonts w:ascii="Times New Roman" w:hAnsi="Times New Roman" w:cs="Times New Roman"/>
          <w:sz w:val="24"/>
          <w:szCs w:val="24"/>
        </w:rPr>
        <w:t xml:space="preserve">dengan berolahraga secara teratur selama 30-45 menit dan jalan cepat disarankan karena membentu menurunkan risiko aterosklerosis yiatu salah satu </w:t>
      </w:r>
      <w:r w:rsidR="00E8590D" w:rsidRPr="00843FFF">
        <w:rPr>
          <w:rFonts w:ascii="Times New Roman" w:hAnsi="Times New Roman" w:cs="Times New Roman"/>
          <w:sz w:val="24"/>
          <w:szCs w:val="24"/>
        </w:rPr>
        <w:t>faktor yang berkontribusi terhadap t</w:t>
      </w:r>
      <w:r w:rsidR="003372D3">
        <w:rPr>
          <w:rFonts w:ascii="Times New Roman" w:hAnsi="Times New Roman" w:cs="Times New Roman"/>
          <w:sz w:val="24"/>
          <w:szCs w:val="24"/>
        </w:rPr>
        <w:t xml:space="preserve">ekanan darah tinggi </w:t>
      </w:r>
      <w:r w:rsidR="003372D3" w:rsidRPr="00CF39A3">
        <w:rPr>
          <w:rFonts w:ascii="Times New Roman" w:hAnsi="Times New Roman" w:cs="Times New Roman"/>
          <w:sz w:val="24"/>
          <w:szCs w:val="24"/>
        </w:rPr>
        <w:t xml:space="preserve">(Mubarak </w:t>
      </w:r>
      <w:r w:rsidR="003372D3" w:rsidRPr="00CF39A3">
        <w:rPr>
          <w:rFonts w:ascii="Times New Roman" w:hAnsi="Times New Roman" w:cs="Times New Roman"/>
          <w:i/>
          <w:sz w:val="24"/>
          <w:szCs w:val="24"/>
        </w:rPr>
        <w:t>et al</w:t>
      </w:r>
      <w:r w:rsidR="00E8590D" w:rsidRPr="00CF39A3">
        <w:rPr>
          <w:rFonts w:ascii="Times New Roman" w:hAnsi="Times New Roman" w:cs="Times New Roman"/>
          <w:sz w:val="24"/>
          <w:szCs w:val="24"/>
        </w:rPr>
        <w:t>., 2021).</w:t>
      </w:r>
      <w:r w:rsidR="00E8590D" w:rsidRPr="006536F6">
        <w:rPr>
          <w:rFonts w:ascii="Times New Roman" w:hAnsi="Times New Roman" w:cs="Times New Roman"/>
          <w:color w:val="7030A0"/>
          <w:sz w:val="24"/>
          <w:szCs w:val="24"/>
        </w:rPr>
        <w:t xml:space="preserve"> </w:t>
      </w:r>
    </w:p>
    <w:p w14:paraId="4B7D2777" w14:textId="47D9095E" w:rsidR="00843FFF" w:rsidRPr="00BE1211" w:rsidRDefault="004A2F28" w:rsidP="0049711A">
      <w:pPr>
        <w:pStyle w:val="ListParagraph"/>
        <w:numPr>
          <w:ilvl w:val="0"/>
          <w:numId w:val="45"/>
        </w:numPr>
        <w:spacing w:after="0" w:line="360" w:lineRule="auto"/>
        <w:jc w:val="both"/>
        <w:rPr>
          <w:rFonts w:ascii="Times New Roman" w:hAnsi="Times New Roman" w:cs="Times New Roman"/>
          <w:sz w:val="24"/>
          <w:szCs w:val="24"/>
        </w:rPr>
      </w:pPr>
      <w:r w:rsidRPr="00BE1211">
        <w:rPr>
          <w:rFonts w:ascii="Times New Roman" w:hAnsi="Times New Roman" w:cs="Times New Roman"/>
          <w:sz w:val="24"/>
          <w:szCs w:val="24"/>
        </w:rPr>
        <w:t>Berhenti merokok</w:t>
      </w:r>
      <w:r w:rsidR="00BE1211" w:rsidRPr="00BE1211">
        <w:rPr>
          <w:rFonts w:ascii="Times New Roman" w:hAnsi="Times New Roman" w:cs="Times New Roman"/>
          <w:sz w:val="24"/>
          <w:szCs w:val="24"/>
        </w:rPr>
        <w:t xml:space="preserve"> </w:t>
      </w:r>
    </w:p>
    <w:p w14:paraId="429BFCF0" w14:textId="272E8F68" w:rsidR="00B17E13" w:rsidRPr="006A0F12" w:rsidRDefault="008C6EED" w:rsidP="00E44897">
      <w:pPr>
        <w:pStyle w:val="ListParagraph"/>
        <w:spacing w:after="0" w:line="360" w:lineRule="auto"/>
        <w:ind w:left="1571" w:firstLine="589"/>
        <w:jc w:val="both"/>
        <w:rPr>
          <w:rFonts w:ascii="Times New Roman" w:hAnsi="Times New Roman" w:cs="Times New Roman"/>
          <w:sz w:val="24"/>
          <w:szCs w:val="24"/>
        </w:rPr>
      </w:pPr>
      <w:r w:rsidRPr="00843FFF">
        <w:rPr>
          <w:rFonts w:ascii="Times New Roman" w:hAnsi="Times New Roman" w:cs="Times New Roman"/>
          <w:sz w:val="24"/>
          <w:szCs w:val="24"/>
        </w:rPr>
        <w:t>Kandungan</w:t>
      </w:r>
      <w:r w:rsidRPr="00843FFF">
        <w:rPr>
          <w:rFonts w:ascii="Times New Roman" w:hAnsi="Times New Roman" w:cs="Times New Roman"/>
          <w:spacing w:val="1"/>
          <w:sz w:val="24"/>
          <w:szCs w:val="24"/>
        </w:rPr>
        <w:t xml:space="preserve"> </w:t>
      </w:r>
      <w:r w:rsidRPr="00843FFF">
        <w:rPr>
          <w:rFonts w:ascii="Times New Roman" w:hAnsi="Times New Roman" w:cs="Times New Roman"/>
          <w:sz w:val="24"/>
          <w:szCs w:val="24"/>
        </w:rPr>
        <w:t>zat</w:t>
      </w:r>
      <w:r w:rsidRPr="00843FFF">
        <w:rPr>
          <w:rFonts w:ascii="Times New Roman" w:hAnsi="Times New Roman" w:cs="Times New Roman"/>
          <w:spacing w:val="1"/>
          <w:sz w:val="24"/>
          <w:szCs w:val="24"/>
        </w:rPr>
        <w:t xml:space="preserve"> </w:t>
      </w:r>
      <w:r w:rsidRPr="00843FFF">
        <w:rPr>
          <w:rFonts w:ascii="Times New Roman" w:hAnsi="Times New Roman" w:cs="Times New Roman"/>
          <w:sz w:val="24"/>
          <w:szCs w:val="24"/>
        </w:rPr>
        <w:t>kimia</w:t>
      </w:r>
      <w:r w:rsidRPr="00843FFF">
        <w:rPr>
          <w:rFonts w:ascii="Times New Roman" w:hAnsi="Times New Roman" w:cs="Times New Roman"/>
          <w:spacing w:val="1"/>
          <w:sz w:val="24"/>
          <w:szCs w:val="24"/>
        </w:rPr>
        <w:t xml:space="preserve"> </w:t>
      </w:r>
      <w:r w:rsidRPr="00843FFF">
        <w:rPr>
          <w:rFonts w:ascii="Times New Roman" w:hAnsi="Times New Roman" w:cs="Times New Roman"/>
          <w:sz w:val="24"/>
          <w:szCs w:val="24"/>
        </w:rPr>
        <w:t>dalam</w:t>
      </w:r>
      <w:r w:rsidRPr="00843FFF">
        <w:rPr>
          <w:rFonts w:ascii="Times New Roman" w:hAnsi="Times New Roman" w:cs="Times New Roman"/>
          <w:spacing w:val="1"/>
          <w:sz w:val="24"/>
          <w:szCs w:val="24"/>
        </w:rPr>
        <w:t xml:space="preserve"> </w:t>
      </w:r>
      <w:r w:rsidRPr="00843FFF">
        <w:rPr>
          <w:rFonts w:ascii="Times New Roman" w:hAnsi="Times New Roman" w:cs="Times New Roman"/>
          <w:sz w:val="24"/>
          <w:szCs w:val="24"/>
        </w:rPr>
        <w:t>rokok</w:t>
      </w:r>
      <w:r w:rsidRPr="00843FFF">
        <w:rPr>
          <w:rFonts w:ascii="Times New Roman" w:hAnsi="Times New Roman" w:cs="Times New Roman"/>
          <w:spacing w:val="1"/>
          <w:sz w:val="24"/>
          <w:szCs w:val="24"/>
        </w:rPr>
        <w:t xml:space="preserve"> </w:t>
      </w:r>
      <w:r w:rsidRPr="00843FFF">
        <w:rPr>
          <w:rFonts w:ascii="Times New Roman" w:hAnsi="Times New Roman" w:cs="Times New Roman"/>
          <w:sz w:val="24"/>
          <w:szCs w:val="24"/>
        </w:rPr>
        <w:t>seperti</w:t>
      </w:r>
      <w:r w:rsidRPr="00843FFF">
        <w:rPr>
          <w:rFonts w:ascii="Times New Roman" w:hAnsi="Times New Roman" w:cs="Times New Roman"/>
          <w:spacing w:val="1"/>
          <w:sz w:val="24"/>
          <w:szCs w:val="24"/>
        </w:rPr>
        <w:t xml:space="preserve"> </w:t>
      </w:r>
      <w:r w:rsidRPr="00843FFF">
        <w:rPr>
          <w:rFonts w:ascii="Times New Roman" w:hAnsi="Times New Roman" w:cs="Times New Roman"/>
          <w:sz w:val="24"/>
          <w:szCs w:val="24"/>
        </w:rPr>
        <w:t>nikotin</w:t>
      </w:r>
      <w:r w:rsidRPr="00843FFF">
        <w:rPr>
          <w:rFonts w:ascii="Times New Roman" w:hAnsi="Times New Roman" w:cs="Times New Roman"/>
          <w:spacing w:val="1"/>
          <w:sz w:val="24"/>
          <w:szCs w:val="24"/>
        </w:rPr>
        <w:t xml:space="preserve"> </w:t>
      </w:r>
      <w:r w:rsidRPr="00843FFF">
        <w:rPr>
          <w:rFonts w:ascii="Times New Roman" w:hAnsi="Times New Roman" w:cs="Times New Roman"/>
          <w:sz w:val="24"/>
          <w:szCs w:val="24"/>
        </w:rPr>
        <w:t>dapat</w:t>
      </w:r>
      <w:r w:rsidRPr="00843FFF">
        <w:rPr>
          <w:rFonts w:ascii="Times New Roman" w:hAnsi="Times New Roman" w:cs="Times New Roman"/>
          <w:spacing w:val="1"/>
          <w:sz w:val="24"/>
          <w:szCs w:val="24"/>
        </w:rPr>
        <w:t xml:space="preserve"> </w:t>
      </w:r>
      <w:r w:rsidR="002757D6" w:rsidRPr="00843FFF">
        <w:rPr>
          <w:rFonts w:ascii="Times New Roman" w:hAnsi="Times New Roman" w:cs="Times New Roman"/>
          <w:sz w:val="24"/>
          <w:szCs w:val="24"/>
        </w:rPr>
        <w:t>merang</w:t>
      </w:r>
      <w:r w:rsidRPr="00843FFF">
        <w:rPr>
          <w:rFonts w:ascii="Times New Roman" w:hAnsi="Times New Roman" w:cs="Times New Roman"/>
          <w:sz w:val="24"/>
          <w:szCs w:val="24"/>
        </w:rPr>
        <w:t>sang</w:t>
      </w:r>
      <w:r w:rsidRPr="00843FFF">
        <w:rPr>
          <w:rFonts w:ascii="Times New Roman" w:hAnsi="Times New Roman" w:cs="Times New Roman"/>
          <w:spacing w:val="1"/>
          <w:sz w:val="24"/>
          <w:szCs w:val="24"/>
        </w:rPr>
        <w:t xml:space="preserve"> </w:t>
      </w:r>
      <w:r w:rsidRPr="00843FFF">
        <w:rPr>
          <w:rFonts w:ascii="Times New Roman" w:hAnsi="Times New Roman" w:cs="Times New Roman"/>
          <w:sz w:val="24"/>
          <w:szCs w:val="24"/>
        </w:rPr>
        <w:t>saraf</w:t>
      </w:r>
      <w:r w:rsidRPr="00843FFF">
        <w:rPr>
          <w:rFonts w:ascii="Times New Roman" w:hAnsi="Times New Roman" w:cs="Times New Roman"/>
          <w:spacing w:val="1"/>
          <w:sz w:val="24"/>
          <w:szCs w:val="24"/>
        </w:rPr>
        <w:t xml:space="preserve"> </w:t>
      </w:r>
      <w:r w:rsidRPr="00843FFF">
        <w:rPr>
          <w:rFonts w:ascii="Times New Roman" w:hAnsi="Times New Roman" w:cs="Times New Roman"/>
          <w:sz w:val="24"/>
          <w:szCs w:val="24"/>
        </w:rPr>
        <w:t>simpatis</w:t>
      </w:r>
      <w:r w:rsidRPr="00843FFF">
        <w:rPr>
          <w:rFonts w:ascii="Times New Roman" w:hAnsi="Times New Roman" w:cs="Times New Roman"/>
          <w:spacing w:val="1"/>
          <w:sz w:val="24"/>
          <w:szCs w:val="24"/>
        </w:rPr>
        <w:t xml:space="preserve"> </w:t>
      </w:r>
      <w:r w:rsidRPr="00843FFF">
        <w:rPr>
          <w:rFonts w:ascii="Times New Roman" w:hAnsi="Times New Roman" w:cs="Times New Roman"/>
          <w:sz w:val="24"/>
          <w:szCs w:val="24"/>
        </w:rPr>
        <w:t>dan</w:t>
      </w:r>
      <w:r w:rsidRPr="00843FFF">
        <w:rPr>
          <w:rFonts w:ascii="Times New Roman" w:hAnsi="Times New Roman" w:cs="Times New Roman"/>
          <w:spacing w:val="1"/>
          <w:sz w:val="24"/>
          <w:szCs w:val="24"/>
        </w:rPr>
        <w:t xml:space="preserve"> </w:t>
      </w:r>
      <w:r w:rsidRPr="00843FFF">
        <w:rPr>
          <w:rFonts w:ascii="Times New Roman" w:hAnsi="Times New Roman" w:cs="Times New Roman"/>
          <w:sz w:val="24"/>
          <w:szCs w:val="24"/>
        </w:rPr>
        <w:t>menyebabkan</w:t>
      </w:r>
      <w:r w:rsidRPr="00843FFF">
        <w:rPr>
          <w:rFonts w:ascii="Times New Roman" w:hAnsi="Times New Roman" w:cs="Times New Roman"/>
          <w:spacing w:val="1"/>
          <w:sz w:val="24"/>
          <w:szCs w:val="24"/>
        </w:rPr>
        <w:t xml:space="preserve"> </w:t>
      </w:r>
      <w:r w:rsidRPr="00843FFF">
        <w:rPr>
          <w:rFonts w:ascii="Times New Roman" w:hAnsi="Times New Roman" w:cs="Times New Roman"/>
          <w:sz w:val="24"/>
          <w:szCs w:val="24"/>
        </w:rPr>
        <w:t>jantung</w:t>
      </w:r>
      <w:r w:rsidRPr="00843FFF">
        <w:rPr>
          <w:rFonts w:ascii="Times New Roman" w:hAnsi="Times New Roman" w:cs="Times New Roman"/>
          <w:spacing w:val="1"/>
          <w:sz w:val="24"/>
          <w:szCs w:val="24"/>
        </w:rPr>
        <w:t xml:space="preserve"> </w:t>
      </w:r>
      <w:r w:rsidRPr="00843FFF">
        <w:rPr>
          <w:rFonts w:ascii="Times New Roman" w:hAnsi="Times New Roman" w:cs="Times New Roman"/>
          <w:sz w:val="24"/>
          <w:szCs w:val="24"/>
        </w:rPr>
        <w:t>berdetak</w:t>
      </w:r>
      <w:r w:rsidRPr="00843FFF">
        <w:rPr>
          <w:rFonts w:ascii="Times New Roman" w:hAnsi="Times New Roman" w:cs="Times New Roman"/>
          <w:spacing w:val="-57"/>
          <w:sz w:val="24"/>
          <w:szCs w:val="24"/>
        </w:rPr>
        <w:t xml:space="preserve"> </w:t>
      </w:r>
      <w:r w:rsidRPr="00843FFF">
        <w:rPr>
          <w:rFonts w:ascii="Times New Roman" w:hAnsi="Times New Roman" w:cs="Times New Roman"/>
          <w:sz w:val="24"/>
          <w:szCs w:val="24"/>
        </w:rPr>
        <w:t>lebih cepat, sehingga peredaran darah mengalir lebih cepat dan</w:t>
      </w:r>
      <w:r w:rsidRPr="00843FFF">
        <w:rPr>
          <w:rFonts w:ascii="Times New Roman" w:hAnsi="Times New Roman" w:cs="Times New Roman"/>
          <w:spacing w:val="1"/>
          <w:sz w:val="24"/>
          <w:szCs w:val="24"/>
        </w:rPr>
        <w:t xml:space="preserve"> </w:t>
      </w:r>
      <w:r w:rsidRPr="00843FFF">
        <w:rPr>
          <w:rFonts w:ascii="Times New Roman" w:hAnsi="Times New Roman" w:cs="Times New Roman"/>
          <w:sz w:val="24"/>
          <w:szCs w:val="24"/>
        </w:rPr>
        <w:t>terjadi</w:t>
      </w:r>
      <w:r w:rsidRPr="00843FFF">
        <w:rPr>
          <w:rFonts w:ascii="Times New Roman" w:hAnsi="Times New Roman" w:cs="Times New Roman"/>
          <w:spacing w:val="1"/>
          <w:sz w:val="24"/>
          <w:szCs w:val="24"/>
        </w:rPr>
        <w:t xml:space="preserve"> </w:t>
      </w:r>
      <w:r w:rsidRPr="00843FFF">
        <w:rPr>
          <w:rFonts w:ascii="Times New Roman" w:hAnsi="Times New Roman" w:cs="Times New Roman"/>
          <w:sz w:val="24"/>
          <w:szCs w:val="24"/>
        </w:rPr>
        <w:t>penyempitan</w:t>
      </w:r>
      <w:r w:rsidRPr="00843FFF">
        <w:rPr>
          <w:rFonts w:ascii="Times New Roman" w:hAnsi="Times New Roman" w:cs="Times New Roman"/>
          <w:spacing w:val="1"/>
          <w:sz w:val="24"/>
          <w:szCs w:val="24"/>
        </w:rPr>
        <w:t xml:space="preserve"> </w:t>
      </w:r>
      <w:r w:rsidRPr="00843FFF">
        <w:rPr>
          <w:rFonts w:ascii="Times New Roman" w:hAnsi="Times New Roman" w:cs="Times New Roman"/>
          <w:sz w:val="24"/>
          <w:szCs w:val="24"/>
        </w:rPr>
        <w:t>pembuluh</w:t>
      </w:r>
      <w:r w:rsidRPr="00843FFF">
        <w:rPr>
          <w:rFonts w:ascii="Times New Roman" w:hAnsi="Times New Roman" w:cs="Times New Roman"/>
          <w:spacing w:val="1"/>
          <w:sz w:val="24"/>
          <w:szCs w:val="24"/>
        </w:rPr>
        <w:t xml:space="preserve"> </w:t>
      </w:r>
      <w:r w:rsidRPr="00843FFF">
        <w:rPr>
          <w:rFonts w:ascii="Times New Roman" w:hAnsi="Times New Roman" w:cs="Times New Roman"/>
          <w:sz w:val="24"/>
          <w:szCs w:val="24"/>
        </w:rPr>
        <w:t>darah,</w:t>
      </w:r>
      <w:r w:rsidRPr="00843FFF">
        <w:rPr>
          <w:rFonts w:ascii="Times New Roman" w:hAnsi="Times New Roman" w:cs="Times New Roman"/>
          <w:spacing w:val="1"/>
          <w:sz w:val="24"/>
          <w:szCs w:val="24"/>
        </w:rPr>
        <w:t xml:space="preserve"> </w:t>
      </w:r>
      <w:r w:rsidRPr="00843FFF">
        <w:rPr>
          <w:rFonts w:ascii="Times New Roman" w:hAnsi="Times New Roman" w:cs="Times New Roman"/>
          <w:sz w:val="24"/>
          <w:szCs w:val="24"/>
        </w:rPr>
        <w:t>serta</w:t>
      </w:r>
      <w:r w:rsidRPr="00843FFF">
        <w:rPr>
          <w:rFonts w:ascii="Times New Roman" w:hAnsi="Times New Roman" w:cs="Times New Roman"/>
          <w:spacing w:val="1"/>
          <w:sz w:val="24"/>
          <w:szCs w:val="24"/>
        </w:rPr>
        <w:t xml:space="preserve"> </w:t>
      </w:r>
      <w:r w:rsidRPr="00843FFF">
        <w:rPr>
          <w:rFonts w:ascii="Times New Roman" w:hAnsi="Times New Roman" w:cs="Times New Roman"/>
          <w:sz w:val="24"/>
          <w:szCs w:val="24"/>
        </w:rPr>
        <w:t>fungsi</w:t>
      </w:r>
      <w:r w:rsidRPr="00843FFF">
        <w:rPr>
          <w:rFonts w:ascii="Times New Roman" w:hAnsi="Times New Roman" w:cs="Times New Roman"/>
          <w:spacing w:val="1"/>
          <w:sz w:val="24"/>
          <w:szCs w:val="24"/>
        </w:rPr>
        <w:t xml:space="preserve"> </w:t>
      </w:r>
      <w:r w:rsidRPr="00843FFF">
        <w:rPr>
          <w:rFonts w:ascii="Times New Roman" w:hAnsi="Times New Roman" w:cs="Times New Roman"/>
          <w:sz w:val="24"/>
          <w:szCs w:val="24"/>
        </w:rPr>
        <w:t>karbon</w:t>
      </w:r>
      <w:r w:rsidRPr="00843FFF">
        <w:rPr>
          <w:rFonts w:ascii="Times New Roman" w:hAnsi="Times New Roman" w:cs="Times New Roman"/>
          <w:spacing w:val="1"/>
          <w:sz w:val="24"/>
          <w:szCs w:val="24"/>
        </w:rPr>
        <w:t xml:space="preserve"> </w:t>
      </w:r>
      <w:r w:rsidRPr="00843FFF">
        <w:rPr>
          <w:rFonts w:ascii="Times New Roman" w:hAnsi="Times New Roman" w:cs="Times New Roman"/>
          <w:sz w:val="24"/>
          <w:szCs w:val="24"/>
        </w:rPr>
        <w:t>monoksida yang mampu menggantikan oksigen dalam darah dan</w:t>
      </w:r>
      <w:r w:rsidRPr="00843FFF">
        <w:rPr>
          <w:rFonts w:ascii="Times New Roman" w:hAnsi="Times New Roman" w:cs="Times New Roman"/>
          <w:spacing w:val="1"/>
          <w:sz w:val="24"/>
          <w:szCs w:val="24"/>
        </w:rPr>
        <w:t xml:space="preserve"> </w:t>
      </w:r>
      <w:r w:rsidRPr="00843FFF">
        <w:rPr>
          <w:rFonts w:ascii="Times New Roman" w:hAnsi="Times New Roman" w:cs="Times New Roman"/>
          <w:sz w:val="24"/>
          <w:szCs w:val="24"/>
        </w:rPr>
        <w:t>memaksa jantung memenuhi kebutuhan oksigen tubuh</w:t>
      </w:r>
      <w:r w:rsidRPr="00843FFF">
        <w:rPr>
          <w:rFonts w:ascii="Times New Roman" w:hAnsi="Times New Roman" w:cs="Times New Roman"/>
          <w:spacing w:val="1"/>
          <w:sz w:val="24"/>
          <w:szCs w:val="24"/>
        </w:rPr>
        <w:t xml:space="preserve"> </w:t>
      </w:r>
      <w:r w:rsidR="00BD3D0C" w:rsidRPr="006A0F12">
        <w:rPr>
          <w:rFonts w:ascii="Times New Roman" w:hAnsi="Times New Roman" w:cs="Times New Roman"/>
          <w:sz w:val="24"/>
          <w:szCs w:val="24"/>
        </w:rPr>
        <w:fldChar w:fldCharType="begin" w:fldLock="1"/>
      </w:r>
      <w:r w:rsidR="00AE121A" w:rsidRPr="006A0F12">
        <w:rPr>
          <w:rFonts w:ascii="Times New Roman" w:hAnsi="Times New Roman" w:cs="Times New Roman"/>
          <w:sz w:val="24"/>
          <w:szCs w:val="24"/>
        </w:rPr>
        <w:instrText>ADDIN CSL_CITATION {"citationItems":[{"id":"ITEM-1","itemData":{"DOI":"10.35790/jkp.v7i1.24334","ISSN":"2302-1349","abstract":"Abstrack: A person can be said to be a smoker if he has smoked at least 100 cigarettes.Someone who smoked cigarettes more than one pack of cigarettes per day to 2 times moresusceptible to hypertension than those who do not smoke. Danger hypertension triggersdamage to organs including: kidney, brain, heart, eyes, cause vascular resistance and stroke.The purpose of this study is to know relationship between between smoking and hypertensionat Public Health Center Kawangkoan. The method of this study uses cross sectional studydesign. The sample of this study amounted to 74 students with total sampling method. Theresults of this study were obtained from 74 respondents studied the majority of smokers werehypertensive, first degree 19 respondents, hypertension high normal 13 respondents,hypertension degree II 11 respondents. Heavy smoker degree II hypertension 18 respondents,first degree hypertension 9 respondents, hypertension normal height of 4 respondents, usingthe chi-square test at the level meaning 95%, it was found that the value of p-value was 0.016smaller than the significant value 0.05. The conclusion of this study is that there is arelationship between Smoking and Hypertension at Public Health Center Kawangkoan.Keywords: Smoking, HypertensionAbstrak: Seseorang dikatakan perokok jika telah menghisap minimal 100 batang rokok.Seseorang menghisap rokok lebih dari satu bungkus rokok per hari menjadi 2 kali lebih rentanterhadap hipertensi dari pada mereka yang tidak merokok. Bahaya hipertensi memicurusaknya organ tubuh diantaranya: ginjal, otak, jantung, mata, menyebabkan resistensipembuluh darah dan stroke. Tujuan: Studi ini untuk mengetahui hubungan antara Merokokdengan Hipertensi di Puskesmas Kawangkoan. Metode: Studi ini menggunakan desainpenelitian cross-sectional. Sampel: Studi ini berjumlah 74 responden dengan pengambilansampel Total-Sampling. Hasil: Dari penelitian ini, didapatkan dari 74 responden yang ditelitisebagian besar perokok sedang hipertensi derajat I 19 responden, hipertensi normal tinggi 13reponden, hipertensi derajat II 11 responden. Perokok berat hipertensi derajat II 18 responden,hipertensi derajat I 9 responden, hipertensi normal tinggi 4 responden, dengan menggunakanuji chi-square pada tingkat kemaknaan 95%, didapat bahwa nilai p-value adalah 0,016 lebihkecil dari nilai signifikan 0,05. Kesimpulan: Dari penelitian ini bahwa terdapat hubunganantara Merokok dengan Hipertensi di Puskesmas Kawangkoan.Kata Kunci: Merokok, Hipertensi","author":[{"dropping-particle":"","family":"Umbas","given":"Irene Megawati","non-dropping-particle":"","parse-names":false,"suffix":""},{"dropping-particle":"","family":"Tuda","given":"Josef","non-dropping-particle":"","parse-names":false,"suffix":""},{"dropping-particle":"","family":"Numansyah","given":"Muhamad","non-dropping-particle":"","parse-names":false,"suffix":""}],"container-title":"Jurnal Keperawatan","id":"ITEM-1","issue":"1","issued":{"date-parts":[["2019"]]},"title":"Hubungan Antara Merokok Dengan Hipertensi Di Puskesmas Kawangkoan","type":"article-journal","volume":"7"},"uris":["http://www.mendeley.com/documents/?uuid=88fd2fb7-aa05-4042-af7b-db5e32c0937c"]}],"mendeley":{"formattedCitation":"(Umbas et al., 2019)","plainTextFormattedCitation":"(Umbas et al., 2019)","previouslyFormattedCitation":"(Umbas et al., 2019)"},"properties":{"noteIndex":0},"schema":"https://github.com/citation-style-language/schema/raw/master/csl-citation.json"}</w:instrText>
      </w:r>
      <w:r w:rsidR="00BD3D0C" w:rsidRPr="006A0F12">
        <w:rPr>
          <w:rFonts w:ascii="Times New Roman" w:hAnsi="Times New Roman" w:cs="Times New Roman"/>
          <w:sz w:val="24"/>
          <w:szCs w:val="24"/>
        </w:rPr>
        <w:fldChar w:fldCharType="separate"/>
      </w:r>
      <w:r w:rsidR="00BD3D0C" w:rsidRPr="006A0F12">
        <w:rPr>
          <w:rFonts w:ascii="Times New Roman" w:hAnsi="Times New Roman" w:cs="Times New Roman"/>
          <w:noProof/>
          <w:sz w:val="24"/>
          <w:szCs w:val="24"/>
        </w:rPr>
        <w:t xml:space="preserve">(Umbas </w:t>
      </w:r>
      <w:r w:rsidR="00BD3D0C" w:rsidRPr="006A0F12">
        <w:rPr>
          <w:rFonts w:ascii="Times New Roman" w:hAnsi="Times New Roman" w:cs="Times New Roman"/>
          <w:i/>
          <w:noProof/>
          <w:sz w:val="24"/>
          <w:szCs w:val="24"/>
        </w:rPr>
        <w:t>et al</w:t>
      </w:r>
      <w:r w:rsidR="00BD3D0C" w:rsidRPr="006A0F12">
        <w:rPr>
          <w:rFonts w:ascii="Times New Roman" w:hAnsi="Times New Roman" w:cs="Times New Roman"/>
          <w:noProof/>
          <w:sz w:val="24"/>
          <w:szCs w:val="24"/>
        </w:rPr>
        <w:t>., 2019)</w:t>
      </w:r>
      <w:r w:rsidR="00BD3D0C" w:rsidRPr="006A0F12">
        <w:rPr>
          <w:rFonts w:ascii="Times New Roman" w:hAnsi="Times New Roman" w:cs="Times New Roman"/>
          <w:sz w:val="24"/>
          <w:szCs w:val="24"/>
        </w:rPr>
        <w:fldChar w:fldCharType="end"/>
      </w:r>
    </w:p>
    <w:p w14:paraId="300E922A" w14:textId="77777777" w:rsidR="00BC3770" w:rsidRDefault="0090236B" w:rsidP="00BC3770">
      <w:pPr>
        <w:pStyle w:val="ListParagraph"/>
        <w:numPr>
          <w:ilvl w:val="0"/>
          <w:numId w:val="4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Menghilangkan s</w:t>
      </w:r>
      <w:r w:rsidR="004A2F28" w:rsidRPr="004A2F28">
        <w:rPr>
          <w:rFonts w:ascii="Times New Roman" w:hAnsi="Times New Roman" w:cs="Times New Roman"/>
          <w:sz w:val="24"/>
          <w:szCs w:val="24"/>
        </w:rPr>
        <w:t>tres</w:t>
      </w:r>
    </w:p>
    <w:p w14:paraId="73599884" w14:textId="1423241E" w:rsidR="00BB568C" w:rsidRPr="00BC3770" w:rsidRDefault="002757D6" w:rsidP="00BC3770">
      <w:pPr>
        <w:pStyle w:val="ListParagraph"/>
        <w:spacing w:after="0" w:line="360" w:lineRule="auto"/>
        <w:ind w:left="1571" w:firstLine="589"/>
        <w:jc w:val="both"/>
        <w:rPr>
          <w:rFonts w:ascii="Times New Roman" w:hAnsi="Times New Roman" w:cs="Times New Roman"/>
          <w:sz w:val="24"/>
          <w:szCs w:val="24"/>
        </w:rPr>
      </w:pPr>
      <w:r w:rsidRPr="00BC3770">
        <w:rPr>
          <w:rFonts w:ascii="Times New Roman" w:hAnsi="Times New Roman" w:cs="Times New Roman"/>
          <w:sz w:val="24"/>
          <w:szCs w:val="24"/>
        </w:rPr>
        <w:t>Ketika tuntutan lingkungan sekitar melebihi kemamp</w:t>
      </w:r>
      <w:r w:rsidR="0090236B" w:rsidRPr="00BC3770">
        <w:rPr>
          <w:rFonts w:ascii="Times New Roman" w:hAnsi="Times New Roman" w:cs="Times New Roman"/>
          <w:sz w:val="24"/>
          <w:szCs w:val="24"/>
        </w:rPr>
        <w:t>uan kita, maka akan terjadi s</w:t>
      </w:r>
      <w:r w:rsidRPr="00BC3770">
        <w:rPr>
          <w:rFonts w:ascii="Times New Roman" w:hAnsi="Times New Roman" w:cs="Times New Roman"/>
          <w:sz w:val="24"/>
          <w:szCs w:val="24"/>
        </w:rPr>
        <w:t xml:space="preserve">tres. Cara menghilangkan setres adalah dengan merubah gaya hidup, melakukan perubahan-perubahan kecil dalam rutinitas sehari-hari </w:t>
      </w:r>
      <w:r w:rsidR="00BC3770" w:rsidRPr="006A0F12">
        <w:rPr>
          <w:rFonts w:ascii="Times New Roman" w:hAnsi="Times New Roman" w:cs="Times New Roman"/>
          <w:sz w:val="24"/>
          <w:szCs w:val="24"/>
        </w:rPr>
        <w:fldChar w:fldCharType="begin" w:fldLock="1"/>
      </w:r>
      <w:r w:rsidR="00BC3770">
        <w:rPr>
          <w:rFonts w:ascii="Times New Roman" w:hAnsi="Times New Roman" w:cs="Times New Roman"/>
          <w:sz w:val="24"/>
          <w:szCs w:val="24"/>
        </w:rPr>
        <w:instrText>ADDIN CSL_CITATION {"citationItems":[{"id":"ITEM-1","itemData":{"DOI":"10.35790/jkp.v7i1.24334","ISSN":"2302-1349","abstract":"Abstrack: A person can be said to be a smoker if he has smoked at least 100 cigarettes.Someone who smoked cigarettes more than one pack of cigarettes per day to 2 times moresusceptible to hypertension than those who do not smoke. Danger hypertension triggersdamage to organs including: kidney, brain, heart, eyes, cause vascular resistance and stroke.The purpose of this study is to know relationship between between smoking and hypertensionat Public Health Center Kawangkoan. The method of this study uses cross sectional studydesign. The sample of this study amounted to 74 students with total sampling method. Theresults of this study were obtained from 74 respondents studied the majority of smokers werehypertensive, first degree 19 respondents, hypertension high normal 13 respondents,hypertension degree II 11 respondents. Heavy smoker degree II hypertension 18 respondents,first degree hypertension 9 respondents, hypertension normal height of 4 respondents, usingthe chi-square test at the level meaning 95%, it was found that the value of p-value was 0.016smaller than the significant value 0.05. The conclusion of this study is that there is arelationship between Smoking and Hypertension at Public Health Center Kawangkoan.Keywords: Smoking, HypertensionAbstrak: Seseorang dikatakan perokok jika telah menghisap minimal 100 batang rokok.Seseorang menghisap rokok lebih dari satu bungkus rokok per hari menjadi 2 kali lebih rentanterhadap hipertensi dari pada mereka yang tidak merokok. Bahaya hipertensi memicurusaknya organ tubuh diantaranya: ginjal, otak, jantung, mata, menyebabkan resistensipembuluh darah dan stroke. Tujuan: Studi ini untuk mengetahui hubungan antara Merokokdengan Hipertensi di Puskesmas Kawangkoan. Metode: Studi ini menggunakan desainpenelitian cross-sectional. Sampel: Studi ini berjumlah 74 responden dengan pengambilansampel Total-Sampling. Hasil: Dari penelitian ini, didapatkan dari 74 responden yang ditelitisebagian besar perokok sedang hipertensi derajat I 19 responden, hipertensi normal tinggi 13reponden, hipertensi derajat II 11 responden. Perokok berat hipertensi derajat II 18 responden,hipertensi derajat I 9 responden, hipertensi normal tinggi 4 responden, dengan menggunakanuji chi-square pada tingkat kemaknaan 95%, didapat bahwa nilai p-value adalah 0,016 lebihkecil dari nilai signifikan 0,05. Kesimpulan: Dari penelitian ini bahwa terdapat hubunganantara Merokok dengan Hipertensi di Puskesmas Kawangkoan.Kata Kunci: Merokok, Hipertensi","author":[{"dropping-particle":"","family":"Umbas","given":"Irene Megawati","non-dropping-particle":"","parse-names":false,"suffix":""},{"dropping-particle":"","family":"Tuda","given":"Josef","non-dropping-particle":"","parse-names":false,"suffix":""},{"dropping-particle":"","family":"Numansyah","given":"Muhamad","non-dropping-particle":"","parse-names":false,"suffix":""}],"container-title":"Jurnal Keperawatan","id":"ITEM-1","issue":"1","issued":{"date-parts":[["2019"]]},"title":"Hubungan Antara Merokok Dengan Hipertensi Di Puskesmas Kawangkoan","type":"article-journal","volume":"7"},"uris":["http://www.mendeley.com/documents/?uuid=88fd2fb7-aa05-4042-af7b-db5e32c0937c"]}],"mendeley":{"formattedCitation":"(Umbas et al., 2019)","manualFormatting":"(Lukit et al., 2019)","plainTextFormattedCitation":"(Umbas et al., 2019)","previouslyFormattedCitation":"(Umbas et al., 2019)"},"properties":{"noteIndex":0},"schema":"https://github.com/citation-style-language/schema/raw/master/csl-citation.json"}</w:instrText>
      </w:r>
      <w:r w:rsidR="00BC3770" w:rsidRPr="006A0F12">
        <w:rPr>
          <w:rFonts w:ascii="Times New Roman" w:hAnsi="Times New Roman" w:cs="Times New Roman"/>
          <w:sz w:val="24"/>
          <w:szCs w:val="24"/>
        </w:rPr>
        <w:fldChar w:fldCharType="separate"/>
      </w:r>
      <w:r w:rsidR="00BC3770" w:rsidRPr="006A0F12">
        <w:rPr>
          <w:rFonts w:ascii="Times New Roman" w:hAnsi="Times New Roman" w:cs="Times New Roman"/>
          <w:noProof/>
          <w:sz w:val="24"/>
          <w:szCs w:val="24"/>
        </w:rPr>
        <w:t>(</w:t>
      </w:r>
      <w:r w:rsidR="00BC3770">
        <w:rPr>
          <w:rFonts w:ascii="Times New Roman" w:hAnsi="Times New Roman" w:cs="Times New Roman"/>
          <w:noProof/>
          <w:sz w:val="24"/>
          <w:szCs w:val="24"/>
        </w:rPr>
        <w:t>Lukit</w:t>
      </w:r>
      <w:r w:rsidR="00B82753">
        <w:rPr>
          <w:rFonts w:ascii="Times New Roman" w:hAnsi="Times New Roman" w:cs="Times New Roman"/>
          <w:noProof/>
          <w:sz w:val="24"/>
          <w:szCs w:val="24"/>
        </w:rPr>
        <w:t xml:space="preserve">o </w:t>
      </w:r>
      <w:r w:rsidR="00BC3770" w:rsidRPr="006A0F12">
        <w:rPr>
          <w:rFonts w:ascii="Times New Roman" w:hAnsi="Times New Roman" w:cs="Times New Roman"/>
          <w:i/>
          <w:noProof/>
          <w:sz w:val="24"/>
          <w:szCs w:val="24"/>
        </w:rPr>
        <w:t>et al</w:t>
      </w:r>
      <w:r w:rsidR="00BC3770" w:rsidRPr="006A0F12">
        <w:rPr>
          <w:rFonts w:ascii="Times New Roman" w:hAnsi="Times New Roman" w:cs="Times New Roman"/>
          <w:noProof/>
          <w:sz w:val="24"/>
          <w:szCs w:val="24"/>
        </w:rPr>
        <w:t>., 2019)</w:t>
      </w:r>
      <w:r w:rsidR="00BC3770" w:rsidRPr="006A0F12">
        <w:rPr>
          <w:rFonts w:ascii="Times New Roman" w:hAnsi="Times New Roman" w:cs="Times New Roman"/>
          <w:sz w:val="24"/>
          <w:szCs w:val="24"/>
        </w:rPr>
        <w:fldChar w:fldCharType="end"/>
      </w:r>
    </w:p>
    <w:p w14:paraId="038BDEA0" w14:textId="77777777" w:rsidR="00556314" w:rsidRPr="00757DE1" w:rsidRDefault="00556314" w:rsidP="00757DE1">
      <w:pPr>
        <w:spacing w:after="0" w:line="360" w:lineRule="auto"/>
        <w:jc w:val="both"/>
        <w:rPr>
          <w:rFonts w:ascii="Times New Roman" w:hAnsi="Times New Roman" w:cs="Times New Roman"/>
          <w:b/>
          <w:sz w:val="24"/>
          <w:szCs w:val="24"/>
        </w:rPr>
      </w:pPr>
    </w:p>
    <w:p w14:paraId="631835A8" w14:textId="1D7C8228" w:rsidR="00DC79A9" w:rsidRPr="00757DE1" w:rsidRDefault="002757D6" w:rsidP="0049711A">
      <w:pPr>
        <w:pStyle w:val="Heading2"/>
        <w:numPr>
          <w:ilvl w:val="0"/>
          <w:numId w:val="32"/>
        </w:numPr>
        <w:spacing w:after="0"/>
      </w:pPr>
      <w:bookmarkStart w:id="438" w:name="_Toc157276695"/>
      <w:bookmarkStart w:id="439" w:name="_Toc157522775"/>
      <w:bookmarkStart w:id="440" w:name="_Toc157889059"/>
      <w:bookmarkStart w:id="441" w:name="_Toc157893117"/>
      <w:bookmarkStart w:id="442" w:name="_Toc157893181"/>
      <w:bookmarkStart w:id="443" w:name="_Toc157893301"/>
      <w:bookmarkStart w:id="444" w:name="_Toc157893820"/>
      <w:bookmarkStart w:id="445" w:name="_Toc157893885"/>
      <w:bookmarkStart w:id="446" w:name="_Toc158017405"/>
      <w:bookmarkStart w:id="447" w:name="_Toc158018529"/>
      <w:bookmarkStart w:id="448" w:name="_Toc158108587"/>
      <w:bookmarkStart w:id="449" w:name="_Toc158108778"/>
      <w:bookmarkStart w:id="450" w:name="_Toc158111852"/>
      <w:bookmarkStart w:id="451" w:name="_Toc158112132"/>
      <w:r w:rsidRPr="00757DE1">
        <w:t>Pengetahuan</w:t>
      </w:r>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r w:rsidRPr="00757DE1">
        <w:t xml:space="preserve"> </w:t>
      </w:r>
    </w:p>
    <w:p w14:paraId="137D0354" w14:textId="6710815D" w:rsidR="00121358" w:rsidRPr="00757DE1" w:rsidRDefault="00B05A9C" w:rsidP="0049711A">
      <w:pPr>
        <w:pStyle w:val="Heading3"/>
        <w:numPr>
          <w:ilvl w:val="0"/>
          <w:numId w:val="34"/>
        </w:numPr>
        <w:spacing w:after="0"/>
      </w:pPr>
      <w:bookmarkStart w:id="452" w:name="_Toc157276696"/>
      <w:bookmarkStart w:id="453" w:name="_Toc157522776"/>
      <w:bookmarkStart w:id="454" w:name="_Toc157889060"/>
      <w:bookmarkStart w:id="455" w:name="_Toc157893118"/>
      <w:bookmarkStart w:id="456" w:name="_Toc157893182"/>
      <w:bookmarkStart w:id="457" w:name="_Toc157893302"/>
      <w:bookmarkStart w:id="458" w:name="_Toc157893821"/>
      <w:bookmarkStart w:id="459" w:name="_Toc157893886"/>
      <w:bookmarkStart w:id="460" w:name="_Toc158017406"/>
      <w:bookmarkStart w:id="461" w:name="_Toc158018530"/>
      <w:bookmarkStart w:id="462" w:name="_Toc158108588"/>
      <w:bookmarkStart w:id="463" w:name="_Toc158108779"/>
      <w:bookmarkStart w:id="464" w:name="_Toc158111853"/>
      <w:bookmarkStart w:id="465" w:name="_Toc158112133"/>
      <w:r w:rsidRPr="00757DE1">
        <w:t>Definisi</w:t>
      </w:r>
      <w:r w:rsidR="00DA535A" w:rsidRPr="00757DE1">
        <w:t xml:space="preserve"> Pengetahuan</w:t>
      </w:r>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r w:rsidR="00DA535A" w:rsidRPr="00757DE1">
        <w:t xml:space="preserve"> </w:t>
      </w:r>
    </w:p>
    <w:p w14:paraId="445AFA18" w14:textId="7AABD5FA" w:rsidR="009B26C2" w:rsidRPr="00121358" w:rsidRDefault="009B26C2" w:rsidP="00ED2454">
      <w:pPr>
        <w:tabs>
          <w:tab w:val="left" w:pos="4111"/>
        </w:tabs>
        <w:spacing w:after="0" w:line="360" w:lineRule="auto"/>
        <w:ind w:left="1069" w:firstLine="720"/>
        <w:jc w:val="both"/>
        <w:rPr>
          <w:rFonts w:ascii="Times New Roman" w:hAnsi="Times New Roman" w:cs="Times New Roman"/>
          <w:b/>
          <w:sz w:val="24"/>
          <w:szCs w:val="24"/>
        </w:rPr>
      </w:pPr>
      <w:r w:rsidRPr="00121358">
        <w:rPr>
          <w:rFonts w:ascii="Times New Roman" w:hAnsi="Times New Roman" w:cs="Times New Roman"/>
          <w:sz w:val="24"/>
          <w:szCs w:val="24"/>
        </w:rPr>
        <w:t>Pengetahuan adalah suatu hasil ta</w:t>
      </w:r>
      <w:r w:rsidR="0090236B">
        <w:rPr>
          <w:rFonts w:ascii="Times New Roman" w:hAnsi="Times New Roman" w:cs="Times New Roman"/>
          <w:sz w:val="24"/>
          <w:szCs w:val="24"/>
        </w:rPr>
        <w:t>h</w:t>
      </w:r>
      <w:r w:rsidRPr="00121358">
        <w:rPr>
          <w:rFonts w:ascii="Times New Roman" w:hAnsi="Times New Roman" w:cs="Times New Roman"/>
          <w:sz w:val="24"/>
          <w:szCs w:val="24"/>
        </w:rPr>
        <w:t xml:space="preserve">u dari manusia atas penggabungan atau kerjasama antara suatu subyek yang mengetahui dan objek yang diketahui. Segenap apa yang diketahui tentang sesuatu objek tertentu </w:t>
      </w:r>
      <w:r w:rsidR="003F6FD3">
        <w:rPr>
          <w:rFonts w:ascii="Times New Roman" w:hAnsi="Times New Roman" w:cs="Times New Roman"/>
          <w:b/>
          <w:sz w:val="24"/>
          <w:szCs w:val="24"/>
        </w:rPr>
        <w:fldChar w:fldCharType="begin" w:fldLock="1"/>
      </w:r>
      <w:r w:rsidR="00CD5D98">
        <w:rPr>
          <w:rFonts w:ascii="Times New Roman" w:hAnsi="Times New Roman" w:cs="Times New Roman"/>
          <w:b/>
          <w:sz w:val="24"/>
          <w:szCs w:val="24"/>
        </w:rPr>
        <w:instrText>ADDIN CSL_CITATION {"citationItems":[{"id":"ITEM-1","itemData":{"DOI":"10.55606/jikg.v2i.2064","abstract":"Hypertension as silent disease or silent killer i.e. escalation of systolic blood pressure is higher or equal to 140mmHg, and escalation of diastolic pressure is higher or equal to 90 mmHg. High prevalence of hypertension need to get the right treatment. The situation analyst at Dr. R. Koesma Tuban Hospital, obtained two from five patient have not complied with instructions by local doctor. This Study intend : (1) acknowledge relationship level of knowledge toward diet obedience in outpatient hypertension at Dr. R. Koesma Tuban Hospital, (2) acknowledge relationship family support toward diet obedience in outpatient hypertension at Dr. R. Koesma Tuban Hospital. This Study uses correlation, using a cross sectional approach. This study held in Dr. R. Koesma Tuban Hospital and several respondent houses. Sample of this study come to 22 respondent using total sampling technique. Data retrieval by test and questionnaires. Then, the data were analyzed by frequency distribution and Chi-square Test. Based on the results of this research were obtained respondents have good knowledge (27,3%) Family support with a good values (50%). Result of bivarate analysis knowledge p value&gt;0,05, so then there is uncorelattion between knowledge with diet obedience. Whereas, result of family support p value &lt;0,05, so then there is a relationship between family support with diet obedience. Conclusion from the data show, that the variable level of knowledge has no relationship diet obedience in outpatients at Dr. R. Koesma Tuban, while family support be found relationship, toward diet obedience outpatient at Dr. R. Koesma Tuban Hospital.","author":[{"dropping-particle":"","family":"Prastika, D.M, Afifah","given":"C.A.N","non-dropping-particle":"","parse-names":false,"suffix":""}],"container-title":"Ilmu Kesehatan dan Gizi(JIG)","id":"ITEM-1","issued":{"date-parts":[["2024"]]},"page":"10-21","title":"Hubungan Tingkat Pengetahuan Dan Dukungan Keluarga Terhadap Kepatuhan Diet Pada Pasien Hipertensi Rawat Jalan Di RSUD Dr. R. Koesma Tuban Diny","type":"article-journal","volume":"2"},"uris":["http://www.mendeley.com/documents/?uuid=2d08f772-edc3-30b5-a36c-15777bdab2c9"]}],"mendeley":{"formattedCitation":"(Prastika, D.M, Afifah, 2024)","manualFormatting":"(Prastika &amp; Afifah, 2024)","plainTextFormattedCitation":"(Prastika, D.M, Afifah, 2024)","previouslyFormattedCitation":"(Prastika, D.M, Afifah, 2024)"},"properties":{"noteIndex":0},"schema":"https://github.com/citation-style-language/schema/raw/master/csl-citation.json"}</w:instrText>
      </w:r>
      <w:r w:rsidR="003F6FD3">
        <w:rPr>
          <w:rFonts w:ascii="Times New Roman" w:hAnsi="Times New Roman" w:cs="Times New Roman"/>
          <w:b/>
          <w:sz w:val="24"/>
          <w:szCs w:val="24"/>
        </w:rPr>
        <w:fldChar w:fldCharType="separate"/>
      </w:r>
      <w:r w:rsidR="003F6FD3">
        <w:rPr>
          <w:rFonts w:ascii="Times New Roman" w:hAnsi="Times New Roman" w:cs="Times New Roman"/>
          <w:noProof/>
          <w:sz w:val="24"/>
          <w:szCs w:val="24"/>
        </w:rPr>
        <w:t>(Prastika &amp;</w:t>
      </w:r>
      <w:r w:rsidR="003F6FD3" w:rsidRPr="003F6FD3">
        <w:rPr>
          <w:rFonts w:ascii="Times New Roman" w:hAnsi="Times New Roman" w:cs="Times New Roman"/>
          <w:noProof/>
          <w:sz w:val="24"/>
          <w:szCs w:val="24"/>
        </w:rPr>
        <w:t xml:space="preserve"> Afifah, 2024)</w:t>
      </w:r>
      <w:r w:rsidR="003F6FD3">
        <w:rPr>
          <w:rFonts w:ascii="Times New Roman" w:hAnsi="Times New Roman" w:cs="Times New Roman"/>
          <w:b/>
          <w:sz w:val="24"/>
          <w:szCs w:val="24"/>
        </w:rPr>
        <w:fldChar w:fldCharType="end"/>
      </w:r>
      <w:r w:rsidR="003F6FD3">
        <w:rPr>
          <w:rFonts w:ascii="Times New Roman" w:hAnsi="Times New Roman" w:cs="Times New Roman"/>
          <w:b/>
          <w:sz w:val="24"/>
          <w:szCs w:val="24"/>
        </w:rPr>
        <w:t>.</w:t>
      </w:r>
    </w:p>
    <w:p w14:paraId="3CF3BB7E" w14:textId="6C877974" w:rsidR="00BE1211" w:rsidRPr="00153CD9" w:rsidRDefault="00D02AF5" w:rsidP="00BE1211">
      <w:pPr>
        <w:spacing w:after="0" w:line="360" w:lineRule="auto"/>
        <w:ind w:left="1069" w:firstLine="720"/>
        <w:jc w:val="both"/>
        <w:rPr>
          <w:rFonts w:ascii="Times New Roman" w:hAnsi="Times New Roman" w:cs="Times New Roman"/>
          <w:sz w:val="24"/>
          <w:szCs w:val="24"/>
        </w:rPr>
      </w:pPr>
      <w:r w:rsidRPr="00121358">
        <w:rPr>
          <w:rFonts w:ascii="Times New Roman" w:hAnsi="Times New Roman" w:cs="Times New Roman"/>
          <w:sz w:val="24"/>
          <w:szCs w:val="24"/>
        </w:rPr>
        <w:t xml:space="preserve">Pengetahuan adalah hasil dari informasi yang manusia dapatkan setelah mereka mengindra objek tertentu. Proses pengindraan ini terjadi melalui panca indra manusia, seperti penglihatan, </w:t>
      </w:r>
      <w:r w:rsidRPr="00121358">
        <w:rPr>
          <w:rFonts w:ascii="Times New Roman" w:hAnsi="Times New Roman" w:cs="Times New Roman"/>
          <w:sz w:val="24"/>
          <w:szCs w:val="24"/>
        </w:rPr>
        <w:lastRenderedPageBreak/>
        <w:t>pendengaran, penciuman, rasa, dan raba. Mata dan telinga seringkali menjadi sumber utama pengetahuan manusia. Meskipun pendidikan formal dan non-formal sangat berpengaruh terhadap pengetahuan seseorang, penting untuk diingat bahwa tingkat pendidikan yang rendah tidak selalu berarti rendahnya pengetahuan seseorang. Pengetahuan tidak hanya berasal dari lingkungan formal, tetapi juga dari pengalaman dan pembelajaran non formal. Pengetahuan seseorang tentang suatu objek memiliki dua aspek</w:t>
      </w:r>
      <w:r w:rsidR="0090236B">
        <w:rPr>
          <w:rFonts w:ascii="Times New Roman" w:hAnsi="Times New Roman" w:cs="Times New Roman"/>
          <w:sz w:val="24"/>
          <w:szCs w:val="24"/>
        </w:rPr>
        <w:t xml:space="preserve"> yaitu</w:t>
      </w:r>
      <w:r w:rsidRPr="00121358">
        <w:rPr>
          <w:rFonts w:ascii="Times New Roman" w:hAnsi="Times New Roman" w:cs="Times New Roman"/>
          <w:sz w:val="24"/>
          <w:szCs w:val="24"/>
        </w:rPr>
        <w:t>: aspek positif dan aspek negatif. Kedua aspek ini memengaruhi sikap seseorang terhadap obj</w:t>
      </w:r>
      <w:r w:rsidR="002757D6" w:rsidRPr="00121358">
        <w:rPr>
          <w:rFonts w:ascii="Times New Roman" w:hAnsi="Times New Roman" w:cs="Times New Roman"/>
          <w:sz w:val="24"/>
          <w:szCs w:val="24"/>
        </w:rPr>
        <w:t xml:space="preserve">ek yang dikenalinya, cenderung </w:t>
      </w:r>
      <w:r w:rsidR="005C54C6">
        <w:rPr>
          <w:rFonts w:ascii="Times New Roman" w:hAnsi="Times New Roman" w:cs="Times New Roman"/>
          <w:sz w:val="24"/>
          <w:szCs w:val="24"/>
        </w:rPr>
        <w:t>m</w:t>
      </w:r>
      <w:r w:rsidRPr="00121358">
        <w:rPr>
          <w:rFonts w:ascii="Times New Roman" w:hAnsi="Times New Roman" w:cs="Times New Roman"/>
          <w:sz w:val="24"/>
          <w:szCs w:val="24"/>
        </w:rPr>
        <w:t>endorong pembentukan sikap yang lebih positif terhadap objek tersebut. Pengetahuan, atau aspek kognitif, memiliki peran penting dalam membentuk perilaku seseorang karena perilaku yang didasarkan pada pengetahuan cenderung lebih konsisten daripada perilaku yang tidak dida</w:t>
      </w:r>
      <w:r w:rsidR="00BC1B3D" w:rsidRPr="00121358">
        <w:rPr>
          <w:rFonts w:ascii="Times New Roman" w:hAnsi="Times New Roman" w:cs="Times New Roman"/>
          <w:sz w:val="24"/>
          <w:szCs w:val="24"/>
        </w:rPr>
        <w:t xml:space="preserve">sari oleh pengetahuan </w:t>
      </w:r>
      <w:bookmarkStart w:id="466" w:name="_Toc157276697"/>
      <w:bookmarkStart w:id="467" w:name="_Toc157522777"/>
      <w:bookmarkStart w:id="468" w:name="_Toc157889061"/>
      <w:bookmarkStart w:id="469" w:name="_Toc157893119"/>
      <w:bookmarkStart w:id="470" w:name="_Toc157893183"/>
      <w:bookmarkStart w:id="471" w:name="_Toc157893303"/>
      <w:bookmarkStart w:id="472" w:name="_Toc157893822"/>
      <w:bookmarkStart w:id="473" w:name="_Toc157893887"/>
      <w:bookmarkStart w:id="474" w:name="_Toc158017407"/>
      <w:bookmarkStart w:id="475" w:name="_Toc158018531"/>
      <w:bookmarkStart w:id="476" w:name="_Toc158108589"/>
      <w:bookmarkStart w:id="477" w:name="_Toc158108780"/>
      <w:bookmarkStart w:id="478" w:name="_Toc158111854"/>
      <w:bookmarkStart w:id="479" w:name="_Toc158112134"/>
      <w:r w:rsidR="00CD5D98" w:rsidRPr="00153CD9">
        <w:rPr>
          <w:rFonts w:ascii="Times New Roman" w:hAnsi="Times New Roman" w:cs="Times New Roman"/>
          <w:sz w:val="24"/>
          <w:szCs w:val="24"/>
        </w:rPr>
        <w:fldChar w:fldCharType="begin" w:fldLock="1"/>
      </w:r>
      <w:r w:rsidR="00153CD9">
        <w:rPr>
          <w:rFonts w:ascii="Times New Roman" w:hAnsi="Times New Roman" w:cs="Times New Roman"/>
          <w:sz w:val="24"/>
          <w:szCs w:val="24"/>
        </w:rPr>
        <w:instrText>ADDIN CSL_CITATION {"citationItems":[{"id":"ITEM-1","itemData":{"abstract":"Nowadays, hypertension becomes the main problem in the world. Uncontrolled hypertension remains the main health problem. One of the problems that cause uncontrolled blood pressure is the less knowledge of hypertension. Patient’s knowledge and awareness in hypertension is the important factor to control the blood pressure. The aim of this study is to know the relation between hypertension knowledge and blood pressure restraint to hypertension patient in the Internist Polyclinic RSUD dr.Moewardi Surakarta. This research used analytic survey method in cross sectional approach. It took 57 sample of hypertension patient. It used purposive sampling technique. This research used Chi Square statistic test. In forty two patients (73,7%) with well-knowledge, 31 patients hypertension (73,8%) have controlled-blood pressure and uncontrolled blood pressure is 11 patients (26,2%). Whereas, in 15 patients (26,3%) who has lack-knowledge found controlled-blood pressure in 6 patients (40%), and uncontrolled blood pressure in 9 patients (60%). There was not found less-knowledge patients. The Chi Square test found signifi cance probability (p)= 0,019. There is relation between hypertension knowledge and controlling blood pressure. Keywords:","author":[{"dropping-particle":"","family":"Wulansari, Jayanti, Ichsan, Burhannudin, Usdiana","given":"Dewi","non-dropping-particle":"","parse-names":false,"suffix":""}],"container-title":"Biomedika","id":"ITEM-1","issued":{"date-parts":[["2013"]]},"title":"Hubungan Pengetahuan Tentang Hipertensi Dengan Pengendalian Tekanan Darah Pada Pasien Hipertensi Di Poliklinik Penyakit Dalam RSUD Dr.Moewardi Surakarta","type":"article-journal","volume":"5"},"uris":["http://www.mendeley.com/documents/?uuid=6858289f-ff17-348d-a93a-5fe62a2cb7d3"]}],"mendeley":{"formattedCitation":"(Wulansari, Jayanti, Ichsan, Burhannudin, Usdiana, 2013)","manualFormatting":"(Wulansari et al., 2013)","plainTextFormattedCitation":"(Wulansari, Jayanti, Ichsan, Burhannudin, Usdiana, 2013)","previouslyFormattedCitation":"(Wulansari, Jayanti, Ichsan, Burhannudin, Usdiana, 2013)"},"properties":{"noteIndex":0},"schema":"https://github.com/citation-style-language/schema/raw/master/csl-citation.json"}</w:instrText>
      </w:r>
      <w:r w:rsidR="00CD5D98" w:rsidRPr="00153CD9">
        <w:rPr>
          <w:rFonts w:ascii="Times New Roman" w:hAnsi="Times New Roman" w:cs="Times New Roman"/>
          <w:sz w:val="24"/>
          <w:szCs w:val="24"/>
        </w:rPr>
        <w:fldChar w:fldCharType="separate"/>
      </w:r>
      <w:r w:rsidR="00CD5D98" w:rsidRPr="00153CD9">
        <w:rPr>
          <w:rFonts w:ascii="Times New Roman" w:hAnsi="Times New Roman" w:cs="Times New Roman"/>
          <w:noProof/>
          <w:sz w:val="24"/>
          <w:szCs w:val="24"/>
        </w:rPr>
        <w:t xml:space="preserve">(Wulansari </w:t>
      </w:r>
      <w:r w:rsidR="00CD5D98" w:rsidRPr="00153CD9">
        <w:rPr>
          <w:rFonts w:ascii="Times New Roman" w:hAnsi="Times New Roman" w:cs="Times New Roman"/>
          <w:i/>
          <w:noProof/>
          <w:sz w:val="24"/>
          <w:szCs w:val="24"/>
        </w:rPr>
        <w:t>et al</w:t>
      </w:r>
      <w:r w:rsidR="00CD5D98" w:rsidRPr="00153CD9">
        <w:rPr>
          <w:rFonts w:ascii="Times New Roman" w:hAnsi="Times New Roman" w:cs="Times New Roman"/>
          <w:noProof/>
          <w:sz w:val="24"/>
          <w:szCs w:val="24"/>
        </w:rPr>
        <w:t>., 2013)</w:t>
      </w:r>
      <w:r w:rsidR="00CD5D98" w:rsidRPr="00153CD9">
        <w:rPr>
          <w:rFonts w:ascii="Times New Roman" w:hAnsi="Times New Roman" w:cs="Times New Roman"/>
          <w:sz w:val="24"/>
          <w:szCs w:val="24"/>
        </w:rPr>
        <w:fldChar w:fldCharType="end"/>
      </w:r>
      <w:r w:rsidR="00CD5D98" w:rsidRPr="00153CD9">
        <w:rPr>
          <w:rFonts w:ascii="Times New Roman" w:hAnsi="Times New Roman" w:cs="Times New Roman"/>
          <w:sz w:val="24"/>
          <w:szCs w:val="24"/>
        </w:rPr>
        <w:t>.</w:t>
      </w:r>
    </w:p>
    <w:p w14:paraId="5F92D6E6" w14:textId="77777777" w:rsidR="00BE1211" w:rsidRPr="00BE1211" w:rsidRDefault="00BE1211" w:rsidP="00BE1211">
      <w:pPr>
        <w:spacing w:after="0" w:line="360" w:lineRule="auto"/>
        <w:ind w:left="1069" w:firstLine="720"/>
        <w:jc w:val="both"/>
        <w:rPr>
          <w:rFonts w:ascii="Times New Roman" w:hAnsi="Times New Roman" w:cs="Times New Roman"/>
          <w:color w:val="FF0000"/>
          <w:sz w:val="24"/>
          <w:szCs w:val="24"/>
        </w:rPr>
      </w:pPr>
    </w:p>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p w14:paraId="44E741FF" w14:textId="08C2DA96" w:rsidR="00BE1211" w:rsidRPr="00757DE1" w:rsidRDefault="00BE1211" w:rsidP="0049711A">
      <w:pPr>
        <w:pStyle w:val="Heading3"/>
        <w:numPr>
          <w:ilvl w:val="0"/>
          <w:numId w:val="34"/>
        </w:numPr>
        <w:spacing w:after="0"/>
      </w:pPr>
      <w:r>
        <w:t xml:space="preserve">Tingkat </w:t>
      </w:r>
      <w:r w:rsidRPr="00757DE1">
        <w:t xml:space="preserve">Pengetahuan </w:t>
      </w:r>
    </w:p>
    <w:p w14:paraId="645D3476" w14:textId="69DCEFFF" w:rsidR="007A1DED" w:rsidRDefault="004907A9" w:rsidP="004C7D41">
      <w:pPr>
        <w:spacing w:after="0" w:line="360" w:lineRule="auto"/>
        <w:ind w:left="1069" w:firstLine="720"/>
        <w:jc w:val="both"/>
        <w:rPr>
          <w:rFonts w:ascii="Times New Roman" w:hAnsi="Times New Roman" w:cs="Times New Roman"/>
          <w:sz w:val="24"/>
          <w:szCs w:val="24"/>
        </w:rPr>
      </w:pPr>
      <w:r w:rsidRPr="000576DB">
        <w:rPr>
          <w:rFonts w:ascii="Times New Roman" w:hAnsi="Times New Roman" w:cs="Times New Roman"/>
          <w:sz w:val="24"/>
          <w:szCs w:val="24"/>
        </w:rPr>
        <w:t>Tingkat</w:t>
      </w:r>
      <w:r w:rsidR="00F67291" w:rsidRPr="000576DB">
        <w:rPr>
          <w:rFonts w:ascii="Times New Roman" w:hAnsi="Times New Roman" w:cs="Times New Roman"/>
          <w:sz w:val="24"/>
          <w:szCs w:val="24"/>
        </w:rPr>
        <w:t xml:space="preserve"> </w:t>
      </w:r>
      <w:r w:rsidR="0077510D" w:rsidRPr="000576DB">
        <w:rPr>
          <w:rFonts w:ascii="Times New Roman" w:hAnsi="Times New Roman" w:cs="Times New Roman"/>
          <w:sz w:val="24"/>
          <w:szCs w:val="24"/>
        </w:rPr>
        <w:t xml:space="preserve">pengetahuan terdiri dari 4 macam, yaitu pengetahuan deskriptif, pengetahuan kausal, pengetahuan normatif dan pengetahuan esensial. </w:t>
      </w:r>
      <w:r w:rsidR="00C247EB" w:rsidRPr="000576DB">
        <w:rPr>
          <w:rFonts w:ascii="Times New Roman" w:hAnsi="Times New Roman" w:cs="Times New Roman"/>
          <w:sz w:val="24"/>
          <w:szCs w:val="24"/>
        </w:rPr>
        <w:t>Pengetahuan Deskriptif</w:t>
      </w:r>
      <w:r w:rsidR="0090236B">
        <w:rPr>
          <w:rFonts w:ascii="Times New Roman" w:hAnsi="Times New Roman" w:cs="Times New Roman"/>
          <w:sz w:val="24"/>
          <w:szCs w:val="24"/>
        </w:rPr>
        <w:t xml:space="preserve"> </w:t>
      </w:r>
      <w:r w:rsidR="00C247EB" w:rsidRPr="000576DB">
        <w:rPr>
          <w:rFonts w:ascii="Times New Roman" w:hAnsi="Times New Roman" w:cs="Times New Roman"/>
          <w:sz w:val="24"/>
          <w:szCs w:val="24"/>
        </w:rPr>
        <w:t>adalah jenis pengetahuan yang disampaikan secara objektif tanpa</w:t>
      </w:r>
      <w:r w:rsidR="0090236B">
        <w:rPr>
          <w:rFonts w:ascii="Times New Roman" w:hAnsi="Times New Roman" w:cs="Times New Roman"/>
          <w:sz w:val="24"/>
          <w:szCs w:val="24"/>
        </w:rPr>
        <w:t xml:space="preserve"> unsur subjektivitas. Biasanya </w:t>
      </w:r>
      <w:r w:rsidR="00C247EB" w:rsidRPr="000576DB">
        <w:rPr>
          <w:rFonts w:ascii="Times New Roman" w:hAnsi="Times New Roman" w:cs="Times New Roman"/>
          <w:sz w:val="24"/>
          <w:szCs w:val="24"/>
        </w:rPr>
        <w:t xml:space="preserve">pengetahuan ini berfokus pada fakta-fakta atau informasi yang diterima secara langsung atau diamati. Pengetahuan Kausal: Jenis pengetahuan </w:t>
      </w:r>
      <w:r w:rsidR="00697743">
        <w:rPr>
          <w:rFonts w:ascii="Times New Roman" w:hAnsi="Times New Roman" w:cs="Times New Roman"/>
          <w:sz w:val="24"/>
          <w:szCs w:val="24"/>
        </w:rPr>
        <w:t xml:space="preserve">yang </w:t>
      </w:r>
      <w:r w:rsidR="00C247EB" w:rsidRPr="000576DB">
        <w:rPr>
          <w:rFonts w:ascii="Times New Roman" w:hAnsi="Times New Roman" w:cs="Times New Roman"/>
          <w:sz w:val="24"/>
          <w:szCs w:val="24"/>
        </w:rPr>
        <w:t>membahas hubungan sebab dan akibat d</w:t>
      </w:r>
      <w:r w:rsidR="00697743">
        <w:rPr>
          <w:rFonts w:ascii="Times New Roman" w:hAnsi="Times New Roman" w:cs="Times New Roman"/>
          <w:sz w:val="24"/>
          <w:szCs w:val="24"/>
        </w:rPr>
        <w:t xml:space="preserve">i antara fenomena atau kejadian </w:t>
      </w:r>
      <w:r w:rsidR="00C247EB" w:rsidRPr="000576DB">
        <w:rPr>
          <w:rFonts w:ascii="Times New Roman" w:hAnsi="Times New Roman" w:cs="Times New Roman"/>
          <w:sz w:val="24"/>
          <w:szCs w:val="24"/>
        </w:rPr>
        <w:t>mencakup pemahaman tentang bagaimana suatu hal mempengaruhi hal lainnya atau apa yang menyebabkan suatu kejadian</w:t>
      </w:r>
      <w:r w:rsidR="00697743">
        <w:rPr>
          <w:rFonts w:ascii="Times New Roman" w:hAnsi="Times New Roman" w:cs="Times New Roman"/>
          <w:sz w:val="24"/>
          <w:szCs w:val="24"/>
        </w:rPr>
        <w:t xml:space="preserve"> terjadi. Pengetahuan Normatif adalah m</w:t>
      </w:r>
      <w:r w:rsidR="00C247EB" w:rsidRPr="000576DB">
        <w:rPr>
          <w:rFonts w:ascii="Times New Roman" w:hAnsi="Times New Roman" w:cs="Times New Roman"/>
          <w:sz w:val="24"/>
          <w:szCs w:val="24"/>
        </w:rPr>
        <w:t xml:space="preserve">erujuk pada pengetahuan yang berkaitan dengan standar, norma, atau aturan tertentu. </w:t>
      </w:r>
      <w:r w:rsidR="00697743">
        <w:rPr>
          <w:rFonts w:ascii="Times New Roman" w:hAnsi="Times New Roman" w:cs="Times New Roman"/>
          <w:sz w:val="24"/>
          <w:szCs w:val="24"/>
        </w:rPr>
        <w:t xml:space="preserve">Pengetahuan ini </w:t>
      </w:r>
      <w:r w:rsidR="00C247EB" w:rsidRPr="000576DB">
        <w:rPr>
          <w:rFonts w:ascii="Times New Roman" w:hAnsi="Times New Roman" w:cs="Times New Roman"/>
          <w:sz w:val="24"/>
          <w:szCs w:val="24"/>
        </w:rPr>
        <w:t>melibatkan pemahaman terkait dengan nilai-nilai atau tata tertib yang berlaku dalam suatu konteks sosial ata</w:t>
      </w:r>
      <w:r w:rsidR="00697743">
        <w:rPr>
          <w:rFonts w:ascii="Times New Roman" w:hAnsi="Times New Roman" w:cs="Times New Roman"/>
          <w:sz w:val="24"/>
          <w:szCs w:val="24"/>
        </w:rPr>
        <w:t>u budaya. Pengetahuan Esensial adalah j</w:t>
      </w:r>
      <w:r w:rsidR="00C247EB" w:rsidRPr="000576DB">
        <w:rPr>
          <w:rFonts w:ascii="Times New Roman" w:hAnsi="Times New Roman" w:cs="Times New Roman"/>
          <w:sz w:val="24"/>
          <w:szCs w:val="24"/>
        </w:rPr>
        <w:t xml:space="preserve">enis pengetahuan ini mencakup pemahaman mendalam tentang </w:t>
      </w:r>
      <w:r w:rsidR="00C247EB" w:rsidRPr="000576DB">
        <w:rPr>
          <w:rFonts w:ascii="Times New Roman" w:hAnsi="Times New Roman" w:cs="Times New Roman"/>
          <w:sz w:val="24"/>
          <w:szCs w:val="24"/>
        </w:rPr>
        <w:lastRenderedPageBreak/>
        <w:t>hakikat dan sifat fundamental suatu hal. Pengetahuan ini sering menjadi topik dalam diskusi filosofis karena membahas hal-hal yang lebih mendasar dan abstrak dalam keberadaan atau realitas.</w:t>
      </w:r>
      <w:r w:rsidR="00254074">
        <w:rPr>
          <w:rFonts w:ascii="Times New Roman" w:hAnsi="Times New Roman" w:cs="Times New Roman"/>
          <w:b/>
          <w:sz w:val="24"/>
          <w:szCs w:val="24"/>
          <w:lang w:val="en-US"/>
        </w:rPr>
        <w:t xml:space="preserve"> </w:t>
      </w:r>
      <w:r w:rsidR="00C247EB" w:rsidRPr="000576DB">
        <w:rPr>
          <w:rFonts w:ascii="Times New Roman" w:hAnsi="Times New Roman" w:cs="Times New Roman"/>
          <w:sz w:val="24"/>
          <w:szCs w:val="24"/>
        </w:rPr>
        <w:t>Setiap tingkatan pengetahuan memiliki perannya masing-masing dalam memberikan pemaham</w:t>
      </w:r>
      <w:r w:rsidR="00862181" w:rsidRPr="000576DB">
        <w:rPr>
          <w:rFonts w:ascii="Times New Roman" w:hAnsi="Times New Roman" w:cs="Times New Roman"/>
          <w:sz w:val="24"/>
          <w:szCs w:val="24"/>
        </w:rPr>
        <w:t>an</w:t>
      </w:r>
      <w:r w:rsidR="00C247EB" w:rsidRPr="000576DB">
        <w:rPr>
          <w:rFonts w:ascii="Times New Roman" w:hAnsi="Times New Roman" w:cs="Times New Roman"/>
          <w:sz w:val="24"/>
          <w:szCs w:val="24"/>
        </w:rPr>
        <w:t xml:space="preserve"> </w:t>
      </w:r>
      <w:r w:rsidR="00153CD9" w:rsidRPr="00153CD9">
        <w:rPr>
          <w:rFonts w:ascii="Times New Roman" w:hAnsi="Times New Roman" w:cs="Times New Roman"/>
          <w:sz w:val="24"/>
          <w:szCs w:val="24"/>
        </w:rPr>
        <w:fldChar w:fldCharType="begin" w:fldLock="1"/>
      </w:r>
      <w:r w:rsidR="007506CA">
        <w:rPr>
          <w:rFonts w:ascii="Times New Roman" w:hAnsi="Times New Roman" w:cs="Times New Roman"/>
          <w:sz w:val="24"/>
          <w:szCs w:val="24"/>
        </w:rPr>
        <w:instrText>ADDIN CSL_CITATION {"citationItems":[{"id":"ITEM-1","itemData":{"DOI":"10.1556/ism.v8i3.121","ISSN":"2089-9084","abstract":"Hypertension is often called \"the silent killer\" because of the lack of symptoms and without realizing it, the patient experienced complications in vital organs. A Person can be said to suffer from hypertension if the systolic blood pressure &gt;140 mmHg and diastolic blood pressure &gt;90 mmHg. From the data obtained in Puskesmas Kintamani I, it was found that there are still many people in the region who suffer from hypertension, where most of the patients are routinely performing their checkup. Compliance in the treatment of hypertension is essential to control the symptoms of hypertension and complications. Patient' s knowledge about the disease is very influential on the decision to undergo treatment. Compliance of patients in treatment were also influenced by internal factors and external factors of the patient. The purpose of this study carried out in order to see the picture of the level of knowledge of hypertension and medication adherence in patients with hypertension in Kintamani region I. This study was a cross-sectional descriptive study. The sample in this study were 50 responden selected used simple random sampling technique from residents of hypertensive patients in Puskesmas Kintamani I. Data were collected on 22-May 29, 2015 used a questionnaire Morisky Medicaton Adherence Scale (MMAS-8). Respondents of this research to get results with a high knowledge level were 48.0%, while respondents with low knowledge level were 52.0%. As many as 70% of patients had poor adherence to taking medication of hypertension while 30% of patients had high adherence. To support the success of the treatment of hypertension need to be done such as public awareness related hypertensive disease, so that medication adherence in hypertensive patients may increase.","author":[{"dropping-particle":"","family":"Mathavan Jaeynisha","given":"Pinatih Gde Ngurah Indraguna","non-dropping-particle":"","parse-names":false,"suffix":""}],"id":"ITEM-1","issued":{"date-parts":[["2017"]]},"page":"176-180","title":"Gambaran Tingkat Pengetahuan Terhadap Hipertensi dan Kepatuhan Minum Obat Pada Penderita hipertensi di Wilayah Kerja Puskesmas Kintamani I, Bangli-Bali","type":"article-journal","volume":"8"},"uris":["http://www.mendeley.com/documents/?uuid=2b0038bd-1763-36e0-8d9d-d555eb40ce58"]}],"mendeley":{"formattedCitation":"(Mathavan Jaeynisha, 2017)","manualFormatting":"(Mathavan &amp; Pinatih, 2017)","plainTextFormattedCitation":"(Mathavan Jaeynisha, 2017)","previouslyFormattedCitation":"(Mathavan Jaeynisha, 2017)"},"properties":{"noteIndex":0},"schema":"https://github.com/citation-style-language/schema/raw/master/csl-citation.json"}</w:instrText>
      </w:r>
      <w:r w:rsidR="00153CD9" w:rsidRPr="00153CD9">
        <w:rPr>
          <w:rFonts w:ascii="Times New Roman" w:hAnsi="Times New Roman" w:cs="Times New Roman"/>
          <w:sz w:val="24"/>
          <w:szCs w:val="24"/>
        </w:rPr>
        <w:fldChar w:fldCharType="separate"/>
      </w:r>
      <w:r w:rsidR="00153CD9" w:rsidRPr="00153CD9">
        <w:rPr>
          <w:rFonts w:ascii="Times New Roman" w:hAnsi="Times New Roman" w:cs="Times New Roman"/>
          <w:noProof/>
          <w:sz w:val="24"/>
          <w:szCs w:val="24"/>
        </w:rPr>
        <w:t>(Mathavan &amp; Pinatih, 2017)</w:t>
      </w:r>
      <w:r w:rsidR="00153CD9" w:rsidRPr="00153CD9">
        <w:rPr>
          <w:rFonts w:ascii="Times New Roman" w:hAnsi="Times New Roman" w:cs="Times New Roman"/>
          <w:sz w:val="24"/>
          <w:szCs w:val="24"/>
        </w:rPr>
        <w:fldChar w:fldCharType="end"/>
      </w:r>
      <w:r w:rsidR="00153CD9" w:rsidRPr="00153CD9">
        <w:rPr>
          <w:rFonts w:ascii="Times New Roman" w:hAnsi="Times New Roman" w:cs="Times New Roman"/>
          <w:sz w:val="24"/>
          <w:szCs w:val="24"/>
        </w:rPr>
        <w:t>.</w:t>
      </w:r>
    </w:p>
    <w:p w14:paraId="5BEFFBD3" w14:textId="77777777" w:rsidR="004C7D41" w:rsidRPr="004C7D41" w:rsidRDefault="004C7D41" w:rsidP="004C7D41">
      <w:pPr>
        <w:spacing w:after="0" w:line="360" w:lineRule="auto"/>
        <w:ind w:left="1069" w:firstLine="720"/>
        <w:jc w:val="both"/>
        <w:rPr>
          <w:rFonts w:ascii="Times New Roman" w:hAnsi="Times New Roman" w:cs="Times New Roman"/>
          <w:sz w:val="24"/>
          <w:szCs w:val="24"/>
        </w:rPr>
      </w:pPr>
    </w:p>
    <w:p w14:paraId="6603FF3B" w14:textId="4F0EF57D" w:rsidR="004030FE" w:rsidRPr="00757DE1" w:rsidRDefault="004030FE" w:rsidP="0049711A">
      <w:pPr>
        <w:pStyle w:val="Heading3"/>
        <w:numPr>
          <w:ilvl w:val="0"/>
          <w:numId w:val="34"/>
        </w:numPr>
        <w:spacing w:after="0"/>
      </w:pPr>
      <w:bookmarkStart w:id="480" w:name="_Toc157276698"/>
      <w:bookmarkStart w:id="481" w:name="_Toc157522778"/>
      <w:bookmarkStart w:id="482" w:name="_Toc157889062"/>
      <w:bookmarkStart w:id="483" w:name="_Toc157893120"/>
      <w:bookmarkStart w:id="484" w:name="_Toc157893184"/>
      <w:bookmarkStart w:id="485" w:name="_Toc157893304"/>
      <w:bookmarkStart w:id="486" w:name="_Toc157893823"/>
      <w:bookmarkStart w:id="487" w:name="_Toc157893888"/>
      <w:bookmarkStart w:id="488" w:name="_Toc158017408"/>
      <w:bookmarkStart w:id="489" w:name="_Toc158018532"/>
      <w:bookmarkStart w:id="490" w:name="_Toc158108590"/>
      <w:bookmarkStart w:id="491" w:name="_Toc158108781"/>
      <w:bookmarkStart w:id="492" w:name="_Toc158111855"/>
      <w:bookmarkStart w:id="493" w:name="_Toc158112135"/>
      <w:r w:rsidRPr="00757DE1">
        <w:t>Faktor-faktor yang mempengaruhi pengetahuan</w:t>
      </w:r>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r w:rsidRPr="00757DE1">
        <w:t xml:space="preserve"> </w:t>
      </w:r>
    </w:p>
    <w:p w14:paraId="679B9B7D" w14:textId="12BC8D37" w:rsidR="00843FFF" w:rsidRDefault="004030FE" w:rsidP="00843FFF">
      <w:pPr>
        <w:pStyle w:val="ListParagraph"/>
        <w:spacing w:after="0" w:line="360" w:lineRule="auto"/>
        <w:ind w:left="1069"/>
        <w:jc w:val="both"/>
        <w:rPr>
          <w:rFonts w:ascii="Times New Roman" w:hAnsi="Times New Roman" w:cs="Times New Roman"/>
          <w:sz w:val="24"/>
          <w:szCs w:val="24"/>
        </w:rPr>
      </w:pPr>
      <w:r w:rsidRPr="00084A7D">
        <w:rPr>
          <w:rFonts w:ascii="Times New Roman" w:hAnsi="Times New Roman" w:cs="Times New Roman"/>
          <w:sz w:val="24"/>
          <w:szCs w:val="24"/>
        </w:rPr>
        <w:t xml:space="preserve">Menurut mubarak </w:t>
      </w:r>
      <w:r w:rsidR="007506CA" w:rsidRPr="007506CA">
        <w:rPr>
          <w:rFonts w:ascii="Times New Roman" w:hAnsi="Times New Roman" w:cs="Times New Roman"/>
          <w:sz w:val="24"/>
          <w:szCs w:val="24"/>
        </w:rPr>
        <w:fldChar w:fldCharType="begin" w:fldLock="1"/>
      </w:r>
      <w:r w:rsidR="00EE5F1A">
        <w:rPr>
          <w:rFonts w:ascii="Times New Roman" w:hAnsi="Times New Roman" w:cs="Times New Roman"/>
          <w:sz w:val="24"/>
          <w:szCs w:val="24"/>
        </w:rPr>
        <w:instrText>ADDIN CSL_CITATION {"citationItems":[{"id":"ITEM-1","itemData":{"abstract":"Kesehatan merupakan hak asasi manusia dan salah satu unsur kesejahteraan yang harus diwujudkan sesuai dengan cita-cita bangsa Indonesia. Kesehatan gigi dan mulut memiliki peran penting dalam fungsi bicara, pengunyahan, dan rasa percaya diri. Oleh karena itu kebersihan gigi dan mulut yang harus dijaga sebaik-baiknya. Salah satu penyebab timbulnya masalah kesehatan gigi dan mulut adalah fakor perilaku yang didasari oleh kurangnya pengetahuan akan pemeliharaan kesehatan gigi dan mulut yang akan meningkatkan insidensi penyakit gigi dan mulut di usia dini. Berdasarkan survey awal di SD Inpres Mangasa Gowa, kelas I - VI ternyata kelas lII dan lV mempunyai kesehatan gigi yang buruk. Tujuan penelitian ini untuk mengetahui pengetahuan kesehatan gigi sebelum dan sesudah penyuluhan dengan metode storytelling. Jenis penelitian bersifat deskriptif dengan metode storytelling. Sampel penelitian adalah lII dan lV SD yang berjumlah 49 orang. Hasil Penelitian yaitu pengetahuan kesehatan gigi sebelum dilakukan penyuluhan dengan metode strorytelling pada kelas III dan IV mempunyai kategori pengetahuan yang sama, yakni kategori sedang, sedangkan setelah dilakukan penyuluhan dengan metode strotytelling mempunyai pengetahuan yang sama pula yakni kategori baik","author":[{"dropping-particle":"","family":"Pariati","given":"Jumriani","non-dropping-particle":"","parse-names":false,"suffix":""}],"id":"ITEM-1","issued":{"date-parts":[["2020"]]},"title":"Gambaran Pengetahuan Kesehatan Gigi Dengan Penyuluhan Metode Strytelling Pada Siswa Kelas III Dan IV SD Inpres Mangasa Gowa","type":"article-journal","volume":"19"},"uris":["http://www.mendeley.com/documents/?uuid=a12b5539-f3d9-323c-bd69-f8fe58993e6a"]}],"mendeley":{"formattedCitation":"(Pariati, 2020)","manualFormatting":"(Pariati &amp; Jumriani 2020)","plainTextFormattedCitation":"(Pariati, 2020)","previouslyFormattedCitation":"(Pariati, 2020)"},"properties":{"noteIndex":0},"schema":"https://github.com/citation-style-language/schema/raw/master/csl-citation.json"}</w:instrText>
      </w:r>
      <w:r w:rsidR="007506CA" w:rsidRPr="007506CA">
        <w:rPr>
          <w:rFonts w:ascii="Times New Roman" w:hAnsi="Times New Roman" w:cs="Times New Roman"/>
          <w:sz w:val="24"/>
          <w:szCs w:val="24"/>
        </w:rPr>
        <w:fldChar w:fldCharType="separate"/>
      </w:r>
      <w:r w:rsidR="007506CA" w:rsidRPr="007506CA">
        <w:rPr>
          <w:rFonts w:ascii="Times New Roman" w:hAnsi="Times New Roman" w:cs="Times New Roman"/>
          <w:noProof/>
          <w:sz w:val="24"/>
          <w:szCs w:val="24"/>
        </w:rPr>
        <w:t>(Pariati &amp; Jumriani 2020)</w:t>
      </w:r>
      <w:r w:rsidR="007506CA" w:rsidRPr="007506CA">
        <w:rPr>
          <w:rFonts w:ascii="Times New Roman" w:hAnsi="Times New Roman" w:cs="Times New Roman"/>
          <w:sz w:val="24"/>
          <w:szCs w:val="24"/>
        </w:rPr>
        <w:fldChar w:fldCharType="end"/>
      </w:r>
      <w:r w:rsidR="007506CA" w:rsidRPr="007506CA">
        <w:rPr>
          <w:rFonts w:ascii="Times New Roman" w:hAnsi="Times New Roman" w:cs="Times New Roman"/>
          <w:sz w:val="24"/>
          <w:szCs w:val="24"/>
        </w:rPr>
        <w:t xml:space="preserve">. </w:t>
      </w:r>
      <w:r w:rsidRPr="00084A7D">
        <w:rPr>
          <w:rFonts w:ascii="Times New Roman" w:hAnsi="Times New Roman" w:cs="Times New Roman"/>
          <w:sz w:val="24"/>
          <w:szCs w:val="24"/>
        </w:rPr>
        <w:t>ada tujuh faktor yang mempengaruhi pengetahuan, antara lain</w:t>
      </w:r>
      <w:r w:rsidR="00ED2454">
        <w:rPr>
          <w:rFonts w:ascii="Times New Roman" w:hAnsi="Times New Roman" w:cs="Times New Roman"/>
          <w:sz w:val="24"/>
          <w:szCs w:val="24"/>
        </w:rPr>
        <w:t xml:space="preserve"> :</w:t>
      </w:r>
    </w:p>
    <w:p w14:paraId="19C961AA" w14:textId="77777777" w:rsidR="00843FFF" w:rsidRDefault="00084A7D" w:rsidP="0049711A">
      <w:pPr>
        <w:pStyle w:val="ListParagraph"/>
        <w:numPr>
          <w:ilvl w:val="0"/>
          <w:numId w:val="42"/>
        </w:numPr>
        <w:spacing w:after="0" w:line="360" w:lineRule="auto"/>
        <w:jc w:val="both"/>
        <w:rPr>
          <w:rFonts w:ascii="Times New Roman" w:hAnsi="Times New Roman" w:cs="Times New Roman"/>
          <w:sz w:val="24"/>
          <w:szCs w:val="24"/>
        </w:rPr>
      </w:pPr>
      <w:r w:rsidRPr="00843FFF">
        <w:rPr>
          <w:rFonts w:ascii="Times New Roman" w:hAnsi="Times New Roman" w:cs="Times New Roman"/>
          <w:sz w:val="24"/>
          <w:szCs w:val="24"/>
        </w:rPr>
        <w:t xml:space="preserve">Pendidikan </w:t>
      </w:r>
    </w:p>
    <w:p w14:paraId="0F376FE1" w14:textId="6FCF6795" w:rsidR="00843FFF" w:rsidRDefault="00BE0A5A" w:rsidP="00843FFF">
      <w:pPr>
        <w:pStyle w:val="ListParagraph"/>
        <w:spacing w:after="0" w:line="360" w:lineRule="auto"/>
        <w:ind w:left="1440" w:firstLine="403"/>
        <w:jc w:val="both"/>
        <w:rPr>
          <w:rFonts w:ascii="Times New Roman" w:hAnsi="Times New Roman" w:cs="Times New Roman"/>
          <w:sz w:val="24"/>
          <w:szCs w:val="24"/>
        </w:rPr>
      </w:pPr>
      <w:r w:rsidRPr="00843FFF">
        <w:rPr>
          <w:rFonts w:ascii="Times New Roman" w:hAnsi="Times New Roman" w:cs="Times New Roman"/>
          <w:sz w:val="24"/>
          <w:szCs w:val="24"/>
        </w:rPr>
        <w:t>Pendidikan adalah arahan yang diberikan kepada seseorang agar mereka dapat memahami suatu hal. semakin tinggi tingkat pendidikan seseorang, semakin m</w:t>
      </w:r>
      <w:r w:rsidR="00F47B97" w:rsidRPr="00843FFF">
        <w:rPr>
          <w:rFonts w:ascii="Times New Roman" w:hAnsi="Times New Roman" w:cs="Times New Roman"/>
          <w:sz w:val="24"/>
          <w:szCs w:val="24"/>
        </w:rPr>
        <w:t xml:space="preserve">udah bagi mereka untuk menerima </w:t>
      </w:r>
      <w:r w:rsidRPr="00843FFF">
        <w:rPr>
          <w:rFonts w:ascii="Times New Roman" w:hAnsi="Times New Roman" w:cs="Times New Roman"/>
          <w:sz w:val="24"/>
          <w:szCs w:val="24"/>
        </w:rPr>
        <w:t>informasi, yang pada akhirnya menghasilka</w:t>
      </w:r>
      <w:r w:rsidR="00C247EB" w:rsidRPr="00843FFF">
        <w:rPr>
          <w:rFonts w:ascii="Times New Roman" w:hAnsi="Times New Roman" w:cs="Times New Roman"/>
          <w:sz w:val="24"/>
          <w:szCs w:val="24"/>
        </w:rPr>
        <w:t xml:space="preserve">n pengetahuan yang lebih luas. </w:t>
      </w:r>
      <w:r w:rsidRPr="00843FFF">
        <w:rPr>
          <w:rFonts w:ascii="Times New Roman" w:hAnsi="Times New Roman" w:cs="Times New Roman"/>
          <w:sz w:val="24"/>
          <w:szCs w:val="24"/>
        </w:rPr>
        <w:t>tingkat pendidikan yang rendah dapat menghambat kemampuan seseorang untuk menerima informasi baru dan mengadopsi nila</w:t>
      </w:r>
      <w:r w:rsidR="00843FFF" w:rsidRPr="00843FFF">
        <w:rPr>
          <w:rFonts w:ascii="Times New Roman" w:hAnsi="Times New Roman" w:cs="Times New Roman"/>
          <w:sz w:val="24"/>
          <w:szCs w:val="24"/>
        </w:rPr>
        <w:t>i-nilai baru yang diperkenalkan.</w:t>
      </w:r>
    </w:p>
    <w:p w14:paraId="73582124" w14:textId="3A3CDB02" w:rsidR="000576DB" w:rsidRPr="00843FFF" w:rsidRDefault="001C3D1A" w:rsidP="0049711A">
      <w:pPr>
        <w:pStyle w:val="ListParagraph"/>
        <w:numPr>
          <w:ilvl w:val="0"/>
          <w:numId w:val="42"/>
        </w:numPr>
        <w:spacing w:after="0" w:line="360" w:lineRule="auto"/>
        <w:jc w:val="both"/>
        <w:rPr>
          <w:rFonts w:ascii="Times New Roman" w:hAnsi="Times New Roman" w:cs="Times New Roman"/>
          <w:sz w:val="24"/>
          <w:szCs w:val="24"/>
        </w:rPr>
      </w:pPr>
      <w:r w:rsidRPr="00843FFF">
        <w:rPr>
          <w:rFonts w:ascii="Times New Roman" w:hAnsi="Times New Roman" w:cs="Times New Roman"/>
          <w:sz w:val="24"/>
          <w:szCs w:val="24"/>
        </w:rPr>
        <w:t xml:space="preserve">Pekerjaan </w:t>
      </w:r>
    </w:p>
    <w:p w14:paraId="5C116E48" w14:textId="16FC4968" w:rsidR="004C4A23" w:rsidRPr="000576DB" w:rsidRDefault="001C3D1A" w:rsidP="00ED2454">
      <w:pPr>
        <w:pStyle w:val="ListParagraph"/>
        <w:spacing w:after="0" w:line="360" w:lineRule="auto"/>
        <w:ind w:left="1495" w:firstLine="381"/>
        <w:jc w:val="both"/>
        <w:rPr>
          <w:rFonts w:ascii="Times New Roman" w:hAnsi="Times New Roman" w:cs="Times New Roman"/>
          <w:sz w:val="24"/>
          <w:szCs w:val="24"/>
        </w:rPr>
      </w:pPr>
      <w:r w:rsidRPr="000576DB">
        <w:rPr>
          <w:rFonts w:ascii="Times New Roman" w:hAnsi="Times New Roman" w:cs="Times New Roman"/>
          <w:sz w:val="24"/>
          <w:szCs w:val="24"/>
        </w:rPr>
        <w:t xml:space="preserve">Lingkungan pekerjaan dapat menjadikan seseorang memperoleh pengalaman dan pengetahuan baik secara langsung maupun tidak langsung. </w:t>
      </w:r>
    </w:p>
    <w:p w14:paraId="2819851A" w14:textId="035B766D" w:rsidR="000576DB" w:rsidRDefault="001C3D1A" w:rsidP="0049711A">
      <w:pPr>
        <w:pStyle w:val="ListParagraph"/>
        <w:numPr>
          <w:ilvl w:val="0"/>
          <w:numId w:val="42"/>
        </w:numPr>
        <w:spacing w:after="0" w:line="360" w:lineRule="auto"/>
        <w:jc w:val="both"/>
        <w:rPr>
          <w:rFonts w:ascii="Times New Roman" w:hAnsi="Times New Roman" w:cs="Times New Roman"/>
          <w:sz w:val="24"/>
          <w:szCs w:val="24"/>
        </w:rPr>
      </w:pPr>
      <w:r w:rsidRPr="00F67291">
        <w:rPr>
          <w:rFonts w:ascii="Times New Roman" w:hAnsi="Times New Roman" w:cs="Times New Roman"/>
          <w:sz w:val="24"/>
          <w:szCs w:val="24"/>
        </w:rPr>
        <w:t xml:space="preserve">Umur </w:t>
      </w:r>
    </w:p>
    <w:p w14:paraId="4BD1B172" w14:textId="5CC94CA3" w:rsidR="00862181" w:rsidRPr="000576DB" w:rsidRDefault="00862181" w:rsidP="00ED2454">
      <w:pPr>
        <w:pStyle w:val="ListParagraph"/>
        <w:spacing w:after="0" w:line="360" w:lineRule="auto"/>
        <w:ind w:left="1495" w:firstLine="381"/>
        <w:jc w:val="both"/>
        <w:rPr>
          <w:rFonts w:ascii="Times New Roman" w:hAnsi="Times New Roman" w:cs="Times New Roman"/>
          <w:sz w:val="24"/>
          <w:szCs w:val="24"/>
        </w:rPr>
      </w:pPr>
      <w:r w:rsidRPr="007A1DED">
        <w:rPr>
          <w:rFonts w:ascii="Times New Roman" w:hAnsi="Times New Roman" w:cs="Times New Roman"/>
          <w:sz w:val="24"/>
          <w:szCs w:val="24"/>
        </w:rPr>
        <w:t xml:space="preserve">Perubahan fisik dan psikologis yang terjadi seiring </w:t>
      </w:r>
      <w:r w:rsidRPr="000576DB">
        <w:rPr>
          <w:rFonts w:ascii="Times New Roman" w:hAnsi="Times New Roman" w:cs="Times New Roman"/>
          <w:sz w:val="24"/>
          <w:szCs w:val="24"/>
        </w:rPr>
        <w:t xml:space="preserve">bertambahnya usia dapat </w:t>
      </w:r>
      <w:r w:rsidR="00EB1614">
        <w:rPr>
          <w:rFonts w:ascii="Times New Roman" w:hAnsi="Times New Roman" w:cs="Times New Roman"/>
          <w:sz w:val="24"/>
          <w:szCs w:val="24"/>
        </w:rPr>
        <w:t xml:space="preserve">mempengaruhi </w:t>
      </w:r>
      <w:r w:rsidRPr="000576DB">
        <w:rPr>
          <w:rFonts w:ascii="Times New Roman" w:hAnsi="Times New Roman" w:cs="Times New Roman"/>
          <w:sz w:val="24"/>
          <w:szCs w:val="24"/>
        </w:rPr>
        <w:t>cara seseorang memahami dunia. Perubahan tersebut termasuk dalam berbagai aspek seperti ukuran, proporsi, dan pertumbuhan mental</w:t>
      </w:r>
      <w:r w:rsidR="00ED2454">
        <w:rPr>
          <w:rFonts w:ascii="Times New Roman" w:hAnsi="Times New Roman" w:cs="Times New Roman"/>
          <w:sz w:val="24"/>
          <w:szCs w:val="24"/>
        </w:rPr>
        <w:t>.</w:t>
      </w:r>
    </w:p>
    <w:p w14:paraId="5C39B43E" w14:textId="77777777" w:rsidR="000576DB" w:rsidRDefault="001C3D1A" w:rsidP="0049711A">
      <w:pPr>
        <w:pStyle w:val="ListParagraph"/>
        <w:numPr>
          <w:ilvl w:val="0"/>
          <w:numId w:val="42"/>
        </w:numPr>
        <w:spacing w:line="360" w:lineRule="auto"/>
        <w:jc w:val="both"/>
        <w:rPr>
          <w:rFonts w:ascii="Times New Roman" w:hAnsi="Times New Roman" w:cs="Times New Roman"/>
          <w:sz w:val="24"/>
          <w:szCs w:val="24"/>
        </w:rPr>
      </w:pPr>
      <w:r w:rsidRPr="00F67291">
        <w:rPr>
          <w:rFonts w:ascii="Times New Roman" w:hAnsi="Times New Roman" w:cs="Times New Roman"/>
          <w:sz w:val="24"/>
          <w:szCs w:val="24"/>
        </w:rPr>
        <w:t xml:space="preserve">Minat </w:t>
      </w:r>
    </w:p>
    <w:p w14:paraId="792F939C" w14:textId="5174FAA7" w:rsidR="00E44897" w:rsidRDefault="00862181" w:rsidP="00F339FE">
      <w:pPr>
        <w:pStyle w:val="ListParagraph"/>
        <w:spacing w:after="0" w:line="360" w:lineRule="auto"/>
        <w:ind w:left="1495" w:firstLine="381"/>
        <w:jc w:val="both"/>
        <w:rPr>
          <w:rFonts w:ascii="Times New Roman" w:hAnsi="Times New Roman" w:cs="Times New Roman"/>
          <w:sz w:val="24"/>
          <w:szCs w:val="24"/>
        </w:rPr>
      </w:pPr>
      <w:r w:rsidRPr="000576DB">
        <w:rPr>
          <w:rFonts w:ascii="Times New Roman" w:hAnsi="Times New Roman" w:cs="Times New Roman"/>
          <w:sz w:val="24"/>
          <w:szCs w:val="24"/>
        </w:rPr>
        <w:t>Minat yang tinggi terhadap suatu hal mendorong seseorang untuk mengeksplorasi dan memperdalam pengetahuan dalam bidang tersebut.</w:t>
      </w:r>
    </w:p>
    <w:p w14:paraId="209CC6F7" w14:textId="77777777" w:rsidR="004C7D41" w:rsidRPr="00F339FE" w:rsidRDefault="004C7D41" w:rsidP="00F339FE">
      <w:pPr>
        <w:pStyle w:val="ListParagraph"/>
        <w:spacing w:after="0" w:line="360" w:lineRule="auto"/>
        <w:ind w:left="1495" w:firstLine="381"/>
        <w:jc w:val="both"/>
        <w:rPr>
          <w:rFonts w:ascii="Times New Roman" w:hAnsi="Times New Roman" w:cs="Times New Roman"/>
          <w:sz w:val="24"/>
          <w:szCs w:val="24"/>
        </w:rPr>
      </w:pPr>
    </w:p>
    <w:p w14:paraId="208834EE" w14:textId="77777777" w:rsidR="000576DB" w:rsidRDefault="001C3D1A" w:rsidP="0049711A">
      <w:pPr>
        <w:pStyle w:val="ListParagraph"/>
        <w:numPr>
          <w:ilvl w:val="0"/>
          <w:numId w:val="42"/>
        </w:numPr>
        <w:spacing w:line="360" w:lineRule="auto"/>
        <w:jc w:val="both"/>
        <w:rPr>
          <w:rFonts w:ascii="Times New Roman" w:hAnsi="Times New Roman" w:cs="Times New Roman"/>
          <w:sz w:val="24"/>
          <w:szCs w:val="24"/>
        </w:rPr>
      </w:pPr>
      <w:r w:rsidRPr="00F67291">
        <w:rPr>
          <w:rFonts w:ascii="Times New Roman" w:hAnsi="Times New Roman" w:cs="Times New Roman"/>
          <w:sz w:val="24"/>
          <w:szCs w:val="24"/>
        </w:rPr>
        <w:lastRenderedPageBreak/>
        <w:t xml:space="preserve">Pengalaman </w:t>
      </w:r>
    </w:p>
    <w:p w14:paraId="1A917B09" w14:textId="572B9765" w:rsidR="007506CA" w:rsidRPr="006536F6" w:rsidRDefault="00862181" w:rsidP="006536F6">
      <w:pPr>
        <w:pStyle w:val="ListParagraph"/>
        <w:spacing w:line="360" w:lineRule="auto"/>
        <w:ind w:left="1495" w:firstLine="381"/>
        <w:jc w:val="both"/>
        <w:rPr>
          <w:rFonts w:ascii="Times New Roman" w:hAnsi="Times New Roman" w:cs="Times New Roman"/>
          <w:sz w:val="24"/>
          <w:szCs w:val="24"/>
        </w:rPr>
      </w:pPr>
      <w:r w:rsidRPr="000576DB">
        <w:rPr>
          <w:rFonts w:ascii="Times New Roman" w:hAnsi="Times New Roman" w:cs="Times New Roman"/>
          <w:sz w:val="24"/>
          <w:szCs w:val="24"/>
        </w:rPr>
        <w:t xml:space="preserve">Pengalaman hidup seseorang dalam interaksi dengan lingkungannya </w:t>
      </w:r>
      <w:r w:rsidR="00F67291" w:rsidRPr="000576DB">
        <w:rPr>
          <w:rFonts w:ascii="Times New Roman" w:hAnsi="Times New Roman" w:cs="Times New Roman"/>
          <w:sz w:val="24"/>
          <w:szCs w:val="24"/>
        </w:rPr>
        <w:t>mempengaruhi</w:t>
      </w:r>
      <w:r w:rsidRPr="000576DB">
        <w:rPr>
          <w:rFonts w:ascii="Times New Roman" w:hAnsi="Times New Roman" w:cs="Times New Roman"/>
          <w:sz w:val="24"/>
          <w:szCs w:val="24"/>
        </w:rPr>
        <w:t xml:space="preserve"> ingatan dan persepsi mereka. Pengalaman yang menyenangkan cenderung meninggalkan kesan yang mendalam, sementara pengalaman yang tidak menyenangkan seringkali dilupakan.</w:t>
      </w:r>
    </w:p>
    <w:p w14:paraId="7739D1FA" w14:textId="77777777" w:rsidR="000576DB" w:rsidRDefault="001C3D1A" w:rsidP="0049711A">
      <w:pPr>
        <w:pStyle w:val="ListParagraph"/>
        <w:numPr>
          <w:ilvl w:val="0"/>
          <w:numId w:val="42"/>
        </w:numPr>
        <w:spacing w:line="360" w:lineRule="auto"/>
        <w:jc w:val="both"/>
        <w:rPr>
          <w:rFonts w:ascii="Times New Roman" w:hAnsi="Times New Roman" w:cs="Times New Roman"/>
          <w:sz w:val="24"/>
          <w:szCs w:val="24"/>
        </w:rPr>
      </w:pPr>
      <w:r w:rsidRPr="00F67291">
        <w:rPr>
          <w:rFonts w:ascii="Times New Roman" w:hAnsi="Times New Roman" w:cs="Times New Roman"/>
          <w:sz w:val="24"/>
          <w:szCs w:val="24"/>
        </w:rPr>
        <w:t xml:space="preserve">Kebudayaan </w:t>
      </w:r>
    </w:p>
    <w:p w14:paraId="2E5F8AB9" w14:textId="0124345F" w:rsidR="000065EC" w:rsidRPr="00843FFF" w:rsidRDefault="001C3D1A" w:rsidP="00843FFF">
      <w:pPr>
        <w:pStyle w:val="ListParagraph"/>
        <w:spacing w:line="360" w:lineRule="auto"/>
        <w:ind w:left="1495" w:firstLine="381"/>
        <w:jc w:val="both"/>
        <w:rPr>
          <w:rFonts w:ascii="Times New Roman" w:hAnsi="Times New Roman" w:cs="Times New Roman"/>
          <w:sz w:val="24"/>
          <w:szCs w:val="24"/>
        </w:rPr>
      </w:pPr>
      <w:r w:rsidRPr="000576DB">
        <w:rPr>
          <w:rFonts w:ascii="Times New Roman" w:hAnsi="Times New Roman" w:cs="Times New Roman"/>
          <w:sz w:val="24"/>
          <w:szCs w:val="24"/>
        </w:rPr>
        <w:t xml:space="preserve">Kebudayaan </w:t>
      </w:r>
      <w:r w:rsidR="000A44B2" w:rsidRPr="000576DB">
        <w:rPr>
          <w:rFonts w:ascii="Times New Roman" w:hAnsi="Times New Roman" w:cs="Times New Roman"/>
          <w:sz w:val="24"/>
          <w:szCs w:val="24"/>
        </w:rPr>
        <w:t xml:space="preserve">dimana kita hidup dan dibesarkan mempunyai pengaruh besar terhadap pembentukan sikap kita. </w:t>
      </w:r>
      <w:r w:rsidRPr="000576DB">
        <w:rPr>
          <w:rFonts w:ascii="Times New Roman" w:hAnsi="Times New Roman" w:cs="Times New Roman"/>
          <w:sz w:val="24"/>
          <w:szCs w:val="24"/>
        </w:rPr>
        <w:t>lingkungan sekitar, apabila dalam suatu wilayah mempunyai budaya untuk menjaga kebersihan lingkungan maka sangat mungkin masyarakat sekitarnya mempunyai sikap untuk selalu menjaga kebersihan lingkungan.</w:t>
      </w:r>
    </w:p>
    <w:p w14:paraId="48BDAC07" w14:textId="77777777" w:rsidR="000576DB" w:rsidRDefault="002A58E1" w:rsidP="0049711A">
      <w:pPr>
        <w:pStyle w:val="ListParagraph"/>
        <w:numPr>
          <w:ilvl w:val="0"/>
          <w:numId w:val="42"/>
        </w:numPr>
        <w:spacing w:after="0" w:line="360" w:lineRule="auto"/>
        <w:jc w:val="both"/>
        <w:rPr>
          <w:rFonts w:ascii="Times New Roman" w:hAnsi="Times New Roman" w:cs="Times New Roman"/>
          <w:sz w:val="24"/>
          <w:szCs w:val="24"/>
        </w:rPr>
      </w:pPr>
      <w:r w:rsidRPr="00F67291">
        <w:rPr>
          <w:rFonts w:ascii="Times New Roman" w:hAnsi="Times New Roman" w:cs="Times New Roman"/>
          <w:sz w:val="24"/>
          <w:szCs w:val="24"/>
        </w:rPr>
        <w:t xml:space="preserve">Informasi </w:t>
      </w:r>
    </w:p>
    <w:p w14:paraId="285CB072" w14:textId="5075B056" w:rsidR="00245457" w:rsidRDefault="002A58E1" w:rsidP="005E6F6B">
      <w:pPr>
        <w:pStyle w:val="ListParagraph"/>
        <w:spacing w:after="0" w:line="360" w:lineRule="auto"/>
        <w:ind w:left="1495" w:firstLine="381"/>
        <w:jc w:val="both"/>
        <w:rPr>
          <w:rFonts w:ascii="Times New Roman" w:hAnsi="Times New Roman" w:cs="Times New Roman"/>
          <w:sz w:val="24"/>
          <w:szCs w:val="24"/>
        </w:rPr>
      </w:pPr>
      <w:r w:rsidRPr="000576DB">
        <w:rPr>
          <w:rFonts w:ascii="Times New Roman" w:hAnsi="Times New Roman" w:cs="Times New Roman"/>
          <w:sz w:val="24"/>
          <w:szCs w:val="24"/>
        </w:rPr>
        <w:t xml:space="preserve">Sesorang yang mempunyai sumber informasi yang lebih banyak akan mempunyai pengetahuan yang lebih luas. </w:t>
      </w:r>
    </w:p>
    <w:p w14:paraId="1067E7F3" w14:textId="77777777" w:rsidR="0019010D" w:rsidRPr="005E6F6B" w:rsidRDefault="0019010D" w:rsidP="005E6F6B">
      <w:pPr>
        <w:pStyle w:val="ListParagraph"/>
        <w:spacing w:after="0" w:line="360" w:lineRule="auto"/>
        <w:ind w:left="1495" w:firstLine="381"/>
        <w:jc w:val="both"/>
        <w:rPr>
          <w:rFonts w:ascii="Times New Roman" w:hAnsi="Times New Roman" w:cs="Times New Roman"/>
          <w:sz w:val="24"/>
          <w:szCs w:val="24"/>
        </w:rPr>
      </w:pPr>
    </w:p>
    <w:p w14:paraId="528E9029" w14:textId="65933840" w:rsidR="00A82BC1" w:rsidRPr="00757DE1" w:rsidRDefault="002A58E1" w:rsidP="0049711A">
      <w:pPr>
        <w:pStyle w:val="Heading3"/>
        <w:numPr>
          <w:ilvl w:val="0"/>
          <w:numId w:val="34"/>
        </w:numPr>
        <w:spacing w:after="0"/>
      </w:pPr>
      <w:bookmarkStart w:id="494" w:name="_Toc157276699"/>
      <w:bookmarkStart w:id="495" w:name="_Toc157522779"/>
      <w:bookmarkStart w:id="496" w:name="_Toc157889063"/>
      <w:bookmarkStart w:id="497" w:name="_Toc157893121"/>
      <w:bookmarkStart w:id="498" w:name="_Toc157893185"/>
      <w:bookmarkStart w:id="499" w:name="_Toc157893305"/>
      <w:bookmarkStart w:id="500" w:name="_Toc157893824"/>
      <w:bookmarkStart w:id="501" w:name="_Toc157893889"/>
      <w:bookmarkStart w:id="502" w:name="_Toc158017409"/>
      <w:bookmarkStart w:id="503" w:name="_Toc158018533"/>
      <w:bookmarkStart w:id="504" w:name="_Toc158108591"/>
      <w:bookmarkStart w:id="505" w:name="_Toc158108782"/>
      <w:bookmarkStart w:id="506" w:name="_Toc158111856"/>
      <w:bookmarkStart w:id="507" w:name="_Toc158112136"/>
      <w:r w:rsidRPr="00757DE1">
        <w:rPr>
          <w:rStyle w:val="Heading3Char"/>
          <w:b/>
        </w:rPr>
        <w:t>Pengukuran tingkat</w:t>
      </w:r>
      <w:r w:rsidRPr="00757DE1">
        <w:t xml:space="preserve"> </w:t>
      </w:r>
      <w:r w:rsidR="00647B39" w:rsidRPr="00757DE1">
        <w:t>peng</w:t>
      </w:r>
      <w:r w:rsidRPr="00757DE1">
        <w:t>etahuan</w:t>
      </w:r>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r w:rsidRPr="00757DE1">
        <w:t xml:space="preserve"> </w:t>
      </w:r>
      <w:r w:rsidR="00647B39" w:rsidRPr="00757DE1">
        <w:t xml:space="preserve"> </w:t>
      </w:r>
    </w:p>
    <w:p w14:paraId="393593C3" w14:textId="16235442" w:rsidR="00F561A3" w:rsidRPr="00E44897" w:rsidRDefault="00176BE5" w:rsidP="00E44897">
      <w:pPr>
        <w:pStyle w:val="ListParagraph"/>
        <w:spacing w:after="0" w:line="360" w:lineRule="auto"/>
        <w:ind w:left="1080" w:firstLine="360"/>
        <w:jc w:val="both"/>
        <w:rPr>
          <w:rFonts w:ascii="Times New Roman" w:hAnsi="Times New Roman" w:cs="Times New Roman"/>
          <w:sz w:val="24"/>
          <w:szCs w:val="24"/>
        </w:rPr>
      </w:pPr>
      <w:r w:rsidRPr="0095085B">
        <w:rPr>
          <w:rFonts w:ascii="Times New Roman" w:hAnsi="Times New Roman" w:cs="Times New Roman"/>
          <w:sz w:val="24"/>
          <w:szCs w:val="24"/>
        </w:rPr>
        <w:t>Meng</w:t>
      </w:r>
      <w:r w:rsidR="00CD7515">
        <w:rPr>
          <w:rFonts w:ascii="Times New Roman" w:hAnsi="Times New Roman" w:cs="Times New Roman"/>
          <w:sz w:val="24"/>
          <w:szCs w:val="24"/>
        </w:rPr>
        <w:t>ukur tingkat pengetahuan pasien</w:t>
      </w:r>
      <w:r w:rsidRPr="0095085B">
        <w:rPr>
          <w:rFonts w:ascii="Times New Roman" w:hAnsi="Times New Roman" w:cs="Times New Roman"/>
          <w:sz w:val="24"/>
          <w:szCs w:val="24"/>
        </w:rPr>
        <w:t xml:space="preserve"> hipertensi dala</w:t>
      </w:r>
      <w:r w:rsidR="00CD7515">
        <w:rPr>
          <w:rFonts w:ascii="Times New Roman" w:hAnsi="Times New Roman" w:cs="Times New Roman"/>
          <w:sz w:val="24"/>
          <w:szCs w:val="24"/>
        </w:rPr>
        <w:t>m</w:t>
      </w:r>
      <w:r w:rsidRPr="0095085B">
        <w:rPr>
          <w:rFonts w:ascii="Times New Roman" w:hAnsi="Times New Roman" w:cs="Times New Roman"/>
          <w:sz w:val="24"/>
          <w:szCs w:val="24"/>
        </w:rPr>
        <w:t xml:space="preserve"> penelitian ini dengan menggunakan kuesioner </w:t>
      </w:r>
      <w:r w:rsidR="001C24A7" w:rsidRPr="001C24A7">
        <w:rPr>
          <w:rFonts w:ascii="Times New Roman" w:hAnsi="Times New Roman" w:cs="Times New Roman"/>
          <w:i/>
          <w:sz w:val="24"/>
          <w:szCs w:val="24"/>
        </w:rPr>
        <w:t>hypertension fact quisionnare</w:t>
      </w:r>
      <w:r w:rsidR="001C24A7">
        <w:rPr>
          <w:rFonts w:ascii="Times New Roman" w:hAnsi="Times New Roman" w:cs="Times New Roman"/>
          <w:sz w:val="24"/>
          <w:szCs w:val="24"/>
        </w:rPr>
        <w:t xml:space="preserve"> </w:t>
      </w:r>
      <w:r w:rsidR="001C24A7" w:rsidRPr="001C24A7">
        <w:rPr>
          <w:rFonts w:ascii="Times New Roman" w:hAnsi="Times New Roman" w:cs="Times New Roman"/>
          <w:i/>
          <w:sz w:val="24"/>
          <w:szCs w:val="24"/>
        </w:rPr>
        <w:t>(HFQ)</w:t>
      </w:r>
      <w:r w:rsidR="001C24A7">
        <w:rPr>
          <w:rFonts w:ascii="Times New Roman" w:hAnsi="Times New Roman" w:cs="Times New Roman"/>
          <w:sz w:val="24"/>
          <w:szCs w:val="24"/>
        </w:rPr>
        <w:t xml:space="preserve"> yang terdiri dari 15 item yang digunakan untuk penilaian pengetahuan pasien terhadap penyebab, pengobatan dan manajemen hipertensi. Penilaian </w:t>
      </w:r>
      <w:r w:rsidR="001C24A7" w:rsidRPr="001C24A7">
        <w:rPr>
          <w:rFonts w:ascii="Times New Roman" w:hAnsi="Times New Roman" w:cs="Times New Roman"/>
          <w:sz w:val="24"/>
          <w:szCs w:val="24"/>
        </w:rPr>
        <w:t xml:space="preserve">jawaban meliputi : jawaban benar (skor 1) dan salah atau tidak tahu (skor 0). Dikategorikan pengetahuan rendah dengan skor </w:t>
      </w:r>
      <w:r w:rsidR="0014600A">
        <w:rPr>
          <w:rFonts w:ascii="Times New Roman" w:hAnsi="Times New Roman" w:cs="Times New Roman"/>
          <w:sz w:val="24"/>
          <w:szCs w:val="24"/>
        </w:rPr>
        <w:t>&lt;</w:t>
      </w:r>
      <w:r w:rsidR="001C24A7" w:rsidRPr="001C24A7">
        <w:rPr>
          <w:rFonts w:ascii="Times New Roman" w:hAnsi="Times New Roman" w:cs="Times New Roman"/>
          <w:sz w:val="24"/>
          <w:szCs w:val="24"/>
        </w:rPr>
        <w:t>8, sedang 8-12 dan tinggi 13-15</w:t>
      </w:r>
      <w:r w:rsidR="001C24A7">
        <w:rPr>
          <w:rFonts w:ascii="Times New Roman" w:hAnsi="Times New Roman" w:cs="Times New Roman"/>
          <w:sz w:val="24"/>
          <w:szCs w:val="24"/>
        </w:rPr>
        <w:t xml:space="preserve">. </w:t>
      </w:r>
      <w:r w:rsidR="001710B3">
        <w:rPr>
          <w:rFonts w:ascii="Times New Roman" w:hAnsi="Times New Roman" w:cs="Times New Roman"/>
          <w:sz w:val="24"/>
          <w:szCs w:val="24"/>
        </w:rPr>
        <w:t>(</w:t>
      </w:r>
      <w:r w:rsidR="001710B3" w:rsidRPr="007506CA">
        <w:rPr>
          <w:rFonts w:ascii="Times New Roman" w:hAnsi="Times New Roman" w:cs="Times New Roman"/>
          <w:sz w:val="24"/>
          <w:szCs w:val="24"/>
        </w:rPr>
        <w:fldChar w:fldCharType="begin" w:fldLock="1"/>
      </w:r>
      <w:r w:rsidR="001710B3">
        <w:rPr>
          <w:rFonts w:ascii="Times New Roman" w:hAnsi="Times New Roman" w:cs="Times New Roman"/>
          <w:sz w:val="24"/>
          <w:szCs w:val="24"/>
        </w:rPr>
        <w:instrText>ADDIN CSL_CITATION {"citationItems":[{"id":"ITEM-1","itemData":{"abstract":"Kesehatan merupakan hak asasi manusia dan salah satu unsur kesejahteraan yang harus diwujudkan sesuai dengan cita-cita bangsa Indonesia. Kesehatan gigi dan mulut memiliki peran penting dalam fungsi bicara, pengunyahan, dan rasa percaya diri. Oleh karena itu kebersihan gigi dan mulut yang harus dijaga sebaik-baiknya. Salah satu penyebab timbulnya masalah kesehatan gigi dan mulut adalah fakor perilaku yang didasari oleh kurangnya pengetahuan akan pemeliharaan kesehatan gigi dan mulut yang akan meningkatkan insidensi penyakit gigi dan mulut di usia dini. Berdasarkan survey awal di SD Inpres Mangasa Gowa, kelas I - VI ternyata kelas lII dan lV mempunyai kesehatan gigi yang buruk. Tujuan penelitian ini untuk mengetahui pengetahuan kesehatan gigi sebelum dan sesudah penyuluhan dengan metode storytelling. Jenis penelitian bersifat deskriptif dengan metode storytelling. Sampel penelitian adalah lII dan lV SD yang berjumlah 49 orang. Hasil Penelitian yaitu pengetahuan kesehatan gigi sebelum dilakukan penyuluhan dengan metode strorytelling pada kelas III dan IV mempunyai kategori pengetahuan yang sama, yakni kategori sedang, sedangkan setelah dilakukan penyuluhan dengan metode strotytelling mempunyai pengetahuan yang sama pula yakni kategori baik","author":[{"dropping-particle":"","family":"Pariati","given":"Jumriani","non-dropping-particle":"","parse-names":false,"suffix":""}],"id":"ITEM-1","issued":{"date-parts":[["2020"]]},"title":"Gambaran Pengetahuan Kesehatan Gigi Dengan Penyuluhan Metode Strytelling Pada Siswa Kelas III Dan IV SD Inpres Mangasa Gowa","type":"article-journal","volume":"19"},"uris":["http://www.mendeley.com/documents/?uuid=a12b5539-f3d9-323c-bd69-f8fe58993e6a"]}],"mendeley":{"formattedCitation":"(Pariati, 2020)","manualFormatting":"(Pariati &amp; Jumriani 2020)","plainTextFormattedCitation":"(Pariati, 2020)","previouslyFormattedCitation":"(Pariati, 2020)"},"properties":{"noteIndex":0},"schema":"https://github.com/citation-style-language/schema/raw/master/csl-citation.json"}</w:instrText>
      </w:r>
      <w:r w:rsidR="001710B3" w:rsidRPr="007506CA">
        <w:rPr>
          <w:rFonts w:ascii="Times New Roman" w:hAnsi="Times New Roman" w:cs="Times New Roman"/>
          <w:sz w:val="24"/>
          <w:szCs w:val="24"/>
        </w:rPr>
        <w:fldChar w:fldCharType="separate"/>
      </w:r>
      <w:r w:rsidR="001710B3">
        <w:rPr>
          <w:rFonts w:ascii="Times New Roman" w:hAnsi="Times New Roman" w:cs="Times New Roman"/>
          <w:noProof/>
          <w:sz w:val="24"/>
          <w:szCs w:val="24"/>
        </w:rPr>
        <w:t xml:space="preserve">Alzahrani </w:t>
      </w:r>
      <w:r w:rsidR="001710B3" w:rsidRPr="001710B3">
        <w:rPr>
          <w:rFonts w:ascii="Times New Roman" w:hAnsi="Times New Roman" w:cs="Times New Roman"/>
          <w:i/>
          <w:noProof/>
          <w:sz w:val="24"/>
          <w:szCs w:val="24"/>
        </w:rPr>
        <w:t>et al</w:t>
      </w:r>
      <w:r w:rsidR="001710B3">
        <w:rPr>
          <w:rFonts w:ascii="Times New Roman" w:hAnsi="Times New Roman" w:cs="Times New Roman"/>
          <w:noProof/>
          <w:sz w:val="24"/>
          <w:szCs w:val="24"/>
        </w:rPr>
        <w:t>.,</w:t>
      </w:r>
      <w:r w:rsidR="001710B3" w:rsidRPr="007506CA">
        <w:rPr>
          <w:rFonts w:ascii="Times New Roman" w:hAnsi="Times New Roman" w:cs="Times New Roman"/>
          <w:noProof/>
          <w:sz w:val="24"/>
          <w:szCs w:val="24"/>
        </w:rPr>
        <w:t xml:space="preserve"> 20</w:t>
      </w:r>
      <w:r w:rsidR="001710B3">
        <w:rPr>
          <w:rFonts w:ascii="Times New Roman" w:hAnsi="Times New Roman" w:cs="Times New Roman"/>
          <w:noProof/>
          <w:sz w:val="24"/>
          <w:szCs w:val="24"/>
        </w:rPr>
        <w:t>19</w:t>
      </w:r>
      <w:r w:rsidR="001710B3" w:rsidRPr="007506CA">
        <w:rPr>
          <w:rFonts w:ascii="Times New Roman" w:hAnsi="Times New Roman" w:cs="Times New Roman"/>
          <w:noProof/>
          <w:sz w:val="24"/>
          <w:szCs w:val="24"/>
        </w:rPr>
        <w:t>)</w:t>
      </w:r>
      <w:r w:rsidR="001710B3" w:rsidRPr="007506CA">
        <w:rPr>
          <w:rFonts w:ascii="Times New Roman" w:hAnsi="Times New Roman" w:cs="Times New Roman"/>
          <w:sz w:val="24"/>
          <w:szCs w:val="24"/>
        </w:rPr>
        <w:fldChar w:fldCharType="end"/>
      </w:r>
      <w:r w:rsidR="001710B3" w:rsidRPr="007506CA">
        <w:rPr>
          <w:rFonts w:ascii="Times New Roman" w:hAnsi="Times New Roman" w:cs="Times New Roman"/>
          <w:sz w:val="24"/>
          <w:szCs w:val="24"/>
        </w:rPr>
        <w:t>.</w:t>
      </w:r>
    </w:p>
    <w:p w14:paraId="5772727C" w14:textId="77777777" w:rsidR="00F561A3" w:rsidRPr="00B17E13" w:rsidRDefault="00F561A3" w:rsidP="00B17E13">
      <w:pPr>
        <w:pStyle w:val="ListParagraph"/>
        <w:spacing w:after="0" w:line="360" w:lineRule="auto"/>
        <w:ind w:left="1080" w:firstLine="360"/>
        <w:jc w:val="both"/>
        <w:rPr>
          <w:rFonts w:ascii="Times New Roman" w:hAnsi="Times New Roman" w:cs="Times New Roman"/>
          <w:sz w:val="14"/>
          <w:szCs w:val="24"/>
        </w:rPr>
      </w:pPr>
    </w:p>
    <w:p w14:paraId="6578BAE0" w14:textId="471D6224" w:rsidR="005D4B93" w:rsidRPr="005D4B93" w:rsidRDefault="007A1DED" w:rsidP="007A1DED">
      <w:pPr>
        <w:pStyle w:val="Caption"/>
        <w:ind w:left="1134"/>
        <w:rPr>
          <w:rFonts w:ascii="Times New Roman" w:hAnsi="Times New Roman" w:cs="Times New Roman"/>
          <w:color w:val="auto"/>
          <w:sz w:val="24"/>
          <w:szCs w:val="24"/>
          <w:lang w:val="en-US"/>
        </w:rPr>
      </w:pPr>
      <w:bookmarkStart w:id="508" w:name="_Toc157519439"/>
      <w:bookmarkStart w:id="509" w:name="_Toc158113643"/>
      <w:bookmarkStart w:id="510" w:name="_Toc158113758"/>
      <w:r w:rsidRPr="007A1DED">
        <w:rPr>
          <w:rFonts w:ascii="Times New Roman" w:hAnsi="Times New Roman" w:cs="Times New Roman"/>
          <w:color w:val="auto"/>
          <w:sz w:val="24"/>
          <w:szCs w:val="24"/>
        </w:rPr>
        <w:t xml:space="preserve">Tabel II.  </w:t>
      </w:r>
      <w:r w:rsidRPr="007A1DED">
        <w:rPr>
          <w:rFonts w:ascii="Times New Roman" w:hAnsi="Times New Roman" w:cs="Times New Roman"/>
          <w:color w:val="auto"/>
          <w:sz w:val="24"/>
          <w:szCs w:val="24"/>
        </w:rPr>
        <w:fldChar w:fldCharType="begin"/>
      </w:r>
      <w:r w:rsidRPr="007A1DED">
        <w:rPr>
          <w:rFonts w:ascii="Times New Roman" w:hAnsi="Times New Roman" w:cs="Times New Roman"/>
          <w:color w:val="auto"/>
          <w:sz w:val="24"/>
          <w:szCs w:val="24"/>
        </w:rPr>
        <w:instrText xml:space="preserve"> SEQ Tabel_II._ \* ARABIC </w:instrText>
      </w:r>
      <w:r w:rsidRPr="007A1DED">
        <w:rPr>
          <w:rFonts w:ascii="Times New Roman" w:hAnsi="Times New Roman" w:cs="Times New Roman"/>
          <w:color w:val="auto"/>
          <w:sz w:val="24"/>
          <w:szCs w:val="24"/>
        </w:rPr>
        <w:fldChar w:fldCharType="separate"/>
      </w:r>
      <w:r w:rsidR="009B5592">
        <w:rPr>
          <w:rFonts w:ascii="Times New Roman" w:hAnsi="Times New Roman" w:cs="Times New Roman"/>
          <w:noProof/>
          <w:color w:val="auto"/>
          <w:sz w:val="24"/>
          <w:szCs w:val="24"/>
        </w:rPr>
        <w:t>3</w:t>
      </w:r>
      <w:r w:rsidRPr="007A1DED">
        <w:rPr>
          <w:rFonts w:ascii="Times New Roman" w:hAnsi="Times New Roman" w:cs="Times New Roman"/>
          <w:color w:val="auto"/>
          <w:sz w:val="24"/>
          <w:szCs w:val="24"/>
        </w:rPr>
        <w:fldChar w:fldCharType="end"/>
      </w:r>
      <w:r w:rsidRPr="007A1DED">
        <w:rPr>
          <w:rFonts w:ascii="Times New Roman" w:hAnsi="Times New Roman" w:cs="Times New Roman"/>
        </w:rPr>
        <w:t xml:space="preserve"> </w:t>
      </w:r>
      <w:r w:rsidR="005D4B93" w:rsidRPr="00A90E26">
        <w:rPr>
          <w:rFonts w:ascii="Times New Roman" w:hAnsi="Times New Roman" w:cs="Times New Roman"/>
          <w:b w:val="0"/>
          <w:color w:val="auto"/>
          <w:sz w:val="24"/>
          <w:szCs w:val="24"/>
        </w:rPr>
        <w:t>Skala pengukuran tingkat pengetahuan</w:t>
      </w:r>
      <w:bookmarkEnd w:id="508"/>
      <w:bookmarkEnd w:id="509"/>
      <w:bookmarkEnd w:id="510"/>
    </w:p>
    <w:tbl>
      <w:tblPr>
        <w:tblStyle w:val="TableGrid"/>
        <w:tblW w:w="0" w:type="auto"/>
        <w:tblInd w:w="1272" w:type="dxa"/>
        <w:tblBorders>
          <w:left w:val="none" w:sz="0" w:space="0" w:color="auto"/>
          <w:right w:val="none" w:sz="0" w:space="0" w:color="auto"/>
          <w:insideV w:val="none" w:sz="0" w:space="0" w:color="auto"/>
        </w:tblBorders>
        <w:tblLook w:val="04A0" w:firstRow="1" w:lastRow="0" w:firstColumn="1" w:lastColumn="0" w:noHBand="0" w:noVBand="1"/>
      </w:tblPr>
      <w:tblGrid>
        <w:gridCol w:w="3514"/>
        <w:gridCol w:w="3260"/>
      </w:tblGrid>
      <w:tr w:rsidR="00BF1669" w:rsidRPr="00436EB9" w14:paraId="03946388" w14:textId="77777777" w:rsidTr="002B3962">
        <w:trPr>
          <w:trHeight w:val="431"/>
        </w:trPr>
        <w:tc>
          <w:tcPr>
            <w:tcW w:w="3514" w:type="dxa"/>
            <w:tcBorders>
              <w:bottom w:val="single" w:sz="4" w:space="0" w:color="auto"/>
            </w:tcBorders>
          </w:tcPr>
          <w:p w14:paraId="423D472A" w14:textId="77777777" w:rsidR="00BF1669" w:rsidRPr="001B6804" w:rsidRDefault="00BF1669" w:rsidP="00D3175F">
            <w:pPr>
              <w:pStyle w:val="ListParagraph"/>
              <w:spacing w:line="360" w:lineRule="auto"/>
              <w:ind w:left="0"/>
              <w:jc w:val="center"/>
              <w:rPr>
                <w:rFonts w:ascii="Times New Roman" w:hAnsi="Times New Roman" w:cs="Times New Roman"/>
                <w:sz w:val="24"/>
                <w:szCs w:val="24"/>
              </w:rPr>
            </w:pPr>
            <w:r w:rsidRPr="001B6804">
              <w:rPr>
                <w:rFonts w:ascii="Times New Roman" w:hAnsi="Times New Roman" w:cs="Times New Roman"/>
                <w:sz w:val="24"/>
                <w:szCs w:val="24"/>
              </w:rPr>
              <w:t>Skala</w:t>
            </w:r>
          </w:p>
        </w:tc>
        <w:tc>
          <w:tcPr>
            <w:tcW w:w="3260" w:type="dxa"/>
            <w:tcBorders>
              <w:bottom w:val="single" w:sz="4" w:space="0" w:color="auto"/>
            </w:tcBorders>
          </w:tcPr>
          <w:p w14:paraId="43E00108" w14:textId="77777777" w:rsidR="00BF1669" w:rsidRPr="001B6804" w:rsidRDefault="00BF1669" w:rsidP="00D3175F">
            <w:pPr>
              <w:pStyle w:val="ListParagraph"/>
              <w:spacing w:line="360" w:lineRule="auto"/>
              <w:ind w:left="0"/>
              <w:jc w:val="center"/>
              <w:rPr>
                <w:rFonts w:ascii="Times New Roman" w:hAnsi="Times New Roman" w:cs="Times New Roman"/>
                <w:sz w:val="24"/>
                <w:szCs w:val="24"/>
              </w:rPr>
            </w:pPr>
            <w:r w:rsidRPr="001B6804">
              <w:rPr>
                <w:rFonts w:ascii="Times New Roman" w:hAnsi="Times New Roman" w:cs="Times New Roman"/>
                <w:sz w:val="24"/>
                <w:szCs w:val="24"/>
              </w:rPr>
              <w:t>Skore</w:t>
            </w:r>
          </w:p>
        </w:tc>
      </w:tr>
      <w:tr w:rsidR="00BF1669" w:rsidRPr="00436EB9" w14:paraId="655F83A6" w14:textId="77777777" w:rsidTr="002B3962">
        <w:tc>
          <w:tcPr>
            <w:tcW w:w="3514" w:type="dxa"/>
            <w:tcBorders>
              <w:top w:val="single" w:sz="4" w:space="0" w:color="auto"/>
              <w:left w:val="nil"/>
              <w:bottom w:val="nil"/>
              <w:right w:val="nil"/>
            </w:tcBorders>
          </w:tcPr>
          <w:p w14:paraId="6EBB00CA" w14:textId="78DFA886" w:rsidR="00BF1669" w:rsidRPr="001B6804" w:rsidRDefault="009137FF" w:rsidP="00D3175F">
            <w:pPr>
              <w:pStyle w:val="ListParagraph"/>
              <w:spacing w:line="360" w:lineRule="auto"/>
              <w:ind w:left="0"/>
              <w:jc w:val="center"/>
              <w:rPr>
                <w:rFonts w:ascii="Times New Roman" w:hAnsi="Times New Roman" w:cs="Times New Roman"/>
                <w:sz w:val="24"/>
                <w:szCs w:val="24"/>
              </w:rPr>
            </w:pPr>
            <w:r w:rsidRPr="001B6804">
              <w:rPr>
                <w:rFonts w:ascii="Times New Roman" w:hAnsi="Times New Roman" w:cs="Times New Roman"/>
                <w:sz w:val="24"/>
                <w:szCs w:val="24"/>
              </w:rPr>
              <w:t xml:space="preserve">Pengetahuan </w:t>
            </w:r>
            <w:r w:rsidR="0095085B" w:rsidRPr="001B6804">
              <w:rPr>
                <w:rFonts w:ascii="Times New Roman" w:hAnsi="Times New Roman" w:cs="Times New Roman"/>
                <w:sz w:val="24"/>
                <w:szCs w:val="24"/>
              </w:rPr>
              <w:t>tinggi</w:t>
            </w:r>
          </w:p>
        </w:tc>
        <w:tc>
          <w:tcPr>
            <w:tcW w:w="3260" w:type="dxa"/>
            <w:tcBorders>
              <w:top w:val="single" w:sz="4" w:space="0" w:color="auto"/>
              <w:left w:val="nil"/>
              <w:bottom w:val="nil"/>
              <w:right w:val="nil"/>
            </w:tcBorders>
          </w:tcPr>
          <w:p w14:paraId="171A41EB" w14:textId="133B12D7" w:rsidR="00BF1669" w:rsidRPr="001B6804" w:rsidRDefault="00523912" w:rsidP="00D3175F">
            <w:pPr>
              <w:pStyle w:val="ListParagraph"/>
              <w:spacing w:line="360" w:lineRule="auto"/>
              <w:ind w:left="0"/>
              <w:jc w:val="center"/>
              <w:rPr>
                <w:rFonts w:ascii="Times New Roman" w:hAnsi="Times New Roman" w:cs="Times New Roman"/>
                <w:sz w:val="24"/>
                <w:szCs w:val="24"/>
              </w:rPr>
            </w:pPr>
            <w:r w:rsidRPr="001B6804">
              <w:rPr>
                <w:rFonts w:ascii="Times New Roman" w:hAnsi="Times New Roman" w:cs="Times New Roman"/>
                <w:sz w:val="24"/>
                <w:szCs w:val="24"/>
              </w:rPr>
              <w:t>13-15</w:t>
            </w:r>
          </w:p>
        </w:tc>
      </w:tr>
      <w:tr w:rsidR="00BF1669" w:rsidRPr="00436EB9" w14:paraId="5E55DF7B" w14:textId="77777777" w:rsidTr="002B3962">
        <w:tc>
          <w:tcPr>
            <w:tcW w:w="3514" w:type="dxa"/>
            <w:tcBorders>
              <w:top w:val="nil"/>
              <w:left w:val="nil"/>
              <w:bottom w:val="nil"/>
              <w:right w:val="nil"/>
            </w:tcBorders>
          </w:tcPr>
          <w:p w14:paraId="1C4A68C0" w14:textId="5DAB7889" w:rsidR="00BF1669" w:rsidRPr="001B6804" w:rsidRDefault="00523912" w:rsidP="00D3175F">
            <w:pPr>
              <w:pStyle w:val="ListParagraph"/>
              <w:spacing w:line="360" w:lineRule="auto"/>
              <w:ind w:left="0"/>
              <w:jc w:val="center"/>
              <w:rPr>
                <w:rFonts w:ascii="Times New Roman" w:hAnsi="Times New Roman" w:cs="Times New Roman"/>
                <w:sz w:val="24"/>
                <w:szCs w:val="24"/>
              </w:rPr>
            </w:pPr>
            <w:r w:rsidRPr="001B6804">
              <w:rPr>
                <w:rFonts w:ascii="Times New Roman" w:hAnsi="Times New Roman" w:cs="Times New Roman"/>
                <w:sz w:val="24"/>
                <w:szCs w:val="24"/>
              </w:rPr>
              <w:t>Sedang</w:t>
            </w:r>
          </w:p>
        </w:tc>
        <w:tc>
          <w:tcPr>
            <w:tcW w:w="3260" w:type="dxa"/>
            <w:tcBorders>
              <w:top w:val="nil"/>
              <w:left w:val="nil"/>
              <w:bottom w:val="nil"/>
              <w:right w:val="nil"/>
            </w:tcBorders>
          </w:tcPr>
          <w:p w14:paraId="6DA14160" w14:textId="77777777" w:rsidR="00BF1669" w:rsidRPr="001B6804" w:rsidRDefault="007042E6" w:rsidP="00D3175F">
            <w:pPr>
              <w:pStyle w:val="ListParagraph"/>
              <w:keepNext/>
              <w:spacing w:line="360" w:lineRule="auto"/>
              <w:ind w:left="0"/>
              <w:jc w:val="center"/>
              <w:rPr>
                <w:rFonts w:ascii="Times New Roman" w:hAnsi="Times New Roman" w:cs="Times New Roman"/>
                <w:sz w:val="24"/>
                <w:szCs w:val="24"/>
              </w:rPr>
            </w:pPr>
            <w:r w:rsidRPr="001B6804">
              <w:rPr>
                <w:rFonts w:ascii="Times New Roman" w:hAnsi="Times New Roman" w:cs="Times New Roman"/>
                <w:sz w:val="24"/>
                <w:szCs w:val="24"/>
              </w:rPr>
              <w:t>8-12</w:t>
            </w:r>
          </w:p>
        </w:tc>
      </w:tr>
      <w:tr w:rsidR="00130CBA" w:rsidRPr="00436EB9" w14:paraId="1AC5A0DC" w14:textId="77777777" w:rsidTr="002B3962">
        <w:tc>
          <w:tcPr>
            <w:tcW w:w="3514" w:type="dxa"/>
            <w:tcBorders>
              <w:top w:val="nil"/>
              <w:left w:val="nil"/>
              <w:bottom w:val="single" w:sz="4" w:space="0" w:color="auto"/>
              <w:right w:val="nil"/>
            </w:tcBorders>
          </w:tcPr>
          <w:p w14:paraId="558609AF" w14:textId="7B56C344" w:rsidR="00130CBA" w:rsidRPr="001B6804" w:rsidRDefault="00130CBA" w:rsidP="00D3175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Rendah</w:t>
            </w:r>
          </w:p>
        </w:tc>
        <w:tc>
          <w:tcPr>
            <w:tcW w:w="3260" w:type="dxa"/>
            <w:tcBorders>
              <w:top w:val="nil"/>
              <w:left w:val="nil"/>
              <w:bottom w:val="single" w:sz="4" w:space="0" w:color="auto"/>
              <w:right w:val="nil"/>
            </w:tcBorders>
          </w:tcPr>
          <w:p w14:paraId="122E7184" w14:textId="64BEE5BD" w:rsidR="00130CBA" w:rsidRPr="001B6804" w:rsidRDefault="00130CBA" w:rsidP="00D3175F">
            <w:pPr>
              <w:pStyle w:val="ListParagraph"/>
              <w:keepNext/>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&lt;8</w:t>
            </w:r>
          </w:p>
        </w:tc>
      </w:tr>
    </w:tbl>
    <w:p w14:paraId="1E6FD6CC" w14:textId="3DAA3F13" w:rsidR="00121358" w:rsidRPr="000576DB" w:rsidRDefault="00DE0A7D" w:rsidP="0049711A">
      <w:pPr>
        <w:pStyle w:val="Heading2"/>
        <w:numPr>
          <w:ilvl w:val="0"/>
          <w:numId w:val="32"/>
        </w:numPr>
        <w:spacing w:after="0"/>
      </w:pPr>
      <w:bookmarkStart w:id="511" w:name="_Toc157276700"/>
      <w:bookmarkStart w:id="512" w:name="_Toc157522780"/>
      <w:bookmarkStart w:id="513" w:name="_Toc157889064"/>
      <w:bookmarkStart w:id="514" w:name="_Toc157893122"/>
      <w:bookmarkStart w:id="515" w:name="_Toc157893186"/>
      <w:bookmarkStart w:id="516" w:name="_Toc157893306"/>
      <w:bookmarkStart w:id="517" w:name="_Toc157893825"/>
      <w:bookmarkStart w:id="518" w:name="_Toc157893890"/>
      <w:bookmarkStart w:id="519" w:name="_Toc158017410"/>
      <w:bookmarkStart w:id="520" w:name="_Toc158018534"/>
      <w:bookmarkStart w:id="521" w:name="_Toc158108592"/>
      <w:bookmarkStart w:id="522" w:name="_Toc158108783"/>
      <w:bookmarkStart w:id="523" w:name="_Toc158111857"/>
      <w:bookmarkStart w:id="524" w:name="_Toc158112137"/>
      <w:r w:rsidRPr="000576DB">
        <w:lastRenderedPageBreak/>
        <w:t>Kepatuhan</w:t>
      </w:r>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r w:rsidRPr="000576DB">
        <w:t xml:space="preserve"> </w:t>
      </w:r>
    </w:p>
    <w:p w14:paraId="1C3E6B25" w14:textId="250AD63C" w:rsidR="00A956DF" w:rsidRPr="000576DB" w:rsidRDefault="00E2304C" w:rsidP="0049711A">
      <w:pPr>
        <w:pStyle w:val="Heading3"/>
        <w:numPr>
          <w:ilvl w:val="0"/>
          <w:numId w:val="43"/>
        </w:numPr>
        <w:spacing w:after="0"/>
      </w:pPr>
      <w:bookmarkStart w:id="525" w:name="_Toc157276701"/>
      <w:bookmarkStart w:id="526" w:name="_Toc157522781"/>
      <w:bookmarkStart w:id="527" w:name="_Toc157889065"/>
      <w:bookmarkStart w:id="528" w:name="_Toc157893123"/>
      <w:bookmarkStart w:id="529" w:name="_Toc157893187"/>
      <w:bookmarkStart w:id="530" w:name="_Toc157893307"/>
      <w:bookmarkStart w:id="531" w:name="_Toc157893826"/>
      <w:bookmarkStart w:id="532" w:name="_Toc157893891"/>
      <w:bookmarkStart w:id="533" w:name="_Toc158017411"/>
      <w:bookmarkStart w:id="534" w:name="_Toc158018535"/>
      <w:bookmarkStart w:id="535" w:name="_Toc158108593"/>
      <w:bookmarkStart w:id="536" w:name="_Toc158108784"/>
      <w:bookmarkStart w:id="537" w:name="_Toc158111858"/>
      <w:bookmarkStart w:id="538" w:name="_Toc158112138"/>
      <w:r w:rsidRPr="000576DB">
        <w:t xml:space="preserve">Pengertian </w:t>
      </w:r>
      <w:r w:rsidR="00DE0A7D" w:rsidRPr="000576DB">
        <w:t>kepatuhan</w:t>
      </w:r>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r w:rsidR="00DE0A7D" w:rsidRPr="000576DB">
        <w:t xml:space="preserve"> </w:t>
      </w:r>
    </w:p>
    <w:p w14:paraId="5F69833B" w14:textId="4166C3AB" w:rsidR="00B25F2B" w:rsidRDefault="00B25F2B" w:rsidP="00B25F2B">
      <w:pPr>
        <w:pStyle w:val="ListParagraph"/>
        <w:spacing w:after="0" w:line="360" w:lineRule="auto"/>
        <w:ind w:left="1070" w:firstLine="370"/>
        <w:jc w:val="both"/>
        <w:rPr>
          <w:rFonts w:ascii="Times New Roman" w:hAnsi="Times New Roman" w:cs="Times New Roman"/>
          <w:sz w:val="24"/>
          <w:szCs w:val="24"/>
        </w:rPr>
      </w:pPr>
      <w:r w:rsidRPr="00A956DF">
        <w:rPr>
          <w:rFonts w:ascii="Times New Roman" w:hAnsi="Times New Roman" w:cs="Times New Roman"/>
          <w:sz w:val="24"/>
          <w:szCs w:val="24"/>
        </w:rPr>
        <w:t xml:space="preserve">Kepatuhan berasal dari kata dasar patuh, yang berarti disiplin dan taat. Sacket mendefinisikan kepatuhan pasien adalah sejauh mana perilaku pasien sesuai dengan ketentuan yang diberikan oleh petugas kesehatan. Kepatuhan adalah istilah yang digunakan untuk menggambarkan perilaku pasien dalam minum obat secara benar tentang dosis, frekuensi dan waktunya. Supaya patuh, pasien dilibatkan dalam memutuskan apakah minum atau tidak. Sedangkan </w:t>
      </w:r>
      <w:r w:rsidRPr="00EB1614">
        <w:rPr>
          <w:rFonts w:ascii="Times New Roman" w:hAnsi="Times New Roman" w:cs="Times New Roman"/>
          <w:i/>
          <w:sz w:val="24"/>
          <w:szCs w:val="24"/>
        </w:rPr>
        <w:t xml:space="preserve">compliance </w:t>
      </w:r>
      <w:r w:rsidRPr="00A956DF">
        <w:rPr>
          <w:rFonts w:ascii="Times New Roman" w:hAnsi="Times New Roman" w:cs="Times New Roman"/>
          <w:sz w:val="24"/>
          <w:szCs w:val="24"/>
        </w:rPr>
        <w:t>adala</w:t>
      </w:r>
      <w:r w:rsidR="00EB1614">
        <w:rPr>
          <w:rFonts w:ascii="Times New Roman" w:hAnsi="Times New Roman" w:cs="Times New Roman"/>
          <w:sz w:val="24"/>
          <w:szCs w:val="24"/>
        </w:rPr>
        <w:t xml:space="preserve">h </w:t>
      </w:r>
      <w:r w:rsidRPr="00A956DF">
        <w:rPr>
          <w:rFonts w:ascii="Times New Roman" w:hAnsi="Times New Roman" w:cs="Times New Roman"/>
          <w:sz w:val="24"/>
          <w:szCs w:val="24"/>
        </w:rPr>
        <w:t xml:space="preserve">pasien mengerjakan apa yang telah diterangkan oleh dokter/apotekernya </w:t>
      </w:r>
      <w:r w:rsidR="00E41C75">
        <w:rPr>
          <w:rFonts w:ascii="Times New Roman" w:hAnsi="Times New Roman" w:cs="Times New Roman"/>
          <w:sz w:val="24"/>
          <w:szCs w:val="24"/>
        </w:rPr>
        <w:fldChar w:fldCharType="begin" w:fldLock="1"/>
      </w:r>
      <w:r w:rsidR="00EE5F1A">
        <w:rPr>
          <w:rFonts w:ascii="Times New Roman" w:hAnsi="Times New Roman" w:cs="Times New Roman"/>
          <w:sz w:val="24"/>
          <w:szCs w:val="24"/>
        </w:rPr>
        <w:instrText>ADDIN CSL_CITATION {"citationItems":[{"id":"ITEM-1","itemData":{"DOI":"10.33024/mahesa.v3i12.12162","ISSN":"2746-198X","abstract":"ABSTRACT Hypertension is the most common disease in the geriatric group. Various data shows that hypertension sufferers' awareness of taking medication is still not optimal. Non-compliance with taking antihypertensive medication can result in the patient's blood pressure not being controlled. This study aims to determine whether there are differences in blood pressure based on the level of adherence to taking medication in the geriatric group with hypertension. The type of research used in this research is quantitative with an observational analytical research design and a cross sectional approach. The population of this study were all hypertension sufferers at the Amanah Elderly Posyandu, Dwi Karya Mustika Village, East Mesuji District, Lampung Province, totaling 82 people. The research sampling method used was purposive sampling with a proportionate number, so that a sample of 20 people in the group who adhered to taking medication and 20 people in the group who did not comply with taking medication were obtained. Blood pressure data was obtained through direct measurement, while medication adherence data was obtained through interviews using the MMAS (Modified Morisky Adherence Scale) questionnaire. Analysis of differences between research variables was carried out using the Mann-Whitney test. The results of this study showed that the mean systolic blood pressure of the geriatric group of hypertension sufferers who did not adhere to taking medication (155.5 mmHg) was higher than the mean of the group who adhered to taking medication (139.8 mmHg). Apart from that, it was also found that the mean diastolic blood pressure in the group of geriatrics with hypertension who did not adhere to taking medication (89.3 mmHg) was higher than the mean in the group who adhered to taking medication (83.5 mmHg). Bivariate analysis showed that there was a significant difference between blood pressures. systole of the geriatric group of hypertension sufferers who were compliant with taking medication, and those who were not compliant with taking medication (p value &lt;0.05). Likewise, there was a significant difference between the diastolic blood pressure of the geriatric group of hypertensive sufferers who adhered to taking medication, and those who did not adhere to taking medication (p value &lt;0.05). Keywords: Hypertension, Medication Compliance, Geriatrics ABSTRAK Hipertensi adalah penyakit terbanyak pada kelompok geriatri. Berbagai data menunjukkan bahwa kesadaran p…","author":[{"dropping-particle":"","family":"Alfarisi","given":"Ringgo","non-dropping-particle":"","parse-names":false,"suffix":""},{"dropping-particle":"","family":"Diksa","given":"Putri Amsa Tiara","non-dropping-particle":"","parse-names":false,"suffix":""}],"container-title":"MAHESA : Malahayati Health Student Journal","id":"ITEM-1","issue":"12","issued":{"date-parts":[["2023","12","1"]]},"page":"4047-4057","publisher":"Universitas Malahayati Bandar Lampung","title":"Analisis Perbedaan Tekanan Darah Berdasarkan Tingkat Kepatuhan Minum Obat pada Kelompok Geriatri Penderita Hipertensi","type":"article-journal","volume":"3"},"uris":["http://www.mendeley.com/documents/?uuid=3239d029-6ad2-30dc-beb9-3107672133fe"]}],"mendeley":{"formattedCitation":"(Alfarisi &amp; Diksa, 2023)","plainTextFormattedCitation":"(Alfarisi &amp; Diksa, 2023)","previouslyFormattedCitation":"(Alfarisi &amp; Diksa, 2023)"},"properties":{"noteIndex":0},"schema":"https://github.com/citation-style-language/schema/raw/master/csl-citation.json"}</w:instrText>
      </w:r>
      <w:r w:rsidR="00E41C75">
        <w:rPr>
          <w:rFonts w:ascii="Times New Roman" w:hAnsi="Times New Roman" w:cs="Times New Roman"/>
          <w:sz w:val="24"/>
          <w:szCs w:val="24"/>
        </w:rPr>
        <w:fldChar w:fldCharType="separate"/>
      </w:r>
      <w:r w:rsidR="00E41C75" w:rsidRPr="00E41C75">
        <w:rPr>
          <w:rFonts w:ascii="Times New Roman" w:hAnsi="Times New Roman" w:cs="Times New Roman"/>
          <w:noProof/>
          <w:sz w:val="24"/>
          <w:szCs w:val="24"/>
        </w:rPr>
        <w:t>(Alfarisi &amp; Diksa, 2023)</w:t>
      </w:r>
      <w:r w:rsidR="00E41C75">
        <w:rPr>
          <w:rFonts w:ascii="Times New Roman" w:hAnsi="Times New Roman" w:cs="Times New Roman"/>
          <w:sz w:val="24"/>
          <w:szCs w:val="24"/>
        </w:rPr>
        <w:fldChar w:fldCharType="end"/>
      </w:r>
      <w:r w:rsidR="00E41C75">
        <w:rPr>
          <w:rFonts w:ascii="Times New Roman" w:hAnsi="Times New Roman" w:cs="Times New Roman"/>
          <w:sz w:val="24"/>
          <w:szCs w:val="24"/>
        </w:rPr>
        <w:t>.</w:t>
      </w:r>
    </w:p>
    <w:p w14:paraId="668C2283" w14:textId="646C48A2" w:rsidR="00B25F2B" w:rsidRDefault="00C33118" w:rsidP="00B25F2B">
      <w:pPr>
        <w:pStyle w:val="ListParagraph"/>
        <w:spacing w:after="0" w:line="360" w:lineRule="auto"/>
        <w:ind w:left="1070" w:firstLine="370"/>
        <w:jc w:val="both"/>
        <w:rPr>
          <w:rFonts w:ascii="Times New Roman" w:hAnsi="Times New Roman" w:cs="Times New Roman"/>
          <w:sz w:val="24"/>
          <w:szCs w:val="24"/>
        </w:rPr>
      </w:pPr>
      <w:r w:rsidRPr="00B25F2B">
        <w:rPr>
          <w:rFonts w:ascii="Times New Roman" w:hAnsi="Times New Roman" w:cs="Times New Roman"/>
          <w:sz w:val="24"/>
          <w:szCs w:val="24"/>
        </w:rPr>
        <w:t>Jenis ketidak</w:t>
      </w:r>
      <w:r w:rsidR="00863893" w:rsidRPr="00B25F2B">
        <w:rPr>
          <w:rFonts w:ascii="Times New Roman" w:hAnsi="Times New Roman" w:cs="Times New Roman"/>
          <w:sz w:val="24"/>
          <w:szCs w:val="24"/>
        </w:rPr>
        <w:t xml:space="preserve"> </w:t>
      </w:r>
      <w:r w:rsidRPr="00B25F2B">
        <w:rPr>
          <w:rFonts w:ascii="Times New Roman" w:hAnsi="Times New Roman" w:cs="Times New Roman"/>
          <w:sz w:val="24"/>
          <w:szCs w:val="24"/>
        </w:rPr>
        <w:t>patuhan pada terapi obat, mencakup kegagalan menebus resep, melalaikan dosis, kesalahan dalam waktu pemberian konsumsi obat, dan penghentian obat sebelum waktunya. Ketidakpatuhan akan mengakibatkan penggunaan suatu obat yang kurang</w:t>
      </w:r>
      <w:r w:rsidR="00697743">
        <w:rPr>
          <w:rFonts w:ascii="Times New Roman" w:hAnsi="Times New Roman" w:cs="Times New Roman"/>
          <w:sz w:val="24"/>
          <w:szCs w:val="24"/>
        </w:rPr>
        <w:t xml:space="preserve"> efektif</w:t>
      </w:r>
      <w:r w:rsidRPr="00B25F2B">
        <w:rPr>
          <w:rFonts w:ascii="Times New Roman" w:hAnsi="Times New Roman" w:cs="Times New Roman"/>
          <w:sz w:val="24"/>
          <w:szCs w:val="24"/>
        </w:rPr>
        <w:t>. Dengan demikian, Pasien kehilangan manfaat terapi dan kemungkinan mengakibatkan kondisi secara bertahap memburuk. Ketidakpatuhan juga dapat berkibat dalam penggunaan suatu obat berlebih. Apabila dosis yang digunakan berlebihan atau apabila obat dikonsumsi lebih sering dari pada dimaksudkan, terjadi resiko reaksi merugikan yang meningkat</w:t>
      </w:r>
      <w:r w:rsidR="00245457" w:rsidRPr="00B25F2B">
        <w:rPr>
          <w:rFonts w:ascii="Times New Roman" w:hAnsi="Times New Roman" w:cs="Times New Roman"/>
          <w:sz w:val="24"/>
          <w:szCs w:val="24"/>
        </w:rPr>
        <w:t xml:space="preserve"> </w:t>
      </w:r>
      <w:r w:rsidR="00E41C75">
        <w:rPr>
          <w:rFonts w:ascii="Times New Roman" w:hAnsi="Times New Roman" w:cs="Times New Roman"/>
          <w:sz w:val="24"/>
          <w:szCs w:val="24"/>
        </w:rPr>
        <w:fldChar w:fldCharType="begin" w:fldLock="1"/>
      </w:r>
      <w:r w:rsidR="00EE5F1A">
        <w:rPr>
          <w:rFonts w:ascii="Times New Roman" w:hAnsi="Times New Roman" w:cs="Times New Roman"/>
          <w:sz w:val="24"/>
          <w:szCs w:val="24"/>
        </w:rPr>
        <w:instrText>ADDIN CSL_CITATION {"citationItems":[{"id":"ITEM-1","itemData":{"DOI":"10.33024/mahesa.v3i12.12162","ISSN":"2746-198X","abstract":"ABSTRACT Hypertension is the most common disease in the geriatric group. Various data shows that hypertension sufferers' awareness of taking medication is still not optimal. Non-compliance with taking antihypertensive medication can result in the patient's blood pressure not being controlled. This study aims to determine whether there are differences in blood pressure based on the level of adherence to taking medication in the geriatric group with hypertension. The type of research used in this research is quantitative with an observational analytical research design and a cross sectional approach. The population of this study were all hypertension sufferers at the Amanah Elderly Posyandu, Dwi Karya Mustika Village, East Mesuji District, Lampung Province, totaling 82 people. The research sampling method used was purposive sampling with a proportionate number, so that a sample of 20 people in the group who adhered to taking medication and 20 people in the group who did not comply with taking medication were obtained. Blood pressure data was obtained through direct measurement, while medication adherence data was obtained through interviews using the MMAS (Modified Morisky Adherence Scale) questionnaire. Analysis of differences between research variables was carried out using the Mann-Whitney test. The results of this study showed that the mean systolic blood pressure of the geriatric group of hypertension sufferers who did not adhere to taking medication (155.5 mmHg) was higher than the mean of the group who adhered to taking medication (139.8 mmHg). Apart from that, it was also found that the mean diastolic blood pressure in the group of geriatrics with hypertension who did not adhere to taking medication (89.3 mmHg) was higher than the mean in the group who adhered to taking medication (83.5 mmHg). Bivariate analysis showed that there was a significant difference between blood pressures. systole of the geriatric group of hypertension sufferers who were compliant with taking medication, and those who were not compliant with taking medication (p value &lt;0.05). Likewise, there was a significant difference between the diastolic blood pressure of the geriatric group of hypertensive sufferers who adhered to taking medication, and those who did not adhere to taking medication (p value &lt;0.05). Keywords: Hypertension, Medication Compliance, Geriatrics ABSTRAK Hipertensi adalah penyakit terbanyak pada kelompok geriatri. Berbagai data menunjukkan bahwa kesadaran p…","author":[{"dropping-particle":"","family":"Alfarisi","given":"Ringgo","non-dropping-particle":"","parse-names":false,"suffix":""},{"dropping-particle":"","family":"Diksa","given":"Putri Amsa Tiara","non-dropping-particle":"","parse-names":false,"suffix":""}],"container-title":"MAHESA : Malahayati Health Student Journal","id":"ITEM-1","issue":"12","issued":{"date-parts":[["2023","12","1"]]},"page":"4047-4057","publisher":"Universitas Malahayati Bandar Lampung","title":"Analisis Perbedaan Tekanan Darah Berdasarkan Tingkat Kepatuhan Minum Obat pada Kelompok Geriatri Penderita Hipertensi","type":"article-journal","volume":"3"},"uris":["http://www.mendeley.com/documents/?uuid=3239d029-6ad2-30dc-beb9-3107672133fe"]}],"mendeley":{"formattedCitation":"(Alfarisi &amp; Diksa, 2023)","plainTextFormattedCitation":"(Alfarisi &amp; Diksa, 2023)","previouslyFormattedCitation":"(Alfarisi &amp; Diksa, 2023)"},"properties":{"noteIndex":0},"schema":"https://github.com/citation-style-language/schema/raw/master/csl-citation.json"}</w:instrText>
      </w:r>
      <w:r w:rsidR="00E41C75">
        <w:rPr>
          <w:rFonts w:ascii="Times New Roman" w:hAnsi="Times New Roman" w:cs="Times New Roman"/>
          <w:sz w:val="24"/>
          <w:szCs w:val="24"/>
        </w:rPr>
        <w:fldChar w:fldCharType="separate"/>
      </w:r>
      <w:r w:rsidR="00E41C75" w:rsidRPr="00E41C75">
        <w:rPr>
          <w:rFonts w:ascii="Times New Roman" w:hAnsi="Times New Roman" w:cs="Times New Roman"/>
          <w:noProof/>
          <w:sz w:val="24"/>
          <w:szCs w:val="24"/>
        </w:rPr>
        <w:t>(Alfarisi &amp; Diksa, 2023)</w:t>
      </w:r>
      <w:r w:rsidR="00E41C75">
        <w:rPr>
          <w:rFonts w:ascii="Times New Roman" w:hAnsi="Times New Roman" w:cs="Times New Roman"/>
          <w:sz w:val="24"/>
          <w:szCs w:val="24"/>
        </w:rPr>
        <w:fldChar w:fldCharType="end"/>
      </w:r>
      <w:r w:rsidR="00EE5F1A">
        <w:rPr>
          <w:rFonts w:ascii="Times New Roman" w:hAnsi="Times New Roman" w:cs="Times New Roman"/>
          <w:sz w:val="24"/>
          <w:szCs w:val="24"/>
        </w:rPr>
        <w:t>.</w:t>
      </w:r>
    </w:p>
    <w:p w14:paraId="3B07E6FF" w14:textId="2325248C" w:rsidR="00F561A3" w:rsidRDefault="00392988" w:rsidP="00AA1E1D">
      <w:pPr>
        <w:pStyle w:val="ListParagraph"/>
        <w:spacing w:after="0" w:line="360" w:lineRule="auto"/>
        <w:ind w:left="1070" w:firstLine="370"/>
        <w:jc w:val="both"/>
        <w:rPr>
          <w:rFonts w:ascii="Times New Roman" w:hAnsi="Times New Roman" w:cs="Times New Roman"/>
          <w:sz w:val="24"/>
          <w:szCs w:val="24"/>
        </w:rPr>
      </w:pPr>
      <w:r w:rsidRPr="00B25F2B">
        <w:rPr>
          <w:rFonts w:ascii="Times New Roman" w:hAnsi="Times New Roman" w:cs="Times New Roman"/>
          <w:sz w:val="24"/>
          <w:szCs w:val="24"/>
        </w:rPr>
        <w:t xml:space="preserve">Kepatuhan dalam pengobatan dapat diartikan sebagai suatu perilaku pasien dalam mentaati semua nasehat ataupun petunjuk yang dianjurkan oleh tenaga medis </w:t>
      </w:r>
      <w:r w:rsidR="00EE5F1A">
        <w:rPr>
          <w:rFonts w:ascii="Times New Roman" w:hAnsi="Times New Roman" w:cs="Times New Roman"/>
          <w:sz w:val="24"/>
          <w:szCs w:val="24"/>
        </w:rPr>
        <w:fldChar w:fldCharType="begin" w:fldLock="1"/>
      </w:r>
      <w:r w:rsidR="001C5B21">
        <w:rPr>
          <w:rFonts w:ascii="Times New Roman" w:hAnsi="Times New Roman" w:cs="Times New Roman"/>
          <w:sz w:val="24"/>
          <w:szCs w:val="24"/>
        </w:rPr>
        <w:instrText>ADDIN CSL_CITATION {"citationItems":[{"id":"ITEM-1","itemData":{"abstract":"Hypertension is a disease that is not curable but it must always be controlled or controlled in order so that adherence is needed in taking medication in order to avoid complications that can lead to death. One of the factors that affect to medication adherence behavior is supporting factors. The purpose of this study was to determine the supporting factors related to medication adherence in hypertension patients at Tatelu Public Health Center, North Minahasa Regency. The research method used cross sectional approach. The respondents consisted of 71 people with sampling techniques using purposive sampling. Adherence to hypertension treatment was maesured usingModified Morisky Adherence Scale (MMAS). The results of this research using chi square statistic test at a significance level of 95% obtained that there is a relationship between affordability of access to health service with medication adherence (p = 0.012), there is no relationship beetwen health insurance participation with medication adherence (p = 0.805) and there is a relationship between the role of health workers with medication adherence (p = 0.032). The Conclusion of this study indicate that the supporting factors influence medication adherence where good supporting factors can increase medication adherence in hypertension patients. Suggestions for the health services are expected to maximize the level of service and can provide additional information for hypertension patients to be more obedient in taking medication. Abstrak : Hipertensi adalah penyakit yang tidak dapat disembuhkan tetapi harus selalu dikontrol atau dikendalikan, sehingga diperlukan kepatuhan dalam minum obat agar terhindar dari komplikasi yang dapat berujung pada kematian. Salah satu faktor yang mempengaruhi perilaku kepatuhan minum obat yaitu faktor pendukung. Tujuan penelitian ini adalah untuk mengetahui faktor pendukung yang berhubungan dengan kepatuhan minum obat pada penderita hipertensi di Puskesmas Tatelu Kabupaten Minahasa Utara. Metode penelitian menggunakan pendekatan cross sectional. Responden terdiri dari 71 orang dengan teknik pengambilan sampel dengan carapurposive sampling. Pengukuran kepatuhan dilakukan dengan menggunakan kuesioner MMAS (Modified Morisky Adherence Scale). Hasil uji penelitian dengan menggunakan uji statistik chi square pada tingkat kemaknaan 95%, didapatkan bahwa ada hubungan antara keterjangkauan akses ke pelayanan kesehatan dengan kepatuhan minum obat(p = 0,012 &lt; α 0.05), tidak ada hub…","author":[{"dropping-particle":"","family":"Makatindu, Marsha","given":"Gladis","non-dropping-particle":"","parse-names":false,"suffix":""},{"dropping-particle":"","family":"Nurmansyah","given":"Muhamad","non-dropping-particle":"","parse-names":false,"suffix":""},{"dropping-particle":"","family":"Bidjuni","given":"Hendro","non-dropping-particle":"","parse-names":false,"suffix":""}],"container-title":"Jurnal Keperawatan","id":"ITEM-1","issue":"1","issued":{"date-parts":[["2021"]]},"number-of-pages":"19-26","title":"Identifikasi Faktor Pendukung yang Berhubungan dengan Kepatuhan Minum Obat Pada Penderita Hipertensi Di Puskesmas Tatelu Kabupaten Minahasa Utara","type":"report","volume":"9"},"uris":["http://www.mendeley.com/documents/?uuid=30f806cd-b00f-31d7-8f15-005261130ce0"]}],"mendeley":{"formattedCitation":"(Makatindu, Marsha et al., 2021)","manualFormatting":"(Makatindu  et al., 2021)","plainTextFormattedCitation":"(Makatindu, Marsha et al., 2021)","previouslyFormattedCitation":"(Makatindu, Marsha et al., 2021)"},"properties":{"noteIndex":0},"schema":"https://github.com/citation-style-language/schema/raw/master/csl-citation.json"}</w:instrText>
      </w:r>
      <w:r w:rsidR="00EE5F1A">
        <w:rPr>
          <w:rFonts w:ascii="Times New Roman" w:hAnsi="Times New Roman" w:cs="Times New Roman"/>
          <w:sz w:val="24"/>
          <w:szCs w:val="24"/>
        </w:rPr>
        <w:fldChar w:fldCharType="separate"/>
      </w:r>
      <w:r w:rsidR="00EE5F1A" w:rsidRPr="00EE5F1A">
        <w:rPr>
          <w:rFonts w:ascii="Times New Roman" w:hAnsi="Times New Roman" w:cs="Times New Roman"/>
          <w:noProof/>
          <w:sz w:val="24"/>
          <w:szCs w:val="24"/>
        </w:rPr>
        <w:t>(Makatindu</w:t>
      </w:r>
      <w:r w:rsidR="00EE5F1A">
        <w:rPr>
          <w:rFonts w:ascii="Times New Roman" w:hAnsi="Times New Roman" w:cs="Times New Roman"/>
          <w:noProof/>
          <w:sz w:val="24"/>
          <w:szCs w:val="24"/>
        </w:rPr>
        <w:t xml:space="preserve"> </w:t>
      </w:r>
      <w:r w:rsidR="00EE5F1A" w:rsidRPr="00EE5F1A">
        <w:rPr>
          <w:rFonts w:ascii="Times New Roman" w:hAnsi="Times New Roman" w:cs="Times New Roman"/>
          <w:noProof/>
          <w:sz w:val="24"/>
          <w:szCs w:val="24"/>
        </w:rPr>
        <w:t xml:space="preserve"> </w:t>
      </w:r>
      <w:r w:rsidR="00EE5F1A" w:rsidRPr="00EE5F1A">
        <w:rPr>
          <w:rFonts w:ascii="Times New Roman" w:hAnsi="Times New Roman" w:cs="Times New Roman"/>
          <w:i/>
          <w:noProof/>
          <w:sz w:val="24"/>
          <w:szCs w:val="24"/>
        </w:rPr>
        <w:t>et al</w:t>
      </w:r>
      <w:r w:rsidR="00EE5F1A" w:rsidRPr="00EE5F1A">
        <w:rPr>
          <w:rFonts w:ascii="Times New Roman" w:hAnsi="Times New Roman" w:cs="Times New Roman"/>
          <w:noProof/>
          <w:sz w:val="24"/>
          <w:szCs w:val="24"/>
        </w:rPr>
        <w:t>., 2021)</w:t>
      </w:r>
      <w:r w:rsidR="00EE5F1A">
        <w:rPr>
          <w:rFonts w:ascii="Times New Roman" w:hAnsi="Times New Roman" w:cs="Times New Roman"/>
          <w:sz w:val="24"/>
          <w:szCs w:val="24"/>
        </w:rPr>
        <w:fldChar w:fldCharType="end"/>
      </w:r>
      <w:r w:rsidR="00EE5F1A">
        <w:rPr>
          <w:rFonts w:ascii="Times New Roman" w:hAnsi="Times New Roman" w:cs="Times New Roman"/>
          <w:sz w:val="24"/>
          <w:szCs w:val="24"/>
        </w:rPr>
        <w:t>.</w:t>
      </w:r>
    </w:p>
    <w:p w14:paraId="62F7DE82" w14:textId="77777777" w:rsidR="00AA1E1D" w:rsidRPr="00AA1E1D" w:rsidRDefault="00AA1E1D" w:rsidP="00AA1E1D">
      <w:pPr>
        <w:pStyle w:val="ListParagraph"/>
        <w:spacing w:after="0" w:line="360" w:lineRule="auto"/>
        <w:ind w:left="1070" w:firstLine="370"/>
        <w:jc w:val="both"/>
        <w:rPr>
          <w:rFonts w:ascii="Times New Roman" w:hAnsi="Times New Roman" w:cs="Times New Roman"/>
          <w:sz w:val="24"/>
          <w:szCs w:val="24"/>
        </w:rPr>
      </w:pPr>
    </w:p>
    <w:p w14:paraId="3A8B4210" w14:textId="0B5567CA" w:rsidR="00647B39" w:rsidRPr="00C02D0A" w:rsidRDefault="00A07A8C" w:rsidP="0049711A">
      <w:pPr>
        <w:pStyle w:val="Heading3"/>
        <w:numPr>
          <w:ilvl w:val="0"/>
          <w:numId w:val="43"/>
        </w:numPr>
        <w:spacing w:after="0"/>
      </w:pPr>
      <w:bookmarkStart w:id="539" w:name="_Toc157276702"/>
      <w:bookmarkStart w:id="540" w:name="_Toc157522782"/>
      <w:bookmarkStart w:id="541" w:name="_Toc157889066"/>
      <w:bookmarkStart w:id="542" w:name="_Toc157893124"/>
      <w:bookmarkStart w:id="543" w:name="_Toc157893188"/>
      <w:bookmarkStart w:id="544" w:name="_Toc157893308"/>
      <w:bookmarkStart w:id="545" w:name="_Toc157893827"/>
      <w:bookmarkStart w:id="546" w:name="_Toc157893892"/>
      <w:bookmarkStart w:id="547" w:name="_Toc158017412"/>
      <w:bookmarkStart w:id="548" w:name="_Toc158018536"/>
      <w:bookmarkStart w:id="549" w:name="_Toc158108594"/>
      <w:bookmarkStart w:id="550" w:name="_Toc158108785"/>
      <w:bookmarkStart w:id="551" w:name="_Toc158111859"/>
      <w:bookmarkStart w:id="552" w:name="_Toc158112139"/>
      <w:r w:rsidRPr="00C02D0A">
        <w:t>Faktor-faktor Yang M</w:t>
      </w:r>
      <w:r w:rsidR="00201037" w:rsidRPr="00C02D0A">
        <w:t xml:space="preserve">empengaruhi </w:t>
      </w:r>
      <w:r w:rsidR="007F76E3" w:rsidRPr="00C02D0A">
        <w:t xml:space="preserve"> kepatuhan</w:t>
      </w:r>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r w:rsidR="007F76E3" w:rsidRPr="00C02D0A">
        <w:t xml:space="preserve"> </w:t>
      </w:r>
    </w:p>
    <w:p w14:paraId="0D4957B9" w14:textId="77777777" w:rsidR="005A1D0E" w:rsidRDefault="00D92DFF" w:rsidP="00235F8E">
      <w:pPr>
        <w:pStyle w:val="ListParagraph"/>
        <w:numPr>
          <w:ilvl w:val="0"/>
          <w:numId w:val="20"/>
        </w:numPr>
        <w:spacing w:after="0" w:line="360" w:lineRule="auto"/>
        <w:ind w:left="1440"/>
        <w:jc w:val="both"/>
        <w:rPr>
          <w:rFonts w:ascii="Times New Roman" w:hAnsi="Times New Roman" w:cs="Times New Roman"/>
          <w:sz w:val="24"/>
          <w:szCs w:val="24"/>
        </w:rPr>
      </w:pPr>
      <w:r w:rsidRPr="00201037">
        <w:rPr>
          <w:rFonts w:ascii="Times New Roman" w:hAnsi="Times New Roman" w:cs="Times New Roman"/>
          <w:sz w:val="24"/>
          <w:szCs w:val="24"/>
        </w:rPr>
        <w:t>Faktor predisposisi</w:t>
      </w:r>
      <w:r w:rsidR="007F76E3" w:rsidRPr="00201037">
        <w:rPr>
          <w:rFonts w:ascii="Times New Roman" w:hAnsi="Times New Roman" w:cs="Times New Roman"/>
          <w:sz w:val="24"/>
          <w:szCs w:val="24"/>
        </w:rPr>
        <w:t xml:space="preserve"> (</w:t>
      </w:r>
      <w:r w:rsidRPr="00201037">
        <w:rPr>
          <w:rFonts w:ascii="Times New Roman" w:hAnsi="Times New Roman" w:cs="Times New Roman"/>
          <w:i/>
          <w:sz w:val="24"/>
          <w:szCs w:val="24"/>
        </w:rPr>
        <w:t>Predisposisi</w:t>
      </w:r>
      <w:r w:rsidRPr="00201037">
        <w:rPr>
          <w:rFonts w:ascii="Times New Roman" w:hAnsi="Times New Roman" w:cs="Times New Roman"/>
          <w:sz w:val="24"/>
          <w:szCs w:val="24"/>
        </w:rPr>
        <w:t xml:space="preserve">on </w:t>
      </w:r>
      <w:r w:rsidRPr="00201037">
        <w:rPr>
          <w:rFonts w:ascii="Times New Roman" w:hAnsi="Times New Roman" w:cs="Times New Roman"/>
          <w:i/>
          <w:sz w:val="24"/>
          <w:szCs w:val="24"/>
        </w:rPr>
        <w:t>Factors</w:t>
      </w:r>
      <w:r w:rsidRPr="00201037">
        <w:rPr>
          <w:rFonts w:ascii="Times New Roman" w:hAnsi="Times New Roman" w:cs="Times New Roman"/>
          <w:sz w:val="24"/>
          <w:szCs w:val="24"/>
        </w:rPr>
        <w:t>)</w:t>
      </w:r>
    </w:p>
    <w:p w14:paraId="3506F0C7" w14:textId="5D021BF0" w:rsidR="00201037" w:rsidRPr="00D23A40" w:rsidRDefault="00201037" w:rsidP="002B569C">
      <w:pPr>
        <w:pStyle w:val="ListParagraph"/>
        <w:spacing w:line="360" w:lineRule="auto"/>
        <w:ind w:left="1418" w:firstLine="742"/>
        <w:jc w:val="both"/>
        <w:rPr>
          <w:rFonts w:ascii="Times New Roman" w:hAnsi="Times New Roman" w:cs="Times New Roman"/>
          <w:sz w:val="24"/>
          <w:szCs w:val="24"/>
        </w:rPr>
      </w:pPr>
      <w:r w:rsidRPr="005A1D0E">
        <w:rPr>
          <w:rFonts w:ascii="Times New Roman" w:hAnsi="Times New Roman" w:cs="Times New Roman"/>
          <w:sz w:val="24"/>
          <w:szCs w:val="24"/>
        </w:rPr>
        <w:t xml:space="preserve">Faktor yang mempermudah dan mendasari untuk terjadinya perilaku tertentu. </w:t>
      </w:r>
      <w:r w:rsidR="00C03AAA">
        <w:rPr>
          <w:rFonts w:ascii="Times New Roman" w:hAnsi="Times New Roman" w:cs="Times New Roman"/>
          <w:sz w:val="24"/>
          <w:szCs w:val="24"/>
          <w:lang w:val="en-US"/>
        </w:rPr>
        <w:t>F</w:t>
      </w:r>
      <w:r w:rsidRPr="005A1D0E">
        <w:rPr>
          <w:rFonts w:ascii="Times New Roman" w:hAnsi="Times New Roman" w:cs="Times New Roman"/>
          <w:sz w:val="24"/>
          <w:szCs w:val="24"/>
        </w:rPr>
        <w:t xml:space="preserve">aktor ini mencakup pengetahuan dan sikap masyarakat terhadap kesehatan, kepercayaan, nilai, keyakinan dan </w:t>
      </w:r>
      <w:r w:rsidRPr="005A1D0E">
        <w:rPr>
          <w:rFonts w:ascii="Times New Roman" w:hAnsi="Times New Roman" w:cs="Times New Roman"/>
          <w:sz w:val="24"/>
          <w:szCs w:val="24"/>
        </w:rPr>
        <w:lastRenderedPageBreak/>
        <w:t>sebagainya. Faktor-faktor tersebut mempengaruhi perilaku seseorang te</w:t>
      </w:r>
      <w:r w:rsidR="00D23A40">
        <w:rPr>
          <w:rFonts w:ascii="Times New Roman" w:hAnsi="Times New Roman" w:cs="Times New Roman"/>
          <w:sz w:val="24"/>
          <w:szCs w:val="24"/>
        </w:rPr>
        <w:t xml:space="preserve">rmasuk dalam perilaku kesehatan </w:t>
      </w:r>
      <w:r w:rsidR="00D23A40">
        <w:rPr>
          <w:rFonts w:ascii="Times New Roman" w:hAnsi="Times New Roman" w:cs="Times New Roman"/>
          <w:sz w:val="24"/>
          <w:szCs w:val="24"/>
        </w:rPr>
        <w:fldChar w:fldCharType="begin" w:fldLock="1"/>
      </w:r>
      <w:r w:rsidR="00D23A40">
        <w:rPr>
          <w:rFonts w:ascii="Times New Roman" w:hAnsi="Times New Roman" w:cs="Times New Roman"/>
          <w:sz w:val="24"/>
          <w:szCs w:val="24"/>
        </w:rPr>
        <w:instrText>ADDIN CSL_CITATION {"citationItems":[{"id":"ITEM-1","itemData":{"abstract":"Hypertension is a disease that is not curable but it must always be controlled or controlled in order so that adherence is needed in taking medication in order to avoid complications that can lead to death. One of the factors that affect to medication adherence behavior is supporting factors. The purpose of this study was to determine the supporting factors related to medication adherence in hypertension patients at Tatelu Public Health Center, North Minahasa Regency. The research method used cross sectional approach. The respondents consisted of 71 people with sampling techniques using purposive sampling. Adherence to hypertension treatment was maesured usingModified Morisky Adherence Scale (MMAS). The results of this research using chi square statistic test at a significance level of 95% obtained that there is a relationship between affordability of access to health service with medication adherence (p = 0.012), there is no relationship beetwen health insurance participation with medication adherence (p = 0.805) and there is a relationship between the role of health workers with medication adherence (p = 0.032). The Conclusion of this study indicate that the supporting factors influence medication adherence where good supporting factors can increase medication adherence in hypertension patients. Suggestions for the health services are expected to maximize the level of service and can provide additional information for hypertension patients to be more obedient in taking medication. Abstrak : Hipertensi adalah penyakit yang tidak dapat disembuhkan tetapi harus selalu dikontrol atau dikendalikan, sehingga diperlukan kepatuhan dalam minum obat agar terhindar dari komplikasi yang dapat berujung pada kematian. Salah satu faktor yang mempengaruhi perilaku kepatuhan minum obat yaitu faktor pendukung. Tujuan penelitian ini adalah untuk mengetahui faktor pendukung yang berhubungan dengan kepatuhan minum obat pada penderita hipertensi di Puskesmas Tatelu Kabupaten Minahasa Utara. Metode penelitian menggunakan pendekatan cross sectional. Responden terdiri dari 71 orang dengan teknik pengambilan sampel dengan carapurposive sampling. Pengukuran kepatuhan dilakukan dengan menggunakan kuesioner MMAS (Modified Morisky Adherence Scale). Hasil uji penelitian dengan menggunakan uji statistik chi square pada tingkat kemaknaan 95%, didapatkan bahwa ada hubungan antara keterjangkauan akses ke pelayanan kesehatan dengan kepatuhan minum obat(p = 0,012 &lt; α 0.05), tidak ada hub…","author":[{"dropping-particle":"","family":"Makatindu, Marsha","given":"Gladis","non-dropping-particle":"","parse-names":false,"suffix":""},{"dropping-particle":"","family":"Nurmansyah","given":"Muhamad","non-dropping-particle":"","parse-names":false,"suffix":""},{"dropping-particle":"","family":"Bidjuni","given":"Hendro","non-dropping-particle":"","parse-names":false,"suffix":""}],"container-title":"Jurnal Keperawatan","id":"ITEM-1","issue":"1","issued":{"date-parts":[["2021"]]},"number-of-pages":"19-26","title":"Identifikasi Faktor Pendukung yang Berhubungan dengan Kepatuhan Minum Obat Pada Penderita Hipertensi Di Puskesmas Tatelu Kabupaten Minahasa Utara","type":"report","volume":"9"},"uris":["http://www.mendeley.com/documents/?uuid=30f806cd-b00f-31d7-8f15-005261130ce0"]}],"mendeley":{"formattedCitation":"(Makatindu, Marsha et al., 2021)","manualFormatting":"(Makatindu  et al., 2021)","plainTextFormattedCitation":"(Makatindu, Marsha et al., 2021)","previouslyFormattedCitation":"(Makatindu, Marsha et al., 2021)"},"properties":{"noteIndex":0},"schema":"https://github.com/citation-style-language/schema/raw/master/csl-citation.json"}</w:instrText>
      </w:r>
      <w:r w:rsidR="00D23A40">
        <w:rPr>
          <w:rFonts w:ascii="Times New Roman" w:hAnsi="Times New Roman" w:cs="Times New Roman"/>
          <w:sz w:val="24"/>
          <w:szCs w:val="24"/>
        </w:rPr>
        <w:fldChar w:fldCharType="separate"/>
      </w:r>
      <w:r w:rsidR="00D23A40" w:rsidRPr="00EE5F1A">
        <w:rPr>
          <w:rFonts w:ascii="Times New Roman" w:hAnsi="Times New Roman" w:cs="Times New Roman"/>
          <w:noProof/>
          <w:sz w:val="24"/>
          <w:szCs w:val="24"/>
        </w:rPr>
        <w:t>(</w:t>
      </w:r>
      <w:r w:rsidR="00D23A40">
        <w:rPr>
          <w:rFonts w:ascii="Times New Roman" w:hAnsi="Times New Roman" w:cs="Times New Roman"/>
          <w:noProof/>
          <w:sz w:val="24"/>
          <w:szCs w:val="24"/>
        </w:rPr>
        <w:t>Irnawati, 2016</w:t>
      </w:r>
      <w:r w:rsidR="00D23A40" w:rsidRPr="00EE5F1A">
        <w:rPr>
          <w:rFonts w:ascii="Times New Roman" w:hAnsi="Times New Roman" w:cs="Times New Roman"/>
          <w:noProof/>
          <w:sz w:val="24"/>
          <w:szCs w:val="24"/>
        </w:rPr>
        <w:t>)</w:t>
      </w:r>
      <w:r w:rsidR="00D23A40">
        <w:rPr>
          <w:rFonts w:ascii="Times New Roman" w:hAnsi="Times New Roman" w:cs="Times New Roman"/>
          <w:sz w:val="24"/>
          <w:szCs w:val="24"/>
        </w:rPr>
        <w:fldChar w:fldCharType="end"/>
      </w:r>
      <w:r w:rsidR="00D23A40">
        <w:rPr>
          <w:rFonts w:ascii="Times New Roman" w:hAnsi="Times New Roman" w:cs="Times New Roman"/>
          <w:sz w:val="24"/>
          <w:szCs w:val="24"/>
        </w:rPr>
        <w:t>.</w:t>
      </w:r>
    </w:p>
    <w:p w14:paraId="492EC36A" w14:textId="77777777" w:rsidR="00C02D0A" w:rsidRDefault="00D92DFF" w:rsidP="00235F8E">
      <w:pPr>
        <w:pStyle w:val="ListParagraph"/>
        <w:numPr>
          <w:ilvl w:val="0"/>
          <w:numId w:val="20"/>
        </w:numPr>
        <w:spacing w:line="360" w:lineRule="auto"/>
        <w:jc w:val="both"/>
        <w:rPr>
          <w:rFonts w:ascii="Times New Roman" w:hAnsi="Times New Roman" w:cs="Times New Roman"/>
          <w:sz w:val="24"/>
          <w:szCs w:val="24"/>
        </w:rPr>
      </w:pPr>
      <w:r w:rsidRPr="00201037">
        <w:rPr>
          <w:rFonts w:ascii="Times New Roman" w:hAnsi="Times New Roman" w:cs="Times New Roman"/>
          <w:sz w:val="24"/>
          <w:szCs w:val="24"/>
        </w:rPr>
        <w:t xml:space="preserve">Faktor pendukung ( </w:t>
      </w:r>
      <w:r w:rsidRPr="0082561F">
        <w:rPr>
          <w:rFonts w:ascii="Times New Roman" w:hAnsi="Times New Roman" w:cs="Times New Roman"/>
          <w:i/>
          <w:sz w:val="24"/>
          <w:szCs w:val="24"/>
        </w:rPr>
        <w:t>Enabeling Factors</w:t>
      </w:r>
      <w:r w:rsidRPr="00201037">
        <w:rPr>
          <w:rFonts w:ascii="Times New Roman" w:hAnsi="Times New Roman" w:cs="Times New Roman"/>
          <w:sz w:val="24"/>
          <w:szCs w:val="24"/>
        </w:rPr>
        <w:t xml:space="preserve"> )</w:t>
      </w:r>
    </w:p>
    <w:p w14:paraId="1D69FC4E" w14:textId="34F69BAF" w:rsidR="00D92DFF" w:rsidRPr="00D23A40" w:rsidRDefault="00D92DFF" w:rsidP="002B569C">
      <w:pPr>
        <w:pStyle w:val="ListParagraph"/>
        <w:spacing w:line="360" w:lineRule="auto"/>
        <w:ind w:left="1418" w:firstLine="709"/>
        <w:jc w:val="both"/>
        <w:rPr>
          <w:rFonts w:ascii="Times New Roman" w:hAnsi="Times New Roman" w:cs="Times New Roman"/>
          <w:sz w:val="24"/>
          <w:szCs w:val="24"/>
        </w:rPr>
      </w:pPr>
      <w:r w:rsidRPr="00C02D0A">
        <w:rPr>
          <w:rFonts w:ascii="Times New Roman" w:hAnsi="Times New Roman" w:cs="Times New Roman"/>
          <w:sz w:val="24"/>
          <w:szCs w:val="24"/>
        </w:rPr>
        <w:t xml:space="preserve">Faktor yang memungkinkan untuk terjadinya perilaku tertentu atau menungkinkan suatu motivasi direalisasikan. Faktor ini meliputi </w:t>
      </w:r>
      <w:r w:rsidR="0082561F" w:rsidRPr="00C02D0A">
        <w:rPr>
          <w:rFonts w:ascii="Times New Roman" w:hAnsi="Times New Roman" w:cs="Times New Roman"/>
          <w:sz w:val="24"/>
          <w:szCs w:val="24"/>
        </w:rPr>
        <w:t xml:space="preserve">lingkungan fisik, tersedianya fasilitas-fasilitas atau sarana kesehatan. </w:t>
      </w:r>
      <w:r w:rsidR="00D23A40">
        <w:rPr>
          <w:rFonts w:ascii="Times New Roman" w:hAnsi="Times New Roman" w:cs="Times New Roman"/>
          <w:sz w:val="24"/>
          <w:szCs w:val="24"/>
        </w:rPr>
        <w:fldChar w:fldCharType="begin" w:fldLock="1"/>
      </w:r>
      <w:r w:rsidR="00D23A40">
        <w:rPr>
          <w:rFonts w:ascii="Times New Roman" w:hAnsi="Times New Roman" w:cs="Times New Roman"/>
          <w:sz w:val="24"/>
          <w:szCs w:val="24"/>
        </w:rPr>
        <w:instrText>ADDIN CSL_CITATION {"citationItems":[{"id":"ITEM-1","itemData":{"abstract":"Hypertension is a disease that is not curable but it must always be controlled or controlled in order so that adherence is needed in taking medication in order to avoid complications that can lead to death. One of the factors that affect to medication adherence behavior is supporting factors. The purpose of this study was to determine the supporting factors related to medication adherence in hypertension patients at Tatelu Public Health Center, North Minahasa Regency. The research method used cross sectional approach. The respondents consisted of 71 people with sampling techniques using purposive sampling. Adherence to hypertension treatment was maesured usingModified Morisky Adherence Scale (MMAS). The results of this research using chi square statistic test at a significance level of 95% obtained that there is a relationship between affordability of access to health service with medication adherence (p = 0.012), there is no relationship beetwen health insurance participation with medication adherence (p = 0.805) and there is a relationship between the role of health workers with medication adherence (p = 0.032). The Conclusion of this study indicate that the supporting factors influence medication adherence where good supporting factors can increase medication adherence in hypertension patients. Suggestions for the health services are expected to maximize the level of service and can provide additional information for hypertension patients to be more obedient in taking medication. Abstrak : Hipertensi adalah penyakit yang tidak dapat disembuhkan tetapi harus selalu dikontrol atau dikendalikan, sehingga diperlukan kepatuhan dalam minum obat agar terhindar dari komplikasi yang dapat berujung pada kematian. Salah satu faktor yang mempengaruhi perilaku kepatuhan minum obat yaitu faktor pendukung. Tujuan penelitian ini adalah untuk mengetahui faktor pendukung yang berhubungan dengan kepatuhan minum obat pada penderita hipertensi di Puskesmas Tatelu Kabupaten Minahasa Utara. Metode penelitian menggunakan pendekatan cross sectional. Responden terdiri dari 71 orang dengan teknik pengambilan sampel dengan carapurposive sampling. Pengukuran kepatuhan dilakukan dengan menggunakan kuesioner MMAS (Modified Morisky Adherence Scale). Hasil uji penelitian dengan menggunakan uji statistik chi square pada tingkat kemaknaan 95%, didapatkan bahwa ada hubungan antara keterjangkauan akses ke pelayanan kesehatan dengan kepatuhan minum obat(p = 0,012 &lt; α 0.05), tidak ada hub…","author":[{"dropping-particle":"","family":"Makatindu, Marsha","given":"Gladis","non-dropping-particle":"","parse-names":false,"suffix":""},{"dropping-particle":"","family":"Nurmansyah","given":"Muhamad","non-dropping-particle":"","parse-names":false,"suffix":""},{"dropping-particle":"","family":"Bidjuni","given":"Hendro","non-dropping-particle":"","parse-names":false,"suffix":""}],"container-title":"Jurnal Keperawatan","id":"ITEM-1","issue":"1","issued":{"date-parts":[["2021"]]},"number-of-pages":"19-26","title":"Identifikasi Faktor Pendukung yang Berhubungan dengan Kepatuhan Minum Obat Pada Penderita Hipertensi Di Puskesmas Tatelu Kabupaten Minahasa Utara","type":"report","volume":"9"},"uris":["http://www.mendeley.com/documents/?uuid=30f806cd-b00f-31d7-8f15-005261130ce0"]}],"mendeley":{"formattedCitation":"(Makatindu, Marsha et al., 2021)","manualFormatting":"(Makatindu  et al., 2021)","plainTextFormattedCitation":"(Makatindu, Marsha et al., 2021)","previouslyFormattedCitation":"(Makatindu, Marsha et al., 2021)"},"properties":{"noteIndex":0},"schema":"https://github.com/citation-style-language/schema/raw/master/csl-citation.json"}</w:instrText>
      </w:r>
      <w:r w:rsidR="00D23A40">
        <w:rPr>
          <w:rFonts w:ascii="Times New Roman" w:hAnsi="Times New Roman" w:cs="Times New Roman"/>
          <w:sz w:val="24"/>
          <w:szCs w:val="24"/>
        </w:rPr>
        <w:fldChar w:fldCharType="separate"/>
      </w:r>
      <w:r w:rsidR="00D23A40" w:rsidRPr="00EE5F1A">
        <w:rPr>
          <w:rFonts w:ascii="Times New Roman" w:hAnsi="Times New Roman" w:cs="Times New Roman"/>
          <w:noProof/>
          <w:sz w:val="24"/>
          <w:szCs w:val="24"/>
        </w:rPr>
        <w:t>(</w:t>
      </w:r>
      <w:r w:rsidR="00D23A40">
        <w:rPr>
          <w:rFonts w:ascii="Times New Roman" w:hAnsi="Times New Roman" w:cs="Times New Roman"/>
          <w:noProof/>
          <w:sz w:val="24"/>
          <w:szCs w:val="24"/>
        </w:rPr>
        <w:t>Irnawati, 2016</w:t>
      </w:r>
      <w:r w:rsidR="00D23A40" w:rsidRPr="00EE5F1A">
        <w:rPr>
          <w:rFonts w:ascii="Times New Roman" w:hAnsi="Times New Roman" w:cs="Times New Roman"/>
          <w:noProof/>
          <w:sz w:val="24"/>
          <w:szCs w:val="24"/>
        </w:rPr>
        <w:t>)</w:t>
      </w:r>
      <w:r w:rsidR="00D23A40">
        <w:rPr>
          <w:rFonts w:ascii="Times New Roman" w:hAnsi="Times New Roman" w:cs="Times New Roman"/>
          <w:sz w:val="24"/>
          <w:szCs w:val="24"/>
        </w:rPr>
        <w:fldChar w:fldCharType="end"/>
      </w:r>
      <w:r w:rsidR="00D23A40">
        <w:rPr>
          <w:rFonts w:ascii="Times New Roman" w:hAnsi="Times New Roman" w:cs="Times New Roman"/>
          <w:sz w:val="24"/>
          <w:szCs w:val="24"/>
        </w:rPr>
        <w:t>.</w:t>
      </w:r>
    </w:p>
    <w:p w14:paraId="34BD8127" w14:textId="77777777" w:rsidR="00E84BC7" w:rsidRDefault="00D92DFF" w:rsidP="00E84BC7">
      <w:pPr>
        <w:pStyle w:val="ListParagraph"/>
        <w:numPr>
          <w:ilvl w:val="0"/>
          <w:numId w:val="20"/>
        </w:numPr>
        <w:spacing w:line="360" w:lineRule="auto"/>
        <w:jc w:val="both"/>
        <w:rPr>
          <w:rFonts w:ascii="Times New Roman" w:hAnsi="Times New Roman" w:cs="Times New Roman"/>
          <w:sz w:val="24"/>
          <w:szCs w:val="24"/>
        </w:rPr>
      </w:pPr>
      <w:r w:rsidRPr="00201037">
        <w:rPr>
          <w:rFonts w:ascii="Times New Roman" w:hAnsi="Times New Roman" w:cs="Times New Roman"/>
          <w:sz w:val="24"/>
          <w:szCs w:val="24"/>
        </w:rPr>
        <w:t xml:space="preserve">Faktor pendorong ( </w:t>
      </w:r>
      <w:r w:rsidRPr="00201037">
        <w:rPr>
          <w:rFonts w:ascii="Times New Roman" w:hAnsi="Times New Roman" w:cs="Times New Roman"/>
          <w:i/>
          <w:sz w:val="24"/>
          <w:szCs w:val="24"/>
        </w:rPr>
        <w:t>Reinforcing Factors</w:t>
      </w:r>
      <w:r w:rsidRPr="00201037">
        <w:rPr>
          <w:rFonts w:ascii="Times New Roman" w:hAnsi="Times New Roman" w:cs="Times New Roman"/>
          <w:sz w:val="24"/>
          <w:szCs w:val="24"/>
        </w:rPr>
        <w:t xml:space="preserve"> )</w:t>
      </w:r>
    </w:p>
    <w:p w14:paraId="71805C3E" w14:textId="565EAEA2" w:rsidR="00D92DFF" w:rsidRPr="00D23A40" w:rsidRDefault="00D92DFF" w:rsidP="002B569C">
      <w:pPr>
        <w:pStyle w:val="ListParagraph"/>
        <w:spacing w:line="360" w:lineRule="auto"/>
        <w:ind w:left="1418" w:firstLine="709"/>
        <w:jc w:val="both"/>
        <w:rPr>
          <w:rFonts w:ascii="Times New Roman" w:hAnsi="Times New Roman" w:cs="Times New Roman"/>
          <w:sz w:val="24"/>
          <w:szCs w:val="24"/>
        </w:rPr>
      </w:pPr>
      <w:r w:rsidRPr="00E84BC7">
        <w:rPr>
          <w:rFonts w:ascii="Times New Roman" w:hAnsi="Times New Roman" w:cs="Times New Roman"/>
          <w:sz w:val="24"/>
          <w:szCs w:val="24"/>
        </w:rPr>
        <w:t>Faktor yang memperkuat terjadinya perubahan perilaku. Faktor ini meliputi keluarga dan praktik petugas kesehatan maupun tokoh masyarakat</w:t>
      </w:r>
      <w:r w:rsidR="00D23A40">
        <w:rPr>
          <w:rFonts w:ascii="Times New Roman" w:hAnsi="Times New Roman" w:cs="Times New Roman"/>
          <w:sz w:val="24"/>
          <w:szCs w:val="24"/>
        </w:rPr>
        <w:t xml:space="preserve"> </w:t>
      </w:r>
      <w:r w:rsidR="00D23A40">
        <w:rPr>
          <w:rFonts w:ascii="Times New Roman" w:hAnsi="Times New Roman" w:cs="Times New Roman"/>
          <w:sz w:val="24"/>
          <w:szCs w:val="24"/>
        </w:rPr>
        <w:fldChar w:fldCharType="begin" w:fldLock="1"/>
      </w:r>
      <w:r w:rsidR="00D23A40">
        <w:rPr>
          <w:rFonts w:ascii="Times New Roman" w:hAnsi="Times New Roman" w:cs="Times New Roman"/>
          <w:sz w:val="24"/>
          <w:szCs w:val="24"/>
        </w:rPr>
        <w:instrText>ADDIN CSL_CITATION {"citationItems":[{"id":"ITEM-1","itemData":{"abstract":"Hypertension is a disease that is not curable but it must always be controlled or controlled in order so that adherence is needed in taking medication in order to avoid complications that can lead to death. One of the factors that affect to medication adherence behavior is supporting factors. The purpose of this study was to determine the supporting factors related to medication adherence in hypertension patients at Tatelu Public Health Center, North Minahasa Regency. The research method used cross sectional approach. The respondents consisted of 71 people with sampling techniques using purposive sampling. Adherence to hypertension treatment was maesured usingModified Morisky Adherence Scale (MMAS). The results of this research using chi square statistic test at a significance level of 95% obtained that there is a relationship between affordability of access to health service with medication adherence (p = 0.012), there is no relationship beetwen health insurance participation with medication adherence (p = 0.805) and there is a relationship between the role of health workers with medication adherence (p = 0.032). The Conclusion of this study indicate that the supporting factors influence medication adherence where good supporting factors can increase medication adherence in hypertension patients. Suggestions for the health services are expected to maximize the level of service and can provide additional information for hypertension patients to be more obedient in taking medication. Abstrak : Hipertensi adalah penyakit yang tidak dapat disembuhkan tetapi harus selalu dikontrol atau dikendalikan, sehingga diperlukan kepatuhan dalam minum obat agar terhindar dari komplikasi yang dapat berujung pada kematian. Salah satu faktor yang mempengaruhi perilaku kepatuhan minum obat yaitu faktor pendukung. Tujuan penelitian ini adalah untuk mengetahui faktor pendukung yang berhubungan dengan kepatuhan minum obat pada penderita hipertensi di Puskesmas Tatelu Kabupaten Minahasa Utara. Metode penelitian menggunakan pendekatan cross sectional. Responden terdiri dari 71 orang dengan teknik pengambilan sampel dengan carapurposive sampling. Pengukuran kepatuhan dilakukan dengan menggunakan kuesioner MMAS (Modified Morisky Adherence Scale). Hasil uji penelitian dengan menggunakan uji statistik chi square pada tingkat kemaknaan 95%, didapatkan bahwa ada hubungan antara keterjangkauan akses ke pelayanan kesehatan dengan kepatuhan minum obat(p = 0,012 &lt; α 0.05), tidak ada hub…","author":[{"dropping-particle":"","family":"Makatindu, Marsha","given":"Gladis","non-dropping-particle":"","parse-names":false,"suffix":""},{"dropping-particle":"","family":"Nurmansyah","given":"Muhamad","non-dropping-particle":"","parse-names":false,"suffix":""},{"dropping-particle":"","family":"Bidjuni","given":"Hendro","non-dropping-particle":"","parse-names":false,"suffix":""}],"container-title":"Jurnal Keperawatan","id":"ITEM-1","issue":"1","issued":{"date-parts":[["2021"]]},"number-of-pages":"19-26","title":"Identifikasi Faktor Pendukung yang Berhubungan dengan Kepatuhan Minum Obat Pada Penderita Hipertensi Di Puskesmas Tatelu Kabupaten Minahasa Utara","type":"report","volume":"9"},"uris":["http://www.mendeley.com/documents/?uuid=30f806cd-b00f-31d7-8f15-005261130ce0"]}],"mendeley":{"formattedCitation":"(Makatindu, Marsha et al., 2021)","manualFormatting":"(Makatindu  et al., 2021)","plainTextFormattedCitation":"(Makatindu, Marsha et al., 2021)","previouslyFormattedCitation":"(Makatindu, Marsha et al., 2021)"},"properties":{"noteIndex":0},"schema":"https://github.com/citation-style-language/schema/raw/master/csl-citation.json"}</w:instrText>
      </w:r>
      <w:r w:rsidR="00D23A40">
        <w:rPr>
          <w:rFonts w:ascii="Times New Roman" w:hAnsi="Times New Roman" w:cs="Times New Roman"/>
          <w:sz w:val="24"/>
          <w:szCs w:val="24"/>
        </w:rPr>
        <w:fldChar w:fldCharType="separate"/>
      </w:r>
      <w:r w:rsidR="00D23A40" w:rsidRPr="00EE5F1A">
        <w:rPr>
          <w:rFonts w:ascii="Times New Roman" w:hAnsi="Times New Roman" w:cs="Times New Roman"/>
          <w:noProof/>
          <w:sz w:val="24"/>
          <w:szCs w:val="24"/>
        </w:rPr>
        <w:t>(</w:t>
      </w:r>
      <w:r w:rsidR="00D23A40">
        <w:rPr>
          <w:rFonts w:ascii="Times New Roman" w:hAnsi="Times New Roman" w:cs="Times New Roman"/>
          <w:noProof/>
          <w:sz w:val="24"/>
          <w:szCs w:val="24"/>
        </w:rPr>
        <w:t>Irnawati, 2016</w:t>
      </w:r>
      <w:r w:rsidR="00D23A40" w:rsidRPr="00EE5F1A">
        <w:rPr>
          <w:rFonts w:ascii="Times New Roman" w:hAnsi="Times New Roman" w:cs="Times New Roman"/>
          <w:noProof/>
          <w:sz w:val="24"/>
          <w:szCs w:val="24"/>
        </w:rPr>
        <w:t>)</w:t>
      </w:r>
      <w:r w:rsidR="00D23A40">
        <w:rPr>
          <w:rFonts w:ascii="Times New Roman" w:hAnsi="Times New Roman" w:cs="Times New Roman"/>
          <w:sz w:val="24"/>
          <w:szCs w:val="24"/>
        </w:rPr>
        <w:fldChar w:fldCharType="end"/>
      </w:r>
      <w:r w:rsidR="00D23A40">
        <w:rPr>
          <w:rFonts w:ascii="Times New Roman" w:hAnsi="Times New Roman" w:cs="Times New Roman"/>
          <w:sz w:val="24"/>
          <w:szCs w:val="24"/>
        </w:rPr>
        <w:t xml:space="preserve">. </w:t>
      </w:r>
      <w:r w:rsidR="007511E1" w:rsidRPr="00D23A40">
        <w:rPr>
          <w:rFonts w:ascii="Times New Roman" w:hAnsi="Times New Roman" w:cs="Times New Roman"/>
          <w:sz w:val="24"/>
          <w:szCs w:val="24"/>
        </w:rPr>
        <w:t>A</w:t>
      </w:r>
      <w:r w:rsidRPr="00D23A40">
        <w:rPr>
          <w:rFonts w:ascii="Times New Roman" w:hAnsi="Times New Roman" w:cs="Times New Roman"/>
          <w:sz w:val="24"/>
          <w:szCs w:val="24"/>
        </w:rPr>
        <w:t>da beberapa variabel yang mempengaruhi tingkat kepatuhan seseorang yaitu:</w:t>
      </w:r>
    </w:p>
    <w:p w14:paraId="4CFC7CF5" w14:textId="77777777" w:rsidR="00BC6DCD" w:rsidRDefault="00D92DFF" w:rsidP="00235F8E">
      <w:pPr>
        <w:pStyle w:val="ListParagraph"/>
        <w:numPr>
          <w:ilvl w:val="0"/>
          <w:numId w:val="21"/>
        </w:numPr>
        <w:spacing w:line="360" w:lineRule="auto"/>
        <w:jc w:val="both"/>
        <w:rPr>
          <w:rFonts w:ascii="Times New Roman" w:hAnsi="Times New Roman" w:cs="Times New Roman"/>
          <w:sz w:val="24"/>
          <w:szCs w:val="24"/>
        </w:rPr>
      </w:pPr>
      <w:r w:rsidRPr="00201037">
        <w:rPr>
          <w:rFonts w:ascii="Times New Roman" w:hAnsi="Times New Roman" w:cs="Times New Roman"/>
          <w:sz w:val="24"/>
          <w:szCs w:val="24"/>
        </w:rPr>
        <w:t xml:space="preserve"> Demografi </w:t>
      </w:r>
    </w:p>
    <w:p w14:paraId="45D25C40" w14:textId="5BACF474" w:rsidR="007F76E3" w:rsidRPr="00BC6DCD" w:rsidRDefault="00D92DFF" w:rsidP="00E84BC7">
      <w:pPr>
        <w:pStyle w:val="ListParagraph"/>
        <w:spacing w:line="360" w:lineRule="auto"/>
        <w:ind w:left="1920" w:firstLine="240"/>
        <w:jc w:val="both"/>
        <w:rPr>
          <w:rFonts w:ascii="Times New Roman" w:hAnsi="Times New Roman" w:cs="Times New Roman"/>
          <w:sz w:val="24"/>
          <w:szCs w:val="24"/>
        </w:rPr>
      </w:pPr>
      <w:r w:rsidRPr="00BC6DCD">
        <w:rPr>
          <w:rFonts w:ascii="Times New Roman" w:hAnsi="Times New Roman" w:cs="Times New Roman"/>
          <w:sz w:val="24"/>
          <w:szCs w:val="24"/>
        </w:rPr>
        <w:t>Meliputi usia, jenis kelamin, suku bangsa, status sosio-ekonomi dan pendidikan. Umur merupakan faktor yang penting dimana anak-anak terkadang tingkat kepatuhannya jauh lebih tinggi daripada remaja. Tekanan darah pria umumnya lebih tinggi dibandingkan dengan wanita. Faktor kognitif serta pendidikan seseorang dapat juga meningkatkan kepatuhan terhadap aturan perawatan hipertensi</w:t>
      </w:r>
      <w:r w:rsidR="008E5560">
        <w:t>.</w:t>
      </w:r>
      <w:r w:rsidR="008E5560" w:rsidRPr="008E5560">
        <w:rPr>
          <w:rFonts w:ascii="Times New Roman" w:hAnsi="Times New Roman" w:cs="Times New Roman"/>
          <w:sz w:val="24"/>
          <w:szCs w:val="24"/>
        </w:rPr>
        <w:t xml:space="preserve"> </w:t>
      </w:r>
      <w:r w:rsidR="008E5560">
        <w:rPr>
          <w:rFonts w:ascii="Times New Roman" w:hAnsi="Times New Roman" w:cs="Times New Roman"/>
          <w:sz w:val="24"/>
          <w:szCs w:val="24"/>
        </w:rPr>
        <w:fldChar w:fldCharType="begin" w:fldLock="1"/>
      </w:r>
      <w:r w:rsidR="008E5560">
        <w:rPr>
          <w:rFonts w:ascii="Times New Roman" w:hAnsi="Times New Roman" w:cs="Times New Roman"/>
          <w:sz w:val="24"/>
          <w:szCs w:val="24"/>
        </w:rPr>
        <w:instrText>ADDIN CSL_CITATION {"citationItems":[{"id":"ITEM-1","itemData":{"abstract":"Hypertension is a disease that is not curable but it must always be controlled or controlled in order so that adherence is needed in taking medication in order to avoid complications that can lead to death. One of the factors that affect to medication adherence behavior is supporting factors. The purpose of this study was to determine the supporting factors related to medication adherence in hypertension patients at Tatelu Public Health Center, North Minahasa Regency. The research method used cross sectional approach. The respondents consisted of 71 people with sampling techniques using purposive sampling. Adherence to hypertension treatment was maesured usingModified Morisky Adherence Scale (MMAS). The results of this research using chi square statistic test at a significance level of 95% obtained that there is a relationship between affordability of access to health service with medication adherence (p = 0.012), there is no relationship beetwen health insurance participation with medication adherence (p = 0.805) and there is a relationship between the role of health workers with medication adherence (p = 0.032). The Conclusion of this study indicate that the supporting factors influence medication adherence where good supporting factors can increase medication adherence in hypertension patients. Suggestions for the health services are expected to maximize the level of service and can provide additional information for hypertension patients to be more obedient in taking medication. Abstrak : Hipertensi adalah penyakit yang tidak dapat disembuhkan tetapi harus selalu dikontrol atau dikendalikan, sehingga diperlukan kepatuhan dalam minum obat agar terhindar dari komplikasi yang dapat berujung pada kematian. Salah satu faktor yang mempengaruhi perilaku kepatuhan minum obat yaitu faktor pendukung. Tujuan penelitian ini adalah untuk mengetahui faktor pendukung yang berhubungan dengan kepatuhan minum obat pada penderita hipertensi di Puskesmas Tatelu Kabupaten Minahasa Utara. Metode penelitian menggunakan pendekatan cross sectional. Responden terdiri dari 71 orang dengan teknik pengambilan sampel dengan carapurposive sampling. Pengukuran kepatuhan dilakukan dengan menggunakan kuesioner MMAS (Modified Morisky Adherence Scale). Hasil uji penelitian dengan menggunakan uji statistik chi square pada tingkat kemaknaan 95%, didapatkan bahwa ada hubungan antara keterjangkauan akses ke pelayanan kesehatan dengan kepatuhan minum obat(p = 0,012 &lt; α 0.05), tidak ada hub…","author":[{"dropping-particle":"","family":"Makatindu, Marsha","given":"Gladis","non-dropping-particle":"","parse-names":false,"suffix":""},{"dropping-particle":"","family":"Nurmansyah","given":"Muhamad","non-dropping-particle":"","parse-names":false,"suffix":""},{"dropping-particle":"","family":"Bidjuni","given":"Hendro","non-dropping-particle":"","parse-names":false,"suffix":""}],"container-title":"Jurnal Keperawatan","id":"ITEM-1","issue":"1","issued":{"date-parts":[["2021"]]},"number-of-pages":"19-26","title":"Identifikasi Faktor Pendukung yang Berhubungan dengan Kepatuhan Minum Obat Pada Penderita Hipertensi Di Puskesmas Tatelu Kabupaten Minahasa Utara","type":"report","volume":"9"},"uris":["http://www.mendeley.com/documents/?uuid=30f806cd-b00f-31d7-8f15-005261130ce0"]}],"mendeley":{"formattedCitation":"(Makatindu, Marsha et al., 2021)","manualFormatting":"(Makatindu  et al., 2021)","plainTextFormattedCitation":"(Makatindu, Marsha et al., 2021)","previouslyFormattedCitation":"(Makatindu, Marsha et al., 2021)"},"properties":{"noteIndex":0},"schema":"https://github.com/citation-style-language/schema/raw/master/csl-citation.json"}</w:instrText>
      </w:r>
      <w:r w:rsidR="008E5560">
        <w:rPr>
          <w:rFonts w:ascii="Times New Roman" w:hAnsi="Times New Roman" w:cs="Times New Roman"/>
          <w:sz w:val="24"/>
          <w:szCs w:val="24"/>
        </w:rPr>
        <w:fldChar w:fldCharType="separate"/>
      </w:r>
      <w:r w:rsidR="008E5560" w:rsidRPr="00EE5F1A">
        <w:rPr>
          <w:rFonts w:ascii="Times New Roman" w:hAnsi="Times New Roman" w:cs="Times New Roman"/>
          <w:noProof/>
          <w:sz w:val="24"/>
          <w:szCs w:val="24"/>
        </w:rPr>
        <w:t>(</w:t>
      </w:r>
      <w:r w:rsidR="008E5560">
        <w:rPr>
          <w:rFonts w:ascii="Times New Roman" w:hAnsi="Times New Roman" w:cs="Times New Roman"/>
          <w:noProof/>
          <w:sz w:val="24"/>
          <w:szCs w:val="24"/>
        </w:rPr>
        <w:t>Irnawati, 2016</w:t>
      </w:r>
      <w:r w:rsidR="008E5560" w:rsidRPr="00EE5F1A">
        <w:rPr>
          <w:rFonts w:ascii="Times New Roman" w:hAnsi="Times New Roman" w:cs="Times New Roman"/>
          <w:noProof/>
          <w:sz w:val="24"/>
          <w:szCs w:val="24"/>
        </w:rPr>
        <w:t>)</w:t>
      </w:r>
      <w:r w:rsidR="008E5560">
        <w:rPr>
          <w:rFonts w:ascii="Times New Roman" w:hAnsi="Times New Roman" w:cs="Times New Roman"/>
          <w:sz w:val="24"/>
          <w:szCs w:val="24"/>
        </w:rPr>
        <w:fldChar w:fldCharType="end"/>
      </w:r>
      <w:r w:rsidR="008E5560">
        <w:rPr>
          <w:rFonts w:ascii="Times New Roman" w:hAnsi="Times New Roman" w:cs="Times New Roman"/>
          <w:sz w:val="24"/>
          <w:szCs w:val="24"/>
        </w:rPr>
        <w:t>.</w:t>
      </w:r>
    </w:p>
    <w:p w14:paraId="1DED8E0C" w14:textId="77777777" w:rsidR="00C02D0A" w:rsidRDefault="00D92DFF" w:rsidP="00235F8E">
      <w:pPr>
        <w:pStyle w:val="ListParagraph"/>
        <w:numPr>
          <w:ilvl w:val="0"/>
          <w:numId w:val="21"/>
        </w:numPr>
        <w:spacing w:line="360" w:lineRule="auto"/>
        <w:jc w:val="both"/>
        <w:rPr>
          <w:rFonts w:ascii="Times New Roman" w:hAnsi="Times New Roman" w:cs="Times New Roman"/>
          <w:sz w:val="24"/>
          <w:szCs w:val="24"/>
        </w:rPr>
      </w:pPr>
      <w:r w:rsidRPr="00201037">
        <w:rPr>
          <w:rFonts w:ascii="Times New Roman" w:hAnsi="Times New Roman" w:cs="Times New Roman"/>
          <w:sz w:val="24"/>
          <w:szCs w:val="24"/>
        </w:rPr>
        <w:t xml:space="preserve">Pengetahuan </w:t>
      </w:r>
    </w:p>
    <w:p w14:paraId="5F6ABB14" w14:textId="48600251" w:rsidR="00E84BC7" w:rsidRPr="008E5560" w:rsidRDefault="00D92DFF" w:rsidP="008E5560">
      <w:pPr>
        <w:pStyle w:val="ListParagraph"/>
        <w:spacing w:line="360" w:lineRule="auto"/>
        <w:ind w:left="1920" w:firstLine="240"/>
        <w:jc w:val="both"/>
        <w:rPr>
          <w:rFonts w:ascii="Times New Roman" w:hAnsi="Times New Roman" w:cs="Times New Roman"/>
          <w:sz w:val="24"/>
          <w:szCs w:val="24"/>
        </w:rPr>
      </w:pPr>
      <w:r w:rsidRPr="00C02D0A">
        <w:rPr>
          <w:rFonts w:ascii="Times New Roman" w:hAnsi="Times New Roman" w:cs="Times New Roman"/>
          <w:sz w:val="24"/>
          <w:szCs w:val="24"/>
        </w:rPr>
        <w:t>Pengetahuan pasien tentang kepatuhan pengobatan yang rendah yang dapat menimbulkan kesadaran yang rendah akan berdampak dan berpengaruh pada pasien dalam mengikuti tentang cara pengobatan, kedisiplinan pemeriksaan yang akibatnya dapa</w:t>
      </w:r>
      <w:r w:rsidR="00E84BC7">
        <w:rPr>
          <w:rFonts w:ascii="Times New Roman" w:hAnsi="Times New Roman" w:cs="Times New Roman"/>
          <w:sz w:val="24"/>
          <w:szCs w:val="24"/>
        </w:rPr>
        <w:t>t terjadi komplikasi berlanjut.</w:t>
      </w:r>
      <w:r w:rsidR="003C154C">
        <w:rPr>
          <w:rFonts w:ascii="Times New Roman" w:hAnsi="Times New Roman" w:cs="Times New Roman"/>
          <w:sz w:val="24"/>
          <w:szCs w:val="24"/>
        </w:rPr>
        <w:t xml:space="preserve"> </w:t>
      </w:r>
      <w:r w:rsidR="008E5560">
        <w:rPr>
          <w:rFonts w:ascii="Times New Roman" w:hAnsi="Times New Roman" w:cs="Times New Roman"/>
          <w:sz w:val="24"/>
          <w:szCs w:val="24"/>
        </w:rPr>
        <w:fldChar w:fldCharType="begin" w:fldLock="1"/>
      </w:r>
      <w:r w:rsidR="008E5560">
        <w:rPr>
          <w:rFonts w:ascii="Times New Roman" w:hAnsi="Times New Roman" w:cs="Times New Roman"/>
          <w:sz w:val="24"/>
          <w:szCs w:val="24"/>
        </w:rPr>
        <w:instrText>ADDIN CSL_CITATION {"citationItems":[{"id":"ITEM-1","itemData":{"abstract":"Hypertension is a disease that is not curable but it must always be controlled or controlled in order so that adherence is needed in taking medication in order to avoid complications that can lead to death. One of the factors that affect to medication adherence behavior is supporting factors. The purpose of this study was to determine the supporting factors related to medication adherence in hypertension patients at Tatelu Public Health Center, North Minahasa Regency. The research method used cross sectional approach. The respondents consisted of 71 people with sampling techniques using purposive sampling. Adherence to hypertension treatment was maesured usingModified Morisky Adherence Scale (MMAS). The results of this research using chi square statistic test at a significance level of 95% obtained that there is a relationship between affordability of access to health service with medication adherence (p = 0.012), there is no relationship beetwen health insurance participation with medication adherence (p = 0.805) and there is a relationship between the role of health workers with medication adherence (p = 0.032). The Conclusion of this study indicate that the supporting factors influence medication adherence where good supporting factors can increase medication adherence in hypertension patients. Suggestions for the health services are expected to maximize the level of service and can provide additional information for hypertension patients to be more obedient in taking medication. Abstrak : Hipertensi adalah penyakit yang tidak dapat disembuhkan tetapi harus selalu dikontrol atau dikendalikan, sehingga diperlukan kepatuhan dalam minum obat agar terhindar dari komplikasi yang dapat berujung pada kematian. Salah satu faktor yang mempengaruhi perilaku kepatuhan minum obat yaitu faktor pendukung. Tujuan penelitian ini adalah untuk mengetahui faktor pendukung yang berhubungan dengan kepatuhan minum obat pada penderita hipertensi di Puskesmas Tatelu Kabupaten Minahasa Utara. Metode penelitian menggunakan pendekatan cross sectional. Responden terdiri dari 71 orang dengan teknik pengambilan sampel dengan carapurposive sampling. Pengukuran kepatuhan dilakukan dengan menggunakan kuesioner MMAS (Modified Morisky Adherence Scale). Hasil uji penelitian dengan menggunakan uji statistik chi square pada tingkat kemaknaan 95%, didapatkan bahwa ada hubungan antara keterjangkauan akses ke pelayanan kesehatan dengan kepatuhan minum obat(p = 0,012 &lt; α 0.05), tidak ada hub…","author":[{"dropping-particle":"","family":"Makatindu, Marsha","given":"Gladis","non-dropping-particle":"","parse-names":false,"suffix":""},{"dropping-particle":"","family":"Nurmansyah","given":"Muhamad","non-dropping-particle":"","parse-names":false,"suffix":""},{"dropping-particle":"","family":"Bidjuni","given":"Hendro","non-dropping-particle":"","parse-names":false,"suffix":""}],"container-title":"Jurnal Keperawatan","id":"ITEM-1","issue":"1","issued":{"date-parts":[["2021"]]},"number-of-pages":"19-26","title":"Identifikasi Faktor Pendukung yang Berhubungan dengan Kepatuhan Minum Obat Pada Penderita Hipertensi Di Puskesmas Tatelu Kabupaten Minahasa Utara","type":"report","volume":"9"},"uris":["http://www.mendeley.com/documents/?uuid=30f806cd-b00f-31d7-8f15-005261130ce0"]}],"mendeley":{"formattedCitation":"(Makatindu, Marsha et al., 2021)","manualFormatting":"(Makatindu  et al., 2021)","plainTextFormattedCitation":"(Makatindu, Marsha et al., 2021)","previouslyFormattedCitation":"(Makatindu, Marsha et al., 2021)"},"properties":{"noteIndex":0},"schema":"https://github.com/citation-style-language/schema/raw/master/csl-citation.json"}</w:instrText>
      </w:r>
      <w:r w:rsidR="008E5560">
        <w:rPr>
          <w:rFonts w:ascii="Times New Roman" w:hAnsi="Times New Roman" w:cs="Times New Roman"/>
          <w:sz w:val="24"/>
          <w:szCs w:val="24"/>
        </w:rPr>
        <w:fldChar w:fldCharType="separate"/>
      </w:r>
      <w:r w:rsidR="008E5560" w:rsidRPr="00EE5F1A">
        <w:rPr>
          <w:rFonts w:ascii="Times New Roman" w:hAnsi="Times New Roman" w:cs="Times New Roman"/>
          <w:noProof/>
          <w:sz w:val="24"/>
          <w:szCs w:val="24"/>
        </w:rPr>
        <w:t>(</w:t>
      </w:r>
      <w:r w:rsidR="008E5560">
        <w:rPr>
          <w:rFonts w:ascii="Times New Roman" w:hAnsi="Times New Roman" w:cs="Times New Roman"/>
          <w:noProof/>
          <w:sz w:val="24"/>
          <w:szCs w:val="24"/>
        </w:rPr>
        <w:t>Irnawati, 2016</w:t>
      </w:r>
      <w:r w:rsidR="008E5560" w:rsidRPr="00EE5F1A">
        <w:rPr>
          <w:rFonts w:ascii="Times New Roman" w:hAnsi="Times New Roman" w:cs="Times New Roman"/>
          <w:noProof/>
          <w:sz w:val="24"/>
          <w:szCs w:val="24"/>
        </w:rPr>
        <w:t>)</w:t>
      </w:r>
      <w:r w:rsidR="008E5560">
        <w:rPr>
          <w:rFonts w:ascii="Times New Roman" w:hAnsi="Times New Roman" w:cs="Times New Roman"/>
          <w:sz w:val="24"/>
          <w:szCs w:val="24"/>
        </w:rPr>
        <w:fldChar w:fldCharType="end"/>
      </w:r>
      <w:r w:rsidR="008E5560">
        <w:rPr>
          <w:rFonts w:ascii="Times New Roman" w:hAnsi="Times New Roman" w:cs="Times New Roman"/>
          <w:sz w:val="24"/>
          <w:szCs w:val="24"/>
        </w:rPr>
        <w:t>.</w:t>
      </w:r>
    </w:p>
    <w:p w14:paraId="489067E0" w14:textId="77777777" w:rsidR="00C02D0A" w:rsidRDefault="00D92DFF" w:rsidP="00235F8E">
      <w:pPr>
        <w:pStyle w:val="ListParagraph"/>
        <w:numPr>
          <w:ilvl w:val="0"/>
          <w:numId w:val="21"/>
        </w:numPr>
        <w:spacing w:line="360" w:lineRule="auto"/>
        <w:jc w:val="both"/>
        <w:rPr>
          <w:rFonts w:ascii="Times New Roman" w:hAnsi="Times New Roman" w:cs="Times New Roman"/>
          <w:sz w:val="24"/>
          <w:szCs w:val="24"/>
        </w:rPr>
      </w:pPr>
      <w:r w:rsidRPr="00201037">
        <w:rPr>
          <w:rFonts w:ascii="Times New Roman" w:hAnsi="Times New Roman" w:cs="Times New Roman"/>
          <w:sz w:val="24"/>
          <w:szCs w:val="24"/>
        </w:rPr>
        <w:t>Komunikasi</w:t>
      </w:r>
    </w:p>
    <w:p w14:paraId="4EE3291F" w14:textId="7BAB6139" w:rsidR="005D1D6C" w:rsidRPr="00C02D0A" w:rsidRDefault="00D92DFF" w:rsidP="00E84BC7">
      <w:pPr>
        <w:pStyle w:val="ListParagraph"/>
        <w:spacing w:line="360" w:lineRule="auto"/>
        <w:ind w:left="1920" w:firstLine="240"/>
        <w:jc w:val="both"/>
        <w:rPr>
          <w:rFonts w:ascii="Times New Roman" w:hAnsi="Times New Roman" w:cs="Times New Roman"/>
          <w:sz w:val="24"/>
          <w:szCs w:val="24"/>
        </w:rPr>
      </w:pPr>
      <w:r w:rsidRPr="00C02D0A">
        <w:rPr>
          <w:rFonts w:ascii="Times New Roman" w:hAnsi="Times New Roman" w:cs="Times New Roman"/>
          <w:sz w:val="24"/>
          <w:szCs w:val="24"/>
        </w:rPr>
        <w:t xml:space="preserve">Knapp dan Hall menyebutkan beberapa teknik komunikasi terapeutik, yaitu pengulangan pesan-pesan kepada pasien agar mudah dipahami, menyempurnakan langkah-langkah atau </w:t>
      </w:r>
      <w:r w:rsidRPr="00C02D0A">
        <w:rPr>
          <w:rFonts w:ascii="Times New Roman" w:hAnsi="Times New Roman" w:cs="Times New Roman"/>
          <w:sz w:val="24"/>
          <w:szCs w:val="24"/>
        </w:rPr>
        <w:lastRenderedPageBreak/>
        <w:t xml:space="preserve">tindakan, pengaturan dalam berkomunikasi atau pendekatan agar tidak jenuh dan menakutkan pasien, dan penekanan agar menjadi perhatian pasien </w:t>
      </w:r>
    </w:p>
    <w:p w14:paraId="0C364642" w14:textId="77777777" w:rsidR="00C02D0A" w:rsidRDefault="00D92DFF" w:rsidP="00235F8E">
      <w:pPr>
        <w:pStyle w:val="ListParagraph"/>
        <w:numPr>
          <w:ilvl w:val="0"/>
          <w:numId w:val="21"/>
        </w:numPr>
        <w:spacing w:line="360" w:lineRule="auto"/>
        <w:jc w:val="both"/>
        <w:rPr>
          <w:rFonts w:ascii="Times New Roman" w:hAnsi="Times New Roman" w:cs="Times New Roman"/>
          <w:sz w:val="24"/>
          <w:szCs w:val="24"/>
        </w:rPr>
      </w:pPr>
      <w:r w:rsidRPr="00201037">
        <w:rPr>
          <w:rFonts w:ascii="Times New Roman" w:hAnsi="Times New Roman" w:cs="Times New Roman"/>
          <w:sz w:val="24"/>
          <w:szCs w:val="24"/>
        </w:rPr>
        <w:t>Psikososial</w:t>
      </w:r>
    </w:p>
    <w:p w14:paraId="05602989" w14:textId="680A636B" w:rsidR="00B37716" w:rsidRDefault="00D92DFF" w:rsidP="00E84BC7">
      <w:pPr>
        <w:pStyle w:val="ListParagraph"/>
        <w:spacing w:after="0" w:line="360" w:lineRule="auto"/>
        <w:ind w:left="1920" w:firstLine="240"/>
        <w:jc w:val="both"/>
        <w:rPr>
          <w:rFonts w:ascii="Times New Roman" w:hAnsi="Times New Roman" w:cs="Times New Roman"/>
          <w:sz w:val="24"/>
          <w:szCs w:val="24"/>
        </w:rPr>
      </w:pPr>
      <w:r w:rsidRPr="00C02D0A">
        <w:rPr>
          <w:rFonts w:ascii="Times New Roman" w:hAnsi="Times New Roman" w:cs="Times New Roman"/>
          <w:sz w:val="24"/>
          <w:szCs w:val="24"/>
        </w:rPr>
        <w:t xml:space="preserve">Variabel ini meliputi sikap pasien terhadap tenaga kesehatan serta menerima terhadap penyakitnya. Sikap seseorang terhadap perilaku kepatuhan menentukan tingkat kepatuhan. kepatuhan seseorang merupakan hasil dari proses pengambilan keputusan orang tersebut, dan akan berpengaruh pada persesi dan keyakinan orang tentang kesehatan. Selain itu keyakinan serta budaya juga ikut menentukan perilaku kepatuhan. Nilai seseorang mempunyai keyakinan bahwa anjuran kesehatan itu dianggap benar maka kepatuhan akan semakin baik </w:t>
      </w:r>
      <w:r w:rsidR="001C5B21">
        <w:rPr>
          <w:rFonts w:ascii="Times New Roman" w:hAnsi="Times New Roman" w:cs="Times New Roman"/>
          <w:sz w:val="24"/>
          <w:szCs w:val="24"/>
        </w:rPr>
        <w:fldChar w:fldCharType="begin" w:fldLock="1"/>
      </w:r>
      <w:r w:rsidR="006C05D2">
        <w:rPr>
          <w:rFonts w:ascii="Times New Roman" w:hAnsi="Times New Roman" w:cs="Times New Roman"/>
          <w:sz w:val="24"/>
          <w:szCs w:val="24"/>
        </w:rPr>
        <w:instrText>ADDIN CSL_CITATION {"citationItems":[{"id":"ITEM-1","itemData":{"abstract":"Hipertensi adalah adanya peningkatan tekanan systole diatas 140 mmhg dan diastole diatas 90 mmhg. Hipertensi masih menjadi masalah kesehatan di Indonesia. Penurunan angka mortalitas menjadi indikator keberhasilan pengobatan hipertensi. Studi pendahuluan menunjukkan masyarakat dalam meminum obat antihipertensi masih tergolong rendah. Penelitian ini bertujuan mengetahui pengaruh demografi, psikosial dan lama menderita hipertensi primer yang berhubungan dengan tingkat kepatuhan pasien dalam minum obat antihipertensi di Kelurahan Limo Depok 2017. Tehnik pengambilan sampel dengan menggunakan Simple Random Sampling. Penelitian ini menggunakan metode Deskriptif analitik dengan analisa data yang digunakan adalah Analisa data bivariat yaitu uji chi- square dan untuk analisa multivariat menggunakan uji regresi logistik. Hasil penelitian menunjukkan subvariabel sikap dari variabel psikososial yang paling berhubungan dengan kepatuhan minum obat dengan p value 0,001 &lt; 0,05. Nilai OR terbesar yang diperoleh yaitu 21,860 artinya sikap baik yang dimiliki responden mempunyai peluang 21,860 kali untuk patuh minum obat antihipertensi. Hasil penelitian ini diharapkan memberikan dampak untuk lebih disiplin dalam mengkonsumsi obat antihipertensi agar tidak terjadi komplikasi akibat hipertensi.","author":[{"dropping-particle":"","family":"Tri Wahyudi","given":"Chandra","non-dropping-particle":"","parse-names":false,"suffix":""},{"dropping-particle":"","family":"Ratnawati","given":"Diah","non-dropping-particle":"","parse-names":false,"suffix":""},{"dropping-particle":"","family":"Ayu Made","given":"Sang","non-dropping-particle":"","parse-names":false,"suffix":""}],"container-title":"Diah Ratnawati dan Sang Ayu Made","id":"ITEM-1","issued":{"date-parts":[["2017"]]},"number-of-pages":"14-28","title":"Pengaruh Demografi, Psikosial Dan Lama Menderita Hipertensi Primer Terhadap Kepatuhan Minum Obat Antihipertensii","type":"report","volume":"14"},"uris":["http://www.mendeley.com/documents/?uuid=555580aa-18a8-374c-9de6-9805dfab82b5"]}],"mendeley":{"formattedCitation":"(Tri Wahyudi et al., 2017)","manualFormatting":"(Wahyudi et al., 2017)","plainTextFormattedCitation":"(Tri Wahyudi et al., 2017)","previouslyFormattedCitation":"(Tri Wahyudi et al., 2017)"},"properties":{"noteIndex":0},"schema":"https://github.com/citation-style-language/schema/raw/master/csl-citation.json"}</w:instrText>
      </w:r>
      <w:r w:rsidR="001C5B21">
        <w:rPr>
          <w:rFonts w:ascii="Times New Roman" w:hAnsi="Times New Roman" w:cs="Times New Roman"/>
          <w:sz w:val="24"/>
          <w:szCs w:val="24"/>
        </w:rPr>
        <w:fldChar w:fldCharType="separate"/>
      </w:r>
      <w:r w:rsidR="001C5B21">
        <w:rPr>
          <w:rFonts w:ascii="Times New Roman" w:hAnsi="Times New Roman" w:cs="Times New Roman"/>
          <w:noProof/>
          <w:sz w:val="24"/>
          <w:szCs w:val="24"/>
        </w:rPr>
        <w:t>(</w:t>
      </w:r>
      <w:r w:rsidR="001C5B21" w:rsidRPr="001C5B21">
        <w:rPr>
          <w:rFonts w:ascii="Times New Roman" w:hAnsi="Times New Roman" w:cs="Times New Roman"/>
          <w:noProof/>
          <w:sz w:val="24"/>
          <w:szCs w:val="24"/>
        </w:rPr>
        <w:t xml:space="preserve">Wahyudi </w:t>
      </w:r>
      <w:r w:rsidR="001C5B21" w:rsidRPr="001C5B21">
        <w:rPr>
          <w:rFonts w:ascii="Times New Roman" w:hAnsi="Times New Roman" w:cs="Times New Roman"/>
          <w:i/>
          <w:noProof/>
          <w:sz w:val="24"/>
          <w:szCs w:val="24"/>
        </w:rPr>
        <w:t>et al</w:t>
      </w:r>
      <w:r w:rsidR="001C5B21" w:rsidRPr="001C5B21">
        <w:rPr>
          <w:rFonts w:ascii="Times New Roman" w:hAnsi="Times New Roman" w:cs="Times New Roman"/>
          <w:noProof/>
          <w:sz w:val="24"/>
          <w:szCs w:val="24"/>
        </w:rPr>
        <w:t>., 2017)</w:t>
      </w:r>
      <w:r w:rsidR="001C5B21">
        <w:rPr>
          <w:rFonts w:ascii="Times New Roman" w:hAnsi="Times New Roman" w:cs="Times New Roman"/>
          <w:sz w:val="24"/>
          <w:szCs w:val="24"/>
        </w:rPr>
        <w:fldChar w:fldCharType="end"/>
      </w:r>
      <w:r w:rsidR="001C5B21">
        <w:rPr>
          <w:rFonts w:ascii="Times New Roman" w:hAnsi="Times New Roman" w:cs="Times New Roman"/>
          <w:sz w:val="24"/>
          <w:szCs w:val="24"/>
        </w:rPr>
        <w:t>.</w:t>
      </w:r>
    </w:p>
    <w:p w14:paraId="444CE4B2" w14:textId="77777777" w:rsidR="0019010D" w:rsidRPr="005E6F6B" w:rsidRDefault="0019010D" w:rsidP="00E84BC7">
      <w:pPr>
        <w:pStyle w:val="ListParagraph"/>
        <w:spacing w:after="0" w:line="360" w:lineRule="auto"/>
        <w:ind w:left="1920" w:firstLine="240"/>
        <w:jc w:val="both"/>
        <w:rPr>
          <w:rFonts w:ascii="Times New Roman" w:hAnsi="Times New Roman" w:cs="Times New Roman"/>
          <w:sz w:val="24"/>
          <w:szCs w:val="24"/>
        </w:rPr>
      </w:pPr>
    </w:p>
    <w:p w14:paraId="2A94D2FD" w14:textId="77777777" w:rsidR="003E6106" w:rsidRDefault="003E6106" w:rsidP="0049711A">
      <w:pPr>
        <w:pStyle w:val="Heading3"/>
        <w:numPr>
          <w:ilvl w:val="0"/>
          <w:numId w:val="43"/>
        </w:numPr>
        <w:spacing w:after="0"/>
      </w:pPr>
      <w:bookmarkStart w:id="553" w:name="_Toc157276703"/>
      <w:bookmarkStart w:id="554" w:name="_Toc157522783"/>
      <w:bookmarkStart w:id="555" w:name="_Toc157889067"/>
      <w:bookmarkStart w:id="556" w:name="_Toc157893125"/>
      <w:bookmarkStart w:id="557" w:name="_Toc157893189"/>
      <w:bookmarkStart w:id="558" w:name="_Toc157893309"/>
      <w:bookmarkStart w:id="559" w:name="_Toc157893828"/>
      <w:bookmarkStart w:id="560" w:name="_Toc157893893"/>
      <w:bookmarkStart w:id="561" w:name="_Toc158017413"/>
      <w:bookmarkStart w:id="562" w:name="_Toc158018537"/>
      <w:bookmarkStart w:id="563" w:name="_Toc158108595"/>
      <w:bookmarkStart w:id="564" w:name="_Toc158108786"/>
      <w:bookmarkStart w:id="565" w:name="_Toc158111860"/>
      <w:bookmarkStart w:id="566" w:name="_Toc158112140"/>
      <w:r w:rsidRPr="00392988">
        <w:t>Kepatuhan Minum obat</w:t>
      </w:r>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r w:rsidRPr="00392988">
        <w:t xml:space="preserve"> </w:t>
      </w:r>
    </w:p>
    <w:p w14:paraId="2A6EFFAA" w14:textId="22537187" w:rsidR="002C275F" w:rsidRPr="002C275F" w:rsidRDefault="002C275F" w:rsidP="00ED2454">
      <w:pPr>
        <w:pStyle w:val="ListParagraph"/>
        <w:spacing w:after="0" w:line="360" w:lineRule="auto"/>
        <w:ind w:left="1080"/>
        <w:jc w:val="both"/>
        <w:rPr>
          <w:rFonts w:ascii="Times New Roman" w:hAnsi="Times New Roman" w:cs="Times New Roman"/>
          <w:sz w:val="24"/>
          <w:szCs w:val="24"/>
        </w:rPr>
      </w:pPr>
      <w:r w:rsidRPr="002C275F">
        <w:rPr>
          <w:rFonts w:ascii="Times New Roman" w:hAnsi="Times New Roman" w:cs="Times New Roman"/>
          <w:sz w:val="24"/>
          <w:szCs w:val="24"/>
        </w:rPr>
        <w:t>Kepatuhan minum obat antaralai</w:t>
      </w:r>
      <w:r w:rsidR="00EB1614">
        <w:rPr>
          <w:rFonts w:ascii="Times New Roman" w:hAnsi="Times New Roman" w:cs="Times New Roman"/>
          <w:sz w:val="24"/>
          <w:szCs w:val="24"/>
        </w:rPr>
        <w:t xml:space="preserve">n </w:t>
      </w:r>
      <w:r w:rsidR="00EB1614" w:rsidRPr="00CF39A3">
        <w:rPr>
          <w:rFonts w:ascii="Times New Roman" w:hAnsi="Times New Roman" w:cs="Times New Roman"/>
          <w:sz w:val="24"/>
          <w:szCs w:val="24"/>
        </w:rPr>
        <w:t>(</w:t>
      </w:r>
      <w:r w:rsidRPr="00CF39A3">
        <w:rPr>
          <w:rFonts w:ascii="Times New Roman" w:hAnsi="Times New Roman" w:cs="Times New Roman"/>
          <w:sz w:val="24"/>
          <w:szCs w:val="24"/>
        </w:rPr>
        <w:t xml:space="preserve">Rizky, 2017) : </w:t>
      </w:r>
    </w:p>
    <w:p w14:paraId="1F52146C" w14:textId="77777777" w:rsidR="00F67F7D" w:rsidRDefault="00CD2670" w:rsidP="00F67F7D">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Tepat D</w:t>
      </w:r>
      <w:r w:rsidR="003E6106" w:rsidRPr="00C33118">
        <w:rPr>
          <w:rFonts w:ascii="Times New Roman" w:hAnsi="Times New Roman" w:cs="Times New Roman"/>
          <w:sz w:val="24"/>
          <w:szCs w:val="24"/>
        </w:rPr>
        <w:t>osis</w:t>
      </w:r>
    </w:p>
    <w:p w14:paraId="2AB7552E" w14:textId="2AE6400A" w:rsidR="003E6106" w:rsidRPr="00F67F7D" w:rsidRDefault="003E6106" w:rsidP="00E84BC7">
      <w:pPr>
        <w:pStyle w:val="ListParagraph"/>
        <w:spacing w:line="360" w:lineRule="auto"/>
        <w:ind w:left="1495" w:firstLine="665"/>
        <w:jc w:val="both"/>
        <w:rPr>
          <w:rFonts w:ascii="Times New Roman" w:hAnsi="Times New Roman" w:cs="Times New Roman"/>
          <w:sz w:val="24"/>
          <w:szCs w:val="24"/>
        </w:rPr>
      </w:pPr>
      <w:r w:rsidRPr="00F67F7D">
        <w:rPr>
          <w:rFonts w:ascii="Times New Roman" w:hAnsi="Times New Roman" w:cs="Times New Roman"/>
          <w:sz w:val="24"/>
          <w:szCs w:val="24"/>
        </w:rPr>
        <w:t xml:space="preserve">Pemberian dosis yang berlebihan, khususnya untuk obat yang dengan rentang terapi yang sempit akan sangat beresiko timbulnya efek samping. Sebaliknya dosis yang terlalu kecil tidak akan menjamin tercapainya kadar terapi yang diharapkan. </w:t>
      </w:r>
    </w:p>
    <w:p w14:paraId="3CC6E409" w14:textId="77777777" w:rsidR="00F67F7D" w:rsidRDefault="00CD2670" w:rsidP="00F67F7D">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Cara Pemberian O</w:t>
      </w:r>
      <w:r w:rsidR="003E6106" w:rsidRPr="00C33118">
        <w:rPr>
          <w:rFonts w:ascii="Times New Roman" w:hAnsi="Times New Roman" w:cs="Times New Roman"/>
          <w:sz w:val="24"/>
          <w:szCs w:val="24"/>
        </w:rPr>
        <w:t xml:space="preserve">bat </w:t>
      </w:r>
    </w:p>
    <w:p w14:paraId="420F7525" w14:textId="42FAA75C" w:rsidR="00D55228" w:rsidRPr="0019010D" w:rsidRDefault="006D7FDC" w:rsidP="0019010D">
      <w:pPr>
        <w:pStyle w:val="ListParagraph"/>
        <w:spacing w:line="360" w:lineRule="auto"/>
        <w:ind w:left="1495" w:firstLine="665"/>
        <w:jc w:val="both"/>
        <w:rPr>
          <w:rFonts w:ascii="Times New Roman" w:hAnsi="Times New Roman" w:cs="Times New Roman"/>
          <w:sz w:val="24"/>
          <w:szCs w:val="24"/>
        </w:rPr>
      </w:pPr>
      <w:r>
        <w:rPr>
          <w:rFonts w:ascii="Times New Roman" w:hAnsi="Times New Roman" w:cs="Times New Roman"/>
          <w:sz w:val="24"/>
          <w:szCs w:val="24"/>
        </w:rPr>
        <w:t xml:space="preserve">Cara pemberian obat memerlukan pertimbangan farmakokinetik, yaitu cara atau urut pemberian, </w:t>
      </w:r>
      <w:r w:rsidR="00EB1614">
        <w:rPr>
          <w:rFonts w:ascii="Times New Roman" w:hAnsi="Times New Roman" w:cs="Times New Roman"/>
          <w:sz w:val="24"/>
          <w:szCs w:val="24"/>
        </w:rPr>
        <w:t xml:space="preserve">besar dosis </w:t>
      </w:r>
      <w:r>
        <w:rPr>
          <w:rFonts w:ascii="Times New Roman" w:hAnsi="Times New Roman" w:cs="Times New Roman"/>
          <w:sz w:val="24"/>
          <w:szCs w:val="24"/>
        </w:rPr>
        <w:t xml:space="preserve">frekuensi, sampai kepemilikan cara pemekaian yang paling mudah diikuti pasien, </w:t>
      </w:r>
      <w:r w:rsidR="0019010D">
        <w:rPr>
          <w:rFonts w:ascii="Times New Roman" w:hAnsi="Times New Roman" w:cs="Times New Roman"/>
          <w:sz w:val="24"/>
          <w:szCs w:val="24"/>
        </w:rPr>
        <w:t xml:space="preserve">aman, dan efektif untuk pasien </w:t>
      </w:r>
    </w:p>
    <w:p w14:paraId="55F36080" w14:textId="77777777" w:rsidR="00F67F7D" w:rsidRDefault="00CD2670" w:rsidP="00F67F7D">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Waktu Pemberian O</w:t>
      </w:r>
      <w:r w:rsidR="003E6106" w:rsidRPr="00C33118">
        <w:rPr>
          <w:rFonts w:ascii="Times New Roman" w:hAnsi="Times New Roman" w:cs="Times New Roman"/>
          <w:sz w:val="24"/>
          <w:szCs w:val="24"/>
        </w:rPr>
        <w:t xml:space="preserve">bat </w:t>
      </w:r>
    </w:p>
    <w:p w14:paraId="31AF3CFA" w14:textId="74C9E02B" w:rsidR="004C4A23" w:rsidRPr="00F67F7D" w:rsidRDefault="003E6106" w:rsidP="00E84BC7">
      <w:pPr>
        <w:pStyle w:val="ListParagraph"/>
        <w:spacing w:line="360" w:lineRule="auto"/>
        <w:ind w:left="1495" w:firstLine="665"/>
        <w:jc w:val="both"/>
        <w:rPr>
          <w:rFonts w:ascii="Times New Roman" w:hAnsi="Times New Roman" w:cs="Times New Roman"/>
          <w:sz w:val="24"/>
          <w:szCs w:val="24"/>
        </w:rPr>
      </w:pPr>
      <w:r w:rsidRPr="00F67F7D">
        <w:rPr>
          <w:rFonts w:ascii="Times New Roman" w:hAnsi="Times New Roman" w:cs="Times New Roman"/>
          <w:sz w:val="24"/>
          <w:szCs w:val="24"/>
        </w:rPr>
        <w:t xml:space="preserve">Cara pemberian obat hendaknya dibuat sesederhana mungkin dan praktis agar mudah ditaati oleh pasien. Makin sering </w:t>
      </w:r>
      <w:r w:rsidRPr="00F67F7D">
        <w:rPr>
          <w:rFonts w:ascii="Times New Roman" w:hAnsi="Times New Roman" w:cs="Times New Roman"/>
          <w:sz w:val="24"/>
          <w:szCs w:val="24"/>
        </w:rPr>
        <w:lastRenderedPageBreak/>
        <w:t>frekuensi pemberian obat perhari semakin rendah t</w:t>
      </w:r>
      <w:r w:rsidR="008641E0" w:rsidRPr="00F67F7D">
        <w:rPr>
          <w:rFonts w:ascii="Times New Roman" w:hAnsi="Times New Roman" w:cs="Times New Roman"/>
          <w:sz w:val="24"/>
          <w:szCs w:val="24"/>
        </w:rPr>
        <w:t>ingkat kepatuhan minum obat.</w:t>
      </w:r>
    </w:p>
    <w:p w14:paraId="5896BE5C" w14:textId="19F09863" w:rsidR="00C02D0A" w:rsidRPr="00AA55D9" w:rsidRDefault="005F1F91" w:rsidP="00037DB8">
      <w:pPr>
        <w:pStyle w:val="ListParagraph"/>
        <w:numPr>
          <w:ilvl w:val="0"/>
          <w:numId w:val="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Periode Minum Obat L</w:t>
      </w:r>
      <w:r w:rsidR="003E6106" w:rsidRPr="00AA55D9">
        <w:rPr>
          <w:rFonts w:ascii="Times New Roman" w:hAnsi="Times New Roman" w:cs="Times New Roman"/>
          <w:sz w:val="24"/>
          <w:szCs w:val="24"/>
        </w:rPr>
        <w:t>ama</w:t>
      </w:r>
    </w:p>
    <w:p w14:paraId="379CE921" w14:textId="02631B49" w:rsidR="007A1DED" w:rsidRDefault="00B54F53" w:rsidP="00AA1E1D">
      <w:pPr>
        <w:pStyle w:val="ListParagraph"/>
        <w:spacing w:after="0" w:line="360" w:lineRule="auto"/>
        <w:ind w:left="1495" w:firstLine="665"/>
        <w:jc w:val="both"/>
        <w:rPr>
          <w:rFonts w:ascii="Times New Roman" w:hAnsi="Times New Roman" w:cs="Times New Roman"/>
          <w:sz w:val="24"/>
          <w:szCs w:val="24"/>
        </w:rPr>
      </w:pPr>
      <w:r w:rsidRPr="00AA55D9">
        <w:rPr>
          <w:rFonts w:ascii="Times New Roman" w:hAnsi="Times New Roman" w:cs="Times New Roman"/>
          <w:sz w:val="24"/>
          <w:szCs w:val="24"/>
        </w:rPr>
        <w:t>P</w:t>
      </w:r>
      <w:r w:rsidR="003E6106" w:rsidRPr="00AA55D9">
        <w:rPr>
          <w:rFonts w:ascii="Times New Roman" w:hAnsi="Times New Roman" w:cs="Times New Roman"/>
          <w:sz w:val="24"/>
          <w:szCs w:val="24"/>
        </w:rPr>
        <w:t>emberian obat harus tepat s</w:t>
      </w:r>
      <w:r w:rsidR="00E8590D" w:rsidRPr="00AA55D9">
        <w:rPr>
          <w:rFonts w:ascii="Times New Roman" w:hAnsi="Times New Roman" w:cs="Times New Roman"/>
          <w:sz w:val="24"/>
          <w:szCs w:val="24"/>
        </w:rPr>
        <w:t xml:space="preserve">esuai </w:t>
      </w:r>
      <w:r w:rsidR="00C06BA5">
        <w:rPr>
          <w:rFonts w:ascii="Times New Roman" w:hAnsi="Times New Roman" w:cs="Times New Roman"/>
          <w:sz w:val="24"/>
          <w:szCs w:val="24"/>
        </w:rPr>
        <w:t xml:space="preserve">pada </w:t>
      </w:r>
      <w:r w:rsidR="00E8590D" w:rsidRPr="00AA55D9">
        <w:rPr>
          <w:rFonts w:ascii="Times New Roman" w:hAnsi="Times New Roman" w:cs="Times New Roman"/>
          <w:sz w:val="24"/>
          <w:szCs w:val="24"/>
        </w:rPr>
        <w:t xml:space="preserve">penyakit pasien </w:t>
      </w:r>
      <w:r w:rsidR="00C06BA5">
        <w:rPr>
          <w:rFonts w:ascii="Times New Roman" w:hAnsi="Times New Roman" w:cs="Times New Roman"/>
          <w:sz w:val="24"/>
          <w:szCs w:val="24"/>
        </w:rPr>
        <w:t xml:space="preserve">dan harus sesuai dengan aturan petunjuk minum obat. </w:t>
      </w:r>
    </w:p>
    <w:p w14:paraId="2F1A686F" w14:textId="77777777" w:rsidR="00AA1E1D" w:rsidRPr="00C831E6" w:rsidRDefault="00AA1E1D" w:rsidP="00AA1E1D">
      <w:pPr>
        <w:pStyle w:val="ListParagraph"/>
        <w:spacing w:after="0" w:line="360" w:lineRule="auto"/>
        <w:ind w:left="1495" w:firstLine="665"/>
        <w:jc w:val="both"/>
        <w:rPr>
          <w:rFonts w:ascii="Times New Roman" w:hAnsi="Times New Roman" w:cs="Times New Roman"/>
          <w:sz w:val="24"/>
          <w:szCs w:val="24"/>
        </w:rPr>
      </w:pPr>
    </w:p>
    <w:p w14:paraId="537C0B3E" w14:textId="77234DE6" w:rsidR="00DC344F" w:rsidRPr="00AA55D9" w:rsidRDefault="00975EF5" w:rsidP="0049711A">
      <w:pPr>
        <w:pStyle w:val="Heading3"/>
        <w:numPr>
          <w:ilvl w:val="0"/>
          <w:numId w:val="43"/>
        </w:numPr>
        <w:spacing w:after="0"/>
      </w:pPr>
      <w:bookmarkStart w:id="567" w:name="_Toc158108596"/>
      <w:bookmarkStart w:id="568" w:name="_Toc158108787"/>
      <w:bookmarkStart w:id="569" w:name="_Toc158111861"/>
      <w:bookmarkStart w:id="570" w:name="_Toc158112141"/>
      <w:bookmarkStart w:id="571" w:name="_Toc157276704"/>
      <w:bookmarkStart w:id="572" w:name="_Toc157522784"/>
      <w:bookmarkStart w:id="573" w:name="_Toc157889068"/>
      <w:bookmarkStart w:id="574" w:name="_Toc157893126"/>
      <w:bookmarkStart w:id="575" w:name="_Toc157893190"/>
      <w:bookmarkStart w:id="576" w:name="_Toc157893310"/>
      <w:bookmarkStart w:id="577" w:name="_Toc157893829"/>
      <w:bookmarkStart w:id="578" w:name="_Toc157893894"/>
      <w:bookmarkStart w:id="579" w:name="_Toc158017414"/>
      <w:bookmarkStart w:id="580" w:name="_Toc158018538"/>
      <w:r w:rsidRPr="00AA55D9">
        <w:t xml:space="preserve">Pengukuran tingkat </w:t>
      </w:r>
      <w:r w:rsidR="002B2127">
        <w:t xml:space="preserve"> kepatuhan</w:t>
      </w:r>
      <w:bookmarkEnd w:id="567"/>
      <w:bookmarkEnd w:id="568"/>
      <w:bookmarkEnd w:id="569"/>
      <w:bookmarkEnd w:id="570"/>
      <w:r w:rsidR="002B2127">
        <w:t xml:space="preserve"> </w:t>
      </w:r>
      <w:bookmarkEnd w:id="571"/>
      <w:bookmarkEnd w:id="572"/>
      <w:bookmarkEnd w:id="573"/>
      <w:bookmarkEnd w:id="574"/>
      <w:bookmarkEnd w:id="575"/>
      <w:bookmarkEnd w:id="576"/>
      <w:bookmarkEnd w:id="577"/>
      <w:bookmarkEnd w:id="578"/>
      <w:bookmarkEnd w:id="579"/>
      <w:bookmarkEnd w:id="580"/>
    </w:p>
    <w:p w14:paraId="5326DADE" w14:textId="75F8E6A8" w:rsidR="00413BD5" w:rsidRDefault="00975EF5" w:rsidP="00413BD5">
      <w:pPr>
        <w:pStyle w:val="ListParagraph"/>
        <w:spacing w:after="0" w:line="360" w:lineRule="auto"/>
        <w:ind w:left="1080" w:firstLine="360"/>
        <w:jc w:val="both"/>
        <w:rPr>
          <w:rFonts w:ascii="Times New Roman" w:hAnsi="Times New Roman" w:cs="Times New Roman"/>
          <w:sz w:val="24"/>
          <w:szCs w:val="24"/>
        </w:rPr>
      </w:pPr>
      <w:r w:rsidRPr="00DC344F">
        <w:rPr>
          <w:rFonts w:ascii="Times New Roman" w:hAnsi="Times New Roman" w:cs="Times New Roman"/>
          <w:sz w:val="24"/>
          <w:szCs w:val="24"/>
        </w:rPr>
        <w:t xml:space="preserve">Pengukuran kepatuhan dapat dilakukan dengan wawancara atau angket yang menyatakan tentang isi materi yang diukur dari responden atau subjek penelitian. Kepatuhan pasien dalam mengkonsumsi obat dapat diukur </w:t>
      </w:r>
      <w:r w:rsidR="00BB709B">
        <w:rPr>
          <w:rFonts w:ascii="Times New Roman" w:hAnsi="Times New Roman" w:cs="Times New Roman"/>
          <w:sz w:val="24"/>
          <w:szCs w:val="24"/>
        </w:rPr>
        <w:t>dengan menggun</w:t>
      </w:r>
      <w:r w:rsidR="002772D0">
        <w:rPr>
          <w:rFonts w:ascii="Times New Roman" w:hAnsi="Times New Roman" w:cs="Times New Roman"/>
          <w:sz w:val="24"/>
          <w:szCs w:val="24"/>
        </w:rPr>
        <w:t>a</w:t>
      </w:r>
      <w:r w:rsidR="00BB709B">
        <w:rPr>
          <w:rFonts w:ascii="Times New Roman" w:hAnsi="Times New Roman" w:cs="Times New Roman"/>
          <w:sz w:val="24"/>
          <w:szCs w:val="24"/>
        </w:rPr>
        <w:t xml:space="preserve">kan metode MMAS-8 </w:t>
      </w:r>
      <w:r w:rsidRPr="00BB709B">
        <w:rPr>
          <w:rFonts w:ascii="Times New Roman" w:hAnsi="Times New Roman" w:cs="Times New Roman"/>
          <w:sz w:val="24"/>
          <w:szCs w:val="24"/>
        </w:rPr>
        <w:t>(</w:t>
      </w:r>
      <w:r w:rsidRPr="005542B7">
        <w:rPr>
          <w:rFonts w:ascii="Times New Roman" w:hAnsi="Times New Roman" w:cs="Times New Roman"/>
          <w:i/>
          <w:sz w:val="24"/>
          <w:szCs w:val="24"/>
        </w:rPr>
        <w:t>Morisky Medication Adhrence Scale</w:t>
      </w:r>
      <w:r w:rsidRPr="00923935">
        <w:rPr>
          <w:rFonts w:ascii="Times New Roman" w:hAnsi="Times New Roman" w:cs="Times New Roman"/>
          <w:i/>
          <w:sz w:val="24"/>
          <w:szCs w:val="24"/>
        </w:rPr>
        <w:t>).</w:t>
      </w:r>
      <w:r w:rsidR="00923935" w:rsidRPr="00923935">
        <w:rPr>
          <w:rFonts w:ascii="Times New Roman" w:hAnsi="Times New Roman" w:cs="Times New Roman"/>
          <w:i/>
          <w:sz w:val="24"/>
          <w:szCs w:val="24"/>
        </w:rPr>
        <w:t xml:space="preserve"> </w:t>
      </w:r>
      <w:r w:rsidR="005B2508" w:rsidRPr="008C364F">
        <w:rPr>
          <w:rFonts w:ascii="Times New Roman" w:hAnsi="Times New Roman" w:cs="Times New Roman"/>
          <w:color w:val="7030A0"/>
          <w:sz w:val="24"/>
          <w:szCs w:val="24"/>
        </w:rPr>
        <w:t>(</w:t>
      </w:r>
      <w:r w:rsidR="005B2508" w:rsidRPr="00CF39A3">
        <w:rPr>
          <w:rFonts w:ascii="Times New Roman" w:hAnsi="Times New Roman" w:cs="Times New Roman"/>
          <w:sz w:val="24"/>
          <w:szCs w:val="24"/>
        </w:rPr>
        <w:t>Morisky</w:t>
      </w:r>
      <w:r w:rsidR="00FD7D72" w:rsidRPr="00CF39A3">
        <w:rPr>
          <w:rFonts w:ascii="Times New Roman" w:hAnsi="Times New Roman" w:cs="Times New Roman"/>
          <w:sz w:val="24"/>
          <w:szCs w:val="24"/>
        </w:rPr>
        <w:t xml:space="preserve"> </w:t>
      </w:r>
      <w:r w:rsidR="005B2508" w:rsidRPr="00CF39A3">
        <w:rPr>
          <w:rFonts w:ascii="Times New Roman" w:hAnsi="Times New Roman" w:cs="Times New Roman"/>
          <w:i/>
          <w:sz w:val="24"/>
          <w:szCs w:val="24"/>
        </w:rPr>
        <w:t>et al</w:t>
      </w:r>
      <w:r w:rsidR="005B2508" w:rsidRPr="00CF39A3">
        <w:rPr>
          <w:rFonts w:ascii="Times New Roman" w:hAnsi="Times New Roman" w:cs="Times New Roman"/>
          <w:sz w:val="24"/>
          <w:szCs w:val="24"/>
        </w:rPr>
        <w:t>., 2016).</w:t>
      </w:r>
      <w:r w:rsidR="005B2508" w:rsidRPr="00CF39A3">
        <w:rPr>
          <w:rFonts w:ascii="Times New Roman" w:hAnsi="Times New Roman" w:cs="Times New Roman"/>
          <w:i/>
          <w:sz w:val="24"/>
          <w:szCs w:val="24"/>
        </w:rPr>
        <w:t xml:space="preserve"> </w:t>
      </w:r>
      <w:r w:rsidR="00613E0B" w:rsidRPr="00923935">
        <w:rPr>
          <w:rFonts w:ascii="Times New Roman" w:hAnsi="Times New Roman" w:cs="Times New Roman"/>
          <w:i/>
          <w:sz w:val="24"/>
          <w:szCs w:val="24"/>
        </w:rPr>
        <w:t>Morisky Medication Adhrence Scale</w:t>
      </w:r>
      <w:r w:rsidR="00613E0B" w:rsidRPr="00923935">
        <w:rPr>
          <w:rFonts w:ascii="Times New Roman" w:hAnsi="Times New Roman" w:cs="Times New Roman"/>
          <w:sz w:val="24"/>
          <w:szCs w:val="24"/>
        </w:rPr>
        <w:t xml:space="preserve"> adalah kuesioner kepatuhan</w:t>
      </w:r>
      <w:r w:rsidR="00613E0B">
        <w:rPr>
          <w:rFonts w:ascii="Times New Roman" w:hAnsi="Times New Roman" w:cs="Times New Roman"/>
          <w:sz w:val="24"/>
          <w:szCs w:val="24"/>
        </w:rPr>
        <w:t xml:space="preserve"> dalam konsumsi obat </w:t>
      </w:r>
      <w:r w:rsidR="00BE3D3A">
        <w:rPr>
          <w:rFonts w:ascii="Times New Roman" w:hAnsi="Times New Roman" w:cs="Times New Roman"/>
          <w:sz w:val="24"/>
          <w:szCs w:val="24"/>
        </w:rPr>
        <w:t>yang terdiri dari 8 jenis pertanyaan. Pert</w:t>
      </w:r>
      <w:r w:rsidR="008E33A0">
        <w:rPr>
          <w:rFonts w:ascii="Times New Roman" w:hAnsi="Times New Roman" w:cs="Times New Roman"/>
          <w:sz w:val="24"/>
          <w:szCs w:val="24"/>
          <w:lang w:val="en-US"/>
        </w:rPr>
        <w:t>a</w:t>
      </w:r>
      <w:r w:rsidR="00BE3D3A">
        <w:rPr>
          <w:rFonts w:ascii="Times New Roman" w:hAnsi="Times New Roman" w:cs="Times New Roman"/>
          <w:sz w:val="24"/>
          <w:szCs w:val="24"/>
        </w:rPr>
        <w:t>nyaan-pertanyaan te</w:t>
      </w:r>
      <w:r w:rsidR="001710B3">
        <w:rPr>
          <w:rFonts w:ascii="Times New Roman" w:hAnsi="Times New Roman" w:cs="Times New Roman"/>
          <w:sz w:val="24"/>
          <w:szCs w:val="24"/>
        </w:rPr>
        <w:t>rsebut untuk menghindari bias‟YA</w:t>
      </w:r>
      <w:r w:rsidR="00BE3D3A">
        <w:rPr>
          <w:rFonts w:ascii="Times New Roman" w:hAnsi="Times New Roman" w:cs="Times New Roman"/>
          <w:sz w:val="24"/>
          <w:szCs w:val="24"/>
        </w:rPr>
        <w:t xml:space="preserve">”, </w:t>
      </w:r>
      <w:r w:rsidR="00EB1614" w:rsidRPr="002B2127">
        <w:rPr>
          <w:rFonts w:ascii="Times New Roman" w:hAnsi="Times New Roman" w:cs="Times New Roman"/>
          <w:sz w:val="24"/>
          <w:szCs w:val="24"/>
        </w:rPr>
        <w:t xml:space="preserve">Pertanyaan 1-4 dan 6-7 </w:t>
      </w:r>
      <w:r w:rsidR="007F1A4A" w:rsidRPr="002B2127">
        <w:rPr>
          <w:rFonts w:ascii="Times New Roman" w:hAnsi="Times New Roman" w:cs="Times New Roman"/>
          <w:sz w:val="24"/>
          <w:szCs w:val="24"/>
        </w:rPr>
        <w:t xml:space="preserve"> </w:t>
      </w:r>
      <w:r w:rsidR="00BE3D3A" w:rsidRPr="002B2127">
        <w:rPr>
          <w:rFonts w:ascii="Times New Roman" w:hAnsi="Times New Roman" w:cs="Times New Roman"/>
          <w:sz w:val="24"/>
          <w:szCs w:val="24"/>
        </w:rPr>
        <w:t>jawaban</w:t>
      </w:r>
      <w:r w:rsidR="002B2127" w:rsidRPr="002B2127">
        <w:rPr>
          <w:rFonts w:ascii="Times New Roman" w:hAnsi="Times New Roman" w:cs="Times New Roman"/>
          <w:sz w:val="24"/>
          <w:szCs w:val="24"/>
        </w:rPr>
        <w:t>nya</w:t>
      </w:r>
      <w:r w:rsidR="00EB1614" w:rsidRPr="002B2127">
        <w:rPr>
          <w:rFonts w:ascii="Times New Roman" w:hAnsi="Times New Roman" w:cs="Times New Roman"/>
          <w:sz w:val="24"/>
          <w:szCs w:val="24"/>
        </w:rPr>
        <w:t xml:space="preserve"> “TIDAK”</w:t>
      </w:r>
      <w:r w:rsidR="00BE3D3A" w:rsidRPr="002B2127">
        <w:rPr>
          <w:rFonts w:ascii="Times New Roman" w:hAnsi="Times New Roman" w:cs="Times New Roman"/>
          <w:sz w:val="24"/>
          <w:szCs w:val="24"/>
        </w:rPr>
        <w:t xml:space="preserve"> </w:t>
      </w:r>
      <w:r w:rsidR="00EB1614" w:rsidRPr="002B2127">
        <w:rPr>
          <w:rFonts w:ascii="Times New Roman" w:hAnsi="Times New Roman" w:cs="Times New Roman"/>
          <w:sz w:val="24"/>
          <w:szCs w:val="24"/>
        </w:rPr>
        <w:t>diberi nilai 1</w:t>
      </w:r>
      <w:r w:rsidR="00BE3D3A" w:rsidRPr="002B2127">
        <w:rPr>
          <w:rFonts w:ascii="Times New Roman" w:hAnsi="Times New Roman" w:cs="Times New Roman"/>
          <w:sz w:val="24"/>
          <w:szCs w:val="24"/>
        </w:rPr>
        <w:t xml:space="preserve"> poin, </w:t>
      </w:r>
      <w:r w:rsidR="00EB1614" w:rsidRPr="002B2127">
        <w:rPr>
          <w:rFonts w:ascii="Times New Roman" w:hAnsi="Times New Roman" w:cs="Times New Roman"/>
          <w:sz w:val="24"/>
          <w:szCs w:val="24"/>
        </w:rPr>
        <w:t>dan untuk jawaban “YA”</w:t>
      </w:r>
      <w:r w:rsidR="00B97A46" w:rsidRPr="002B2127">
        <w:rPr>
          <w:rFonts w:ascii="Times New Roman" w:hAnsi="Times New Roman" w:cs="Times New Roman"/>
          <w:sz w:val="24"/>
          <w:szCs w:val="24"/>
        </w:rPr>
        <w:t xml:space="preserve"> diberi nilai 0, kecuali untuk nomor </w:t>
      </w:r>
      <w:r w:rsidR="00BE3D3A" w:rsidRPr="002B2127">
        <w:rPr>
          <w:rFonts w:ascii="Times New Roman" w:hAnsi="Times New Roman" w:cs="Times New Roman"/>
          <w:sz w:val="24"/>
          <w:szCs w:val="24"/>
        </w:rPr>
        <w:t xml:space="preserve">5 </w:t>
      </w:r>
      <w:r w:rsidR="00B97A46" w:rsidRPr="002B2127">
        <w:rPr>
          <w:rFonts w:ascii="Times New Roman" w:hAnsi="Times New Roman" w:cs="Times New Roman"/>
          <w:sz w:val="24"/>
          <w:szCs w:val="24"/>
        </w:rPr>
        <w:t xml:space="preserve">dimana </w:t>
      </w:r>
      <w:r w:rsidR="00852AA1" w:rsidRPr="002B2127">
        <w:rPr>
          <w:rFonts w:ascii="Times New Roman" w:hAnsi="Times New Roman" w:cs="Times New Roman"/>
          <w:sz w:val="24"/>
          <w:szCs w:val="24"/>
        </w:rPr>
        <w:t xml:space="preserve">jawabannya </w:t>
      </w:r>
      <w:r w:rsidR="00B97A46" w:rsidRPr="002B2127">
        <w:rPr>
          <w:rFonts w:ascii="Times New Roman" w:hAnsi="Times New Roman" w:cs="Times New Roman"/>
          <w:sz w:val="24"/>
          <w:szCs w:val="24"/>
        </w:rPr>
        <w:t>“YA”</w:t>
      </w:r>
      <w:r w:rsidR="007F1A4A" w:rsidRPr="002B2127">
        <w:rPr>
          <w:rFonts w:ascii="Times New Roman" w:hAnsi="Times New Roman" w:cs="Times New Roman"/>
          <w:sz w:val="24"/>
          <w:szCs w:val="24"/>
        </w:rPr>
        <w:t xml:space="preserve">diberi </w:t>
      </w:r>
      <w:r w:rsidR="00B97A46" w:rsidRPr="002B2127">
        <w:rPr>
          <w:rFonts w:ascii="Times New Roman" w:hAnsi="Times New Roman" w:cs="Times New Roman"/>
          <w:sz w:val="24"/>
          <w:szCs w:val="24"/>
        </w:rPr>
        <w:t xml:space="preserve">nilai 1 dan untuk jawaban “TIDAK” diberi nilai 0 </w:t>
      </w:r>
      <w:r w:rsidR="007F1A4A" w:rsidRPr="002B2127">
        <w:rPr>
          <w:rFonts w:ascii="Times New Roman" w:hAnsi="Times New Roman" w:cs="Times New Roman"/>
          <w:sz w:val="24"/>
          <w:szCs w:val="24"/>
        </w:rPr>
        <w:t>poin</w:t>
      </w:r>
      <w:r w:rsidR="00BE3D3A" w:rsidRPr="002B2127">
        <w:rPr>
          <w:rFonts w:ascii="Times New Roman" w:hAnsi="Times New Roman" w:cs="Times New Roman"/>
          <w:sz w:val="24"/>
          <w:szCs w:val="24"/>
        </w:rPr>
        <w:t xml:space="preserve">. </w:t>
      </w:r>
      <w:r w:rsidR="00B97A46">
        <w:rPr>
          <w:rFonts w:ascii="Times New Roman" w:hAnsi="Times New Roman" w:cs="Times New Roman"/>
          <w:sz w:val="24"/>
          <w:szCs w:val="24"/>
        </w:rPr>
        <w:t>Untuk pertanyaan nomor 8 menggunakan skala likert dengan 5 tahapan  Tidak pernah/jarang maka diberi nilai 1, Sesekali diberi nilai 0,75, Kadang-kadang diberi nilai 0,</w:t>
      </w:r>
      <w:r w:rsidR="002B2127">
        <w:rPr>
          <w:rFonts w:ascii="Times New Roman" w:hAnsi="Times New Roman" w:cs="Times New Roman"/>
          <w:sz w:val="24"/>
          <w:szCs w:val="24"/>
        </w:rPr>
        <w:t>5, biasanya diberi nilai 0,25 dan selalu diberi nilai 0.</w:t>
      </w:r>
      <w:r w:rsidR="00B97A46">
        <w:rPr>
          <w:rFonts w:ascii="Times New Roman" w:hAnsi="Times New Roman" w:cs="Times New Roman"/>
          <w:sz w:val="24"/>
          <w:szCs w:val="24"/>
        </w:rPr>
        <w:t xml:space="preserve"> </w:t>
      </w:r>
      <w:r w:rsidR="007F1A4A">
        <w:rPr>
          <w:rFonts w:ascii="Times New Roman" w:hAnsi="Times New Roman" w:cs="Times New Roman"/>
          <w:sz w:val="24"/>
          <w:szCs w:val="24"/>
        </w:rPr>
        <w:t xml:space="preserve">Pasien di klasifikasikan berdasarkan skor yang diperoleh kepatuhan rendah (Skor,6), sedang (skor 6 hingga &lt;8) dan kepatuhan tinggi (Skor 8). </w:t>
      </w:r>
      <w:r w:rsidR="00E41C75" w:rsidRPr="00CF39A3">
        <w:rPr>
          <w:rFonts w:ascii="Times New Roman" w:hAnsi="Times New Roman" w:cs="Times New Roman"/>
          <w:sz w:val="24"/>
          <w:szCs w:val="24"/>
        </w:rPr>
        <w:t>(</w:t>
      </w:r>
      <w:r w:rsidR="00100D13" w:rsidRPr="00CF39A3">
        <w:rPr>
          <w:rFonts w:ascii="Times New Roman" w:hAnsi="Times New Roman" w:cs="Times New Roman"/>
          <w:sz w:val="24"/>
          <w:szCs w:val="24"/>
        </w:rPr>
        <w:t xml:space="preserve">Carabral </w:t>
      </w:r>
      <w:r w:rsidR="00100D13" w:rsidRPr="00CF39A3">
        <w:rPr>
          <w:rFonts w:ascii="Times New Roman" w:hAnsi="Times New Roman" w:cs="Times New Roman"/>
          <w:i/>
          <w:sz w:val="24"/>
          <w:szCs w:val="24"/>
        </w:rPr>
        <w:t>et al</w:t>
      </w:r>
      <w:r w:rsidR="00852AA1" w:rsidRPr="00CF39A3">
        <w:rPr>
          <w:rFonts w:ascii="Times New Roman" w:hAnsi="Times New Roman" w:cs="Times New Roman"/>
          <w:i/>
          <w:sz w:val="24"/>
          <w:szCs w:val="24"/>
        </w:rPr>
        <w:t>.</w:t>
      </w:r>
      <w:r w:rsidR="00100D13" w:rsidRPr="00CF39A3">
        <w:rPr>
          <w:rFonts w:ascii="Times New Roman" w:hAnsi="Times New Roman" w:cs="Times New Roman"/>
          <w:i/>
          <w:sz w:val="24"/>
          <w:szCs w:val="24"/>
        </w:rPr>
        <w:t>,</w:t>
      </w:r>
      <w:r w:rsidR="00100D13" w:rsidRPr="00CF39A3">
        <w:rPr>
          <w:rFonts w:ascii="Times New Roman" w:hAnsi="Times New Roman" w:cs="Times New Roman"/>
          <w:sz w:val="24"/>
          <w:szCs w:val="24"/>
        </w:rPr>
        <w:t xml:space="preserve"> 2018).</w:t>
      </w:r>
    </w:p>
    <w:p w14:paraId="3ECC8F5B" w14:textId="77777777" w:rsidR="00C11BB9" w:rsidRDefault="00C11BB9" w:rsidP="00413BD5">
      <w:pPr>
        <w:pStyle w:val="ListParagraph"/>
        <w:spacing w:after="0" w:line="360" w:lineRule="auto"/>
        <w:ind w:left="1080" w:firstLine="360"/>
        <w:jc w:val="both"/>
        <w:rPr>
          <w:rFonts w:ascii="Times New Roman" w:hAnsi="Times New Roman" w:cs="Times New Roman"/>
          <w:sz w:val="24"/>
          <w:szCs w:val="24"/>
        </w:rPr>
      </w:pPr>
    </w:p>
    <w:p w14:paraId="48A46795" w14:textId="77777777" w:rsidR="00C11BB9" w:rsidRDefault="00C11BB9" w:rsidP="00413BD5">
      <w:pPr>
        <w:pStyle w:val="ListParagraph"/>
        <w:spacing w:after="0" w:line="360" w:lineRule="auto"/>
        <w:ind w:left="1080" w:firstLine="360"/>
        <w:jc w:val="both"/>
        <w:rPr>
          <w:rFonts w:ascii="Times New Roman" w:hAnsi="Times New Roman" w:cs="Times New Roman"/>
          <w:sz w:val="24"/>
          <w:szCs w:val="24"/>
        </w:rPr>
      </w:pPr>
    </w:p>
    <w:p w14:paraId="66268A94" w14:textId="77777777" w:rsidR="00C11BB9" w:rsidRDefault="00C11BB9" w:rsidP="00413BD5">
      <w:pPr>
        <w:pStyle w:val="ListParagraph"/>
        <w:spacing w:after="0" w:line="360" w:lineRule="auto"/>
        <w:ind w:left="1080" w:firstLine="360"/>
        <w:jc w:val="both"/>
        <w:rPr>
          <w:rFonts w:ascii="Times New Roman" w:hAnsi="Times New Roman" w:cs="Times New Roman"/>
          <w:sz w:val="24"/>
          <w:szCs w:val="24"/>
        </w:rPr>
      </w:pPr>
    </w:p>
    <w:p w14:paraId="6F9F4C98" w14:textId="77777777" w:rsidR="00C11BB9" w:rsidRDefault="00C11BB9" w:rsidP="00413BD5">
      <w:pPr>
        <w:pStyle w:val="ListParagraph"/>
        <w:spacing w:after="0" w:line="360" w:lineRule="auto"/>
        <w:ind w:left="1080" w:firstLine="360"/>
        <w:jc w:val="both"/>
        <w:rPr>
          <w:rFonts w:ascii="Times New Roman" w:hAnsi="Times New Roman" w:cs="Times New Roman"/>
          <w:sz w:val="24"/>
          <w:szCs w:val="24"/>
        </w:rPr>
      </w:pPr>
    </w:p>
    <w:p w14:paraId="4D4A5496" w14:textId="77777777" w:rsidR="00C11BB9" w:rsidRDefault="00C11BB9" w:rsidP="00413BD5">
      <w:pPr>
        <w:pStyle w:val="ListParagraph"/>
        <w:spacing w:after="0" w:line="360" w:lineRule="auto"/>
        <w:ind w:left="1080" w:firstLine="360"/>
        <w:jc w:val="both"/>
        <w:rPr>
          <w:rFonts w:ascii="Times New Roman" w:hAnsi="Times New Roman" w:cs="Times New Roman"/>
          <w:sz w:val="24"/>
          <w:szCs w:val="24"/>
        </w:rPr>
      </w:pPr>
    </w:p>
    <w:p w14:paraId="379BD197" w14:textId="77777777" w:rsidR="00C11BB9" w:rsidRPr="00413BD5" w:rsidRDefault="00C11BB9" w:rsidP="00413BD5">
      <w:pPr>
        <w:pStyle w:val="ListParagraph"/>
        <w:spacing w:after="0" w:line="360" w:lineRule="auto"/>
        <w:ind w:left="1080" w:firstLine="360"/>
        <w:jc w:val="both"/>
        <w:rPr>
          <w:rFonts w:ascii="Times New Roman" w:hAnsi="Times New Roman" w:cs="Times New Roman"/>
          <w:sz w:val="24"/>
          <w:szCs w:val="24"/>
        </w:rPr>
      </w:pPr>
    </w:p>
    <w:p w14:paraId="5DC6E3A6" w14:textId="014EC880" w:rsidR="00AA1E1D" w:rsidRPr="00C11BB9" w:rsidRDefault="00C717DC" w:rsidP="00C11BB9">
      <w:pPr>
        <w:pStyle w:val="ListParagraph"/>
        <w:spacing w:line="360" w:lineRule="auto"/>
        <w:ind w:left="1080" w:firstLine="360"/>
        <w:jc w:val="both"/>
        <w:rPr>
          <w:rFonts w:ascii="Times New Roman" w:hAnsi="Times New Roman" w:cs="Times New Roman"/>
          <w:sz w:val="24"/>
          <w:szCs w:val="24"/>
        </w:rPr>
      </w:pPr>
      <w:r w:rsidRPr="00176BE5">
        <w:rPr>
          <w:rFonts w:ascii="Times New Roman" w:hAnsi="Times New Roman" w:cs="Times New Roman"/>
          <w:sz w:val="24"/>
          <w:szCs w:val="24"/>
        </w:rPr>
        <w:lastRenderedPageBreak/>
        <w:t xml:space="preserve">Kuesioner kepatuhan terdiri atas 8 </w:t>
      </w:r>
      <w:r w:rsidR="007F1A4A">
        <w:rPr>
          <w:rFonts w:ascii="Times New Roman" w:hAnsi="Times New Roman" w:cs="Times New Roman"/>
          <w:sz w:val="24"/>
          <w:szCs w:val="24"/>
        </w:rPr>
        <w:t>soal dengan ketentuan YA nilai 0 dan TIDAK nilai 1</w:t>
      </w:r>
      <w:r w:rsidR="007E7ED1">
        <w:rPr>
          <w:rFonts w:ascii="Times New Roman" w:hAnsi="Times New Roman" w:cs="Times New Roman"/>
          <w:sz w:val="24"/>
          <w:szCs w:val="24"/>
        </w:rPr>
        <w:t>.</w:t>
      </w:r>
    </w:p>
    <w:p w14:paraId="68D0670D" w14:textId="59331934" w:rsidR="0019010D" w:rsidRPr="0034070C" w:rsidRDefault="00EE1C83" w:rsidP="00D82DB7">
      <w:pPr>
        <w:pStyle w:val="Caption"/>
        <w:ind w:left="1134"/>
      </w:pPr>
      <w:bookmarkStart w:id="581" w:name="_Toc158113644"/>
      <w:bookmarkStart w:id="582" w:name="_Toc158113759"/>
      <w:r w:rsidRPr="00EE1C83">
        <w:rPr>
          <w:rFonts w:ascii="Times New Roman" w:hAnsi="Times New Roman" w:cs="Times New Roman"/>
          <w:color w:val="auto"/>
          <w:sz w:val="24"/>
          <w:szCs w:val="24"/>
        </w:rPr>
        <w:t xml:space="preserve">Tabel II.  </w:t>
      </w:r>
      <w:r w:rsidRPr="00EE1C83">
        <w:rPr>
          <w:rFonts w:ascii="Times New Roman" w:hAnsi="Times New Roman" w:cs="Times New Roman"/>
          <w:color w:val="auto"/>
          <w:sz w:val="24"/>
          <w:szCs w:val="24"/>
        </w:rPr>
        <w:fldChar w:fldCharType="begin"/>
      </w:r>
      <w:r w:rsidRPr="00EE1C83">
        <w:rPr>
          <w:rFonts w:ascii="Times New Roman" w:hAnsi="Times New Roman" w:cs="Times New Roman"/>
          <w:color w:val="auto"/>
          <w:sz w:val="24"/>
          <w:szCs w:val="24"/>
        </w:rPr>
        <w:instrText xml:space="preserve"> SEQ Tabel_II._ \* ARABIC </w:instrText>
      </w:r>
      <w:r w:rsidRPr="00EE1C83">
        <w:rPr>
          <w:rFonts w:ascii="Times New Roman" w:hAnsi="Times New Roman" w:cs="Times New Roman"/>
          <w:color w:val="auto"/>
          <w:sz w:val="24"/>
          <w:szCs w:val="24"/>
        </w:rPr>
        <w:fldChar w:fldCharType="separate"/>
      </w:r>
      <w:r w:rsidR="009B5592">
        <w:rPr>
          <w:rFonts w:ascii="Times New Roman" w:hAnsi="Times New Roman" w:cs="Times New Roman"/>
          <w:noProof/>
          <w:color w:val="auto"/>
          <w:sz w:val="24"/>
          <w:szCs w:val="24"/>
        </w:rPr>
        <w:t>4</w:t>
      </w:r>
      <w:r w:rsidRPr="00EE1C83">
        <w:rPr>
          <w:rFonts w:ascii="Times New Roman" w:hAnsi="Times New Roman" w:cs="Times New Roman"/>
          <w:color w:val="auto"/>
          <w:sz w:val="24"/>
          <w:szCs w:val="24"/>
        </w:rPr>
        <w:fldChar w:fldCharType="end"/>
      </w:r>
      <w:r>
        <w:t xml:space="preserve"> </w:t>
      </w:r>
      <w:r w:rsidR="0019010D" w:rsidRPr="00A01CFE">
        <w:rPr>
          <w:rFonts w:ascii="Times New Roman" w:hAnsi="Times New Roman" w:cs="Times New Roman"/>
          <w:b w:val="0"/>
          <w:color w:val="auto"/>
          <w:sz w:val="24"/>
          <w:szCs w:val="24"/>
        </w:rPr>
        <w:t>Skala pengukuran tingkat</w:t>
      </w:r>
      <w:r w:rsidR="0019010D">
        <w:rPr>
          <w:rFonts w:ascii="Times New Roman" w:hAnsi="Times New Roman" w:cs="Times New Roman"/>
          <w:b w:val="0"/>
          <w:color w:val="auto"/>
          <w:sz w:val="24"/>
          <w:szCs w:val="24"/>
        </w:rPr>
        <w:t xml:space="preserve"> kepatuhan</w:t>
      </w:r>
      <w:bookmarkEnd w:id="581"/>
      <w:bookmarkEnd w:id="582"/>
      <w:r w:rsidR="0019010D">
        <w:rPr>
          <w:rFonts w:ascii="Times New Roman" w:hAnsi="Times New Roman" w:cs="Times New Roman"/>
          <w:b w:val="0"/>
          <w:color w:val="auto"/>
          <w:sz w:val="24"/>
          <w:szCs w:val="24"/>
        </w:rPr>
        <w:t xml:space="preserve"> </w:t>
      </w:r>
    </w:p>
    <w:tbl>
      <w:tblPr>
        <w:tblStyle w:val="TableGrid"/>
        <w:tblW w:w="0" w:type="auto"/>
        <w:tblInd w:w="1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3260"/>
      </w:tblGrid>
      <w:tr w:rsidR="0019010D" w14:paraId="6948E91D" w14:textId="77777777" w:rsidTr="002B3962">
        <w:tc>
          <w:tcPr>
            <w:tcW w:w="3544" w:type="dxa"/>
            <w:tcBorders>
              <w:top w:val="single" w:sz="4" w:space="0" w:color="auto"/>
              <w:bottom w:val="single" w:sz="4" w:space="0" w:color="auto"/>
            </w:tcBorders>
          </w:tcPr>
          <w:p w14:paraId="1E0E43C7" w14:textId="77777777" w:rsidR="0019010D" w:rsidRDefault="0019010D" w:rsidP="00D3175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Skala</w:t>
            </w:r>
          </w:p>
        </w:tc>
        <w:tc>
          <w:tcPr>
            <w:tcW w:w="3260" w:type="dxa"/>
            <w:tcBorders>
              <w:top w:val="single" w:sz="4" w:space="0" w:color="auto"/>
              <w:bottom w:val="single" w:sz="4" w:space="0" w:color="auto"/>
            </w:tcBorders>
          </w:tcPr>
          <w:p w14:paraId="244AEBE8" w14:textId="77777777" w:rsidR="0019010D" w:rsidRDefault="0019010D" w:rsidP="00D3175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Score</w:t>
            </w:r>
          </w:p>
        </w:tc>
      </w:tr>
      <w:tr w:rsidR="0019010D" w14:paraId="0E4FBF12" w14:textId="77777777" w:rsidTr="002B3962">
        <w:tc>
          <w:tcPr>
            <w:tcW w:w="3544" w:type="dxa"/>
            <w:tcBorders>
              <w:top w:val="single" w:sz="4" w:space="0" w:color="auto"/>
            </w:tcBorders>
          </w:tcPr>
          <w:p w14:paraId="2D23E277" w14:textId="433C4CB0" w:rsidR="0019010D" w:rsidRDefault="0019010D" w:rsidP="00D3175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Tinggi</w:t>
            </w:r>
          </w:p>
        </w:tc>
        <w:tc>
          <w:tcPr>
            <w:tcW w:w="3260" w:type="dxa"/>
            <w:tcBorders>
              <w:top w:val="single" w:sz="4" w:space="0" w:color="auto"/>
            </w:tcBorders>
          </w:tcPr>
          <w:p w14:paraId="54B3BC68" w14:textId="77777777" w:rsidR="0019010D" w:rsidRDefault="0019010D" w:rsidP="00D3175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8</w:t>
            </w:r>
          </w:p>
        </w:tc>
      </w:tr>
      <w:tr w:rsidR="0019010D" w14:paraId="18138709" w14:textId="77777777" w:rsidTr="002B3962">
        <w:tc>
          <w:tcPr>
            <w:tcW w:w="3544" w:type="dxa"/>
          </w:tcPr>
          <w:p w14:paraId="2461CE7D" w14:textId="77777777" w:rsidR="0019010D" w:rsidRDefault="0019010D" w:rsidP="00D3175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Sedang</w:t>
            </w:r>
          </w:p>
        </w:tc>
        <w:tc>
          <w:tcPr>
            <w:tcW w:w="3260" w:type="dxa"/>
          </w:tcPr>
          <w:p w14:paraId="573B46AF" w14:textId="77777777" w:rsidR="0019010D" w:rsidRDefault="0019010D" w:rsidP="00D3175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6 - &lt;8</w:t>
            </w:r>
          </w:p>
        </w:tc>
      </w:tr>
      <w:tr w:rsidR="0019010D" w14:paraId="256311E1" w14:textId="77777777" w:rsidTr="002B3962">
        <w:trPr>
          <w:trHeight w:val="463"/>
        </w:trPr>
        <w:tc>
          <w:tcPr>
            <w:tcW w:w="3544" w:type="dxa"/>
            <w:tcBorders>
              <w:bottom w:val="single" w:sz="4" w:space="0" w:color="auto"/>
            </w:tcBorders>
          </w:tcPr>
          <w:p w14:paraId="4030277B" w14:textId="77777777" w:rsidR="0019010D" w:rsidRDefault="0019010D" w:rsidP="00D3175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Rendah</w:t>
            </w:r>
          </w:p>
        </w:tc>
        <w:tc>
          <w:tcPr>
            <w:tcW w:w="3260" w:type="dxa"/>
            <w:tcBorders>
              <w:bottom w:val="single" w:sz="4" w:space="0" w:color="auto"/>
            </w:tcBorders>
          </w:tcPr>
          <w:p w14:paraId="126770E7" w14:textId="77777777" w:rsidR="0019010D" w:rsidRDefault="0019010D" w:rsidP="00D3175F">
            <w:pPr>
              <w:keepNext/>
              <w:spacing w:line="360" w:lineRule="auto"/>
              <w:jc w:val="center"/>
              <w:rPr>
                <w:rFonts w:ascii="Times New Roman" w:hAnsi="Times New Roman" w:cs="Times New Roman"/>
                <w:sz w:val="24"/>
                <w:szCs w:val="24"/>
              </w:rPr>
            </w:pPr>
            <w:r>
              <w:rPr>
                <w:rFonts w:ascii="Times New Roman" w:hAnsi="Times New Roman" w:cs="Times New Roman"/>
                <w:sz w:val="24"/>
                <w:szCs w:val="24"/>
              </w:rPr>
              <w:t>&lt;6</w:t>
            </w:r>
          </w:p>
        </w:tc>
      </w:tr>
    </w:tbl>
    <w:p w14:paraId="377D1DBD" w14:textId="77777777" w:rsidR="00EE1C83" w:rsidRDefault="00EE1C83" w:rsidP="0019010D">
      <w:pPr>
        <w:rPr>
          <w:rStyle w:val="Heading2Char"/>
          <w:b w:val="0"/>
        </w:rPr>
      </w:pPr>
    </w:p>
    <w:p w14:paraId="0CF5FCFB" w14:textId="699B8EF9" w:rsidR="0019010D" w:rsidRDefault="0019010D" w:rsidP="0049711A">
      <w:pPr>
        <w:pStyle w:val="Heading2"/>
        <w:numPr>
          <w:ilvl w:val="0"/>
          <w:numId w:val="32"/>
        </w:numPr>
        <w:spacing w:after="0"/>
      </w:pPr>
      <w:bookmarkStart w:id="583" w:name="_Toc158108597"/>
      <w:bookmarkStart w:id="584" w:name="_Toc158108788"/>
      <w:bookmarkStart w:id="585" w:name="_Toc158111862"/>
      <w:bookmarkStart w:id="586" w:name="_Toc158112142"/>
      <w:r w:rsidRPr="00F11DBB">
        <w:rPr>
          <w:rStyle w:val="Heading2Char"/>
          <w:b/>
        </w:rPr>
        <w:t>Rumah Sakit</w:t>
      </w:r>
      <w:bookmarkEnd w:id="583"/>
      <w:bookmarkEnd w:id="584"/>
      <w:bookmarkEnd w:id="585"/>
      <w:bookmarkEnd w:id="586"/>
      <w:r w:rsidRPr="00C02D0A">
        <w:t xml:space="preserve"> </w:t>
      </w:r>
    </w:p>
    <w:p w14:paraId="53F6F430" w14:textId="12B44CE1" w:rsidR="0019010D" w:rsidRPr="0019010D" w:rsidRDefault="0019010D" w:rsidP="0049711A">
      <w:pPr>
        <w:pStyle w:val="Heading3"/>
        <w:numPr>
          <w:ilvl w:val="0"/>
          <w:numId w:val="50"/>
        </w:numPr>
        <w:spacing w:after="0"/>
        <w:ind w:left="1069"/>
        <w:rPr>
          <w:bCs/>
          <w:color w:val="4F81BD" w:themeColor="accent1"/>
          <w:sz w:val="18"/>
          <w:szCs w:val="18"/>
        </w:rPr>
      </w:pPr>
      <w:bookmarkStart w:id="587" w:name="_Toc158108598"/>
      <w:bookmarkStart w:id="588" w:name="_Toc158108789"/>
      <w:bookmarkStart w:id="589" w:name="_Toc158111863"/>
      <w:bookmarkStart w:id="590" w:name="_Toc158112143"/>
      <w:r>
        <w:t xml:space="preserve">Definisi </w:t>
      </w:r>
      <w:r w:rsidRPr="004030FE">
        <w:t>Rumah Sakit</w:t>
      </w:r>
      <w:bookmarkEnd w:id="587"/>
      <w:bookmarkEnd w:id="588"/>
      <w:bookmarkEnd w:id="589"/>
      <w:bookmarkEnd w:id="590"/>
    </w:p>
    <w:p w14:paraId="3505743C" w14:textId="59409DC3" w:rsidR="0019010D" w:rsidRDefault="0019010D" w:rsidP="005148E4">
      <w:pPr>
        <w:pStyle w:val="ListParagraph"/>
        <w:spacing w:after="0" w:line="360" w:lineRule="auto"/>
        <w:ind w:left="1080" w:firstLine="360"/>
        <w:jc w:val="both"/>
        <w:rPr>
          <w:rFonts w:ascii="Times New Roman" w:hAnsi="Times New Roman" w:cs="Times New Roman"/>
          <w:sz w:val="24"/>
          <w:szCs w:val="24"/>
        </w:rPr>
      </w:pPr>
      <w:r w:rsidRPr="009B5BF9">
        <w:rPr>
          <w:rFonts w:ascii="Times New Roman" w:hAnsi="Times New Roman" w:cs="Times New Roman"/>
          <w:sz w:val="24"/>
          <w:szCs w:val="24"/>
        </w:rPr>
        <w:t xml:space="preserve">Rumah Sakit adalah institusi pelayanan kesehatan yang menyelenggarakan pelayanan kesehatan perorangan secara paripurna yang menyediakan pelayanan rawat inap, rawat jalan, dan gawat darurat (Kemenkes, 2016). </w:t>
      </w:r>
      <w:r>
        <w:rPr>
          <w:rFonts w:ascii="Times New Roman" w:hAnsi="Times New Roman" w:cs="Times New Roman"/>
          <w:sz w:val="24"/>
          <w:szCs w:val="24"/>
        </w:rPr>
        <w:t>RS. Rawa Lumbu merupakan rumah sakit umum yang terletak di Rawa Lumbu, Jl. Dasa Darma No. Kv. 20-23, RT. 002/RW. 004, Bojong Rawa Lumbu, Kec. Rawa Lumbu,</w:t>
      </w:r>
      <w:r w:rsidR="005148E4">
        <w:rPr>
          <w:rFonts w:ascii="Times New Roman" w:hAnsi="Times New Roman" w:cs="Times New Roman"/>
          <w:sz w:val="24"/>
          <w:szCs w:val="24"/>
        </w:rPr>
        <w:t xml:space="preserve"> Kota Bekasi, Jawa Barat 17116.</w:t>
      </w:r>
    </w:p>
    <w:p w14:paraId="4939412F" w14:textId="77777777" w:rsidR="00A6534F" w:rsidRPr="005148E4" w:rsidRDefault="00A6534F" w:rsidP="005148E4">
      <w:pPr>
        <w:pStyle w:val="ListParagraph"/>
        <w:spacing w:after="0" w:line="360" w:lineRule="auto"/>
        <w:ind w:left="1080" w:firstLine="360"/>
        <w:jc w:val="both"/>
        <w:rPr>
          <w:rFonts w:ascii="Times New Roman" w:hAnsi="Times New Roman" w:cs="Times New Roman"/>
          <w:sz w:val="24"/>
          <w:szCs w:val="24"/>
        </w:rPr>
      </w:pPr>
    </w:p>
    <w:p w14:paraId="2D48F292" w14:textId="1A6542C4" w:rsidR="0019010D" w:rsidRPr="004030FE" w:rsidRDefault="0019010D" w:rsidP="0049711A">
      <w:pPr>
        <w:pStyle w:val="Heading3"/>
        <w:numPr>
          <w:ilvl w:val="0"/>
          <w:numId w:val="50"/>
        </w:numPr>
        <w:spacing w:after="0"/>
        <w:ind w:left="1069"/>
      </w:pPr>
      <w:bookmarkStart w:id="591" w:name="_Toc158108599"/>
      <w:bookmarkStart w:id="592" w:name="_Toc158108790"/>
      <w:bookmarkStart w:id="593" w:name="_Toc158111864"/>
      <w:bookmarkStart w:id="594" w:name="_Toc158112144"/>
      <w:r w:rsidRPr="004030FE">
        <w:t>Tugas dan Fungsi Rumah Sakit</w:t>
      </w:r>
      <w:bookmarkEnd w:id="591"/>
      <w:bookmarkEnd w:id="592"/>
      <w:bookmarkEnd w:id="593"/>
      <w:bookmarkEnd w:id="594"/>
    </w:p>
    <w:p w14:paraId="628E9D89" w14:textId="77777777" w:rsidR="0019010D" w:rsidRPr="00CD2670" w:rsidRDefault="0019010D" w:rsidP="0019010D">
      <w:pPr>
        <w:pStyle w:val="ListParagraph"/>
        <w:spacing w:after="0" w:line="360" w:lineRule="auto"/>
        <w:ind w:left="1080"/>
        <w:jc w:val="both"/>
        <w:rPr>
          <w:rFonts w:ascii="Times New Roman" w:hAnsi="Times New Roman" w:cs="Times New Roman"/>
          <w:b/>
          <w:sz w:val="24"/>
          <w:szCs w:val="24"/>
        </w:rPr>
      </w:pPr>
      <w:r w:rsidRPr="00CD2670">
        <w:rPr>
          <w:rFonts w:ascii="Times New Roman" w:hAnsi="Times New Roman" w:cs="Times New Roman"/>
          <w:sz w:val="24"/>
          <w:szCs w:val="24"/>
        </w:rPr>
        <w:t xml:space="preserve">Rumah Sakit mempunyai tugas memberikan suatu pelayanan kesehatan perorangan secara paripurna. untuk menjalankan tugas tersebut, rumah sakit melaksanakan tugas sebagai berikut: </w:t>
      </w:r>
    </w:p>
    <w:p w14:paraId="143E6A16" w14:textId="77777777" w:rsidR="0019010D" w:rsidRDefault="0019010D" w:rsidP="0019010D">
      <w:pPr>
        <w:pStyle w:val="ListParagraph"/>
        <w:numPr>
          <w:ilvl w:val="0"/>
          <w:numId w:val="5"/>
        </w:numPr>
        <w:spacing w:after="0" w:line="360" w:lineRule="auto"/>
        <w:jc w:val="both"/>
        <w:rPr>
          <w:rFonts w:ascii="Times New Roman" w:hAnsi="Times New Roman" w:cs="Times New Roman"/>
          <w:sz w:val="24"/>
          <w:szCs w:val="24"/>
        </w:rPr>
      </w:pPr>
      <w:r w:rsidRPr="000863F6">
        <w:rPr>
          <w:rFonts w:ascii="Times New Roman" w:hAnsi="Times New Roman" w:cs="Times New Roman"/>
          <w:sz w:val="24"/>
          <w:szCs w:val="24"/>
        </w:rPr>
        <w:t xml:space="preserve">Penyelanggaran pelayanan pengobatan dan pemulihan kesahatan sesuai dengan standar pelayan rumah sakit. </w:t>
      </w:r>
    </w:p>
    <w:p w14:paraId="39789540" w14:textId="77777777" w:rsidR="0019010D" w:rsidRPr="000863F6" w:rsidRDefault="0019010D" w:rsidP="0019010D">
      <w:pPr>
        <w:pStyle w:val="ListParagraph"/>
        <w:numPr>
          <w:ilvl w:val="0"/>
          <w:numId w:val="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Pemeliharaan peningkatan kesehatan perorangan melalui pelayanan kesehatan yang pari purna tingkat kedua dan ketiga sesuai kebutuhan medis. </w:t>
      </w:r>
    </w:p>
    <w:p w14:paraId="6202881F" w14:textId="77777777" w:rsidR="0019010D" w:rsidRPr="000863F6" w:rsidRDefault="0019010D" w:rsidP="0019010D">
      <w:pPr>
        <w:pStyle w:val="ListParagraph"/>
        <w:numPr>
          <w:ilvl w:val="0"/>
          <w:numId w:val="5"/>
        </w:numPr>
        <w:spacing w:line="360" w:lineRule="auto"/>
        <w:jc w:val="both"/>
        <w:rPr>
          <w:rFonts w:ascii="Times New Roman" w:hAnsi="Times New Roman" w:cs="Times New Roman"/>
          <w:sz w:val="24"/>
          <w:szCs w:val="24"/>
        </w:rPr>
      </w:pPr>
      <w:r w:rsidRPr="000863F6">
        <w:rPr>
          <w:rFonts w:ascii="Times New Roman" w:hAnsi="Times New Roman" w:cs="Times New Roman"/>
          <w:sz w:val="24"/>
          <w:szCs w:val="24"/>
        </w:rPr>
        <w:t xml:space="preserve">Penyelenggaraan pendidikan dan pelatihan sumber daya manusia dalam rangka peningkatan kemampuan dalam pemberian pelayanan kesehatan. </w:t>
      </w:r>
    </w:p>
    <w:p w14:paraId="162CFF3B" w14:textId="77777777" w:rsidR="0019010D" w:rsidRDefault="0019010D" w:rsidP="0019010D">
      <w:pPr>
        <w:pStyle w:val="ListParagraph"/>
        <w:numPr>
          <w:ilvl w:val="0"/>
          <w:numId w:val="5"/>
        </w:numPr>
        <w:spacing w:line="360" w:lineRule="auto"/>
        <w:jc w:val="both"/>
        <w:rPr>
          <w:rFonts w:ascii="Times New Roman" w:hAnsi="Times New Roman" w:cs="Times New Roman"/>
          <w:sz w:val="24"/>
          <w:szCs w:val="24"/>
        </w:rPr>
      </w:pPr>
      <w:r w:rsidRPr="000863F6">
        <w:rPr>
          <w:rFonts w:ascii="Times New Roman" w:hAnsi="Times New Roman" w:cs="Times New Roman"/>
          <w:sz w:val="24"/>
          <w:szCs w:val="24"/>
        </w:rPr>
        <w:lastRenderedPageBreak/>
        <w:t xml:space="preserve">Penyelenggaraan penelitian dan pengembangan serta penapisan teknologi. </w:t>
      </w:r>
    </w:p>
    <w:p w14:paraId="286ABC0E" w14:textId="12345C6C" w:rsidR="001C5B21" w:rsidRPr="00AA1E1D" w:rsidRDefault="0019010D" w:rsidP="00AA1E1D">
      <w:pPr>
        <w:pStyle w:val="ListParagraph"/>
        <w:spacing w:line="360" w:lineRule="auto"/>
        <w:ind w:left="1495"/>
        <w:jc w:val="both"/>
        <w:rPr>
          <w:rFonts w:ascii="Times New Roman" w:hAnsi="Times New Roman" w:cs="Times New Roman"/>
          <w:sz w:val="24"/>
          <w:szCs w:val="24"/>
        </w:rPr>
      </w:pPr>
      <w:r w:rsidRPr="00B25F2B">
        <w:rPr>
          <w:rFonts w:ascii="Times New Roman" w:hAnsi="Times New Roman" w:cs="Times New Roman"/>
          <w:sz w:val="24"/>
          <w:szCs w:val="24"/>
        </w:rPr>
        <w:t xml:space="preserve">Bidang kesehatan dalam rangka peningkatan pelayanan kesehatan dengan memperhatikan etika ilmu pengetahuan bidang kesehatan </w:t>
      </w:r>
      <w:r w:rsidRPr="00CF39A3">
        <w:rPr>
          <w:rFonts w:ascii="Times New Roman" w:hAnsi="Times New Roman" w:cs="Times New Roman"/>
          <w:sz w:val="24"/>
          <w:szCs w:val="24"/>
        </w:rPr>
        <w:t>(Kemenkes, 2021).</w:t>
      </w:r>
    </w:p>
    <w:p w14:paraId="050115C2" w14:textId="77777777" w:rsidR="00697743" w:rsidRDefault="00697743" w:rsidP="0019010D">
      <w:pPr>
        <w:pStyle w:val="ListParagraph"/>
        <w:spacing w:line="360" w:lineRule="auto"/>
        <w:ind w:left="1495"/>
        <w:jc w:val="both"/>
        <w:rPr>
          <w:rFonts w:ascii="Times New Roman" w:hAnsi="Times New Roman" w:cs="Times New Roman"/>
          <w:sz w:val="24"/>
          <w:szCs w:val="24"/>
        </w:rPr>
      </w:pPr>
    </w:p>
    <w:p w14:paraId="7817FDC3" w14:textId="5CB65FFC" w:rsidR="00A7534F" w:rsidRPr="00FB15FF" w:rsidRDefault="00A7534F" w:rsidP="0049711A">
      <w:pPr>
        <w:pStyle w:val="Heading2"/>
        <w:numPr>
          <w:ilvl w:val="0"/>
          <w:numId w:val="53"/>
        </w:numPr>
      </w:pPr>
      <w:bookmarkStart w:id="595" w:name="_Toc158111865"/>
      <w:bookmarkStart w:id="596" w:name="_Toc158112145"/>
      <w:r w:rsidRPr="00176045">
        <w:t>Kerangka Teori</w:t>
      </w:r>
      <w:bookmarkEnd w:id="595"/>
      <w:bookmarkEnd w:id="596"/>
      <w:r w:rsidRPr="00176045">
        <w:t xml:space="preserve"> </w:t>
      </w:r>
    </w:p>
    <w:p w14:paraId="4B6F0E8F" w14:textId="77777777" w:rsidR="00A7534F" w:rsidRPr="00163E2C" w:rsidRDefault="00A7534F" w:rsidP="00A7534F">
      <w:pPr>
        <w:pStyle w:val="ListParagraph"/>
        <w:spacing w:line="360" w:lineRule="auto"/>
        <w:ind w:left="1495"/>
        <w:jc w:val="both"/>
        <w:rPr>
          <w:rFonts w:ascii="Times New Roman" w:hAnsi="Times New Roman" w:cs="Times New Roman"/>
          <w:sz w:val="24"/>
          <w:szCs w:val="24"/>
        </w:rPr>
      </w:pPr>
      <w:r>
        <w:rPr>
          <w:noProof/>
          <w:lang w:eastAsia="id-ID"/>
        </w:rPr>
        <mc:AlternateContent>
          <mc:Choice Requires="wps">
            <w:drawing>
              <wp:anchor distT="0" distB="0" distL="114300" distR="114300" simplePos="0" relativeHeight="251683840" behindDoc="0" locked="0" layoutInCell="1" allowOverlap="1" wp14:anchorId="459C9B0F" wp14:editId="23F557F5">
                <wp:simplePos x="0" y="0"/>
                <wp:positionH relativeFrom="column">
                  <wp:posOffset>1712595</wp:posOffset>
                </wp:positionH>
                <wp:positionV relativeFrom="paragraph">
                  <wp:posOffset>182880</wp:posOffset>
                </wp:positionV>
                <wp:extent cx="1438275" cy="295275"/>
                <wp:effectExtent l="0" t="0" r="28575" b="28575"/>
                <wp:wrapNone/>
                <wp:docPr id="3" name="Rectangle 3"/>
                <wp:cNvGraphicFramePr/>
                <a:graphic xmlns:a="http://schemas.openxmlformats.org/drawingml/2006/main">
                  <a:graphicData uri="http://schemas.microsoft.com/office/word/2010/wordprocessingShape">
                    <wps:wsp>
                      <wps:cNvSpPr/>
                      <wps:spPr>
                        <a:xfrm>
                          <a:off x="0" y="0"/>
                          <a:ext cx="1438275" cy="295275"/>
                        </a:xfrm>
                        <a:prstGeom prst="rect">
                          <a:avLst/>
                        </a:prstGeom>
                      </wps:spPr>
                      <wps:style>
                        <a:lnRef idx="2">
                          <a:schemeClr val="dk1"/>
                        </a:lnRef>
                        <a:fillRef idx="1">
                          <a:schemeClr val="lt1"/>
                        </a:fillRef>
                        <a:effectRef idx="0">
                          <a:schemeClr val="dk1"/>
                        </a:effectRef>
                        <a:fontRef idx="minor">
                          <a:schemeClr val="dk1"/>
                        </a:fontRef>
                      </wps:style>
                      <wps:txbx>
                        <w:txbxContent>
                          <w:p w14:paraId="4F0F93DC" w14:textId="77777777" w:rsidR="00E67FEC" w:rsidRPr="00910645" w:rsidRDefault="00E67FEC" w:rsidP="00A7534F">
                            <w:pPr>
                              <w:jc w:val="center"/>
                              <w:rPr>
                                <w:rFonts w:ascii="Times New Roman" w:hAnsi="Times New Roman" w:cs="Times New Roman"/>
                                <w:sz w:val="24"/>
                                <w:szCs w:val="24"/>
                              </w:rPr>
                            </w:pPr>
                            <w:r>
                              <w:rPr>
                                <w:rFonts w:ascii="Times New Roman" w:hAnsi="Times New Roman" w:cs="Times New Roman"/>
                                <w:sz w:val="24"/>
                                <w:szCs w:val="24"/>
                              </w:rPr>
                              <w:t>Pasien H</w:t>
                            </w:r>
                            <w:r w:rsidRPr="00910645">
                              <w:rPr>
                                <w:rFonts w:ascii="Times New Roman" w:hAnsi="Times New Roman" w:cs="Times New Roman"/>
                                <w:sz w:val="24"/>
                                <w:szCs w:val="24"/>
                              </w:rPr>
                              <w:t>ipertensi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9C9B0F" id="Rectangle 3" o:spid="_x0000_s1026" style="position:absolute;left:0;text-align:left;margin-left:134.85pt;margin-top:14.4pt;width:113.25pt;height:23.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" fillcolor="white [3201]" strokecolor="black [3200]" strokeweight="2pt">
                <v:textbox>
                  <w:txbxContent>
                    <w:p w14:paraId="4F0F93DC" w14:textId="77777777" w:rsidR="00E67FEC" w:rsidRPr="00910645" w:rsidRDefault="00E67FEC" w:rsidP="00A7534F">
                      <w:pPr>
                        <w:jc w:val="center"/>
                        <w:rPr>
                          <w:rFonts w:ascii="Times New Roman" w:hAnsi="Times New Roman" w:cs="Times New Roman"/>
                          <w:sz w:val="24"/>
                          <w:szCs w:val="24"/>
                        </w:rPr>
                      </w:pPr>
                      <w:r>
                        <w:rPr>
                          <w:rFonts w:ascii="Times New Roman" w:hAnsi="Times New Roman" w:cs="Times New Roman"/>
                          <w:sz w:val="24"/>
                          <w:szCs w:val="24"/>
                        </w:rPr>
                        <w:t>Pasien H</w:t>
                      </w:r>
                      <w:r w:rsidRPr="00910645">
                        <w:rPr>
                          <w:rFonts w:ascii="Times New Roman" w:hAnsi="Times New Roman" w:cs="Times New Roman"/>
                          <w:sz w:val="24"/>
                          <w:szCs w:val="24"/>
                        </w:rPr>
                        <w:t>ipertensi</w:t>
                      </w:r>
                    </w:p>
                  </w:txbxContent>
                </v:textbox>
              </v:rect>
            </w:pict>
          </mc:Fallback>
        </mc:AlternateContent>
      </w:r>
    </w:p>
    <w:p w14:paraId="7E8E735D" w14:textId="77777777" w:rsidR="00A7534F" w:rsidRPr="005046BE" w:rsidRDefault="00A7534F" w:rsidP="00A7534F">
      <w:pPr>
        <w:pStyle w:val="ListParagraph"/>
        <w:spacing w:line="360" w:lineRule="auto"/>
        <w:rPr>
          <w:rFonts w:ascii="Times New Roman" w:hAnsi="Times New Roman" w:cs="Times New Roman"/>
          <w:b/>
          <w:sz w:val="24"/>
          <w:szCs w:val="24"/>
        </w:rPr>
      </w:pPr>
      <w:r>
        <w:rPr>
          <w:rFonts w:ascii="Times New Roman" w:hAnsi="Times New Roman" w:cs="Times New Roman"/>
          <w:b/>
          <w:noProof/>
          <w:sz w:val="24"/>
          <w:szCs w:val="24"/>
          <w:lang w:eastAsia="id-ID"/>
        </w:rPr>
        <mc:AlternateContent>
          <mc:Choice Requires="wps">
            <w:drawing>
              <wp:anchor distT="0" distB="0" distL="114300" distR="114300" simplePos="0" relativeHeight="251688960" behindDoc="0" locked="0" layoutInCell="1" allowOverlap="1" wp14:anchorId="163C0CC0" wp14:editId="18C1E4D0">
                <wp:simplePos x="0" y="0"/>
                <wp:positionH relativeFrom="column">
                  <wp:posOffset>2522220</wp:posOffset>
                </wp:positionH>
                <wp:positionV relativeFrom="paragraph">
                  <wp:posOffset>217170</wp:posOffset>
                </wp:positionV>
                <wp:extent cx="0" cy="590550"/>
                <wp:effectExtent l="95250" t="0" r="57150" b="57150"/>
                <wp:wrapNone/>
                <wp:docPr id="8" name="Straight Arrow Connector 8"/>
                <wp:cNvGraphicFramePr/>
                <a:graphic xmlns:a="http://schemas.openxmlformats.org/drawingml/2006/main">
                  <a:graphicData uri="http://schemas.microsoft.com/office/word/2010/wordprocessingShape">
                    <wps:wsp>
                      <wps:cNvCnPr/>
                      <wps:spPr>
                        <a:xfrm>
                          <a:off x="0" y="0"/>
                          <a:ext cx="0" cy="5905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61E67B2" id="_x0000_t32" coordsize="21600,21600" o:spt="32" o:oned="t" path="m,l21600,21600e" filled="f">
                <v:path arrowok="t" fillok="f" o:connecttype="none"/>
                <o:lock v:ext="edit" shapetype="t"/>
              </v:shapetype>
              <v:shape id="Straight Arrow Connector 8" o:spid="_x0000_s1026" type="#_x0000_t32" style="position:absolute;margin-left:198.6pt;margin-top:17.1pt;width:0;height:46.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" strokecolor="black [3040]">
                <v:stroke endarrow="open"/>
              </v:shape>
            </w:pict>
          </mc:Fallback>
        </mc:AlternateContent>
      </w:r>
    </w:p>
    <w:p w14:paraId="39ECBACF" w14:textId="77777777" w:rsidR="00A7534F" w:rsidRPr="000863F6" w:rsidRDefault="00A7534F" w:rsidP="00A7534F">
      <w:pPr>
        <w:pStyle w:val="ListParagraph"/>
        <w:spacing w:line="360" w:lineRule="auto"/>
        <w:rPr>
          <w:rFonts w:ascii="Times New Roman" w:hAnsi="Times New Roman" w:cs="Times New Roman"/>
          <w:b/>
          <w:sz w:val="24"/>
          <w:szCs w:val="24"/>
        </w:rPr>
      </w:pPr>
      <w:r>
        <w:rPr>
          <w:rFonts w:ascii="Times New Roman" w:hAnsi="Times New Roman" w:cs="Times New Roman"/>
          <w:b/>
          <w:noProof/>
          <w:sz w:val="24"/>
          <w:szCs w:val="24"/>
          <w:lang w:eastAsia="id-ID"/>
        </w:rPr>
        <mc:AlternateContent>
          <mc:Choice Requires="wps">
            <w:drawing>
              <wp:anchor distT="0" distB="0" distL="114300" distR="114300" simplePos="0" relativeHeight="251689984" behindDoc="0" locked="0" layoutInCell="1" allowOverlap="1" wp14:anchorId="6173C8D7" wp14:editId="31ECD2AC">
                <wp:simplePos x="0" y="0"/>
                <wp:positionH relativeFrom="column">
                  <wp:posOffset>883920</wp:posOffset>
                </wp:positionH>
                <wp:positionV relativeFrom="paragraph">
                  <wp:posOffset>203835</wp:posOffset>
                </wp:positionV>
                <wp:extent cx="0" cy="342900"/>
                <wp:effectExtent l="95250" t="0" r="95250" b="57150"/>
                <wp:wrapNone/>
                <wp:docPr id="11" name="Straight Arrow Connector 11"/>
                <wp:cNvGraphicFramePr/>
                <a:graphic xmlns:a="http://schemas.openxmlformats.org/drawingml/2006/main">
                  <a:graphicData uri="http://schemas.microsoft.com/office/word/2010/wordprocessingShape">
                    <wps:wsp>
                      <wps:cNvCnPr/>
                      <wps:spPr>
                        <a:xfrm>
                          <a:off x="0" y="0"/>
                          <a:ext cx="0" cy="3429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956C555" id="Straight Arrow Connector 11" o:spid="_x0000_s1026" type="#_x0000_t32" style="position:absolute;margin-left:69.6pt;margin-top:16.05pt;width:0;height:2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" strokecolor="black [3040]">
                <v:stroke endarrow="open"/>
              </v:shape>
            </w:pict>
          </mc:Fallback>
        </mc:AlternateContent>
      </w:r>
      <w:r>
        <w:rPr>
          <w:rFonts w:ascii="Times New Roman" w:hAnsi="Times New Roman" w:cs="Times New Roman"/>
          <w:b/>
          <w:noProof/>
          <w:sz w:val="24"/>
          <w:szCs w:val="24"/>
          <w:lang w:eastAsia="id-ID"/>
        </w:rPr>
        <mc:AlternateContent>
          <mc:Choice Requires="wps">
            <w:drawing>
              <wp:anchor distT="0" distB="0" distL="114300" distR="114300" simplePos="0" relativeHeight="251692032" behindDoc="0" locked="0" layoutInCell="1" allowOverlap="1" wp14:anchorId="655ADFE8" wp14:editId="6A4CB5CC">
                <wp:simplePos x="0" y="0"/>
                <wp:positionH relativeFrom="column">
                  <wp:posOffset>874395</wp:posOffset>
                </wp:positionH>
                <wp:positionV relativeFrom="paragraph">
                  <wp:posOffset>184785</wp:posOffset>
                </wp:positionV>
                <wp:extent cx="3190875" cy="9525"/>
                <wp:effectExtent l="0" t="0" r="28575" b="28575"/>
                <wp:wrapNone/>
                <wp:docPr id="14" name="Straight Connector 14"/>
                <wp:cNvGraphicFramePr/>
                <a:graphic xmlns:a="http://schemas.openxmlformats.org/drawingml/2006/main">
                  <a:graphicData uri="http://schemas.microsoft.com/office/word/2010/wordprocessingShape">
                    <wps:wsp>
                      <wps:cNvCnPr/>
                      <wps:spPr>
                        <a:xfrm>
                          <a:off x="0" y="0"/>
                          <a:ext cx="319087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66252FC" id="Straight Connector 14"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8.85pt,14.55pt" to="320.1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" strokecolor="black [3040]"/>
            </w:pict>
          </mc:Fallback>
        </mc:AlternateContent>
      </w:r>
      <w:r>
        <w:rPr>
          <w:rFonts w:ascii="Times New Roman" w:hAnsi="Times New Roman" w:cs="Times New Roman"/>
          <w:b/>
          <w:noProof/>
          <w:sz w:val="24"/>
          <w:szCs w:val="24"/>
          <w:lang w:eastAsia="id-ID"/>
        </w:rPr>
        <mc:AlternateContent>
          <mc:Choice Requires="wps">
            <w:drawing>
              <wp:anchor distT="0" distB="0" distL="114300" distR="114300" simplePos="0" relativeHeight="251694080" behindDoc="0" locked="0" layoutInCell="1" allowOverlap="1" wp14:anchorId="1BE7503E" wp14:editId="13FE1B0A">
                <wp:simplePos x="0" y="0"/>
                <wp:positionH relativeFrom="column">
                  <wp:posOffset>4065270</wp:posOffset>
                </wp:positionH>
                <wp:positionV relativeFrom="paragraph">
                  <wp:posOffset>203835</wp:posOffset>
                </wp:positionV>
                <wp:extent cx="0" cy="342900"/>
                <wp:effectExtent l="95250" t="0" r="95250" b="57150"/>
                <wp:wrapNone/>
                <wp:docPr id="16" name="Straight Arrow Connector 16"/>
                <wp:cNvGraphicFramePr/>
                <a:graphic xmlns:a="http://schemas.openxmlformats.org/drawingml/2006/main">
                  <a:graphicData uri="http://schemas.microsoft.com/office/word/2010/wordprocessingShape">
                    <wps:wsp>
                      <wps:cNvCnPr/>
                      <wps:spPr>
                        <a:xfrm>
                          <a:off x="0" y="0"/>
                          <a:ext cx="0" cy="3429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5201620" id="Straight Arrow Connector 16" o:spid="_x0000_s1026" type="#_x0000_t32" style="position:absolute;margin-left:320.1pt;margin-top:16.05pt;width:0;height:27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" strokecolor="black [3040]">
                <v:stroke endarrow="open"/>
              </v:shape>
            </w:pict>
          </mc:Fallback>
        </mc:AlternateContent>
      </w:r>
    </w:p>
    <w:p w14:paraId="49C77323" w14:textId="77777777" w:rsidR="00A7534F" w:rsidRPr="000863F6" w:rsidRDefault="00A7534F" w:rsidP="00A7534F">
      <w:pPr>
        <w:spacing w:line="360" w:lineRule="auto"/>
        <w:rPr>
          <w:rFonts w:ascii="Times New Roman" w:hAnsi="Times New Roman" w:cs="Times New Roman"/>
          <w:b/>
          <w:sz w:val="24"/>
          <w:szCs w:val="24"/>
        </w:rPr>
      </w:pPr>
      <w:r>
        <w:rPr>
          <w:rFonts w:ascii="Times New Roman" w:hAnsi="Times New Roman" w:cs="Times New Roman"/>
          <w:b/>
          <w:noProof/>
          <w:sz w:val="24"/>
          <w:szCs w:val="24"/>
          <w:lang w:eastAsia="id-ID"/>
        </w:rPr>
        <mc:AlternateContent>
          <mc:Choice Requires="wps">
            <w:drawing>
              <wp:anchor distT="0" distB="0" distL="114300" distR="114300" simplePos="0" relativeHeight="251686912" behindDoc="0" locked="0" layoutInCell="1" allowOverlap="1" wp14:anchorId="1660112C" wp14:editId="7E7F83D9">
                <wp:simplePos x="0" y="0"/>
                <wp:positionH relativeFrom="column">
                  <wp:posOffset>1845401</wp:posOffset>
                </wp:positionH>
                <wp:positionV relativeFrom="paragraph">
                  <wp:posOffset>165735</wp:posOffset>
                </wp:positionV>
                <wp:extent cx="1504950" cy="1695450"/>
                <wp:effectExtent l="0" t="0" r="19050" b="19050"/>
                <wp:wrapNone/>
                <wp:docPr id="23" name="Rectangle 23"/>
                <wp:cNvGraphicFramePr/>
                <a:graphic xmlns:a="http://schemas.openxmlformats.org/drawingml/2006/main">
                  <a:graphicData uri="http://schemas.microsoft.com/office/word/2010/wordprocessingShape">
                    <wps:wsp>
                      <wps:cNvSpPr/>
                      <wps:spPr>
                        <a:xfrm>
                          <a:off x="0" y="0"/>
                          <a:ext cx="1504950" cy="1695450"/>
                        </a:xfrm>
                        <a:prstGeom prst="rect">
                          <a:avLst/>
                        </a:prstGeom>
                        <a:ln>
                          <a:prstDash val="sysDash"/>
                        </a:ln>
                      </wps:spPr>
                      <wps:style>
                        <a:lnRef idx="2">
                          <a:schemeClr val="dk1"/>
                        </a:lnRef>
                        <a:fillRef idx="1">
                          <a:schemeClr val="lt1"/>
                        </a:fillRef>
                        <a:effectRef idx="0">
                          <a:schemeClr val="dk1"/>
                        </a:effectRef>
                        <a:fontRef idx="minor">
                          <a:schemeClr val="dk1"/>
                        </a:fontRef>
                      </wps:style>
                      <wps:txbx>
                        <w:txbxContent>
                          <w:p w14:paraId="074BA5E1" w14:textId="77777777" w:rsidR="00E67FEC" w:rsidRPr="00617AB6" w:rsidRDefault="00E67FEC" w:rsidP="00A7534F">
                            <w:pPr>
                              <w:spacing w:after="0"/>
                              <w:rPr>
                                <w:b/>
                                <w:i/>
                              </w:rPr>
                            </w:pPr>
                            <w:r w:rsidRPr="00617AB6">
                              <w:rPr>
                                <w:b/>
                                <w:i/>
                              </w:rPr>
                              <w:t>Predisposision factors</w:t>
                            </w:r>
                          </w:p>
                          <w:p w14:paraId="7C2753D2" w14:textId="77777777" w:rsidR="00E67FEC" w:rsidRDefault="00E67FEC" w:rsidP="00A7534F">
                            <w:pPr>
                              <w:spacing w:after="0"/>
                            </w:pPr>
                            <w:r>
                              <w:t xml:space="preserve">(Faktor predisposis) </w:t>
                            </w:r>
                          </w:p>
                          <w:p w14:paraId="0BC78A24" w14:textId="77777777" w:rsidR="00E67FEC" w:rsidRDefault="00E67FEC" w:rsidP="00A7534F">
                            <w:pPr>
                              <w:pStyle w:val="ListParagraph"/>
                              <w:numPr>
                                <w:ilvl w:val="0"/>
                                <w:numId w:val="14"/>
                              </w:numPr>
                              <w:spacing w:after="0"/>
                            </w:pPr>
                            <w:r>
                              <w:t xml:space="preserve">Kepercayaan dan keyakinan </w:t>
                            </w:r>
                          </w:p>
                          <w:p w14:paraId="010B3B75" w14:textId="77777777" w:rsidR="00E67FEC" w:rsidRDefault="00E67FEC" w:rsidP="00A7534F">
                            <w:pPr>
                              <w:pStyle w:val="ListParagraph"/>
                              <w:numPr>
                                <w:ilvl w:val="0"/>
                                <w:numId w:val="14"/>
                              </w:numPr>
                              <w:spacing w:after="0"/>
                            </w:pPr>
                            <w:r>
                              <w:t>Sikap</w:t>
                            </w:r>
                          </w:p>
                          <w:p w14:paraId="26F4A9B5" w14:textId="77777777" w:rsidR="00E67FEC" w:rsidRDefault="00E67FEC" w:rsidP="00A7534F">
                            <w:pPr>
                              <w:pStyle w:val="ListParagraph"/>
                              <w:numPr>
                                <w:ilvl w:val="0"/>
                                <w:numId w:val="14"/>
                              </w:numPr>
                              <w:spacing w:after="0"/>
                            </w:pPr>
                          </w:p>
                          <w:p w14:paraId="131F530F" w14:textId="77777777" w:rsidR="00E67FEC" w:rsidRDefault="00E67FEC" w:rsidP="00A7534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60112C" id="Rectangle 23" o:spid="_x0000_s1027" style="position:absolute;margin-left:145.3pt;margin-top:13.05pt;width:118.5pt;height:133.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" fillcolor="white [3201]" strokecolor="black [3200]" strokeweight="2pt">
                <v:stroke dashstyle="3 1"/>
                <v:textbox>
                  <w:txbxContent>
                    <w:p w14:paraId="074BA5E1" w14:textId="77777777" w:rsidR="00E67FEC" w:rsidRPr="00617AB6" w:rsidRDefault="00E67FEC" w:rsidP="00A7534F">
                      <w:pPr>
                        <w:spacing w:after="0"/>
                        <w:rPr>
                          <w:b/>
                          <w:i/>
                        </w:rPr>
                      </w:pPr>
                      <w:r w:rsidRPr="00617AB6">
                        <w:rPr>
                          <w:b/>
                          <w:i/>
                        </w:rPr>
                        <w:t>Predisposision factors</w:t>
                      </w:r>
                    </w:p>
                    <w:p w14:paraId="7C2753D2" w14:textId="77777777" w:rsidR="00E67FEC" w:rsidRDefault="00E67FEC" w:rsidP="00A7534F">
                      <w:pPr>
                        <w:spacing w:after="0"/>
                      </w:pPr>
                      <w:r>
                        <w:t xml:space="preserve">(Faktor predisposis) </w:t>
                      </w:r>
                    </w:p>
                    <w:p w14:paraId="0BC78A24" w14:textId="77777777" w:rsidR="00E67FEC" w:rsidRDefault="00E67FEC" w:rsidP="00A7534F">
                      <w:pPr>
                        <w:pStyle w:val="ListParagraph"/>
                        <w:numPr>
                          <w:ilvl w:val="0"/>
                          <w:numId w:val="14"/>
                        </w:numPr>
                        <w:spacing w:after="0"/>
                      </w:pPr>
                      <w:r>
                        <w:t xml:space="preserve">Kepercayaan dan keyakinan </w:t>
                      </w:r>
                    </w:p>
                    <w:p w14:paraId="010B3B75" w14:textId="77777777" w:rsidR="00E67FEC" w:rsidRDefault="00E67FEC" w:rsidP="00A7534F">
                      <w:pPr>
                        <w:pStyle w:val="ListParagraph"/>
                        <w:numPr>
                          <w:ilvl w:val="0"/>
                          <w:numId w:val="14"/>
                        </w:numPr>
                        <w:spacing w:after="0"/>
                      </w:pPr>
                      <w:r>
                        <w:t>Sikap</w:t>
                      </w:r>
                    </w:p>
                    <w:p w14:paraId="26F4A9B5" w14:textId="77777777" w:rsidR="00E67FEC" w:rsidRDefault="00E67FEC" w:rsidP="00A7534F">
                      <w:pPr>
                        <w:pStyle w:val="ListParagraph"/>
                        <w:numPr>
                          <w:ilvl w:val="0"/>
                          <w:numId w:val="14"/>
                        </w:numPr>
                        <w:spacing w:after="0"/>
                      </w:pPr>
                    </w:p>
                    <w:p w14:paraId="131F530F" w14:textId="77777777" w:rsidR="00E67FEC" w:rsidRDefault="00E67FEC" w:rsidP="00A7534F">
                      <w:pPr>
                        <w:jc w:val="center"/>
                      </w:pPr>
                    </w:p>
                  </w:txbxContent>
                </v:textbox>
              </v:rect>
            </w:pict>
          </mc:Fallback>
        </mc:AlternateContent>
      </w:r>
      <w:r>
        <w:rPr>
          <w:rFonts w:ascii="Times New Roman" w:hAnsi="Times New Roman" w:cs="Times New Roman"/>
          <w:b/>
          <w:noProof/>
          <w:sz w:val="24"/>
          <w:szCs w:val="24"/>
          <w:lang w:eastAsia="id-ID"/>
        </w:rPr>
        <mc:AlternateContent>
          <mc:Choice Requires="wps">
            <w:drawing>
              <wp:anchor distT="0" distB="0" distL="114300" distR="114300" simplePos="0" relativeHeight="251687936" behindDoc="0" locked="0" layoutInCell="1" allowOverlap="1" wp14:anchorId="7CF204E1" wp14:editId="6BB21F0D">
                <wp:simplePos x="0" y="0"/>
                <wp:positionH relativeFrom="column">
                  <wp:posOffset>340995</wp:posOffset>
                </wp:positionH>
                <wp:positionV relativeFrom="paragraph">
                  <wp:posOffset>166370</wp:posOffset>
                </wp:positionV>
                <wp:extent cx="1438275" cy="1685925"/>
                <wp:effectExtent l="0" t="0" r="28575" b="28575"/>
                <wp:wrapNone/>
                <wp:docPr id="24" name="Rectangle 24"/>
                <wp:cNvGraphicFramePr/>
                <a:graphic xmlns:a="http://schemas.openxmlformats.org/drawingml/2006/main">
                  <a:graphicData uri="http://schemas.microsoft.com/office/word/2010/wordprocessingShape">
                    <wps:wsp>
                      <wps:cNvSpPr/>
                      <wps:spPr>
                        <a:xfrm>
                          <a:off x="0" y="0"/>
                          <a:ext cx="1438275" cy="1685925"/>
                        </a:xfrm>
                        <a:prstGeom prst="rect">
                          <a:avLst/>
                        </a:prstGeom>
                        <a:ln>
                          <a:prstDash val="sysDash"/>
                        </a:ln>
                      </wps:spPr>
                      <wps:style>
                        <a:lnRef idx="2">
                          <a:schemeClr val="dk1"/>
                        </a:lnRef>
                        <a:fillRef idx="1">
                          <a:schemeClr val="lt1"/>
                        </a:fillRef>
                        <a:effectRef idx="0">
                          <a:schemeClr val="dk1"/>
                        </a:effectRef>
                        <a:fontRef idx="minor">
                          <a:schemeClr val="dk1"/>
                        </a:fontRef>
                      </wps:style>
                      <wps:txbx>
                        <w:txbxContent>
                          <w:p w14:paraId="39119334" w14:textId="77777777" w:rsidR="00E67FEC" w:rsidRPr="00617AB6" w:rsidRDefault="00E67FEC" w:rsidP="00A7534F">
                            <w:pPr>
                              <w:spacing w:after="0"/>
                              <w:rPr>
                                <w:b/>
                                <w:i/>
                              </w:rPr>
                            </w:pPr>
                            <w:r w:rsidRPr="00617AB6">
                              <w:rPr>
                                <w:b/>
                                <w:i/>
                              </w:rPr>
                              <w:t xml:space="preserve">Reinforcing factors </w:t>
                            </w:r>
                          </w:p>
                          <w:p w14:paraId="7249138F" w14:textId="77777777" w:rsidR="00E67FEC" w:rsidRDefault="00E67FEC" w:rsidP="00A7534F">
                            <w:pPr>
                              <w:spacing w:after="0"/>
                            </w:pPr>
                            <w:r>
                              <w:t>(Faktor pendorong)</w:t>
                            </w:r>
                          </w:p>
                          <w:p w14:paraId="7880390D" w14:textId="77777777" w:rsidR="00E67FEC" w:rsidRDefault="00E67FEC" w:rsidP="00A7534F">
                            <w:pPr>
                              <w:pStyle w:val="ListParagraph"/>
                              <w:numPr>
                                <w:ilvl w:val="0"/>
                                <w:numId w:val="13"/>
                              </w:numPr>
                              <w:spacing w:after="0"/>
                            </w:pPr>
                            <w:r>
                              <w:t>Keluarga</w:t>
                            </w:r>
                          </w:p>
                          <w:p w14:paraId="6A199B56" w14:textId="77777777" w:rsidR="00E67FEC" w:rsidRDefault="00E67FEC" w:rsidP="00A7534F">
                            <w:pPr>
                              <w:pStyle w:val="ListParagraph"/>
                              <w:numPr>
                                <w:ilvl w:val="0"/>
                                <w:numId w:val="13"/>
                              </w:numPr>
                              <w:spacing w:after="0"/>
                            </w:pPr>
                            <w:r>
                              <w:t>Petugas kesehatan</w:t>
                            </w:r>
                          </w:p>
                          <w:p w14:paraId="73691691" w14:textId="77777777" w:rsidR="00E67FEC" w:rsidRDefault="00E67FEC" w:rsidP="00A7534F">
                            <w:pPr>
                              <w:pStyle w:val="ListParagraph"/>
                              <w:numPr>
                                <w:ilvl w:val="0"/>
                                <w:numId w:val="13"/>
                              </w:numPr>
                              <w:spacing w:after="0"/>
                            </w:pPr>
                            <w:r>
                              <w:t xml:space="preserve">Masyarakat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F204E1" id="Rectangle 24" o:spid="_x0000_s1028" style="position:absolute;margin-left:26.85pt;margin-top:13.1pt;width:113.25pt;height:132.7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" fillcolor="white [3201]" strokecolor="black [3200]" strokeweight="2pt">
                <v:stroke dashstyle="3 1"/>
                <v:textbox>
                  <w:txbxContent>
                    <w:p w14:paraId="39119334" w14:textId="77777777" w:rsidR="00E67FEC" w:rsidRPr="00617AB6" w:rsidRDefault="00E67FEC" w:rsidP="00A7534F">
                      <w:pPr>
                        <w:spacing w:after="0"/>
                        <w:rPr>
                          <w:b/>
                          <w:i/>
                        </w:rPr>
                      </w:pPr>
                      <w:r w:rsidRPr="00617AB6">
                        <w:rPr>
                          <w:b/>
                          <w:i/>
                        </w:rPr>
                        <w:t xml:space="preserve">Reinforcing factors </w:t>
                      </w:r>
                    </w:p>
                    <w:p w14:paraId="7249138F" w14:textId="77777777" w:rsidR="00E67FEC" w:rsidRDefault="00E67FEC" w:rsidP="00A7534F">
                      <w:pPr>
                        <w:spacing w:after="0"/>
                      </w:pPr>
                      <w:r>
                        <w:t>(Faktor pendorong)</w:t>
                      </w:r>
                    </w:p>
                    <w:p w14:paraId="7880390D" w14:textId="77777777" w:rsidR="00E67FEC" w:rsidRDefault="00E67FEC" w:rsidP="00A7534F">
                      <w:pPr>
                        <w:pStyle w:val="ListParagraph"/>
                        <w:numPr>
                          <w:ilvl w:val="0"/>
                          <w:numId w:val="13"/>
                        </w:numPr>
                        <w:spacing w:after="0"/>
                      </w:pPr>
                      <w:r>
                        <w:t>Keluarga</w:t>
                      </w:r>
                    </w:p>
                    <w:p w14:paraId="6A199B56" w14:textId="77777777" w:rsidR="00E67FEC" w:rsidRDefault="00E67FEC" w:rsidP="00A7534F">
                      <w:pPr>
                        <w:pStyle w:val="ListParagraph"/>
                        <w:numPr>
                          <w:ilvl w:val="0"/>
                          <w:numId w:val="13"/>
                        </w:numPr>
                        <w:spacing w:after="0"/>
                      </w:pPr>
                      <w:r>
                        <w:t>Petugas kesehatan</w:t>
                      </w:r>
                    </w:p>
                    <w:p w14:paraId="73691691" w14:textId="77777777" w:rsidR="00E67FEC" w:rsidRDefault="00E67FEC" w:rsidP="00A7534F">
                      <w:pPr>
                        <w:pStyle w:val="ListParagraph"/>
                        <w:numPr>
                          <w:ilvl w:val="0"/>
                          <w:numId w:val="13"/>
                        </w:numPr>
                        <w:spacing w:after="0"/>
                      </w:pPr>
                      <w:r>
                        <w:t xml:space="preserve">Masyarakat </w:t>
                      </w:r>
                    </w:p>
                  </w:txbxContent>
                </v:textbox>
              </v:rect>
            </w:pict>
          </mc:Fallback>
        </mc:AlternateContent>
      </w:r>
      <w:r>
        <w:rPr>
          <w:rFonts w:ascii="Times New Roman" w:hAnsi="Times New Roman" w:cs="Times New Roman"/>
          <w:b/>
          <w:noProof/>
          <w:sz w:val="24"/>
          <w:szCs w:val="24"/>
          <w:lang w:eastAsia="id-ID"/>
        </w:rPr>
        <mc:AlternateContent>
          <mc:Choice Requires="wps">
            <w:drawing>
              <wp:anchor distT="0" distB="0" distL="114300" distR="114300" simplePos="0" relativeHeight="251684864" behindDoc="0" locked="0" layoutInCell="1" allowOverlap="1" wp14:anchorId="2B5E248B" wp14:editId="55ACB4D9">
                <wp:simplePos x="0" y="0"/>
                <wp:positionH relativeFrom="column">
                  <wp:posOffset>3398520</wp:posOffset>
                </wp:positionH>
                <wp:positionV relativeFrom="paragraph">
                  <wp:posOffset>156845</wp:posOffset>
                </wp:positionV>
                <wp:extent cx="1438275" cy="1695450"/>
                <wp:effectExtent l="0" t="0" r="28575" b="19050"/>
                <wp:wrapNone/>
                <wp:docPr id="25" name="Rectangle 25"/>
                <wp:cNvGraphicFramePr/>
                <a:graphic xmlns:a="http://schemas.openxmlformats.org/drawingml/2006/main">
                  <a:graphicData uri="http://schemas.microsoft.com/office/word/2010/wordprocessingShape">
                    <wps:wsp>
                      <wps:cNvSpPr/>
                      <wps:spPr>
                        <a:xfrm>
                          <a:off x="0" y="0"/>
                          <a:ext cx="1438275" cy="1695450"/>
                        </a:xfrm>
                        <a:prstGeom prst="rect">
                          <a:avLst/>
                        </a:prstGeom>
                        <a:ln>
                          <a:prstDash val="sysDash"/>
                        </a:ln>
                      </wps:spPr>
                      <wps:style>
                        <a:lnRef idx="2">
                          <a:schemeClr val="dk1"/>
                        </a:lnRef>
                        <a:fillRef idx="1">
                          <a:schemeClr val="lt1"/>
                        </a:fillRef>
                        <a:effectRef idx="0">
                          <a:schemeClr val="dk1"/>
                        </a:effectRef>
                        <a:fontRef idx="minor">
                          <a:schemeClr val="dk1"/>
                        </a:fontRef>
                      </wps:style>
                      <wps:txbx>
                        <w:txbxContent>
                          <w:p w14:paraId="3C677335" w14:textId="77777777" w:rsidR="00E67FEC" w:rsidRPr="00617AB6" w:rsidRDefault="00E67FEC" w:rsidP="00A7534F">
                            <w:pPr>
                              <w:spacing w:after="0"/>
                              <w:jc w:val="center"/>
                              <w:rPr>
                                <w:b/>
                                <w:i/>
                              </w:rPr>
                            </w:pPr>
                            <w:r w:rsidRPr="00617AB6">
                              <w:rPr>
                                <w:b/>
                                <w:i/>
                              </w:rPr>
                              <w:t>Enabling Factors</w:t>
                            </w:r>
                          </w:p>
                          <w:p w14:paraId="67BB7C23" w14:textId="77777777" w:rsidR="00E67FEC" w:rsidRPr="00617AB6" w:rsidRDefault="00E67FEC" w:rsidP="00A7534F">
                            <w:pPr>
                              <w:spacing w:after="0"/>
                              <w:jc w:val="center"/>
                            </w:pPr>
                            <w:r w:rsidRPr="00617AB6">
                              <w:t>(Faktor pendukung)</w:t>
                            </w:r>
                          </w:p>
                          <w:p w14:paraId="1E963A49" w14:textId="77777777" w:rsidR="00E67FEC" w:rsidRDefault="00E67FEC" w:rsidP="00A7534F">
                            <w:pPr>
                              <w:pStyle w:val="ListParagraph"/>
                              <w:numPr>
                                <w:ilvl w:val="0"/>
                                <w:numId w:val="15"/>
                              </w:numPr>
                              <w:spacing w:after="0"/>
                            </w:pPr>
                            <w:r>
                              <w:t>Ketersediaan dan fasilitas sarana kesehatan</w:t>
                            </w:r>
                          </w:p>
                          <w:p w14:paraId="0446C7C2" w14:textId="77777777" w:rsidR="00E67FEC" w:rsidRDefault="00E67FEC" w:rsidP="00A7534F">
                            <w:pPr>
                              <w:pStyle w:val="ListParagraph"/>
                              <w:numPr>
                                <w:ilvl w:val="0"/>
                                <w:numId w:val="15"/>
                              </w:numPr>
                              <w:spacing w:after="0"/>
                            </w:pPr>
                            <w:r>
                              <w:t xml:space="preserve">Terjangkaunya sarana </w:t>
                            </w:r>
                          </w:p>
                          <w:p w14:paraId="2A6A0AA9" w14:textId="77777777" w:rsidR="00E67FEC" w:rsidRDefault="00E67FEC" w:rsidP="00A7534F">
                            <w:pPr>
                              <w:pStyle w:val="ListParagraph"/>
                              <w:numPr>
                                <w:ilvl w:val="0"/>
                                <w:numId w:val="15"/>
                              </w:numPr>
                              <w:spacing w:after="0"/>
                            </w:pPr>
                            <w:r>
                              <w:t xml:space="preserve">Motivasi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5E248B" id="Rectangle 25" o:spid="_x0000_s1029" style="position:absolute;margin-left:267.6pt;margin-top:12.35pt;width:113.25pt;height:133.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" fillcolor="white [3201]" strokecolor="black [3200]" strokeweight="2pt">
                <v:stroke dashstyle="3 1"/>
                <v:textbox>
                  <w:txbxContent>
                    <w:p w14:paraId="3C677335" w14:textId="77777777" w:rsidR="00E67FEC" w:rsidRPr="00617AB6" w:rsidRDefault="00E67FEC" w:rsidP="00A7534F">
                      <w:pPr>
                        <w:spacing w:after="0"/>
                        <w:jc w:val="center"/>
                        <w:rPr>
                          <w:b/>
                          <w:i/>
                        </w:rPr>
                      </w:pPr>
                      <w:r w:rsidRPr="00617AB6">
                        <w:rPr>
                          <w:b/>
                          <w:i/>
                        </w:rPr>
                        <w:t>Enabling Factors</w:t>
                      </w:r>
                    </w:p>
                    <w:p w14:paraId="67BB7C23" w14:textId="77777777" w:rsidR="00E67FEC" w:rsidRPr="00617AB6" w:rsidRDefault="00E67FEC" w:rsidP="00A7534F">
                      <w:pPr>
                        <w:spacing w:after="0"/>
                        <w:jc w:val="center"/>
                      </w:pPr>
                      <w:r w:rsidRPr="00617AB6">
                        <w:t>(Faktor pendukung)</w:t>
                      </w:r>
                    </w:p>
                    <w:p w14:paraId="1E963A49" w14:textId="77777777" w:rsidR="00E67FEC" w:rsidRDefault="00E67FEC" w:rsidP="00A7534F">
                      <w:pPr>
                        <w:pStyle w:val="ListParagraph"/>
                        <w:numPr>
                          <w:ilvl w:val="0"/>
                          <w:numId w:val="15"/>
                        </w:numPr>
                        <w:spacing w:after="0"/>
                      </w:pPr>
                      <w:r>
                        <w:t>Ketersediaan dan fasilitas sarana kesehatan</w:t>
                      </w:r>
                    </w:p>
                    <w:p w14:paraId="0446C7C2" w14:textId="77777777" w:rsidR="00E67FEC" w:rsidRDefault="00E67FEC" w:rsidP="00A7534F">
                      <w:pPr>
                        <w:pStyle w:val="ListParagraph"/>
                        <w:numPr>
                          <w:ilvl w:val="0"/>
                          <w:numId w:val="15"/>
                        </w:numPr>
                        <w:spacing w:after="0"/>
                      </w:pPr>
                      <w:r>
                        <w:t xml:space="preserve">Terjangkaunya sarana </w:t>
                      </w:r>
                    </w:p>
                    <w:p w14:paraId="2A6A0AA9" w14:textId="77777777" w:rsidR="00E67FEC" w:rsidRDefault="00E67FEC" w:rsidP="00A7534F">
                      <w:pPr>
                        <w:pStyle w:val="ListParagraph"/>
                        <w:numPr>
                          <w:ilvl w:val="0"/>
                          <w:numId w:val="15"/>
                        </w:numPr>
                        <w:spacing w:after="0"/>
                      </w:pPr>
                      <w:r>
                        <w:t xml:space="preserve">Motivasi </w:t>
                      </w:r>
                    </w:p>
                  </w:txbxContent>
                </v:textbox>
              </v:rect>
            </w:pict>
          </mc:Fallback>
        </mc:AlternateContent>
      </w:r>
    </w:p>
    <w:p w14:paraId="0398DAB0" w14:textId="77777777" w:rsidR="00A7534F" w:rsidRPr="000863F6" w:rsidRDefault="00A7534F" w:rsidP="00A7534F">
      <w:pPr>
        <w:spacing w:line="360" w:lineRule="auto"/>
        <w:ind w:left="2268" w:hanging="1134"/>
        <w:rPr>
          <w:rFonts w:ascii="Times New Roman" w:hAnsi="Times New Roman" w:cs="Times New Roman"/>
          <w:b/>
          <w:sz w:val="24"/>
          <w:szCs w:val="24"/>
        </w:rPr>
      </w:pPr>
    </w:p>
    <w:p w14:paraId="1A0A44AB" w14:textId="77777777" w:rsidR="00A7534F" w:rsidRPr="000863F6" w:rsidRDefault="00A7534F" w:rsidP="00A7534F">
      <w:pPr>
        <w:spacing w:line="360" w:lineRule="auto"/>
        <w:rPr>
          <w:rFonts w:ascii="Times New Roman" w:hAnsi="Times New Roman" w:cs="Times New Roman"/>
          <w:b/>
          <w:sz w:val="24"/>
          <w:szCs w:val="24"/>
        </w:rPr>
      </w:pPr>
    </w:p>
    <w:p w14:paraId="16F9067A" w14:textId="77777777" w:rsidR="00A7534F" w:rsidRPr="000863F6" w:rsidRDefault="00A7534F" w:rsidP="00A7534F">
      <w:pPr>
        <w:spacing w:line="360" w:lineRule="auto"/>
        <w:rPr>
          <w:rFonts w:ascii="Times New Roman" w:hAnsi="Times New Roman" w:cs="Times New Roman"/>
          <w:b/>
          <w:sz w:val="24"/>
          <w:szCs w:val="24"/>
        </w:rPr>
      </w:pPr>
      <w:r>
        <w:rPr>
          <w:rFonts w:ascii="Times New Roman" w:hAnsi="Times New Roman" w:cs="Times New Roman"/>
          <w:b/>
          <w:noProof/>
          <w:sz w:val="24"/>
          <w:szCs w:val="24"/>
          <w:lang w:eastAsia="id-ID"/>
        </w:rPr>
        <mc:AlternateContent>
          <mc:Choice Requires="wps">
            <w:drawing>
              <wp:anchor distT="0" distB="0" distL="114300" distR="114300" simplePos="0" relativeHeight="251691008" behindDoc="0" locked="0" layoutInCell="1" allowOverlap="1" wp14:anchorId="5DA2C631" wp14:editId="489A2C14">
                <wp:simplePos x="0" y="0"/>
                <wp:positionH relativeFrom="column">
                  <wp:posOffset>2168434</wp:posOffset>
                </wp:positionH>
                <wp:positionV relativeFrom="paragraph">
                  <wp:posOffset>73025</wp:posOffset>
                </wp:positionV>
                <wp:extent cx="1047750" cy="276225"/>
                <wp:effectExtent l="0" t="0" r="19050" b="28575"/>
                <wp:wrapNone/>
                <wp:docPr id="27" name="Rectangle 27"/>
                <wp:cNvGraphicFramePr/>
                <a:graphic xmlns:a="http://schemas.openxmlformats.org/drawingml/2006/main">
                  <a:graphicData uri="http://schemas.microsoft.com/office/word/2010/wordprocessingShape">
                    <wps:wsp>
                      <wps:cNvSpPr/>
                      <wps:spPr>
                        <a:xfrm>
                          <a:off x="0" y="0"/>
                          <a:ext cx="1047750" cy="276225"/>
                        </a:xfrm>
                        <a:prstGeom prst="rect">
                          <a:avLst/>
                        </a:prstGeom>
                      </wps:spPr>
                      <wps:style>
                        <a:lnRef idx="2">
                          <a:schemeClr val="dk1"/>
                        </a:lnRef>
                        <a:fillRef idx="1">
                          <a:schemeClr val="lt1"/>
                        </a:fillRef>
                        <a:effectRef idx="0">
                          <a:schemeClr val="dk1"/>
                        </a:effectRef>
                        <a:fontRef idx="minor">
                          <a:schemeClr val="dk1"/>
                        </a:fontRef>
                      </wps:style>
                      <wps:txbx>
                        <w:txbxContent>
                          <w:p w14:paraId="2C9141A3" w14:textId="77777777" w:rsidR="00E67FEC" w:rsidRDefault="00E67FEC" w:rsidP="00A7534F">
                            <w:pPr>
                              <w:jc w:val="center"/>
                            </w:pPr>
                            <w:r>
                              <w:t>Pengetahuan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A2C631" id="Rectangle 27" o:spid="_x0000_s1030" style="position:absolute;margin-left:170.75pt;margin-top:5.75pt;width:82.5pt;height:21.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" fillcolor="white [3201]" strokecolor="black [3200]" strokeweight="2pt">
                <v:textbox>
                  <w:txbxContent>
                    <w:p w14:paraId="2C9141A3" w14:textId="77777777" w:rsidR="00E67FEC" w:rsidRDefault="00E67FEC" w:rsidP="00A7534F">
                      <w:pPr>
                        <w:jc w:val="center"/>
                      </w:pPr>
                      <w:r>
                        <w:t>Pengetahuan</w:t>
                      </w:r>
                    </w:p>
                  </w:txbxContent>
                </v:textbox>
              </v:rect>
            </w:pict>
          </mc:Fallback>
        </mc:AlternateContent>
      </w:r>
    </w:p>
    <w:p w14:paraId="6A7A2C31" w14:textId="77777777" w:rsidR="00A7534F" w:rsidRPr="000863F6" w:rsidRDefault="00A7534F" w:rsidP="00A7534F">
      <w:pPr>
        <w:spacing w:line="360" w:lineRule="auto"/>
        <w:rPr>
          <w:rFonts w:ascii="Times New Roman" w:hAnsi="Times New Roman" w:cs="Times New Roman"/>
          <w:b/>
          <w:sz w:val="24"/>
          <w:szCs w:val="24"/>
        </w:rPr>
      </w:pPr>
      <w:r>
        <w:rPr>
          <w:rFonts w:ascii="Times New Roman" w:hAnsi="Times New Roman" w:cs="Times New Roman"/>
          <w:b/>
          <w:noProof/>
          <w:sz w:val="24"/>
          <w:szCs w:val="24"/>
          <w:lang w:eastAsia="id-ID"/>
        </w:rPr>
        <mc:AlternateContent>
          <mc:Choice Requires="wps">
            <w:drawing>
              <wp:anchor distT="0" distB="0" distL="114300" distR="114300" simplePos="0" relativeHeight="251695104" behindDoc="0" locked="0" layoutInCell="1" allowOverlap="1" wp14:anchorId="5D99D2C8" wp14:editId="7138227D">
                <wp:simplePos x="0" y="0"/>
                <wp:positionH relativeFrom="column">
                  <wp:posOffset>2598420</wp:posOffset>
                </wp:positionH>
                <wp:positionV relativeFrom="paragraph">
                  <wp:posOffset>293370</wp:posOffset>
                </wp:positionV>
                <wp:extent cx="0" cy="1257300"/>
                <wp:effectExtent l="0" t="0" r="19050" b="19050"/>
                <wp:wrapNone/>
                <wp:docPr id="34" name="Straight Connector 34"/>
                <wp:cNvGraphicFramePr/>
                <a:graphic xmlns:a="http://schemas.openxmlformats.org/drawingml/2006/main">
                  <a:graphicData uri="http://schemas.microsoft.com/office/word/2010/wordprocessingShape">
                    <wps:wsp>
                      <wps:cNvCnPr/>
                      <wps:spPr>
                        <a:xfrm>
                          <a:off x="0" y="0"/>
                          <a:ext cx="0" cy="12573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50D0AD" id="Straight Connector 34" o:spid="_x0000_s1026" style="position:absolute;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4.6pt,23.1pt" to="204.6pt,12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" strokecolor="black [3040]"/>
            </w:pict>
          </mc:Fallback>
        </mc:AlternateContent>
      </w:r>
      <w:r>
        <w:rPr>
          <w:rFonts w:ascii="Times New Roman" w:hAnsi="Times New Roman" w:cs="Times New Roman"/>
          <w:b/>
          <w:noProof/>
          <w:sz w:val="24"/>
          <w:szCs w:val="24"/>
          <w:lang w:eastAsia="id-ID"/>
        </w:rPr>
        <mc:AlternateContent>
          <mc:Choice Requires="wps">
            <w:drawing>
              <wp:anchor distT="0" distB="0" distL="114300" distR="114300" simplePos="0" relativeHeight="251698176" behindDoc="0" locked="0" layoutInCell="1" allowOverlap="1" wp14:anchorId="118FFB77" wp14:editId="5BAEC6FD">
                <wp:simplePos x="0" y="0"/>
                <wp:positionH relativeFrom="column">
                  <wp:posOffset>4112895</wp:posOffset>
                </wp:positionH>
                <wp:positionV relativeFrom="paragraph">
                  <wp:posOffset>293370</wp:posOffset>
                </wp:positionV>
                <wp:extent cx="0" cy="257175"/>
                <wp:effectExtent l="0" t="0" r="19050" b="9525"/>
                <wp:wrapNone/>
                <wp:docPr id="35" name="Straight Connector 35"/>
                <wp:cNvGraphicFramePr/>
                <a:graphic xmlns:a="http://schemas.openxmlformats.org/drawingml/2006/main">
                  <a:graphicData uri="http://schemas.microsoft.com/office/word/2010/wordprocessingShape">
                    <wps:wsp>
                      <wps:cNvCnPr/>
                      <wps:spPr>
                        <a:xfrm>
                          <a:off x="0" y="0"/>
                          <a:ext cx="0" cy="2571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358C97" id="Straight Connector 35"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3.85pt,23.1pt" to="323.85pt,4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" strokecolor="black [3040]"/>
            </w:pict>
          </mc:Fallback>
        </mc:AlternateContent>
      </w:r>
      <w:r>
        <w:rPr>
          <w:rFonts w:ascii="Times New Roman" w:hAnsi="Times New Roman" w:cs="Times New Roman"/>
          <w:b/>
          <w:noProof/>
          <w:sz w:val="24"/>
          <w:szCs w:val="24"/>
          <w:lang w:eastAsia="id-ID"/>
        </w:rPr>
        <mc:AlternateContent>
          <mc:Choice Requires="wps">
            <w:drawing>
              <wp:anchor distT="0" distB="0" distL="114300" distR="114300" simplePos="0" relativeHeight="251696128" behindDoc="0" locked="0" layoutInCell="1" allowOverlap="1" wp14:anchorId="5B14D20B" wp14:editId="48CACCAF">
                <wp:simplePos x="0" y="0"/>
                <wp:positionH relativeFrom="column">
                  <wp:posOffset>969645</wp:posOffset>
                </wp:positionH>
                <wp:positionV relativeFrom="paragraph">
                  <wp:posOffset>293370</wp:posOffset>
                </wp:positionV>
                <wp:extent cx="0" cy="257175"/>
                <wp:effectExtent l="0" t="0" r="19050" b="9525"/>
                <wp:wrapNone/>
                <wp:docPr id="38" name="Straight Connector 38"/>
                <wp:cNvGraphicFramePr/>
                <a:graphic xmlns:a="http://schemas.openxmlformats.org/drawingml/2006/main">
                  <a:graphicData uri="http://schemas.microsoft.com/office/word/2010/wordprocessingShape">
                    <wps:wsp>
                      <wps:cNvCnPr/>
                      <wps:spPr>
                        <a:xfrm>
                          <a:off x="0" y="0"/>
                          <a:ext cx="0" cy="2571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3A56158" id="Straight Connector 38" o:spid="_x0000_s1026" style="position:absolute;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35pt,23.1pt" to="76.35pt,4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" strokecolor="black [3040]"/>
            </w:pict>
          </mc:Fallback>
        </mc:AlternateContent>
      </w:r>
    </w:p>
    <w:p w14:paraId="6BFE44A4" w14:textId="77777777" w:rsidR="00A7534F" w:rsidRPr="000863F6" w:rsidRDefault="00A7534F" w:rsidP="00A7534F">
      <w:pPr>
        <w:spacing w:line="360" w:lineRule="auto"/>
        <w:rPr>
          <w:rFonts w:ascii="Times New Roman" w:hAnsi="Times New Roman" w:cs="Times New Roman"/>
          <w:b/>
          <w:sz w:val="24"/>
          <w:szCs w:val="24"/>
        </w:rPr>
      </w:pPr>
      <w:r>
        <w:rPr>
          <w:rFonts w:ascii="Times New Roman" w:hAnsi="Times New Roman" w:cs="Times New Roman"/>
          <w:b/>
          <w:noProof/>
          <w:sz w:val="24"/>
          <w:szCs w:val="24"/>
          <w:lang w:eastAsia="id-ID"/>
        </w:rPr>
        <mc:AlternateContent>
          <mc:Choice Requires="wps">
            <w:drawing>
              <wp:anchor distT="0" distB="0" distL="114300" distR="114300" simplePos="0" relativeHeight="251693056" behindDoc="0" locked="0" layoutInCell="1" allowOverlap="1" wp14:anchorId="271B2380" wp14:editId="572DBBBE">
                <wp:simplePos x="0" y="0"/>
                <wp:positionH relativeFrom="column">
                  <wp:posOffset>969645</wp:posOffset>
                </wp:positionH>
                <wp:positionV relativeFrom="paragraph">
                  <wp:posOffset>160655</wp:posOffset>
                </wp:positionV>
                <wp:extent cx="3143250" cy="0"/>
                <wp:effectExtent l="0" t="0" r="19050" b="19050"/>
                <wp:wrapNone/>
                <wp:docPr id="41" name="Straight Connector 41"/>
                <wp:cNvGraphicFramePr/>
                <a:graphic xmlns:a="http://schemas.openxmlformats.org/drawingml/2006/main">
                  <a:graphicData uri="http://schemas.microsoft.com/office/word/2010/wordprocessingShape">
                    <wps:wsp>
                      <wps:cNvCnPr/>
                      <wps:spPr>
                        <a:xfrm>
                          <a:off x="0" y="0"/>
                          <a:ext cx="31432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82A2A3" id="Straight Connector 41" o:spid="_x0000_s1026" style="position:absolute;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35pt,12.65pt" to="323.8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" strokecolor="black [3040]"/>
            </w:pict>
          </mc:Fallback>
        </mc:AlternateContent>
      </w:r>
    </w:p>
    <w:p w14:paraId="149C368D" w14:textId="77777777" w:rsidR="00A7534F" w:rsidRPr="000863F6" w:rsidRDefault="00A7534F" w:rsidP="00A7534F">
      <w:pPr>
        <w:spacing w:line="360" w:lineRule="auto"/>
        <w:rPr>
          <w:rFonts w:ascii="Times New Roman" w:hAnsi="Times New Roman" w:cs="Times New Roman"/>
          <w:b/>
          <w:sz w:val="24"/>
          <w:szCs w:val="24"/>
        </w:rPr>
      </w:pPr>
      <w:r>
        <w:rPr>
          <w:rFonts w:ascii="Times New Roman" w:hAnsi="Times New Roman" w:cs="Times New Roman"/>
          <w:b/>
          <w:noProof/>
          <w:sz w:val="24"/>
          <w:szCs w:val="24"/>
          <w:lang w:eastAsia="id-ID"/>
        </w:rPr>
        <mc:AlternateContent>
          <mc:Choice Requires="wps">
            <w:drawing>
              <wp:anchor distT="0" distB="0" distL="114300" distR="114300" simplePos="0" relativeHeight="251685888" behindDoc="0" locked="0" layoutInCell="1" allowOverlap="1" wp14:anchorId="1088447D" wp14:editId="56B8286E">
                <wp:simplePos x="0" y="0"/>
                <wp:positionH relativeFrom="column">
                  <wp:posOffset>3065145</wp:posOffset>
                </wp:positionH>
                <wp:positionV relativeFrom="paragraph">
                  <wp:posOffset>180340</wp:posOffset>
                </wp:positionV>
                <wp:extent cx="1438275" cy="295275"/>
                <wp:effectExtent l="0" t="0" r="28575" b="28575"/>
                <wp:wrapNone/>
                <wp:docPr id="47" name="Rectangle 47"/>
                <wp:cNvGraphicFramePr/>
                <a:graphic xmlns:a="http://schemas.openxmlformats.org/drawingml/2006/main">
                  <a:graphicData uri="http://schemas.microsoft.com/office/word/2010/wordprocessingShape">
                    <wps:wsp>
                      <wps:cNvSpPr/>
                      <wps:spPr>
                        <a:xfrm>
                          <a:off x="0" y="0"/>
                          <a:ext cx="1438275" cy="295275"/>
                        </a:xfrm>
                        <a:prstGeom prst="rect">
                          <a:avLst/>
                        </a:prstGeom>
                      </wps:spPr>
                      <wps:style>
                        <a:lnRef idx="2">
                          <a:schemeClr val="dk1"/>
                        </a:lnRef>
                        <a:fillRef idx="1">
                          <a:schemeClr val="lt1"/>
                        </a:fillRef>
                        <a:effectRef idx="0">
                          <a:schemeClr val="dk1"/>
                        </a:effectRef>
                        <a:fontRef idx="minor">
                          <a:schemeClr val="dk1"/>
                        </a:fontRef>
                      </wps:style>
                      <wps:txbx>
                        <w:txbxContent>
                          <w:p w14:paraId="3977A6E8" w14:textId="77777777" w:rsidR="00E67FEC" w:rsidRDefault="00E67FEC" w:rsidP="00A7534F">
                            <w:pPr>
                              <w:jc w:val="center"/>
                            </w:pPr>
                            <w:r>
                              <w:t>Analisis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88447D" id="Rectangle 47" o:spid="_x0000_s1031" style="position:absolute;margin-left:241.35pt;margin-top:14.2pt;width:113.25pt;height:23.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" fillcolor="white [3201]" strokecolor="black [3200]" strokeweight="2pt">
                <v:textbox>
                  <w:txbxContent>
                    <w:p w14:paraId="3977A6E8" w14:textId="77777777" w:rsidR="00E67FEC" w:rsidRDefault="00E67FEC" w:rsidP="00A7534F">
                      <w:pPr>
                        <w:jc w:val="center"/>
                      </w:pPr>
                      <w:r>
                        <w:t>Analisis</w:t>
                      </w:r>
                    </w:p>
                  </w:txbxContent>
                </v:textbox>
              </v:rect>
            </w:pict>
          </mc:Fallback>
        </mc:AlternateContent>
      </w:r>
      <w:r>
        <w:rPr>
          <w:rFonts w:ascii="Times New Roman" w:hAnsi="Times New Roman" w:cs="Times New Roman"/>
          <w:b/>
          <w:noProof/>
          <w:sz w:val="24"/>
          <w:szCs w:val="24"/>
          <w:lang w:eastAsia="id-ID"/>
        </w:rPr>
        <mc:AlternateContent>
          <mc:Choice Requires="wps">
            <w:drawing>
              <wp:anchor distT="0" distB="0" distL="114300" distR="114300" simplePos="0" relativeHeight="251697152" behindDoc="0" locked="0" layoutInCell="1" allowOverlap="1" wp14:anchorId="71F3E690" wp14:editId="34E12404">
                <wp:simplePos x="0" y="0"/>
                <wp:positionH relativeFrom="column">
                  <wp:posOffset>2598420</wp:posOffset>
                </wp:positionH>
                <wp:positionV relativeFrom="paragraph">
                  <wp:posOffset>313690</wp:posOffset>
                </wp:positionV>
                <wp:extent cx="466725" cy="9525"/>
                <wp:effectExtent l="0" t="0" r="28575" b="28575"/>
                <wp:wrapNone/>
                <wp:docPr id="50" name="Straight Connector 50"/>
                <wp:cNvGraphicFramePr/>
                <a:graphic xmlns:a="http://schemas.openxmlformats.org/drawingml/2006/main">
                  <a:graphicData uri="http://schemas.microsoft.com/office/word/2010/wordprocessingShape">
                    <wps:wsp>
                      <wps:cNvCnPr/>
                      <wps:spPr>
                        <a:xfrm>
                          <a:off x="0" y="0"/>
                          <a:ext cx="4667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E579F0" id="Straight Connector 50" o:spid="_x0000_s1026" style="position:absolute;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4.6pt,24.7pt" to="241.35pt,2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" strokecolor="black [3040]"/>
            </w:pict>
          </mc:Fallback>
        </mc:AlternateContent>
      </w:r>
    </w:p>
    <w:p w14:paraId="47E57326" w14:textId="77777777" w:rsidR="00A7534F" w:rsidRPr="000863F6" w:rsidRDefault="00A7534F" w:rsidP="00A7534F">
      <w:pPr>
        <w:spacing w:line="360" w:lineRule="auto"/>
        <w:rPr>
          <w:rFonts w:ascii="Times New Roman" w:hAnsi="Times New Roman" w:cs="Times New Roman"/>
          <w:b/>
          <w:sz w:val="24"/>
          <w:szCs w:val="24"/>
        </w:rPr>
      </w:pPr>
      <w:r>
        <w:rPr>
          <w:rFonts w:ascii="Times New Roman" w:hAnsi="Times New Roman" w:cs="Times New Roman"/>
          <w:b/>
          <w:noProof/>
          <w:sz w:val="24"/>
          <w:szCs w:val="24"/>
          <w:lang w:eastAsia="id-ID"/>
        </w:rPr>
        <mc:AlternateContent>
          <mc:Choice Requires="wps">
            <w:drawing>
              <wp:anchor distT="0" distB="0" distL="114300" distR="114300" simplePos="0" relativeHeight="251699200" behindDoc="0" locked="0" layoutInCell="1" allowOverlap="1" wp14:anchorId="3C2F711D" wp14:editId="03134034">
                <wp:simplePos x="0" y="0"/>
                <wp:positionH relativeFrom="column">
                  <wp:posOffset>1912620</wp:posOffset>
                </wp:positionH>
                <wp:positionV relativeFrom="paragraph">
                  <wp:posOffset>381000</wp:posOffset>
                </wp:positionV>
                <wp:extent cx="1438275" cy="295275"/>
                <wp:effectExtent l="0" t="0" r="28575" b="28575"/>
                <wp:wrapNone/>
                <wp:docPr id="51" name="Rectangle 51"/>
                <wp:cNvGraphicFramePr/>
                <a:graphic xmlns:a="http://schemas.openxmlformats.org/drawingml/2006/main">
                  <a:graphicData uri="http://schemas.microsoft.com/office/word/2010/wordprocessingShape">
                    <wps:wsp>
                      <wps:cNvSpPr/>
                      <wps:spPr>
                        <a:xfrm>
                          <a:off x="0" y="0"/>
                          <a:ext cx="1438275" cy="295275"/>
                        </a:xfrm>
                        <a:prstGeom prst="rect">
                          <a:avLst/>
                        </a:prstGeom>
                      </wps:spPr>
                      <wps:style>
                        <a:lnRef idx="2">
                          <a:schemeClr val="dk1"/>
                        </a:lnRef>
                        <a:fillRef idx="1">
                          <a:schemeClr val="lt1"/>
                        </a:fillRef>
                        <a:effectRef idx="0">
                          <a:schemeClr val="dk1"/>
                        </a:effectRef>
                        <a:fontRef idx="minor">
                          <a:schemeClr val="dk1"/>
                        </a:fontRef>
                      </wps:style>
                      <wps:txbx>
                        <w:txbxContent>
                          <w:p w14:paraId="59E9E319" w14:textId="77777777" w:rsidR="00E67FEC" w:rsidRDefault="00E67FEC" w:rsidP="00A7534F">
                            <w:pPr>
                              <w:jc w:val="center"/>
                            </w:pPr>
                            <w:r>
                              <w:t>Kepatuhan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2F711D" id="Rectangle 51" o:spid="_x0000_s1032" style="position:absolute;margin-left:150.6pt;margin-top:30pt;width:113.25pt;height:23.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" fillcolor="white [3201]" strokecolor="black [3200]" strokeweight="2pt">
                <v:textbox>
                  <w:txbxContent>
                    <w:p w14:paraId="59E9E319" w14:textId="77777777" w:rsidR="00E67FEC" w:rsidRDefault="00E67FEC" w:rsidP="00A7534F">
                      <w:pPr>
                        <w:jc w:val="center"/>
                      </w:pPr>
                      <w:r>
                        <w:t>Kepatuhan</w:t>
                      </w:r>
                    </w:p>
                  </w:txbxContent>
                </v:textbox>
              </v:rect>
            </w:pict>
          </mc:Fallback>
        </mc:AlternateContent>
      </w:r>
    </w:p>
    <w:p w14:paraId="56DD3DC2" w14:textId="77777777" w:rsidR="00A7534F" w:rsidRDefault="00A7534F" w:rsidP="00C11BB9">
      <w:pPr>
        <w:tabs>
          <w:tab w:val="left" w:pos="2235"/>
        </w:tabs>
        <w:spacing w:after="0" w:line="360" w:lineRule="auto"/>
        <w:rPr>
          <w:rFonts w:ascii="Times New Roman" w:hAnsi="Times New Roman" w:cs="Times New Roman"/>
          <w:b/>
          <w:sz w:val="24"/>
          <w:szCs w:val="24"/>
        </w:rPr>
      </w:pPr>
    </w:p>
    <w:p w14:paraId="466E8F38" w14:textId="77777777" w:rsidR="00C11BB9" w:rsidRDefault="00C11BB9" w:rsidP="00C11BB9">
      <w:pPr>
        <w:tabs>
          <w:tab w:val="left" w:pos="2235"/>
        </w:tabs>
        <w:spacing w:after="0" w:line="360" w:lineRule="auto"/>
        <w:rPr>
          <w:rFonts w:ascii="Times New Roman" w:hAnsi="Times New Roman" w:cs="Times New Roman"/>
          <w:sz w:val="24"/>
          <w:szCs w:val="24"/>
        </w:rPr>
      </w:pPr>
    </w:p>
    <w:p w14:paraId="00973251" w14:textId="75C1351E" w:rsidR="00A7534F" w:rsidRPr="00EE1C83" w:rsidRDefault="00EE1C83" w:rsidP="00C11BB9">
      <w:pPr>
        <w:pStyle w:val="Caption"/>
        <w:spacing w:after="0"/>
        <w:jc w:val="center"/>
        <w:rPr>
          <w:rFonts w:ascii="Times New Roman" w:hAnsi="Times New Roman" w:cs="Times New Roman"/>
          <w:color w:val="auto"/>
          <w:sz w:val="24"/>
          <w:szCs w:val="24"/>
        </w:rPr>
      </w:pPr>
      <w:bookmarkStart w:id="597" w:name="_Toc158114023"/>
      <w:r w:rsidRPr="00EE1C83">
        <w:rPr>
          <w:rFonts w:ascii="Times New Roman" w:hAnsi="Times New Roman" w:cs="Times New Roman"/>
          <w:color w:val="auto"/>
          <w:sz w:val="24"/>
          <w:szCs w:val="24"/>
        </w:rPr>
        <w:t xml:space="preserve">Gambar II. </w:t>
      </w:r>
      <w:r w:rsidRPr="00EE1C83">
        <w:rPr>
          <w:rFonts w:ascii="Times New Roman" w:hAnsi="Times New Roman" w:cs="Times New Roman"/>
          <w:color w:val="auto"/>
          <w:sz w:val="24"/>
          <w:szCs w:val="24"/>
        </w:rPr>
        <w:fldChar w:fldCharType="begin"/>
      </w:r>
      <w:r w:rsidRPr="00EE1C83">
        <w:rPr>
          <w:rFonts w:ascii="Times New Roman" w:hAnsi="Times New Roman" w:cs="Times New Roman"/>
          <w:color w:val="auto"/>
          <w:sz w:val="24"/>
          <w:szCs w:val="24"/>
        </w:rPr>
        <w:instrText xml:space="preserve"> SEQ Gambar_II. \* ARABIC </w:instrText>
      </w:r>
      <w:r w:rsidRPr="00EE1C83">
        <w:rPr>
          <w:rFonts w:ascii="Times New Roman" w:hAnsi="Times New Roman" w:cs="Times New Roman"/>
          <w:color w:val="auto"/>
          <w:sz w:val="24"/>
          <w:szCs w:val="24"/>
        </w:rPr>
        <w:fldChar w:fldCharType="separate"/>
      </w:r>
      <w:r w:rsidR="009B5592">
        <w:rPr>
          <w:rFonts w:ascii="Times New Roman" w:hAnsi="Times New Roman" w:cs="Times New Roman"/>
          <w:noProof/>
          <w:color w:val="auto"/>
          <w:sz w:val="24"/>
          <w:szCs w:val="24"/>
        </w:rPr>
        <w:t>1</w:t>
      </w:r>
      <w:r w:rsidRPr="00EE1C83">
        <w:rPr>
          <w:rFonts w:ascii="Times New Roman" w:hAnsi="Times New Roman" w:cs="Times New Roman"/>
          <w:color w:val="auto"/>
          <w:sz w:val="24"/>
          <w:szCs w:val="24"/>
        </w:rPr>
        <w:fldChar w:fldCharType="end"/>
      </w:r>
      <w:r w:rsidRPr="00EE1C83">
        <w:rPr>
          <w:rFonts w:ascii="Times New Roman" w:hAnsi="Times New Roman" w:cs="Times New Roman"/>
          <w:color w:val="auto"/>
          <w:sz w:val="24"/>
          <w:szCs w:val="24"/>
        </w:rPr>
        <w:t xml:space="preserve"> </w:t>
      </w:r>
      <w:r w:rsidR="00A7534F" w:rsidRPr="00EE1C83">
        <w:rPr>
          <w:rFonts w:ascii="Times New Roman" w:hAnsi="Times New Roman" w:cs="Times New Roman"/>
          <w:color w:val="auto"/>
          <w:sz w:val="24"/>
          <w:szCs w:val="24"/>
        </w:rPr>
        <w:t>Bagan Kerangka Teori</w:t>
      </w:r>
      <w:bookmarkEnd w:id="597"/>
    </w:p>
    <w:p w14:paraId="4372040C" w14:textId="77777777" w:rsidR="00A7534F" w:rsidRPr="00936B1A" w:rsidRDefault="00A7534F" w:rsidP="00936B1A">
      <w:pPr>
        <w:spacing w:after="0"/>
        <w:rPr>
          <w:rFonts w:ascii="Times New Roman" w:hAnsi="Times New Roman" w:cs="Times New Roman"/>
          <w:b/>
          <w:sz w:val="16"/>
          <w:szCs w:val="24"/>
        </w:rPr>
      </w:pPr>
    </w:p>
    <w:p w14:paraId="08122A2A" w14:textId="556E9925" w:rsidR="00A7534F" w:rsidRDefault="00A7534F" w:rsidP="00A7534F">
      <w:pPr>
        <w:spacing w:after="0" w:line="360" w:lineRule="auto"/>
        <w:ind w:firstLine="709"/>
        <w:rPr>
          <w:rFonts w:ascii="Times New Roman" w:hAnsi="Times New Roman" w:cs="Times New Roman"/>
          <w:sz w:val="24"/>
          <w:szCs w:val="24"/>
        </w:rPr>
      </w:pPr>
      <w:r>
        <w:rPr>
          <w:rFonts w:ascii="Times New Roman" w:hAnsi="Times New Roman" w:cs="Times New Roman"/>
          <w:sz w:val="24"/>
          <w:szCs w:val="24"/>
        </w:rPr>
        <w:t xml:space="preserve">Keterangan :  </w:t>
      </w:r>
    </w:p>
    <w:p w14:paraId="3BE8381E" w14:textId="0EF602D3" w:rsidR="00A7534F" w:rsidRDefault="00936B1A" w:rsidP="00A7534F">
      <w:pPr>
        <w:tabs>
          <w:tab w:val="left" w:pos="2235"/>
        </w:tabs>
        <w:spacing w:line="360" w:lineRule="auto"/>
        <w:ind w:firstLine="709"/>
        <w:rPr>
          <w:rFonts w:ascii="Times New Roman" w:hAnsi="Times New Roman" w:cs="Times New Roman"/>
          <w:sz w:val="24"/>
          <w:szCs w:val="24"/>
        </w:rPr>
      </w:pPr>
      <w:r>
        <w:rPr>
          <w:rFonts w:ascii="Times New Roman" w:hAnsi="Times New Roman" w:cs="Times New Roman"/>
          <w:b/>
          <w:noProof/>
          <w:sz w:val="24"/>
          <w:szCs w:val="24"/>
          <w:lang w:eastAsia="id-ID"/>
        </w:rPr>
        <mc:AlternateContent>
          <mc:Choice Requires="wps">
            <w:drawing>
              <wp:anchor distT="0" distB="0" distL="114300" distR="114300" simplePos="0" relativeHeight="251701248" behindDoc="0" locked="0" layoutInCell="1" allowOverlap="1" wp14:anchorId="1492B621" wp14:editId="7BEFA212">
                <wp:simplePos x="0" y="0"/>
                <wp:positionH relativeFrom="column">
                  <wp:posOffset>645795</wp:posOffset>
                </wp:positionH>
                <wp:positionV relativeFrom="paragraph">
                  <wp:posOffset>-2540</wp:posOffset>
                </wp:positionV>
                <wp:extent cx="742950" cy="276225"/>
                <wp:effectExtent l="0" t="0" r="19050" b="28575"/>
                <wp:wrapNone/>
                <wp:docPr id="53" name="Rectangle 53"/>
                <wp:cNvGraphicFramePr/>
                <a:graphic xmlns:a="http://schemas.openxmlformats.org/drawingml/2006/main">
                  <a:graphicData uri="http://schemas.microsoft.com/office/word/2010/wordprocessingShape">
                    <wps:wsp>
                      <wps:cNvSpPr/>
                      <wps:spPr>
                        <a:xfrm>
                          <a:off x="0" y="0"/>
                          <a:ext cx="742950" cy="276225"/>
                        </a:xfrm>
                        <a:prstGeom prst="rect">
                          <a:avLst/>
                        </a:prstGeom>
                      </wps:spPr>
                      <wps:style>
                        <a:lnRef idx="2">
                          <a:schemeClr val="dk1"/>
                        </a:lnRef>
                        <a:fillRef idx="1">
                          <a:schemeClr val="lt1"/>
                        </a:fillRef>
                        <a:effectRef idx="0">
                          <a:schemeClr val="dk1"/>
                        </a:effectRef>
                        <a:fontRef idx="minor">
                          <a:schemeClr val="dk1"/>
                        </a:fontRef>
                      </wps:style>
                      <wps:txbx>
                        <w:txbxContent>
                          <w:p w14:paraId="0B65E6DD" w14:textId="77777777" w:rsidR="00E67FEC" w:rsidRDefault="00E67FEC" w:rsidP="00A7534F"/>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92B621" id="Rectangle 53" o:spid="_x0000_s1033" style="position:absolute;left:0;text-align:left;margin-left:50.85pt;margin-top:-.2pt;width:58.5pt;height:21.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" fillcolor="white [3201]" strokecolor="black [3200]" strokeweight="2pt">
                <v:textbox>
                  <w:txbxContent>
                    <w:p w14:paraId="0B65E6DD" w14:textId="77777777" w:rsidR="00E67FEC" w:rsidRDefault="00E67FEC" w:rsidP="00A7534F"/>
                  </w:txbxContent>
                </v:textbox>
              </v:rect>
            </w:pict>
          </mc:Fallback>
        </mc:AlternateContent>
      </w:r>
      <w:r w:rsidR="00A7534F">
        <w:rPr>
          <w:rFonts w:ascii="Times New Roman" w:hAnsi="Times New Roman" w:cs="Times New Roman"/>
          <w:b/>
          <w:noProof/>
          <w:sz w:val="24"/>
          <w:szCs w:val="24"/>
          <w:lang w:eastAsia="id-ID"/>
        </w:rPr>
        <mc:AlternateContent>
          <mc:Choice Requires="wps">
            <w:drawing>
              <wp:anchor distT="0" distB="0" distL="114300" distR="114300" simplePos="0" relativeHeight="251700224" behindDoc="0" locked="0" layoutInCell="1" allowOverlap="1" wp14:anchorId="4F7801B5" wp14:editId="49E6656E">
                <wp:simplePos x="0" y="0"/>
                <wp:positionH relativeFrom="column">
                  <wp:posOffset>655320</wp:posOffset>
                </wp:positionH>
                <wp:positionV relativeFrom="paragraph">
                  <wp:posOffset>326390</wp:posOffset>
                </wp:positionV>
                <wp:extent cx="742950" cy="276225"/>
                <wp:effectExtent l="0" t="0" r="19050" b="28575"/>
                <wp:wrapNone/>
                <wp:docPr id="54" name="Rectangle 54"/>
                <wp:cNvGraphicFramePr/>
                <a:graphic xmlns:a="http://schemas.openxmlformats.org/drawingml/2006/main">
                  <a:graphicData uri="http://schemas.microsoft.com/office/word/2010/wordprocessingShape">
                    <wps:wsp>
                      <wps:cNvSpPr/>
                      <wps:spPr>
                        <a:xfrm>
                          <a:off x="0" y="0"/>
                          <a:ext cx="742950" cy="276225"/>
                        </a:xfrm>
                        <a:prstGeom prst="rect">
                          <a:avLst/>
                        </a:prstGeom>
                        <a:ln>
                          <a:prstDash val="sysDash"/>
                        </a:ln>
                      </wps:spPr>
                      <wps:style>
                        <a:lnRef idx="2">
                          <a:schemeClr val="dk1"/>
                        </a:lnRef>
                        <a:fillRef idx="1">
                          <a:schemeClr val="lt1"/>
                        </a:fillRef>
                        <a:effectRef idx="0">
                          <a:schemeClr val="dk1"/>
                        </a:effectRef>
                        <a:fontRef idx="minor">
                          <a:schemeClr val="dk1"/>
                        </a:fontRef>
                      </wps:style>
                      <wps:txbx>
                        <w:txbxContent>
                          <w:p w14:paraId="10458646" w14:textId="77777777" w:rsidR="00E67FEC" w:rsidRDefault="00E67FEC" w:rsidP="00A7534F"/>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7801B5" id="Rectangle 54" o:spid="_x0000_s1034" style="position:absolute;left:0;text-align:left;margin-left:51.6pt;margin-top:25.7pt;width:58.5pt;height:21.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" fillcolor="white [3201]" strokecolor="black [3200]" strokeweight="2pt">
                <v:stroke dashstyle="3 1"/>
                <v:textbox>
                  <w:txbxContent>
                    <w:p w14:paraId="10458646" w14:textId="77777777" w:rsidR="00E67FEC" w:rsidRDefault="00E67FEC" w:rsidP="00A7534F"/>
                  </w:txbxContent>
                </v:textbox>
              </v:rect>
            </w:pict>
          </mc:Fallback>
        </mc:AlternateContent>
      </w:r>
      <w:r w:rsidR="00A7534F">
        <w:rPr>
          <w:rFonts w:ascii="Times New Roman" w:hAnsi="Times New Roman" w:cs="Times New Roman"/>
          <w:sz w:val="24"/>
          <w:szCs w:val="24"/>
        </w:rPr>
        <w:tab/>
        <w:t xml:space="preserve"> Diteliti</w:t>
      </w:r>
    </w:p>
    <w:p w14:paraId="5422B6EB" w14:textId="32351F8B" w:rsidR="00BC6DCD" w:rsidRDefault="00A7534F" w:rsidP="00F561A3">
      <w:pPr>
        <w:tabs>
          <w:tab w:val="left" w:pos="2235"/>
        </w:tabs>
        <w:spacing w:line="360" w:lineRule="auto"/>
        <w:ind w:firstLine="709"/>
        <w:rPr>
          <w:rFonts w:ascii="Times New Roman" w:hAnsi="Times New Roman" w:cs="Times New Roman"/>
          <w:sz w:val="24"/>
          <w:szCs w:val="24"/>
        </w:rPr>
      </w:pPr>
      <w:r>
        <w:rPr>
          <w:rFonts w:ascii="Times New Roman" w:hAnsi="Times New Roman" w:cs="Times New Roman"/>
          <w:sz w:val="24"/>
          <w:szCs w:val="24"/>
        </w:rPr>
        <w:tab/>
        <w:t xml:space="preserve"> Tidak di teliti</w:t>
      </w:r>
      <w:r w:rsidR="007460A8" w:rsidRPr="0019010D">
        <w:rPr>
          <w:rFonts w:ascii="Times New Roman" w:hAnsi="Times New Roman" w:cs="Times New Roman"/>
          <w:sz w:val="24"/>
          <w:szCs w:val="24"/>
        </w:rPr>
        <w:br w:type="page"/>
      </w:r>
    </w:p>
    <w:p w14:paraId="0534FCE7" w14:textId="4521EFFF" w:rsidR="009153DE" w:rsidRPr="00176045" w:rsidRDefault="00F875D8" w:rsidP="0019010D">
      <w:pPr>
        <w:pStyle w:val="Heading1"/>
      </w:pPr>
      <w:bookmarkStart w:id="598" w:name="_Toc157276708"/>
      <w:bookmarkStart w:id="599" w:name="_Toc157522788"/>
      <w:bookmarkStart w:id="600" w:name="_Toc157889072"/>
      <w:bookmarkStart w:id="601" w:name="_Toc157893131"/>
      <w:bookmarkStart w:id="602" w:name="_Toc157893195"/>
      <w:bookmarkStart w:id="603" w:name="_Toc157893315"/>
      <w:bookmarkStart w:id="604" w:name="_Toc157893834"/>
      <w:bookmarkStart w:id="605" w:name="_Toc157893899"/>
      <w:bookmarkStart w:id="606" w:name="_Toc158017419"/>
      <w:bookmarkStart w:id="607" w:name="_Toc158018543"/>
      <w:bookmarkStart w:id="608" w:name="_Toc158108601"/>
      <w:bookmarkStart w:id="609" w:name="_Toc158108792"/>
      <w:bookmarkStart w:id="610" w:name="_Toc158111866"/>
      <w:bookmarkStart w:id="611" w:name="_Toc158112146"/>
      <w:r w:rsidRPr="00176045">
        <w:lastRenderedPageBreak/>
        <w:t>BAB III</w:t>
      </w:r>
      <w:bookmarkStart w:id="612" w:name="_Toc157276709"/>
      <w:bookmarkStart w:id="613" w:name="_Toc157522789"/>
      <w:bookmarkStart w:id="614" w:name="_Toc157889073"/>
      <w:bookmarkStart w:id="615" w:name="_Toc157893132"/>
      <w:bookmarkStart w:id="616" w:name="_Toc157893196"/>
      <w:bookmarkStart w:id="617" w:name="_Toc157893316"/>
      <w:bookmarkStart w:id="618" w:name="_Toc157893835"/>
      <w:bookmarkStart w:id="619" w:name="_Toc157893900"/>
      <w:bookmarkStart w:id="620" w:name="_Toc158017420"/>
      <w:bookmarkStart w:id="621" w:name="_Toc158018544"/>
      <w:bookmarkEnd w:id="598"/>
      <w:bookmarkEnd w:id="599"/>
      <w:bookmarkEnd w:id="600"/>
      <w:bookmarkEnd w:id="601"/>
      <w:bookmarkEnd w:id="602"/>
      <w:bookmarkEnd w:id="603"/>
      <w:bookmarkEnd w:id="604"/>
      <w:bookmarkEnd w:id="605"/>
      <w:bookmarkEnd w:id="606"/>
      <w:bookmarkEnd w:id="607"/>
      <w:r w:rsidR="0019010D">
        <w:br/>
      </w:r>
      <w:r w:rsidR="00EC5697" w:rsidRPr="00176045">
        <w:t>KERANGKA KONSEP DAN HIPOTESIS</w:t>
      </w:r>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p>
    <w:p w14:paraId="5CD6D154" w14:textId="77777777" w:rsidR="009153DE" w:rsidRPr="00176045" w:rsidRDefault="009153DE" w:rsidP="003965AA"/>
    <w:p w14:paraId="3829722F" w14:textId="2478E7A6" w:rsidR="00821502" w:rsidRPr="00176045" w:rsidRDefault="00F4709C" w:rsidP="0049711A">
      <w:pPr>
        <w:pStyle w:val="Heading2"/>
        <w:numPr>
          <w:ilvl w:val="0"/>
          <w:numId w:val="37"/>
        </w:numPr>
      </w:pPr>
      <w:bookmarkStart w:id="622" w:name="_Toc157276710"/>
      <w:bookmarkStart w:id="623" w:name="_Toc157522790"/>
      <w:bookmarkStart w:id="624" w:name="_Toc157889074"/>
      <w:bookmarkStart w:id="625" w:name="_Toc157893133"/>
      <w:bookmarkStart w:id="626" w:name="_Toc157893197"/>
      <w:bookmarkStart w:id="627" w:name="_Toc157893317"/>
      <w:bookmarkStart w:id="628" w:name="_Toc157893836"/>
      <w:bookmarkStart w:id="629" w:name="_Toc157893901"/>
      <w:bookmarkStart w:id="630" w:name="_Toc158017421"/>
      <w:bookmarkStart w:id="631" w:name="_Toc158018545"/>
      <w:bookmarkStart w:id="632" w:name="_Toc158108602"/>
      <w:bookmarkStart w:id="633" w:name="_Toc158108793"/>
      <w:bookmarkStart w:id="634" w:name="_Toc158111867"/>
      <w:bookmarkStart w:id="635" w:name="_Toc158112147"/>
      <w:r w:rsidRPr="00176045">
        <w:t>Kerangka Konsep</w:t>
      </w:r>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r w:rsidRPr="00176045">
        <w:t xml:space="preserve"> </w:t>
      </w:r>
    </w:p>
    <w:p w14:paraId="290E59C8" w14:textId="669044BB" w:rsidR="00091591" w:rsidRPr="00821502" w:rsidRDefault="00091591" w:rsidP="00821502">
      <w:pPr>
        <w:pStyle w:val="ListParagraph"/>
        <w:spacing w:line="360" w:lineRule="auto"/>
        <w:rPr>
          <w:rFonts w:ascii="Times New Roman" w:hAnsi="Times New Roman" w:cs="Times New Roman"/>
          <w:b/>
          <w:sz w:val="24"/>
          <w:szCs w:val="24"/>
        </w:rPr>
      </w:pPr>
      <w:r w:rsidRPr="00821502">
        <w:rPr>
          <w:rFonts w:ascii="Times New Roman" w:hAnsi="Times New Roman" w:cs="Times New Roman"/>
          <w:b/>
          <w:sz w:val="24"/>
          <w:szCs w:val="24"/>
        </w:rPr>
        <w:t>Variabel Independen</w:t>
      </w:r>
      <w:r w:rsidRPr="00821502">
        <w:rPr>
          <w:rFonts w:ascii="Times New Roman" w:hAnsi="Times New Roman" w:cs="Times New Roman"/>
          <w:b/>
          <w:sz w:val="24"/>
          <w:szCs w:val="24"/>
        </w:rPr>
        <w:tab/>
      </w:r>
      <w:r w:rsidR="00E211B9">
        <w:rPr>
          <w:rFonts w:ascii="Times New Roman" w:hAnsi="Times New Roman" w:cs="Times New Roman"/>
          <w:b/>
          <w:sz w:val="24"/>
          <w:szCs w:val="24"/>
        </w:rPr>
        <w:tab/>
        <w:t xml:space="preserve">      </w:t>
      </w:r>
      <w:r w:rsidRPr="00821502">
        <w:rPr>
          <w:rFonts w:ascii="Times New Roman" w:hAnsi="Times New Roman" w:cs="Times New Roman"/>
          <w:b/>
          <w:sz w:val="24"/>
          <w:szCs w:val="24"/>
        </w:rPr>
        <w:t>Variabel Dependen</w:t>
      </w:r>
    </w:p>
    <w:p w14:paraId="269705EE" w14:textId="11393D0A" w:rsidR="002C03DC" w:rsidRPr="000863F6" w:rsidRDefault="00DE1068" w:rsidP="00BF180A">
      <w:pPr>
        <w:pStyle w:val="ListParagraph"/>
        <w:spacing w:line="360" w:lineRule="auto"/>
        <w:rPr>
          <w:rFonts w:ascii="Times New Roman" w:hAnsi="Times New Roman" w:cs="Times New Roman"/>
          <w:b/>
          <w:sz w:val="24"/>
          <w:szCs w:val="24"/>
        </w:rPr>
      </w:pPr>
      <w:r w:rsidRPr="000863F6">
        <w:rPr>
          <w:rFonts w:ascii="Times New Roman" w:hAnsi="Times New Roman" w:cs="Times New Roman"/>
          <w:b/>
          <w:noProof/>
          <w:sz w:val="24"/>
          <w:szCs w:val="24"/>
          <w:lang w:eastAsia="id-ID"/>
        </w:rPr>
        <mc:AlternateContent>
          <mc:Choice Requires="wps">
            <w:drawing>
              <wp:anchor distT="0" distB="0" distL="114300" distR="114300" simplePos="0" relativeHeight="251650048" behindDoc="0" locked="0" layoutInCell="1" allowOverlap="1" wp14:anchorId="352C2DB8" wp14:editId="5993E400">
                <wp:simplePos x="0" y="0"/>
                <wp:positionH relativeFrom="column">
                  <wp:posOffset>506730</wp:posOffset>
                </wp:positionH>
                <wp:positionV relativeFrom="paragraph">
                  <wp:posOffset>102870</wp:posOffset>
                </wp:positionV>
                <wp:extent cx="1543050" cy="500380"/>
                <wp:effectExtent l="0" t="0" r="19050" b="13970"/>
                <wp:wrapNone/>
                <wp:docPr id="30" name="Rectangle 30"/>
                <wp:cNvGraphicFramePr/>
                <a:graphic xmlns:a="http://schemas.openxmlformats.org/drawingml/2006/main">
                  <a:graphicData uri="http://schemas.microsoft.com/office/word/2010/wordprocessingShape">
                    <wps:wsp>
                      <wps:cNvSpPr/>
                      <wps:spPr>
                        <a:xfrm>
                          <a:off x="0" y="0"/>
                          <a:ext cx="1543050" cy="500380"/>
                        </a:xfrm>
                        <a:prstGeom prst="rect">
                          <a:avLst/>
                        </a:prstGeom>
                      </wps:spPr>
                      <wps:style>
                        <a:lnRef idx="2">
                          <a:schemeClr val="dk1"/>
                        </a:lnRef>
                        <a:fillRef idx="1">
                          <a:schemeClr val="lt1"/>
                        </a:fillRef>
                        <a:effectRef idx="0">
                          <a:schemeClr val="dk1"/>
                        </a:effectRef>
                        <a:fontRef idx="minor">
                          <a:schemeClr val="dk1"/>
                        </a:fontRef>
                      </wps:style>
                      <wps:txbx>
                        <w:txbxContent>
                          <w:p w14:paraId="6A62644A" w14:textId="77777777" w:rsidR="00E67FEC" w:rsidRPr="007D679F" w:rsidRDefault="00E67FEC" w:rsidP="00BC37E3">
                            <w:pPr>
                              <w:spacing w:after="0"/>
                              <w:jc w:val="both"/>
                              <w:rPr>
                                <w:rFonts w:ascii="Times New Roman" w:hAnsi="Times New Roman" w:cs="Times New Roman"/>
                                <w:sz w:val="24"/>
                                <w:szCs w:val="24"/>
                              </w:rPr>
                            </w:pPr>
                            <w:r>
                              <w:rPr>
                                <w:rFonts w:ascii="Times New Roman" w:hAnsi="Times New Roman" w:cs="Times New Roman"/>
                                <w:sz w:val="24"/>
                                <w:szCs w:val="24"/>
                              </w:rPr>
                              <w:t>Tingkat Pengetahuan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2C2DB8" id="Rectangle 30" o:spid="_x0000_s1035" style="position:absolute;left:0;text-align:left;margin-left:39.9pt;margin-top:8.1pt;width:121.5pt;height:39.4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" fillcolor="white [3201]" strokecolor="black [3200]" strokeweight="2pt">
                <v:textbox>
                  <w:txbxContent>
                    <w:p w14:paraId="6A62644A" w14:textId="77777777" w:rsidR="00E67FEC" w:rsidRPr="007D679F" w:rsidRDefault="00E67FEC" w:rsidP="00BC37E3">
                      <w:pPr>
                        <w:spacing w:after="0"/>
                        <w:jc w:val="both"/>
                        <w:rPr>
                          <w:rFonts w:ascii="Times New Roman" w:hAnsi="Times New Roman" w:cs="Times New Roman"/>
                          <w:sz w:val="24"/>
                          <w:szCs w:val="24"/>
                        </w:rPr>
                      </w:pPr>
                      <w:r>
                        <w:rPr>
                          <w:rFonts w:ascii="Times New Roman" w:hAnsi="Times New Roman" w:cs="Times New Roman"/>
                          <w:sz w:val="24"/>
                          <w:szCs w:val="24"/>
                        </w:rPr>
                        <w:t>Tingkat Pengetahuan</w:t>
                      </w:r>
                    </w:p>
                  </w:txbxContent>
                </v:textbox>
              </v:rect>
            </w:pict>
          </mc:Fallback>
        </mc:AlternateContent>
      </w:r>
      <w:r w:rsidR="00B267C7">
        <w:rPr>
          <w:rFonts w:ascii="Times New Roman" w:hAnsi="Times New Roman" w:cs="Times New Roman"/>
          <w:b/>
          <w:noProof/>
          <w:sz w:val="24"/>
          <w:szCs w:val="24"/>
          <w:lang w:eastAsia="id-ID"/>
        </w:rPr>
        <mc:AlternateContent>
          <mc:Choice Requires="wps">
            <w:drawing>
              <wp:anchor distT="0" distB="0" distL="114300" distR="114300" simplePos="0" relativeHeight="251673600" behindDoc="0" locked="0" layoutInCell="1" allowOverlap="1" wp14:anchorId="0F944936" wp14:editId="3D042ADB">
                <wp:simplePos x="0" y="0"/>
                <wp:positionH relativeFrom="column">
                  <wp:posOffset>2771897</wp:posOffset>
                </wp:positionH>
                <wp:positionV relativeFrom="paragraph">
                  <wp:posOffset>45436</wp:posOffset>
                </wp:positionV>
                <wp:extent cx="1819275" cy="1031132"/>
                <wp:effectExtent l="0" t="0" r="28575" b="17145"/>
                <wp:wrapNone/>
                <wp:docPr id="2" name="Oval 2"/>
                <wp:cNvGraphicFramePr/>
                <a:graphic xmlns:a="http://schemas.openxmlformats.org/drawingml/2006/main">
                  <a:graphicData uri="http://schemas.microsoft.com/office/word/2010/wordprocessingShape">
                    <wps:wsp>
                      <wps:cNvSpPr/>
                      <wps:spPr>
                        <a:xfrm>
                          <a:off x="0" y="0"/>
                          <a:ext cx="1819275" cy="1031132"/>
                        </a:xfrm>
                        <a:prstGeom prst="ellipse">
                          <a:avLst/>
                        </a:prstGeom>
                      </wps:spPr>
                      <wps:style>
                        <a:lnRef idx="2">
                          <a:schemeClr val="dk1"/>
                        </a:lnRef>
                        <a:fillRef idx="1">
                          <a:schemeClr val="lt1"/>
                        </a:fillRef>
                        <a:effectRef idx="0">
                          <a:schemeClr val="dk1"/>
                        </a:effectRef>
                        <a:fontRef idx="minor">
                          <a:schemeClr val="dk1"/>
                        </a:fontRef>
                      </wps:style>
                      <wps:txbx>
                        <w:txbxContent>
                          <w:p w14:paraId="6354A420" w14:textId="77777777" w:rsidR="00E67FEC" w:rsidRPr="00DC4839" w:rsidRDefault="00E67FEC" w:rsidP="005206E0">
                            <w:pPr>
                              <w:jc w:val="center"/>
                              <w:rPr>
                                <w:rFonts w:ascii="Times New Roman" w:hAnsi="Times New Roman" w:cs="Times New Roman"/>
                                <w:sz w:val="24"/>
                                <w:szCs w:val="24"/>
                              </w:rPr>
                            </w:pPr>
                            <w:r w:rsidRPr="00DC4839">
                              <w:rPr>
                                <w:rFonts w:ascii="Times New Roman" w:hAnsi="Times New Roman" w:cs="Times New Roman"/>
                                <w:sz w:val="24"/>
                                <w:szCs w:val="24"/>
                              </w:rPr>
                              <w:t>Tingkat Kepatuhan Minum Obat Hipertensi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F944936" id="Oval 2" o:spid="_x0000_s1036" style="position:absolute;left:0;text-align:left;margin-left:218.25pt;margin-top:3.6pt;width:143.25pt;height:81.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" fillcolor="white [3201]" strokecolor="black [3200]" strokeweight="2pt">
                <v:textbox>
                  <w:txbxContent>
                    <w:p w14:paraId="6354A420" w14:textId="77777777" w:rsidR="00E67FEC" w:rsidRPr="00DC4839" w:rsidRDefault="00E67FEC" w:rsidP="005206E0">
                      <w:pPr>
                        <w:jc w:val="center"/>
                        <w:rPr>
                          <w:rFonts w:ascii="Times New Roman" w:hAnsi="Times New Roman" w:cs="Times New Roman"/>
                          <w:sz w:val="24"/>
                          <w:szCs w:val="24"/>
                        </w:rPr>
                      </w:pPr>
                      <w:r w:rsidRPr="00DC4839">
                        <w:rPr>
                          <w:rFonts w:ascii="Times New Roman" w:hAnsi="Times New Roman" w:cs="Times New Roman"/>
                          <w:sz w:val="24"/>
                          <w:szCs w:val="24"/>
                        </w:rPr>
                        <w:t>Tingkat Kepatuhan Minum Obat Hipertensi</w:t>
                      </w:r>
                    </w:p>
                  </w:txbxContent>
                </v:textbox>
              </v:oval>
            </w:pict>
          </mc:Fallback>
        </mc:AlternateContent>
      </w:r>
    </w:p>
    <w:p w14:paraId="0ACB3EC0" w14:textId="77777777" w:rsidR="007D679F" w:rsidRPr="000863F6" w:rsidRDefault="00D74639" w:rsidP="00BF180A">
      <w:pPr>
        <w:pStyle w:val="ListParagraph"/>
        <w:spacing w:line="360" w:lineRule="auto"/>
        <w:rPr>
          <w:rFonts w:ascii="Times New Roman" w:hAnsi="Times New Roman" w:cs="Times New Roman"/>
          <w:b/>
          <w:sz w:val="24"/>
          <w:szCs w:val="24"/>
        </w:rPr>
      </w:pPr>
      <w:r w:rsidRPr="000863F6">
        <w:rPr>
          <w:rFonts w:ascii="Times New Roman" w:hAnsi="Times New Roman" w:cs="Times New Roman"/>
          <w:b/>
          <w:noProof/>
          <w:sz w:val="24"/>
          <w:szCs w:val="24"/>
          <w:lang w:eastAsia="id-ID"/>
        </w:rPr>
        <mc:AlternateContent>
          <mc:Choice Requires="wps">
            <w:drawing>
              <wp:anchor distT="0" distB="0" distL="114300" distR="114300" simplePos="0" relativeHeight="251651072" behindDoc="0" locked="0" layoutInCell="1" allowOverlap="1" wp14:anchorId="65AD3FF0" wp14:editId="427ACC9A">
                <wp:simplePos x="0" y="0"/>
                <wp:positionH relativeFrom="column">
                  <wp:posOffset>2055495</wp:posOffset>
                </wp:positionH>
                <wp:positionV relativeFrom="paragraph">
                  <wp:posOffset>161925</wp:posOffset>
                </wp:positionV>
                <wp:extent cx="714375" cy="0"/>
                <wp:effectExtent l="0" t="76200" r="28575" b="152400"/>
                <wp:wrapNone/>
                <wp:docPr id="32" name="Straight Arrow Connector 32"/>
                <wp:cNvGraphicFramePr/>
                <a:graphic xmlns:a="http://schemas.openxmlformats.org/drawingml/2006/main">
                  <a:graphicData uri="http://schemas.microsoft.com/office/word/2010/wordprocessingShape">
                    <wps:wsp>
                      <wps:cNvCnPr/>
                      <wps:spPr>
                        <a:xfrm>
                          <a:off x="0" y="0"/>
                          <a:ext cx="714375"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778D92B" id="Straight Arrow Connector 32" o:spid="_x0000_s1026" type="#_x0000_t32" style="position:absolute;margin-left:161.85pt;margin-top:12.75pt;width:56.25pt;height:0;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" strokecolor="black [3200]" strokeweight="2pt">
                <v:stroke endarrow="open"/>
                <v:shadow on="t" color="black" opacity="24903f" origin=",.5" offset="0,.55556mm"/>
              </v:shape>
            </w:pict>
          </mc:Fallback>
        </mc:AlternateContent>
      </w:r>
    </w:p>
    <w:p w14:paraId="54E2555F" w14:textId="6CB0AD7C" w:rsidR="00DE1068" w:rsidRPr="00DE1068" w:rsidRDefault="005206E0" w:rsidP="00DE1068">
      <w:pPr>
        <w:pStyle w:val="ListParagraph"/>
        <w:tabs>
          <w:tab w:val="left" w:pos="6060"/>
        </w:tabs>
        <w:spacing w:line="360" w:lineRule="auto"/>
        <w:rPr>
          <w:rFonts w:ascii="Times New Roman" w:hAnsi="Times New Roman" w:cs="Times New Roman"/>
          <w:b/>
          <w:sz w:val="24"/>
          <w:szCs w:val="24"/>
        </w:rPr>
      </w:pPr>
      <w:r>
        <w:rPr>
          <w:rFonts w:ascii="Times New Roman" w:hAnsi="Times New Roman" w:cs="Times New Roman"/>
          <w:b/>
          <w:sz w:val="24"/>
          <w:szCs w:val="24"/>
        </w:rPr>
        <w:tab/>
      </w:r>
    </w:p>
    <w:p w14:paraId="78F5BF6A" w14:textId="2E14F22B" w:rsidR="00DE1068" w:rsidRDefault="00EE1C83" w:rsidP="009153DE">
      <w:pPr>
        <w:tabs>
          <w:tab w:val="left" w:pos="1101"/>
          <w:tab w:val="left" w:pos="3829"/>
        </w:tabs>
        <w:spacing w:line="360" w:lineRule="auto"/>
        <w:rPr>
          <w:rFonts w:ascii="Times New Roman" w:hAnsi="Times New Roman" w:cs="Times New Roman"/>
          <w:sz w:val="24"/>
          <w:szCs w:val="24"/>
        </w:rPr>
      </w:pPr>
      <w:r>
        <w:rPr>
          <w:noProof/>
          <w:lang w:eastAsia="id-ID"/>
        </w:rPr>
        <mc:AlternateContent>
          <mc:Choice Requires="wps">
            <w:drawing>
              <wp:anchor distT="0" distB="0" distL="114300" distR="114300" simplePos="0" relativeHeight="251703296" behindDoc="0" locked="0" layoutInCell="1" allowOverlap="1" wp14:anchorId="5A20963A" wp14:editId="749B3A07">
                <wp:simplePos x="0" y="0"/>
                <wp:positionH relativeFrom="column">
                  <wp:posOffset>1155065</wp:posOffset>
                </wp:positionH>
                <wp:positionV relativeFrom="paragraph">
                  <wp:posOffset>319405</wp:posOffset>
                </wp:positionV>
                <wp:extent cx="2915285" cy="635"/>
                <wp:effectExtent l="0" t="0" r="0" b="2540"/>
                <wp:wrapNone/>
                <wp:docPr id="55" name="Text Box 55"/>
                <wp:cNvGraphicFramePr/>
                <a:graphic xmlns:a="http://schemas.openxmlformats.org/drawingml/2006/main">
                  <a:graphicData uri="http://schemas.microsoft.com/office/word/2010/wordprocessingShape">
                    <wps:wsp>
                      <wps:cNvSpPr txBox="1"/>
                      <wps:spPr>
                        <a:xfrm>
                          <a:off x="0" y="0"/>
                          <a:ext cx="2915285" cy="635"/>
                        </a:xfrm>
                        <a:prstGeom prst="rect">
                          <a:avLst/>
                        </a:prstGeom>
                        <a:solidFill>
                          <a:prstClr val="white"/>
                        </a:solidFill>
                        <a:ln>
                          <a:noFill/>
                        </a:ln>
                        <a:effectLst/>
                      </wps:spPr>
                      <wps:txbx>
                        <w:txbxContent>
                          <w:p w14:paraId="68323D47" w14:textId="0778044A" w:rsidR="00E67FEC" w:rsidRPr="00EE1C83" w:rsidRDefault="00E67FEC" w:rsidP="00EE1C83">
                            <w:pPr>
                              <w:pStyle w:val="Caption"/>
                              <w:jc w:val="center"/>
                              <w:rPr>
                                <w:rFonts w:ascii="Times New Roman" w:hAnsi="Times New Roman" w:cs="Times New Roman"/>
                                <w:noProof/>
                                <w:color w:val="auto"/>
                                <w:sz w:val="24"/>
                              </w:rPr>
                            </w:pPr>
                            <w:bookmarkStart w:id="636" w:name="_Toc158114029"/>
                            <w:r w:rsidRPr="00EE1C83">
                              <w:rPr>
                                <w:rFonts w:ascii="Times New Roman" w:hAnsi="Times New Roman" w:cs="Times New Roman"/>
                                <w:color w:val="auto"/>
                                <w:sz w:val="24"/>
                              </w:rPr>
                              <w:t xml:space="preserve">Gambar III. </w:t>
                            </w:r>
                            <w:r w:rsidRPr="00EE1C83">
                              <w:rPr>
                                <w:rFonts w:ascii="Times New Roman" w:hAnsi="Times New Roman" w:cs="Times New Roman"/>
                                <w:color w:val="auto"/>
                                <w:sz w:val="24"/>
                              </w:rPr>
                              <w:fldChar w:fldCharType="begin"/>
                            </w:r>
                            <w:r w:rsidRPr="00EE1C83">
                              <w:rPr>
                                <w:rFonts w:ascii="Times New Roman" w:hAnsi="Times New Roman" w:cs="Times New Roman"/>
                                <w:color w:val="auto"/>
                                <w:sz w:val="24"/>
                              </w:rPr>
                              <w:instrText xml:space="preserve"> SEQ Gambar_III. \* ARABIC </w:instrText>
                            </w:r>
                            <w:r w:rsidRPr="00EE1C83">
                              <w:rPr>
                                <w:rFonts w:ascii="Times New Roman" w:hAnsi="Times New Roman" w:cs="Times New Roman"/>
                                <w:color w:val="auto"/>
                                <w:sz w:val="24"/>
                              </w:rPr>
                              <w:fldChar w:fldCharType="separate"/>
                            </w:r>
                            <w:r w:rsidR="009B5592">
                              <w:rPr>
                                <w:rFonts w:ascii="Times New Roman" w:hAnsi="Times New Roman" w:cs="Times New Roman"/>
                                <w:noProof/>
                                <w:color w:val="auto"/>
                                <w:sz w:val="24"/>
                              </w:rPr>
                              <w:t>1</w:t>
                            </w:r>
                            <w:r w:rsidRPr="00EE1C83">
                              <w:rPr>
                                <w:rFonts w:ascii="Times New Roman" w:hAnsi="Times New Roman" w:cs="Times New Roman"/>
                                <w:color w:val="auto"/>
                                <w:sz w:val="24"/>
                              </w:rPr>
                              <w:fldChar w:fldCharType="end"/>
                            </w:r>
                            <w:r w:rsidRPr="00EE1C83">
                              <w:rPr>
                                <w:rFonts w:ascii="Times New Roman" w:hAnsi="Times New Roman" w:cs="Times New Roman"/>
                                <w:color w:val="auto"/>
                                <w:sz w:val="24"/>
                              </w:rPr>
                              <w:t xml:space="preserve"> Kerangka Konsep</w:t>
                            </w:r>
                            <w:bookmarkEnd w:id="63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A20963A" id="_x0000_t202" coordsize="21600,21600" o:spt="202" path="m,l,21600r21600,l21600,xe">
                <v:stroke joinstyle="miter"/>
                <v:path gradientshapeok="t" o:connecttype="rect"/>
              </v:shapetype>
              <v:shape id="Text Box 55" o:spid="_x0000_s1037" type="#_x0000_t202" style="position:absolute;margin-left:90.95pt;margin-top:25.15pt;width:229.55pt;height:.05pt;z-index:251703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" stroked="f">
                <v:textbox style="mso-fit-shape-to-text:t" inset="0,0,0,0">
                  <w:txbxContent>
                    <w:p w14:paraId="68323D47" w14:textId="0778044A" w:rsidR="00E67FEC" w:rsidRPr="00EE1C83" w:rsidRDefault="00E67FEC" w:rsidP="00EE1C83">
                      <w:pPr>
                        <w:pStyle w:val="Caption"/>
                        <w:jc w:val="center"/>
                        <w:rPr>
                          <w:rFonts w:ascii="Times New Roman" w:hAnsi="Times New Roman" w:cs="Times New Roman"/>
                          <w:noProof/>
                          <w:color w:val="auto"/>
                          <w:sz w:val="24"/>
                        </w:rPr>
                      </w:pPr>
                      <w:bookmarkStart w:id="637" w:name="_Toc158114029"/>
                      <w:r w:rsidRPr="00EE1C83">
                        <w:rPr>
                          <w:rFonts w:ascii="Times New Roman" w:hAnsi="Times New Roman" w:cs="Times New Roman"/>
                          <w:color w:val="auto"/>
                          <w:sz w:val="24"/>
                        </w:rPr>
                        <w:t xml:space="preserve">Gambar III. </w:t>
                      </w:r>
                      <w:r w:rsidRPr="00EE1C83">
                        <w:rPr>
                          <w:rFonts w:ascii="Times New Roman" w:hAnsi="Times New Roman" w:cs="Times New Roman"/>
                          <w:color w:val="auto"/>
                          <w:sz w:val="24"/>
                        </w:rPr>
                        <w:fldChar w:fldCharType="begin"/>
                      </w:r>
                      <w:r w:rsidRPr="00EE1C83">
                        <w:rPr>
                          <w:rFonts w:ascii="Times New Roman" w:hAnsi="Times New Roman" w:cs="Times New Roman"/>
                          <w:color w:val="auto"/>
                          <w:sz w:val="24"/>
                        </w:rPr>
                        <w:instrText xml:space="preserve"> SEQ Gambar_III. \* ARABIC </w:instrText>
                      </w:r>
                      <w:r w:rsidRPr="00EE1C83">
                        <w:rPr>
                          <w:rFonts w:ascii="Times New Roman" w:hAnsi="Times New Roman" w:cs="Times New Roman"/>
                          <w:color w:val="auto"/>
                          <w:sz w:val="24"/>
                        </w:rPr>
                        <w:fldChar w:fldCharType="separate"/>
                      </w:r>
                      <w:r w:rsidR="009B5592">
                        <w:rPr>
                          <w:rFonts w:ascii="Times New Roman" w:hAnsi="Times New Roman" w:cs="Times New Roman"/>
                          <w:noProof/>
                          <w:color w:val="auto"/>
                          <w:sz w:val="24"/>
                        </w:rPr>
                        <w:t>1</w:t>
                      </w:r>
                      <w:r w:rsidRPr="00EE1C83">
                        <w:rPr>
                          <w:rFonts w:ascii="Times New Roman" w:hAnsi="Times New Roman" w:cs="Times New Roman"/>
                          <w:color w:val="auto"/>
                          <w:sz w:val="24"/>
                        </w:rPr>
                        <w:fldChar w:fldCharType="end"/>
                      </w:r>
                      <w:r w:rsidRPr="00EE1C83">
                        <w:rPr>
                          <w:rFonts w:ascii="Times New Roman" w:hAnsi="Times New Roman" w:cs="Times New Roman"/>
                          <w:color w:val="auto"/>
                          <w:sz w:val="24"/>
                        </w:rPr>
                        <w:t xml:space="preserve"> Kerangka Konsep</w:t>
                      </w:r>
                      <w:bookmarkEnd w:id="637"/>
                    </w:p>
                  </w:txbxContent>
                </v:textbox>
              </v:shape>
            </w:pict>
          </mc:Fallback>
        </mc:AlternateContent>
      </w:r>
      <w:r w:rsidR="00DE1068">
        <w:rPr>
          <w:noProof/>
          <w:lang w:eastAsia="id-ID"/>
        </w:rPr>
        <mc:AlternateContent>
          <mc:Choice Requires="wps">
            <w:drawing>
              <wp:anchor distT="0" distB="0" distL="114300" distR="114300" simplePos="0" relativeHeight="251681792" behindDoc="0" locked="0" layoutInCell="1" allowOverlap="1" wp14:anchorId="6D0EC8E6" wp14:editId="4F7AD357">
                <wp:simplePos x="0" y="0"/>
                <wp:positionH relativeFrom="column">
                  <wp:posOffset>496195</wp:posOffset>
                </wp:positionH>
                <wp:positionV relativeFrom="paragraph">
                  <wp:posOffset>177314</wp:posOffset>
                </wp:positionV>
                <wp:extent cx="2915323" cy="268605"/>
                <wp:effectExtent l="0" t="0" r="0" b="0"/>
                <wp:wrapNone/>
                <wp:docPr id="10" name="Text Box 10"/>
                <wp:cNvGraphicFramePr/>
                <a:graphic xmlns:a="http://schemas.openxmlformats.org/drawingml/2006/main">
                  <a:graphicData uri="http://schemas.microsoft.com/office/word/2010/wordprocessingShape">
                    <wps:wsp>
                      <wps:cNvSpPr txBox="1"/>
                      <wps:spPr>
                        <a:xfrm>
                          <a:off x="0" y="0"/>
                          <a:ext cx="2915323" cy="268605"/>
                        </a:xfrm>
                        <a:prstGeom prst="rect">
                          <a:avLst/>
                        </a:prstGeom>
                        <a:solidFill>
                          <a:prstClr val="white"/>
                        </a:solidFill>
                        <a:ln>
                          <a:noFill/>
                        </a:ln>
                        <a:effectLst/>
                      </wps:spPr>
                      <wps:txbx>
                        <w:txbxContent>
                          <w:p w14:paraId="26C6C345" w14:textId="2B8807F1" w:rsidR="00E67FEC" w:rsidRPr="00DE1068" w:rsidRDefault="00E67FEC" w:rsidP="00DE1068">
                            <w:pPr>
                              <w:pStyle w:val="Caption"/>
                              <w:rPr>
                                <w:rFonts w:ascii="Times New Roman" w:hAnsi="Times New Roman" w:cs="Times New Roman"/>
                                <w:noProof/>
                                <w:color w:val="auto"/>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0EC8E6" id="Text Box 10" o:spid="_x0000_s1038" type="#_x0000_t202" style="position:absolute;margin-left:39.05pt;margin-top:13.95pt;width:229.55pt;height:21.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" stroked="f">
                <v:textbox inset="0,0,0,0">
                  <w:txbxContent>
                    <w:p w14:paraId="26C6C345" w14:textId="2B8807F1" w:rsidR="00E67FEC" w:rsidRPr="00DE1068" w:rsidRDefault="00E67FEC" w:rsidP="00DE1068">
                      <w:pPr>
                        <w:pStyle w:val="Caption"/>
                        <w:rPr>
                          <w:rFonts w:ascii="Times New Roman" w:hAnsi="Times New Roman" w:cs="Times New Roman"/>
                          <w:noProof/>
                          <w:color w:val="auto"/>
                          <w:sz w:val="24"/>
                          <w:szCs w:val="24"/>
                        </w:rPr>
                      </w:pPr>
                    </w:p>
                  </w:txbxContent>
                </v:textbox>
              </v:shape>
            </w:pict>
          </mc:Fallback>
        </mc:AlternateContent>
      </w:r>
    </w:p>
    <w:p w14:paraId="25DB64A4" w14:textId="2B6DCB17" w:rsidR="00DE1068" w:rsidRDefault="00DE1068" w:rsidP="009153DE">
      <w:pPr>
        <w:tabs>
          <w:tab w:val="left" w:pos="1101"/>
          <w:tab w:val="left" w:pos="3829"/>
        </w:tabs>
        <w:spacing w:line="360" w:lineRule="auto"/>
        <w:rPr>
          <w:rFonts w:ascii="Times New Roman" w:hAnsi="Times New Roman" w:cs="Times New Roman"/>
          <w:sz w:val="24"/>
          <w:szCs w:val="24"/>
        </w:rPr>
      </w:pPr>
    </w:p>
    <w:p w14:paraId="7086C112" w14:textId="77777777" w:rsidR="00B90AAE" w:rsidRDefault="003C51B4" w:rsidP="003C51B4">
      <w:pPr>
        <w:tabs>
          <w:tab w:val="left" w:pos="1101"/>
          <w:tab w:val="left" w:pos="3829"/>
        </w:tabs>
        <w:spacing w:line="360" w:lineRule="auto"/>
        <w:ind w:left="2977" w:hanging="2268"/>
        <w:rPr>
          <w:rFonts w:ascii="Times New Roman" w:hAnsi="Times New Roman" w:cs="Times New Roman"/>
          <w:sz w:val="24"/>
          <w:szCs w:val="24"/>
        </w:rPr>
      </w:pPr>
      <w:r>
        <w:rPr>
          <w:rFonts w:ascii="Times New Roman" w:hAnsi="Times New Roman" w:cs="Times New Roman"/>
          <w:noProof/>
          <w:sz w:val="24"/>
          <w:szCs w:val="24"/>
          <w:lang w:eastAsia="id-ID"/>
        </w:rPr>
        <mc:AlternateContent>
          <mc:Choice Requires="wps">
            <w:drawing>
              <wp:anchor distT="0" distB="0" distL="114300" distR="114300" simplePos="0" relativeHeight="251652096" behindDoc="0" locked="0" layoutInCell="1" allowOverlap="1" wp14:anchorId="7C0817CB" wp14:editId="5D85BD82">
                <wp:simplePos x="0" y="0"/>
                <wp:positionH relativeFrom="column">
                  <wp:posOffset>1293495</wp:posOffset>
                </wp:positionH>
                <wp:positionV relativeFrom="paragraph">
                  <wp:posOffset>327660</wp:posOffset>
                </wp:positionV>
                <wp:extent cx="457200" cy="257175"/>
                <wp:effectExtent l="0" t="0" r="19050" b="28575"/>
                <wp:wrapNone/>
                <wp:docPr id="45" name="Oval 45"/>
                <wp:cNvGraphicFramePr/>
                <a:graphic xmlns:a="http://schemas.openxmlformats.org/drawingml/2006/main">
                  <a:graphicData uri="http://schemas.microsoft.com/office/word/2010/wordprocessingShape">
                    <wps:wsp>
                      <wps:cNvSpPr/>
                      <wps:spPr>
                        <a:xfrm>
                          <a:off x="0" y="0"/>
                          <a:ext cx="457200" cy="257175"/>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ADC0A72" id="Oval 45" o:spid="_x0000_s1026" style="position:absolute;margin-left:101.85pt;margin-top:25.8pt;width:36pt;height:20.2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" fillcolor="white [3201]" strokecolor="black [3200]" strokeweight="2pt"/>
            </w:pict>
          </mc:Fallback>
        </mc:AlternateContent>
      </w:r>
      <w:r>
        <w:rPr>
          <w:rFonts w:ascii="Times New Roman" w:hAnsi="Times New Roman" w:cs="Times New Roman"/>
          <w:noProof/>
          <w:sz w:val="24"/>
          <w:szCs w:val="24"/>
          <w:lang w:eastAsia="id-ID"/>
        </w:rPr>
        <mc:AlternateContent>
          <mc:Choice Requires="wps">
            <w:drawing>
              <wp:anchor distT="0" distB="0" distL="114300" distR="114300" simplePos="0" relativeHeight="251654144" behindDoc="0" locked="0" layoutInCell="1" allowOverlap="1" wp14:anchorId="6EC3FA51" wp14:editId="6F66EA50">
                <wp:simplePos x="0" y="0"/>
                <wp:positionH relativeFrom="column">
                  <wp:posOffset>1293495</wp:posOffset>
                </wp:positionH>
                <wp:positionV relativeFrom="paragraph">
                  <wp:posOffset>47625</wp:posOffset>
                </wp:positionV>
                <wp:extent cx="438150" cy="152400"/>
                <wp:effectExtent l="0" t="0" r="19050" b="19050"/>
                <wp:wrapNone/>
                <wp:docPr id="44" name="Rectangle 44"/>
                <wp:cNvGraphicFramePr/>
                <a:graphic xmlns:a="http://schemas.openxmlformats.org/drawingml/2006/main">
                  <a:graphicData uri="http://schemas.microsoft.com/office/word/2010/wordprocessingShape">
                    <wps:wsp>
                      <wps:cNvSpPr/>
                      <wps:spPr>
                        <a:xfrm>
                          <a:off x="0" y="0"/>
                          <a:ext cx="438150" cy="1524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945F42" id="Rectangle 44" o:spid="_x0000_s1026" style="position:absolute;margin-left:101.85pt;margin-top:3.75pt;width:34.5pt;height:12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" fillcolor="white [3201]" strokecolor="black [3200]" strokeweight="2pt"/>
            </w:pict>
          </mc:Fallback>
        </mc:AlternateContent>
      </w:r>
      <w:r w:rsidR="00392988">
        <w:rPr>
          <w:rFonts w:ascii="Times New Roman" w:hAnsi="Times New Roman" w:cs="Times New Roman"/>
          <w:sz w:val="24"/>
          <w:szCs w:val="24"/>
        </w:rPr>
        <w:t>Keterangan :</w:t>
      </w:r>
      <w:r>
        <w:rPr>
          <w:rFonts w:ascii="Times New Roman" w:hAnsi="Times New Roman" w:cs="Times New Roman"/>
          <w:sz w:val="24"/>
          <w:szCs w:val="24"/>
        </w:rPr>
        <w:tab/>
      </w:r>
      <w:r w:rsidR="00392988">
        <w:rPr>
          <w:rFonts w:ascii="Times New Roman" w:hAnsi="Times New Roman" w:cs="Times New Roman"/>
          <w:sz w:val="24"/>
          <w:szCs w:val="24"/>
        </w:rPr>
        <w:t xml:space="preserve"> </w:t>
      </w:r>
      <w:r w:rsidR="00F30B61">
        <w:rPr>
          <w:rFonts w:ascii="Times New Roman" w:hAnsi="Times New Roman" w:cs="Times New Roman"/>
          <w:sz w:val="24"/>
          <w:szCs w:val="24"/>
        </w:rPr>
        <w:t>: Variabel Independen</w:t>
      </w:r>
    </w:p>
    <w:p w14:paraId="7CA9B37D" w14:textId="77777777" w:rsidR="000B282D" w:rsidRDefault="00F30B61" w:rsidP="000B282D">
      <w:pPr>
        <w:tabs>
          <w:tab w:val="center" w:pos="4323"/>
        </w:tabs>
        <w:spacing w:line="360" w:lineRule="auto"/>
        <w:ind w:left="2977"/>
        <w:rPr>
          <w:rFonts w:ascii="Times New Roman" w:hAnsi="Times New Roman" w:cs="Times New Roman"/>
          <w:sz w:val="24"/>
          <w:szCs w:val="24"/>
        </w:rPr>
      </w:pPr>
      <w:r>
        <w:rPr>
          <w:rFonts w:ascii="Times New Roman" w:hAnsi="Times New Roman" w:cs="Times New Roman"/>
          <w:sz w:val="24"/>
          <w:szCs w:val="24"/>
        </w:rPr>
        <w:t>: Variabel Dependen</w:t>
      </w:r>
    </w:p>
    <w:p w14:paraId="1557CE9B" w14:textId="77777777" w:rsidR="009770B9" w:rsidRDefault="00F30B61" w:rsidP="005D1919">
      <w:pPr>
        <w:tabs>
          <w:tab w:val="center" w:pos="4323"/>
        </w:tabs>
        <w:spacing w:after="0" w:line="360" w:lineRule="auto"/>
        <w:ind w:left="709" w:firstLine="425"/>
        <w:jc w:val="both"/>
        <w:rPr>
          <w:rFonts w:ascii="Times New Roman" w:hAnsi="Times New Roman" w:cs="Times New Roman"/>
          <w:sz w:val="24"/>
          <w:szCs w:val="24"/>
        </w:rPr>
      </w:pPr>
      <w:r>
        <w:rPr>
          <w:rFonts w:ascii="Times New Roman" w:hAnsi="Times New Roman" w:cs="Times New Roman"/>
          <w:sz w:val="24"/>
          <w:szCs w:val="24"/>
        </w:rPr>
        <w:tab/>
        <w:t>Variabel Independen merupakan variabel yang menjadi sebab peru</w:t>
      </w:r>
      <w:r w:rsidR="00043D8F">
        <w:rPr>
          <w:rFonts w:ascii="Times New Roman" w:hAnsi="Times New Roman" w:cs="Times New Roman"/>
          <w:sz w:val="24"/>
          <w:szCs w:val="24"/>
        </w:rPr>
        <w:t xml:space="preserve">bahan atau timbulnya variabel dependen </w:t>
      </w:r>
      <w:r w:rsidR="00043D8F" w:rsidRPr="008F3197">
        <w:rPr>
          <w:rFonts w:ascii="Times New Roman" w:hAnsi="Times New Roman" w:cs="Times New Roman"/>
          <w:sz w:val="24"/>
          <w:szCs w:val="24"/>
        </w:rPr>
        <w:t xml:space="preserve">(Notoamodjo, 2018). </w:t>
      </w:r>
      <w:r w:rsidR="00043D8F">
        <w:rPr>
          <w:rFonts w:ascii="Times New Roman" w:hAnsi="Times New Roman" w:cs="Times New Roman"/>
          <w:sz w:val="24"/>
          <w:szCs w:val="24"/>
        </w:rPr>
        <w:t>Variabel independen dalam penelitian ini</w:t>
      </w:r>
      <w:r>
        <w:rPr>
          <w:rFonts w:ascii="Times New Roman" w:hAnsi="Times New Roman" w:cs="Times New Roman"/>
          <w:sz w:val="24"/>
          <w:szCs w:val="24"/>
        </w:rPr>
        <w:t xml:space="preserve"> </w:t>
      </w:r>
      <w:r w:rsidR="00535404">
        <w:rPr>
          <w:rFonts w:ascii="Times New Roman" w:hAnsi="Times New Roman" w:cs="Times New Roman"/>
          <w:sz w:val="24"/>
          <w:szCs w:val="24"/>
        </w:rPr>
        <w:t xml:space="preserve">adalah tingkat </w:t>
      </w:r>
      <w:r>
        <w:rPr>
          <w:rFonts w:ascii="Times New Roman" w:hAnsi="Times New Roman" w:cs="Times New Roman"/>
          <w:sz w:val="24"/>
          <w:szCs w:val="24"/>
        </w:rPr>
        <w:t xml:space="preserve">pengetahuan </w:t>
      </w:r>
      <w:r w:rsidR="00535404">
        <w:rPr>
          <w:rFonts w:ascii="Times New Roman" w:hAnsi="Times New Roman" w:cs="Times New Roman"/>
          <w:sz w:val="24"/>
          <w:szCs w:val="24"/>
        </w:rPr>
        <w:t>tentang hipertensi.</w:t>
      </w:r>
    </w:p>
    <w:p w14:paraId="12925186" w14:textId="7C0C8B51" w:rsidR="004944E9" w:rsidRDefault="00F30B61" w:rsidP="005D1919">
      <w:pPr>
        <w:tabs>
          <w:tab w:val="center" w:pos="4323"/>
        </w:tabs>
        <w:spacing w:after="0" w:line="360" w:lineRule="auto"/>
        <w:ind w:left="709" w:firstLine="425"/>
        <w:jc w:val="both"/>
        <w:rPr>
          <w:rFonts w:ascii="Times New Roman" w:hAnsi="Times New Roman" w:cs="Times New Roman"/>
          <w:sz w:val="24"/>
          <w:szCs w:val="24"/>
        </w:rPr>
      </w:pPr>
      <w:r>
        <w:rPr>
          <w:rFonts w:ascii="Times New Roman" w:hAnsi="Times New Roman" w:cs="Times New Roman"/>
          <w:sz w:val="24"/>
          <w:szCs w:val="24"/>
        </w:rPr>
        <w:t>Variabel Dependen merupakan variabel yang dipengaruhi atau menjadi akibat karena variabel bebas</w:t>
      </w:r>
      <w:r w:rsidR="00535404">
        <w:rPr>
          <w:rFonts w:ascii="Times New Roman" w:hAnsi="Times New Roman" w:cs="Times New Roman"/>
          <w:sz w:val="24"/>
          <w:szCs w:val="24"/>
        </w:rPr>
        <w:t xml:space="preserve"> </w:t>
      </w:r>
      <w:r w:rsidR="00535404" w:rsidRPr="008F3197">
        <w:rPr>
          <w:rFonts w:ascii="Times New Roman" w:hAnsi="Times New Roman" w:cs="Times New Roman"/>
          <w:sz w:val="24"/>
          <w:szCs w:val="24"/>
        </w:rPr>
        <w:t>(Noatmodjo, 2018).</w:t>
      </w:r>
      <w:r w:rsidR="00535404" w:rsidRPr="008C364F">
        <w:rPr>
          <w:rFonts w:ascii="Times New Roman" w:hAnsi="Times New Roman" w:cs="Times New Roman"/>
          <w:color w:val="7030A0"/>
          <w:sz w:val="24"/>
          <w:szCs w:val="24"/>
        </w:rPr>
        <w:t xml:space="preserve"> </w:t>
      </w:r>
      <w:r w:rsidR="00535404">
        <w:rPr>
          <w:rFonts w:ascii="Times New Roman" w:hAnsi="Times New Roman" w:cs="Times New Roman"/>
          <w:sz w:val="24"/>
          <w:szCs w:val="24"/>
        </w:rPr>
        <w:t>Variabel dependen dalam penelitin ini adala</w:t>
      </w:r>
      <w:r w:rsidR="004944E9">
        <w:rPr>
          <w:rFonts w:ascii="Times New Roman" w:hAnsi="Times New Roman" w:cs="Times New Roman"/>
          <w:sz w:val="24"/>
          <w:szCs w:val="24"/>
        </w:rPr>
        <w:t>h tingkat kepatuhan minum obat.</w:t>
      </w:r>
    </w:p>
    <w:p w14:paraId="0849ABD9" w14:textId="77777777" w:rsidR="009B1F37" w:rsidRPr="00176045" w:rsidRDefault="009B1F37" w:rsidP="003965AA"/>
    <w:p w14:paraId="124E3B01" w14:textId="23430FD3" w:rsidR="002C03DC" w:rsidRPr="00176045" w:rsidRDefault="00DD091F" w:rsidP="0049711A">
      <w:pPr>
        <w:pStyle w:val="Heading2"/>
        <w:numPr>
          <w:ilvl w:val="0"/>
          <w:numId w:val="37"/>
        </w:numPr>
        <w:spacing w:after="0"/>
      </w:pPr>
      <w:bookmarkStart w:id="638" w:name="_Toc157276711"/>
      <w:bookmarkStart w:id="639" w:name="_Toc157522791"/>
      <w:bookmarkStart w:id="640" w:name="_Toc157889075"/>
      <w:bookmarkStart w:id="641" w:name="_Toc157893134"/>
      <w:bookmarkStart w:id="642" w:name="_Toc157893198"/>
      <w:bookmarkStart w:id="643" w:name="_Toc157893318"/>
      <w:bookmarkStart w:id="644" w:name="_Toc157893837"/>
      <w:bookmarkStart w:id="645" w:name="_Toc157893902"/>
      <w:bookmarkStart w:id="646" w:name="_Toc158017422"/>
      <w:bookmarkStart w:id="647" w:name="_Toc158018546"/>
      <w:bookmarkStart w:id="648" w:name="_Toc158108603"/>
      <w:bookmarkStart w:id="649" w:name="_Toc158108794"/>
      <w:bookmarkStart w:id="650" w:name="_Toc158111868"/>
      <w:bookmarkStart w:id="651" w:name="_Toc158112148"/>
      <w:r w:rsidRPr="00176045">
        <w:t>Hipotesis</w:t>
      </w:r>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r w:rsidRPr="00176045">
        <w:t xml:space="preserve"> </w:t>
      </w:r>
    </w:p>
    <w:p w14:paraId="5E3A471D" w14:textId="071FEB6C" w:rsidR="00F875D8" w:rsidRPr="00176045" w:rsidRDefault="00DD091F" w:rsidP="0049711A">
      <w:pPr>
        <w:pStyle w:val="ListParagraph"/>
        <w:numPr>
          <w:ilvl w:val="0"/>
          <w:numId w:val="38"/>
        </w:numPr>
        <w:spacing w:after="0" w:line="360" w:lineRule="auto"/>
        <w:jc w:val="both"/>
        <w:rPr>
          <w:rFonts w:ascii="Times New Roman" w:hAnsi="Times New Roman" w:cs="Times New Roman"/>
          <w:b/>
          <w:sz w:val="24"/>
          <w:szCs w:val="24"/>
        </w:rPr>
      </w:pPr>
      <w:bookmarkStart w:id="652" w:name="_Toc157276712"/>
      <w:bookmarkStart w:id="653" w:name="_Toc157522792"/>
      <w:bookmarkStart w:id="654" w:name="_Toc157889076"/>
      <w:bookmarkStart w:id="655" w:name="_Toc157893135"/>
      <w:bookmarkStart w:id="656" w:name="_Toc157893199"/>
      <w:bookmarkStart w:id="657" w:name="_Toc157893319"/>
      <w:bookmarkStart w:id="658" w:name="_Toc157893838"/>
      <w:bookmarkStart w:id="659" w:name="_Toc157893903"/>
      <w:bookmarkStart w:id="660" w:name="_Toc158017423"/>
      <w:bookmarkStart w:id="661" w:name="_Toc158018547"/>
      <w:bookmarkStart w:id="662" w:name="_Toc158108604"/>
      <w:bookmarkStart w:id="663" w:name="_Toc158108795"/>
      <w:bookmarkStart w:id="664" w:name="_Toc158111869"/>
      <w:bookmarkStart w:id="665" w:name="_Toc158112149"/>
      <w:r w:rsidRPr="00176045">
        <w:rPr>
          <w:rStyle w:val="Heading3Char"/>
        </w:rPr>
        <w:t>Ho</w:t>
      </w:r>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r w:rsidRPr="00176045">
        <w:rPr>
          <w:rFonts w:ascii="Times New Roman" w:hAnsi="Times New Roman" w:cs="Times New Roman"/>
          <w:b/>
          <w:sz w:val="24"/>
          <w:szCs w:val="24"/>
        </w:rPr>
        <w:t xml:space="preserve"> : </w:t>
      </w:r>
    </w:p>
    <w:p w14:paraId="7CC714C0" w14:textId="77777777" w:rsidR="006545EA" w:rsidRPr="00FC313A" w:rsidRDefault="006545EA" w:rsidP="00FC313A">
      <w:pPr>
        <w:pStyle w:val="ListParagraph"/>
        <w:spacing w:line="360" w:lineRule="auto"/>
        <w:ind w:left="1080" w:firstLine="360"/>
        <w:jc w:val="both"/>
        <w:rPr>
          <w:rFonts w:ascii="Times New Roman" w:hAnsi="Times New Roman" w:cs="Times New Roman"/>
          <w:sz w:val="24"/>
          <w:szCs w:val="24"/>
        </w:rPr>
      </w:pPr>
      <w:r w:rsidRPr="00FC313A">
        <w:rPr>
          <w:rFonts w:ascii="Times New Roman" w:hAnsi="Times New Roman" w:cs="Times New Roman"/>
          <w:sz w:val="24"/>
          <w:szCs w:val="24"/>
        </w:rPr>
        <w:t xml:space="preserve">Tidak ada hubungan antara tingkat pengetahuan </w:t>
      </w:r>
      <w:r w:rsidR="009153DE">
        <w:rPr>
          <w:rFonts w:ascii="Times New Roman" w:hAnsi="Times New Roman" w:cs="Times New Roman"/>
          <w:sz w:val="24"/>
          <w:szCs w:val="24"/>
        </w:rPr>
        <w:t xml:space="preserve">tentang hipertensi </w:t>
      </w:r>
      <w:r w:rsidRPr="00FC313A">
        <w:rPr>
          <w:rFonts w:ascii="Times New Roman" w:hAnsi="Times New Roman" w:cs="Times New Roman"/>
          <w:sz w:val="24"/>
          <w:szCs w:val="24"/>
        </w:rPr>
        <w:t xml:space="preserve">dengan kepatuhan minum obat pada </w:t>
      </w:r>
      <w:r w:rsidR="00FC313A" w:rsidRPr="00FC313A">
        <w:rPr>
          <w:rFonts w:ascii="Times New Roman" w:hAnsi="Times New Roman" w:cs="Times New Roman"/>
          <w:sz w:val="24"/>
          <w:szCs w:val="24"/>
        </w:rPr>
        <w:t>pasien hipertensi</w:t>
      </w:r>
      <w:r w:rsidR="00436EB9">
        <w:rPr>
          <w:rFonts w:ascii="Times New Roman" w:hAnsi="Times New Roman" w:cs="Times New Roman"/>
          <w:sz w:val="24"/>
          <w:szCs w:val="24"/>
        </w:rPr>
        <w:t>.</w:t>
      </w:r>
    </w:p>
    <w:p w14:paraId="7C73F532" w14:textId="113D9058" w:rsidR="00F875D8" w:rsidRPr="00176045" w:rsidRDefault="00F875D8" w:rsidP="0049711A">
      <w:pPr>
        <w:pStyle w:val="ListParagraph"/>
        <w:numPr>
          <w:ilvl w:val="0"/>
          <w:numId w:val="38"/>
        </w:numPr>
        <w:spacing w:line="360" w:lineRule="auto"/>
        <w:jc w:val="both"/>
        <w:rPr>
          <w:rFonts w:ascii="Times New Roman" w:hAnsi="Times New Roman" w:cs="Times New Roman"/>
          <w:b/>
          <w:sz w:val="24"/>
          <w:szCs w:val="24"/>
        </w:rPr>
      </w:pPr>
      <w:bookmarkStart w:id="666" w:name="_Toc157276713"/>
      <w:bookmarkStart w:id="667" w:name="_Toc157522793"/>
      <w:bookmarkStart w:id="668" w:name="_Toc157889077"/>
      <w:bookmarkStart w:id="669" w:name="_Toc157893136"/>
      <w:bookmarkStart w:id="670" w:name="_Toc157893200"/>
      <w:bookmarkStart w:id="671" w:name="_Toc157893320"/>
      <w:bookmarkStart w:id="672" w:name="_Toc157893839"/>
      <w:bookmarkStart w:id="673" w:name="_Toc157893904"/>
      <w:bookmarkStart w:id="674" w:name="_Toc158017424"/>
      <w:bookmarkStart w:id="675" w:name="_Toc158018548"/>
      <w:bookmarkStart w:id="676" w:name="_Toc158108605"/>
      <w:bookmarkStart w:id="677" w:name="_Toc158108796"/>
      <w:bookmarkStart w:id="678" w:name="_Toc158111870"/>
      <w:bookmarkStart w:id="679" w:name="_Toc158112150"/>
      <w:r w:rsidRPr="00176045">
        <w:rPr>
          <w:rStyle w:val="Heading3Char"/>
        </w:rPr>
        <w:t>HI</w:t>
      </w:r>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r w:rsidRPr="00176045">
        <w:rPr>
          <w:rFonts w:ascii="Times New Roman" w:hAnsi="Times New Roman" w:cs="Times New Roman"/>
          <w:b/>
          <w:sz w:val="24"/>
          <w:szCs w:val="24"/>
        </w:rPr>
        <w:t xml:space="preserve"> : </w:t>
      </w:r>
    </w:p>
    <w:p w14:paraId="2E0744D9" w14:textId="3C153116" w:rsidR="005D1919" w:rsidRPr="00BE3D3A" w:rsidRDefault="00F875D8" w:rsidP="00A7534F">
      <w:pPr>
        <w:pStyle w:val="ListParagraph"/>
        <w:spacing w:line="360" w:lineRule="auto"/>
        <w:ind w:left="1080" w:firstLine="360"/>
        <w:jc w:val="both"/>
        <w:rPr>
          <w:rFonts w:ascii="Times New Roman" w:hAnsi="Times New Roman" w:cs="Times New Roman"/>
          <w:sz w:val="24"/>
          <w:szCs w:val="24"/>
        </w:rPr>
      </w:pPr>
      <w:r w:rsidRPr="000863F6">
        <w:rPr>
          <w:rFonts w:ascii="Times New Roman" w:hAnsi="Times New Roman" w:cs="Times New Roman"/>
          <w:sz w:val="24"/>
          <w:szCs w:val="24"/>
        </w:rPr>
        <w:t xml:space="preserve">Ada hubungan </w:t>
      </w:r>
      <w:r w:rsidR="009153DE">
        <w:rPr>
          <w:rFonts w:ascii="Times New Roman" w:hAnsi="Times New Roman" w:cs="Times New Roman"/>
          <w:sz w:val="24"/>
          <w:szCs w:val="24"/>
        </w:rPr>
        <w:t xml:space="preserve">antara </w:t>
      </w:r>
      <w:r w:rsidR="008D4B29" w:rsidRPr="000863F6">
        <w:rPr>
          <w:rFonts w:ascii="Times New Roman" w:hAnsi="Times New Roman" w:cs="Times New Roman"/>
          <w:sz w:val="24"/>
          <w:szCs w:val="24"/>
        </w:rPr>
        <w:t xml:space="preserve">tingkat </w:t>
      </w:r>
      <w:r w:rsidRPr="000863F6">
        <w:rPr>
          <w:rFonts w:ascii="Times New Roman" w:hAnsi="Times New Roman" w:cs="Times New Roman"/>
          <w:sz w:val="24"/>
          <w:szCs w:val="24"/>
        </w:rPr>
        <w:t xml:space="preserve">pengetahuan </w:t>
      </w:r>
      <w:r w:rsidR="009153DE">
        <w:rPr>
          <w:rFonts w:ascii="Times New Roman" w:hAnsi="Times New Roman" w:cs="Times New Roman"/>
          <w:sz w:val="24"/>
          <w:szCs w:val="24"/>
        </w:rPr>
        <w:t>tentang hipertensi dengan</w:t>
      </w:r>
      <w:r w:rsidR="0088727B" w:rsidRPr="000863F6">
        <w:rPr>
          <w:rFonts w:ascii="Times New Roman" w:hAnsi="Times New Roman" w:cs="Times New Roman"/>
          <w:sz w:val="24"/>
          <w:szCs w:val="24"/>
        </w:rPr>
        <w:t xml:space="preserve"> </w:t>
      </w:r>
      <w:r w:rsidRPr="000863F6">
        <w:rPr>
          <w:rFonts w:ascii="Times New Roman" w:hAnsi="Times New Roman" w:cs="Times New Roman"/>
          <w:sz w:val="24"/>
          <w:szCs w:val="24"/>
        </w:rPr>
        <w:t xml:space="preserve">kepatuhan minum obat </w:t>
      </w:r>
      <w:r w:rsidR="008D4B29" w:rsidRPr="000863F6">
        <w:rPr>
          <w:rFonts w:ascii="Times New Roman" w:hAnsi="Times New Roman" w:cs="Times New Roman"/>
          <w:sz w:val="24"/>
          <w:szCs w:val="24"/>
        </w:rPr>
        <w:t xml:space="preserve">pada pasien hipertensi </w:t>
      </w:r>
      <w:r w:rsidR="0000364E" w:rsidRPr="000863F6">
        <w:rPr>
          <w:rFonts w:ascii="Times New Roman" w:hAnsi="Times New Roman" w:cs="Times New Roman"/>
          <w:sz w:val="24"/>
          <w:szCs w:val="24"/>
        </w:rPr>
        <w:t>di</w:t>
      </w:r>
      <w:r w:rsidR="00500E03">
        <w:rPr>
          <w:rFonts w:ascii="Times New Roman" w:hAnsi="Times New Roman" w:cs="Times New Roman"/>
          <w:sz w:val="24"/>
          <w:szCs w:val="24"/>
        </w:rPr>
        <w:t xml:space="preserve"> Rumah Sakit</w:t>
      </w:r>
      <w:r w:rsidR="009C1E19" w:rsidRPr="000863F6">
        <w:rPr>
          <w:rFonts w:ascii="Times New Roman" w:hAnsi="Times New Roman" w:cs="Times New Roman"/>
          <w:sz w:val="24"/>
          <w:szCs w:val="24"/>
        </w:rPr>
        <w:t xml:space="preserve"> Rawa Lumbu</w:t>
      </w:r>
      <w:r w:rsidR="003C51B4">
        <w:rPr>
          <w:rFonts w:ascii="Times New Roman" w:hAnsi="Times New Roman" w:cs="Times New Roman"/>
          <w:sz w:val="24"/>
          <w:szCs w:val="24"/>
        </w:rPr>
        <w:t>.</w:t>
      </w:r>
    </w:p>
    <w:p w14:paraId="676EF2B6" w14:textId="54D57986" w:rsidR="00DA69B1" w:rsidRPr="00176045" w:rsidRDefault="000A67AB" w:rsidP="0019010D">
      <w:pPr>
        <w:pStyle w:val="Heading1"/>
      </w:pPr>
      <w:bookmarkStart w:id="680" w:name="_Toc157276714"/>
      <w:bookmarkStart w:id="681" w:name="_Toc157522794"/>
      <w:bookmarkStart w:id="682" w:name="_Toc157889078"/>
      <w:bookmarkStart w:id="683" w:name="_Toc157893137"/>
      <w:bookmarkStart w:id="684" w:name="_Toc157893201"/>
      <w:bookmarkStart w:id="685" w:name="_Toc157893321"/>
      <w:bookmarkStart w:id="686" w:name="_Toc157893840"/>
      <w:bookmarkStart w:id="687" w:name="_Toc157893905"/>
      <w:bookmarkStart w:id="688" w:name="_Toc158017425"/>
      <w:bookmarkStart w:id="689" w:name="_Toc158018549"/>
      <w:bookmarkStart w:id="690" w:name="_Toc158108606"/>
      <w:bookmarkStart w:id="691" w:name="_Toc158108797"/>
      <w:bookmarkStart w:id="692" w:name="_Toc158111871"/>
      <w:bookmarkStart w:id="693" w:name="_Toc158112151"/>
      <w:r w:rsidRPr="00176045">
        <w:lastRenderedPageBreak/>
        <w:t>BAB IV</w:t>
      </w:r>
      <w:bookmarkStart w:id="694" w:name="_Toc157276715"/>
      <w:bookmarkStart w:id="695" w:name="_Toc157522795"/>
      <w:bookmarkStart w:id="696" w:name="_Toc157889079"/>
      <w:bookmarkStart w:id="697" w:name="_Toc157893138"/>
      <w:bookmarkStart w:id="698" w:name="_Toc157893202"/>
      <w:bookmarkStart w:id="699" w:name="_Toc157893322"/>
      <w:bookmarkStart w:id="700" w:name="_Toc157893841"/>
      <w:bookmarkStart w:id="701" w:name="_Toc157893906"/>
      <w:bookmarkStart w:id="702" w:name="_Toc158017426"/>
      <w:bookmarkStart w:id="703" w:name="_Toc158018550"/>
      <w:bookmarkEnd w:id="680"/>
      <w:bookmarkEnd w:id="681"/>
      <w:bookmarkEnd w:id="682"/>
      <w:bookmarkEnd w:id="683"/>
      <w:bookmarkEnd w:id="684"/>
      <w:bookmarkEnd w:id="685"/>
      <w:bookmarkEnd w:id="686"/>
      <w:bookmarkEnd w:id="687"/>
      <w:bookmarkEnd w:id="688"/>
      <w:bookmarkEnd w:id="689"/>
      <w:r w:rsidR="0019010D">
        <w:br/>
      </w:r>
      <w:r w:rsidR="00066CE9" w:rsidRPr="00176045">
        <w:t>METODE PENELITIAN</w:t>
      </w:r>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p>
    <w:p w14:paraId="4DDC135A" w14:textId="77777777" w:rsidR="00DA69B1" w:rsidRPr="0019010D" w:rsidRDefault="00DA69B1" w:rsidP="00DA69B1">
      <w:pPr>
        <w:spacing w:after="0" w:line="360" w:lineRule="auto"/>
        <w:jc w:val="center"/>
        <w:rPr>
          <w:rFonts w:ascii="Times New Roman" w:hAnsi="Times New Roman" w:cs="Times New Roman"/>
          <w:b/>
          <w:sz w:val="18"/>
          <w:szCs w:val="24"/>
        </w:rPr>
      </w:pPr>
    </w:p>
    <w:p w14:paraId="2E550112" w14:textId="7B0A888E" w:rsidR="00DA69B1" w:rsidRPr="00176045" w:rsidRDefault="00F875D8" w:rsidP="0049711A">
      <w:pPr>
        <w:pStyle w:val="Heading2"/>
        <w:numPr>
          <w:ilvl w:val="0"/>
          <w:numId w:val="39"/>
        </w:numPr>
        <w:spacing w:after="0"/>
      </w:pPr>
      <w:bookmarkStart w:id="704" w:name="_Toc157276716"/>
      <w:bookmarkStart w:id="705" w:name="_Toc157522796"/>
      <w:bookmarkStart w:id="706" w:name="_Toc157889080"/>
      <w:bookmarkStart w:id="707" w:name="_Toc157893139"/>
      <w:bookmarkStart w:id="708" w:name="_Toc157893203"/>
      <w:bookmarkStart w:id="709" w:name="_Toc157893323"/>
      <w:bookmarkStart w:id="710" w:name="_Toc157893842"/>
      <w:bookmarkStart w:id="711" w:name="_Toc157893907"/>
      <w:bookmarkStart w:id="712" w:name="_Toc158017427"/>
      <w:bookmarkStart w:id="713" w:name="_Toc158018551"/>
      <w:bookmarkStart w:id="714" w:name="_Toc158108607"/>
      <w:bookmarkStart w:id="715" w:name="_Toc158108798"/>
      <w:bookmarkStart w:id="716" w:name="_Toc158111872"/>
      <w:bookmarkStart w:id="717" w:name="_Toc158112152"/>
      <w:r w:rsidRPr="00176045">
        <w:t>Desain Penelitian</w:t>
      </w:r>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r w:rsidRPr="00176045">
        <w:t xml:space="preserve"> </w:t>
      </w:r>
    </w:p>
    <w:p w14:paraId="20FBB379" w14:textId="6C6DED3F" w:rsidR="000416DD" w:rsidRDefault="00443008" w:rsidP="0054226B">
      <w:pPr>
        <w:pStyle w:val="ListParagraph"/>
        <w:spacing w:after="0" w:line="360" w:lineRule="auto"/>
        <w:ind w:firstLine="720"/>
        <w:jc w:val="both"/>
        <w:rPr>
          <w:rFonts w:ascii="Times New Roman" w:hAnsi="Times New Roman" w:cs="Times New Roman"/>
          <w:sz w:val="24"/>
          <w:szCs w:val="24"/>
        </w:rPr>
      </w:pPr>
      <w:r w:rsidRPr="00DA69B1">
        <w:rPr>
          <w:rFonts w:ascii="Times New Roman" w:hAnsi="Times New Roman" w:cs="Times New Roman"/>
          <w:sz w:val="24"/>
          <w:szCs w:val="24"/>
        </w:rPr>
        <w:t xml:space="preserve">Penelitian ini merupakan jenis penelitian kuantitatif dengan desain deskriptif korelasi melalui pendekatan </w:t>
      </w:r>
      <w:r w:rsidRPr="00DA69B1">
        <w:rPr>
          <w:rFonts w:ascii="Times New Roman" w:hAnsi="Times New Roman" w:cs="Times New Roman"/>
          <w:i/>
          <w:sz w:val="24"/>
          <w:szCs w:val="24"/>
        </w:rPr>
        <w:t>cross sectional</w:t>
      </w:r>
      <w:r w:rsidRPr="00DA69B1">
        <w:rPr>
          <w:rFonts w:ascii="Times New Roman" w:hAnsi="Times New Roman" w:cs="Times New Roman"/>
          <w:sz w:val="24"/>
          <w:szCs w:val="24"/>
        </w:rPr>
        <w:t>. Penelitian korelasional</w:t>
      </w:r>
      <w:r w:rsidR="0033178F" w:rsidRPr="00DA69B1">
        <w:rPr>
          <w:rFonts w:ascii="Times New Roman" w:hAnsi="Times New Roman" w:cs="Times New Roman"/>
          <w:sz w:val="24"/>
          <w:szCs w:val="24"/>
        </w:rPr>
        <w:t xml:space="preserve"> adala</w:t>
      </w:r>
      <w:r w:rsidR="00F30ABD" w:rsidRPr="00DA69B1">
        <w:rPr>
          <w:rFonts w:ascii="Times New Roman" w:hAnsi="Times New Roman" w:cs="Times New Roman"/>
          <w:sz w:val="24"/>
          <w:szCs w:val="24"/>
        </w:rPr>
        <w:t>h</w:t>
      </w:r>
      <w:r w:rsidR="0033178F" w:rsidRPr="00DA69B1">
        <w:rPr>
          <w:rFonts w:ascii="Times New Roman" w:hAnsi="Times New Roman" w:cs="Times New Roman"/>
          <w:sz w:val="24"/>
          <w:szCs w:val="24"/>
        </w:rPr>
        <w:t xml:space="preserve"> suatu penelitian yang hanya mencari keberadaan hubungannya dan tingkat hubungan dari variabel yang ingin diteliti</w:t>
      </w:r>
      <w:r w:rsidR="00F05296" w:rsidRPr="00DA69B1">
        <w:rPr>
          <w:rFonts w:ascii="Times New Roman" w:hAnsi="Times New Roman" w:cs="Times New Roman"/>
          <w:sz w:val="24"/>
          <w:szCs w:val="24"/>
        </w:rPr>
        <w:t xml:space="preserve"> keberadaan hubungannya dan tingkat hubungannya dalam koefisien korelasi </w:t>
      </w:r>
      <w:r w:rsidR="00F05296" w:rsidRPr="008C364F">
        <w:rPr>
          <w:rFonts w:ascii="Times New Roman" w:hAnsi="Times New Roman" w:cs="Times New Roman"/>
          <w:color w:val="7030A0"/>
          <w:sz w:val="24"/>
          <w:szCs w:val="24"/>
        </w:rPr>
        <w:t>(</w:t>
      </w:r>
      <w:r w:rsidR="00F05296" w:rsidRPr="00E56BE6">
        <w:rPr>
          <w:rFonts w:ascii="Times New Roman" w:hAnsi="Times New Roman" w:cs="Times New Roman"/>
          <w:sz w:val="24"/>
          <w:szCs w:val="24"/>
        </w:rPr>
        <w:t>Nursalam,</w:t>
      </w:r>
      <w:r w:rsidR="00F26BDD" w:rsidRPr="00E56BE6">
        <w:rPr>
          <w:rFonts w:ascii="Times New Roman" w:hAnsi="Times New Roman" w:cs="Times New Roman"/>
          <w:sz w:val="24"/>
          <w:szCs w:val="24"/>
        </w:rPr>
        <w:t xml:space="preserve"> </w:t>
      </w:r>
      <w:r w:rsidR="00F05296" w:rsidRPr="00E56BE6">
        <w:rPr>
          <w:rFonts w:ascii="Times New Roman" w:hAnsi="Times New Roman" w:cs="Times New Roman"/>
          <w:sz w:val="24"/>
          <w:szCs w:val="24"/>
        </w:rPr>
        <w:t>201</w:t>
      </w:r>
      <w:r w:rsidR="00D62B60" w:rsidRPr="00E56BE6">
        <w:rPr>
          <w:rFonts w:ascii="Times New Roman" w:hAnsi="Times New Roman" w:cs="Times New Roman"/>
          <w:sz w:val="24"/>
          <w:szCs w:val="24"/>
        </w:rPr>
        <w:t>6).</w:t>
      </w:r>
      <w:r w:rsidR="00F05296" w:rsidRPr="00E56BE6">
        <w:rPr>
          <w:rFonts w:ascii="Times New Roman" w:hAnsi="Times New Roman" w:cs="Times New Roman"/>
          <w:sz w:val="24"/>
          <w:szCs w:val="24"/>
        </w:rPr>
        <w:t xml:space="preserve"> </w:t>
      </w:r>
      <w:r w:rsidR="00F05296" w:rsidRPr="00DA69B1">
        <w:rPr>
          <w:rFonts w:ascii="Times New Roman" w:hAnsi="Times New Roman" w:cs="Times New Roman"/>
          <w:sz w:val="24"/>
          <w:szCs w:val="24"/>
        </w:rPr>
        <w:t xml:space="preserve">Studi </w:t>
      </w:r>
      <w:r w:rsidR="00F05296" w:rsidRPr="00D62B60">
        <w:rPr>
          <w:rFonts w:ascii="Times New Roman" w:hAnsi="Times New Roman" w:cs="Times New Roman"/>
          <w:sz w:val="24"/>
          <w:szCs w:val="24"/>
        </w:rPr>
        <w:t xml:space="preserve">Penelitian </w:t>
      </w:r>
      <w:r w:rsidR="00F05296" w:rsidRPr="00BE42A9">
        <w:rPr>
          <w:rFonts w:ascii="Times New Roman" w:hAnsi="Times New Roman" w:cs="Times New Roman"/>
          <w:i/>
          <w:sz w:val="24"/>
          <w:szCs w:val="24"/>
        </w:rPr>
        <w:t>Cross Sectional</w:t>
      </w:r>
      <w:r w:rsidR="00F05296" w:rsidRPr="00DA69B1">
        <w:rPr>
          <w:rFonts w:ascii="Times New Roman" w:hAnsi="Times New Roman" w:cs="Times New Roman"/>
          <w:sz w:val="24"/>
          <w:szCs w:val="24"/>
        </w:rPr>
        <w:t xml:space="preserve"> adalah penelitian dimana peneliti akan mengukur data variabel independen dan dependen hanya sekali pada satu waktu </w:t>
      </w:r>
      <w:r w:rsidR="00D62B60" w:rsidRPr="00E56BE6">
        <w:rPr>
          <w:rFonts w:ascii="Times New Roman" w:hAnsi="Times New Roman" w:cs="Times New Roman"/>
          <w:sz w:val="24"/>
          <w:szCs w:val="24"/>
        </w:rPr>
        <w:t>(Sugiono</w:t>
      </w:r>
      <w:r w:rsidR="00F05296" w:rsidRPr="00E56BE6">
        <w:rPr>
          <w:rFonts w:ascii="Times New Roman" w:hAnsi="Times New Roman" w:cs="Times New Roman"/>
          <w:sz w:val="24"/>
          <w:szCs w:val="24"/>
        </w:rPr>
        <w:t>, 201</w:t>
      </w:r>
      <w:r w:rsidR="00D62B60" w:rsidRPr="00E56BE6">
        <w:rPr>
          <w:rFonts w:ascii="Times New Roman" w:hAnsi="Times New Roman" w:cs="Times New Roman"/>
          <w:sz w:val="24"/>
          <w:szCs w:val="24"/>
        </w:rPr>
        <w:t>3)</w:t>
      </w:r>
      <w:r w:rsidR="00F05296" w:rsidRPr="00E56BE6">
        <w:rPr>
          <w:rFonts w:ascii="Times New Roman" w:hAnsi="Times New Roman" w:cs="Times New Roman"/>
          <w:sz w:val="24"/>
          <w:szCs w:val="24"/>
        </w:rPr>
        <w:t xml:space="preserve">. </w:t>
      </w:r>
      <w:r w:rsidR="00F05296" w:rsidRPr="00DA69B1">
        <w:rPr>
          <w:rFonts w:ascii="Times New Roman" w:hAnsi="Times New Roman" w:cs="Times New Roman"/>
          <w:sz w:val="24"/>
          <w:szCs w:val="24"/>
        </w:rPr>
        <w:t xml:space="preserve">Tujuan dari penelitian </w:t>
      </w:r>
      <w:r w:rsidR="0009258A" w:rsidRPr="00DA69B1">
        <w:rPr>
          <w:rFonts w:ascii="Times New Roman" w:hAnsi="Times New Roman" w:cs="Times New Roman"/>
          <w:sz w:val="24"/>
          <w:szCs w:val="24"/>
        </w:rPr>
        <w:t xml:space="preserve">ini </w:t>
      </w:r>
      <w:r w:rsidR="00F05296" w:rsidRPr="00DA69B1">
        <w:rPr>
          <w:rFonts w:ascii="Times New Roman" w:hAnsi="Times New Roman" w:cs="Times New Roman"/>
          <w:sz w:val="24"/>
          <w:szCs w:val="24"/>
        </w:rPr>
        <w:t>adalah untuk mengetahui</w:t>
      </w:r>
      <w:r w:rsidR="00043D8F" w:rsidRPr="00DA69B1">
        <w:rPr>
          <w:rFonts w:ascii="Times New Roman" w:hAnsi="Times New Roman" w:cs="Times New Roman"/>
          <w:sz w:val="24"/>
          <w:szCs w:val="24"/>
        </w:rPr>
        <w:t xml:space="preserve"> hubungan antara tingkat pengetahuan dengan kepatuhan pasien hipertensi. </w:t>
      </w:r>
    </w:p>
    <w:p w14:paraId="62920C96" w14:textId="77777777" w:rsidR="00646BC1" w:rsidRPr="00DA69B1" w:rsidRDefault="00646BC1" w:rsidP="00ED2454">
      <w:pPr>
        <w:pStyle w:val="ListParagraph"/>
        <w:spacing w:after="0" w:line="360" w:lineRule="auto"/>
        <w:ind w:firstLine="720"/>
        <w:jc w:val="both"/>
        <w:rPr>
          <w:rFonts w:ascii="Times New Roman" w:hAnsi="Times New Roman" w:cs="Times New Roman"/>
          <w:b/>
          <w:sz w:val="24"/>
          <w:szCs w:val="24"/>
        </w:rPr>
      </w:pPr>
    </w:p>
    <w:p w14:paraId="42DDE7AD" w14:textId="5CBEB1D7" w:rsidR="00DA69B1" w:rsidRPr="00176045" w:rsidRDefault="00F875D8" w:rsidP="0049711A">
      <w:pPr>
        <w:pStyle w:val="Heading2"/>
        <w:numPr>
          <w:ilvl w:val="0"/>
          <w:numId w:val="39"/>
        </w:numPr>
        <w:spacing w:after="0"/>
      </w:pPr>
      <w:bookmarkStart w:id="718" w:name="_Toc157276717"/>
      <w:bookmarkStart w:id="719" w:name="_Toc157522797"/>
      <w:bookmarkStart w:id="720" w:name="_Toc157889081"/>
      <w:bookmarkStart w:id="721" w:name="_Toc157893140"/>
      <w:bookmarkStart w:id="722" w:name="_Toc157893204"/>
      <w:bookmarkStart w:id="723" w:name="_Toc157893324"/>
      <w:bookmarkStart w:id="724" w:name="_Toc157893843"/>
      <w:bookmarkStart w:id="725" w:name="_Toc157893908"/>
      <w:bookmarkStart w:id="726" w:name="_Toc158017428"/>
      <w:bookmarkStart w:id="727" w:name="_Toc158018552"/>
      <w:bookmarkStart w:id="728" w:name="_Toc158108608"/>
      <w:bookmarkStart w:id="729" w:name="_Toc158108799"/>
      <w:bookmarkStart w:id="730" w:name="_Toc158111873"/>
      <w:bookmarkStart w:id="731" w:name="_Toc158112153"/>
      <w:r w:rsidRPr="00176045">
        <w:t>Metode Penelitian</w:t>
      </w:r>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r w:rsidRPr="00176045">
        <w:t xml:space="preserve"> </w:t>
      </w:r>
    </w:p>
    <w:p w14:paraId="23B3DA0F" w14:textId="77777777" w:rsidR="008B3ABB" w:rsidRDefault="00502B77" w:rsidP="008B3ABB">
      <w:pPr>
        <w:pStyle w:val="ListParagraph"/>
        <w:spacing w:after="0" w:line="360" w:lineRule="auto"/>
        <w:ind w:firstLine="720"/>
        <w:jc w:val="both"/>
        <w:rPr>
          <w:rFonts w:ascii="Times New Roman" w:hAnsi="Times New Roman" w:cs="Times New Roman"/>
          <w:sz w:val="24"/>
          <w:szCs w:val="24"/>
        </w:rPr>
      </w:pPr>
      <w:r w:rsidRPr="00DA69B1">
        <w:rPr>
          <w:rFonts w:ascii="Times New Roman" w:hAnsi="Times New Roman" w:cs="Times New Roman"/>
          <w:sz w:val="24"/>
          <w:szCs w:val="24"/>
        </w:rPr>
        <w:t>Penelitian ini merupakan suatu hubungan tingkat pengetahuan dengan kepatuha</w:t>
      </w:r>
      <w:r w:rsidR="00AB2061">
        <w:rPr>
          <w:rFonts w:ascii="Times New Roman" w:hAnsi="Times New Roman" w:cs="Times New Roman"/>
          <w:sz w:val="24"/>
          <w:szCs w:val="24"/>
        </w:rPr>
        <w:t xml:space="preserve">n </w:t>
      </w:r>
      <w:r w:rsidRPr="00DA69B1">
        <w:rPr>
          <w:rFonts w:ascii="Times New Roman" w:hAnsi="Times New Roman" w:cs="Times New Roman"/>
          <w:sz w:val="24"/>
          <w:szCs w:val="24"/>
        </w:rPr>
        <w:t xml:space="preserve">pasien terhadap minum obat antihipertensi di </w:t>
      </w:r>
      <w:r w:rsidR="00F30ABD" w:rsidRPr="00DA69B1">
        <w:rPr>
          <w:rFonts w:ascii="Times New Roman" w:hAnsi="Times New Roman" w:cs="Times New Roman"/>
          <w:sz w:val="24"/>
          <w:szCs w:val="24"/>
        </w:rPr>
        <w:t>R</w:t>
      </w:r>
      <w:r w:rsidR="00AB2061">
        <w:rPr>
          <w:rFonts w:ascii="Times New Roman" w:hAnsi="Times New Roman" w:cs="Times New Roman"/>
          <w:sz w:val="24"/>
          <w:szCs w:val="24"/>
        </w:rPr>
        <w:t>S.</w:t>
      </w:r>
      <w:r w:rsidR="00F30ABD" w:rsidRPr="00DA69B1">
        <w:rPr>
          <w:rFonts w:ascii="Times New Roman" w:hAnsi="Times New Roman" w:cs="Times New Roman"/>
          <w:sz w:val="24"/>
          <w:szCs w:val="24"/>
        </w:rPr>
        <w:t xml:space="preserve"> Rawa </w:t>
      </w:r>
      <w:r w:rsidR="00F30ABD" w:rsidRPr="00B125DD">
        <w:rPr>
          <w:rFonts w:ascii="Times New Roman" w:hAnsi="Times New Roman" w:cs="Times New Roman"/>
          <w:sz w:val="24"/>
          <w:szCs w:val="24"/>
        </w:rPr>
        <w:t xml:space="preserve">Lumbu </w:t>
      </w:r>
      <w:r w:rsidRPr="00DA69B1">
        <w:rPr>
          <w:rFonts w:ascii="Times New Roman" w:hAnsi="Times New Roman" w:cs="Times New Roman"/>
          <w:sz w:val="24"/>
          <w:szCs w:val="24"/>
        </w:rPr>
        <w:t xml:space="preserve">dengan pendekatan secara deskriptip kuantitatif, pengambilan data primer yang dilakukan secara langsung dengan menggunakan kuesioner yang diberikan kepada responden. </w:t>
      </w:r>
    </w:p>
    <w:p w14:paraId="24AB162D" w14:textId="48993CE2" w:rsidR="005D4DCC" w:rsidRDefault="008B3ABB" w:rsidP="0049711A">
      <w:pPr>
        <w:pStyle w:val="Heading3"/>
        <w:numPr>
          <w:ilvl w:val="0"/>
          <w:numId w:val="51"/>
        </w:numPr>
        <w:spacing w:after="0"/>
      </w:pPr>
      <w:bookmarkStart w:id="732" w:name="_Toc157889082"/>
      <w:bookmarkStart w:id="733" w:name="_Toc157893141"/>
      <w:bookmarkStart w:id="734" w:name="_Toc157893205"/>
      <w:bookmarkStart w:id="735" w:name="_Toc157893325"/>
      <w:bookmarkStart w:id="736" w:name="_Toc157893844"/>
      <w:bookmarkStart w:id="737" w:name="_Toc157893909"/>
      <w:bookmarkStart w:id="738" w:name="_Toc158017429"/>
      <w:bookmarkStart w:id="739" w:name="_Toc158018553"/>
      <w:bookmarkStart w:id="740" w:name="_Toc158108609"/>
      <w:bookmarkStart w:id="741" w:name="_Toc158108800"/>
      <w:bookmarkStart w:id="742" w:name="_Toc158111874"/>
      <w:bookmarkStart w:id="743" w:name="_Toc158112154"/>
      <w:r>
        <w:t>Tempat dan Waktu Penelitian</w:t>
      </w:r>
      <w:bookmarkEnd w:id="732"/>
      <w:bookmarkEnd w:id="733"/>
      <w:bookmarkEnd w:id="734"/>
      <w:bookmarkEnd w:id="735"/>
      <w:bookmarkEnd w:id="736"/>
      <w:bookmarkEnd w:id="737"/>
      <w:bookmarkEnd w:id="738"/>
      <w:bookmarkEnd w:id="739"/>
      <w:bookmarkEnd w:id="740"/>
      <w:bookmarkEnd w:id="741"/>
      <w:bookmarkEnd w:id="742"/>
      <w:bookmarkEnd w:id="743"/>
      <w:r>
        <w:t xml:space="preserve"> </w:t>
      </w:r>
    </w:p>
    <w:p w14:paraId="7D04A179" w14:textId="77777777" w:rsidR="005D4DCC" w:rsidRPr="00EB1614" w:rsidRDefault="000F7749" w:rsidP="0049711A">
      <w:pPr>
        <w:pStyle w:val="ListParagraph"/>
        <w:numPr>
          <w:ilvl w:val="0"/>
          <w:numId w:val="49"/>
        </w:numPr>
        <w:spacing w:after="0" w:line="360" w:lineRule="auto"/>
        <w:ind w:hanging="219"/>
        <w:rPr>
          <w:rFonts w:ascii="Times New Roman" w:hAnsi="Times New Roman" w:cs="Times New Roman"/>
          <w:sz w:val="24"/>
          <w:szCs w:val="24"/>
        </w:rPr>
      </w:pPr>
      <w:r w:rsidRPr="00EB1614">
        <w:rPr>
          <w:rFonts w:ascii="Times New Roman" w:hAnsi="Times New Roman" w:cs="Times New Roman"/>
          <w:sz w:val="24"/>
          <w:szCs w:val="24"/>
        </w:rPr>
        <w:t xml:space="preserve">Tempat Penelitian </w:t>
      </w:r>
    </w:p>
    <w:p w14:paraId="450CDE1E" w14:textId="35B3A00F" w:rsidR="00A35C8A" w:rsidRPr="005D4DCC" w:rsidRDefault="000F7749" w:rsidP="0081786A">
      <w:pPr>
        <w:pStyle w:val="ListParagraph"/>
        <w:spacing w:after="0" w:line="360" w:lineRule="auto"/>
        <w:ind w:left="1353"/>
        <w:jc w:val="both"/>
      </w:pPr>
      <w:r w:rsidRPr="00EB1614">
        <w:rPr>
          <w:rFonts w:ascii="Times New Roman" w:hAnsi="Times New Roman" w:cs="Times New Roman"/>
          <w:sz w:val="24"/>
          <w:szCs w:val="24"/>
        </w:rPr>
        <w:t xml:space="preserve">Penelitian ini </w:t>
      </w:r>
      <w:r w:rsidR="00F428C3" w:rsidRPr="00EB1614">
        <w:rPr>
          <w:rFonts w:ascii="Times New Roman" w:hAnsi="Times New Roman" w:cs="Times New Roman"/>
          <w:sz w:val="24"/>
          <w:szCs w:val="24"/>
        </w:rPr>
        <w:t xml:space="preserve">akan </w:t>
      </w:r>
      <w:r w:rsidR="00A35C8A" w:rsidRPr="00EB1614">
        <w:rPr>
          <w:rFonts w:ascii="Times New Roman" w:hAnsi="Times New Roman" w:cs="Times New Roman"/>
          <w:sz w:val="24"/>
          <w:szCs w:val="24"/>
        </w:rPr>
        <w:t>di</w:t>
      </w:r>
      <w:r w:rsidR="00BD123A" w:rsidRPr="00EB1614">
        <w:rPr>
          <w:rFonts w:ascii="Times New Roman" w:hAnsi="Times New Roman" w:cs="Times New Roman"/>
          <w:sz w:val="24"/>
          <w:szCs w:val="24"/>
        </w:rPr>
        <w:t>laksanaka</w:t>
      </w:r>
      <w:r w:rsidR="00842819" w:rsidRPr="00EB1614">
        <w:rPr>
          <w:rFonts w:ascii="Times New Roman" w:hAnsi="Times New Roman" w:cs="Times New Roman"/>
          <w:sz w:val="24"/>
          <w:szCs w:val="24"/>
        </w:rPr>
        <w:t xml:space="preserve">n </w:t>
      </w:r>
      <w:r w:rsidRPr="00EB1614">
        <w:rPr>
          <w:rFonts w:ascii="Times New Roman" w:hAnsi="Times New Roman" w:cs="Times New Roman"/>
          <w:sz w:val="24"/>
          <w:szCs w:val="24"/>
        </w:rPr>
        <w:t xml:space="preserve">di </w:t>
      </w:r>
      <w:r w:rsidR="00F67291" w:rsidRPr="00EB1614">
        <w:rPr>
          <w:rFonts w:ascii="Times New Roman" w:hAnsi="Times New Roman" w:cs="Times New Roman"/>
          <w:sz w:val="24"/>
          <w:szCs w:val="24"/>
        </w:rPr>
        <w:t>RS</w:t>
      </w:r>
      <w:r w:rsidR="00B90B5A" w:rsidRPr="00EB1614">
        <w:rPr>
          <w:rFonts w:ascii="Times New Roman" w:hAnsi="Times New Roman" w:cs="Times New Roman"/>
          <w:sz w:val="24"/>
          <w:szCs w:val="24"/>
        </w:rPr>
        <w:t xml:space="preserve">. Rawa Lumbu yang berada di </w:t>
      </w:r>
      <w:r w:rsidR="00B90B5A" w:rsidRPr="00EB1614">
        <w:rPr>
          <w:rFonts w:ascii="Times New Roman" w:hAnsi="Times New Roman" w:cs="Times New Roman"/>
          <w:color w:val="202124"/>
          <w:sz w:val="24"/>
          <w:szCs w:val="24"/>
          <w:shd w:val="clear" w:color="auto" w:fill="FFFFFF"/>
        </w:rPr>
        <w:t>Jl. Dasa Darma No.</w:t>
      </w:r>
      <w:r w:rsidR="00646BC1" w:rsidRPr="00EB1614">
        <w:rPr>
          <w:rFonts w:ascii="Times New Roman" w:hAnsi="Times New Roman" w:cs="Times New Roman"/>
          <w:color w:val="202124"/>
          <w:sz w:val="24"/>
          <w:szCs w:val="24"/>
          <w:shd w:val="clear" w:color="auto" w:fill="FFFFFF"/>
        </w:rPr>
        <w:t xml:space="preserve"> Kav. 20-</w:t>
      </w:r>
      <w:r w:rsidR="00B90B5A" w:rsidRPr="00EB1614">
        <w:rPr>
          <w:rFonts w:ascii="Times New Roman" w:hAnsi="Times New Roman" w:cs="Times New Roman"/>
          <w:color w:val="202124"/>
          <w:sz w:val="24"/>
          <w:szCs w:val="24"/>
          <w:shd w:val="clear" w:color="auto" w:fill="FFFFFF"/>
        </w:rPr>
        <w:t xml:space="preserve">23, RT.002/RW.004, </w:t>
      </w:r>
      <w:r w:rsidR="001B39B5" w:rsidRPr="00EB1614">
        <w:rPr>
          <w:rFonts w:ascii="Times New Roman" w:hAnsi="Times New Roman" w:cs="Times New Roman"/>
          <w:color w:val="202124"/>
          <w:sz w:val="24"/>
          <w:szCs w:val="24"/>
          <w:shd w:val="clear" w:color="auto" w:fill="FFFFFF"/>
        </w:rPr>
        <w:t xml:space="preserve">RS. </w:t>
      </w:r>
      <w:r w:rsidR="00B90B5A" w:rsidRPr="00EB1614">
        <w:rPr>
          <w:rFonts w:ascii="Times New Roman" w:hAnsi="Times New Roman" w:cs="Times New Roman"/>
          <w:color w:val="202124"/>
          <w:sz w:val="24"/>
          <w:szCs w:val="24"/>
          <w:shd w:val="clear" w:color="auto" w:fill="FFFFFF"/>
        </w:rPr>
        <w:t>Rawalumbu, Kec. Rawalumbu, Kota Bks, Jawa Barat 17116</w:t>
      </w:r>
      <w:r w:rsidR="00A35C8A" w:rsidRPr="00EB1614">
        <w:rPr>
          <w:rFonts w:ascii="Times New Roman" w:hAnsi="Times New Roman" w:cs="Times New Roman"/>
          <w:color w:val="202124"/>
          <w:sz w:val="24"/>
          <w:szCs w:val="24"/>
          <w:shd w:val="clear" w:color="auto" w:fill="FFFFFF"/>
        </w:rPr>
        <w:t>.</w:t>
      </w:r>
      <w:r w:rsidR="00A35C8A" w:rsidRPr="005D4DCC">
        <w:rPr>
          <w:rFonts w:ascii="Times New Roman" w:hAnsi="Times New Roman" w:cs="Times New Roman"/>
          <w:color w:val="202124"/>
          <w:sz w:val="24"/>
          <w:szCs w:val="24"/>
          <w:shd w:val="clear" w:color="auto" w:fill="FFFFFF"/>
        </w:rPr>
        <w:t xml:space="preserve"> </w:t>
      </w:r>
    </w:p>
    <w:p w14:paraId="0BB48DD7" w14:textId="77777777" w:rsidR="00571046" w:rsidRDefault="007E1796" w:rsidP="00571046">
      <w:pPr>
        <w:pStyle w:val="ListParagraph"/>
        <w:numPr>
          <w:ilvl w:val="0"/>
          <w:numId w:val="49"/>
        </w:numPr>
        <w:spacing w:after="0" w:line="360" w:lineRule="auto"/>
        <w:ind w:hanging="219"/>
        <w:rPr>
          <w:rFonts w:ascii="Times New Roman" w:hAnsi="Times New Roman" w:cs="Times New Roman"/>
          <w:sz w:val="24"/>
          <w:szCs w:val="24"/>
        </w:rPr>
      </w:pPr>
      <w:r>
        <w:rPr>
          <w:rFonts w:ascii="Times New Roman" w:hAnsi="Times New Roman" w:cs="Times New Roman"/>
          <w:sz w:val="24"/>
          <w:szCs w:val="24"/>
        </w:rPr>
        <w:t xml:space="preserve">Waktu </w:t>
      </w:r>
      <w:r w:rsidR="000F7749" w:rsidRPr="008B3ABB">
        <w:rPr>
          <w:rFonts w:ascii="Times New Roman" w:hAnsi="Times New Roman" w:cs="Times New Roman"/>
          <w:sz w:val="24"/>
          <w:szCs w:val="24"/>
        </w:rPr>
        <w:t>Penelitian</w:t>
      </w:r>
    </w:p>
    <w:p w14:paraId="467F726E" w14:textId="28B220B0" w:rsidR="0030137F" w:rsidRPr="00571046" w:rsidRDefault="00B90B5A" w:rsidP="00571046">
      <w:pPr>
        <w:pStyle w:val="ListParagraph"/>
        <w:spacing w:after="0" w:line="360" w:lineRule="auto"/>
        <w:ind w:left="1353"/>
        <w:rPr>
          <w:rFonts w:ascii="Times New Roman" w:hAnsi="Times New Roman" w:cs="Times New Roman"/>
          <w:sz w:val="24"/>
          <w:szCs w:val="24"/>
        </w:rPr>
      </w:pPr>
      <w:r w:rsidRPr="00571046">
        <w:rPr>
          <w:rFonts w:ascii="Times New Roman" w:hAnsi="Times New Roman" w:cs="Times New Roman"/>
          <w:sz w:val="24"/>
          <w:szCs w:val="24"/>
        </w:rPr>
        <w:t xml:space="preserve">Penelitian ini dilakukan </w:t>
      </w:r>
      <w:r w:rsidR="00806D41" w:rsidRPr="00571046">
        <w:rPr>
          <w:rFonts w:ascii="Times New Roman" w:hAnsi="Times New Roman" w:cs="Times New Roman"/>
          <w:sz w:val="24"/>
          <w:szCs w:val="24"/>
        </w:rPr>
        <w:t>pad</w:t>
      </w:r>
      <w:r w:rsidR="0009258A" w:rsidRPr="00571046">
        <w:rPr>
          <w:rFonts w:ascii="Times New Roman" w:hAnsi="Times New Roman" w:cs="Times New Roman"/>
          <w:sz w:val="24"/>
          <w:szCs w:val="24"/>
        </w:rPr>
        <w:t>a bulan</w:t>
      </w:r>
      <w:r w:rsidR="00842819" w:rsidRPr="00571046">
        <w:rPr>
          <w:rFonts w:ascii="Times New Roman" w:hAnsi="Times New Roman" w:cs="Times New Roman"/>
          <w:sz w:val="24"/>
          <w:szCs w:val="24"/>
        </w:rPr>
        <w:t xml:space="preserve"> </w:t>
      </w:r>
      <w:r w:rsidR="001B39B5" w:rsidRPr="00571046">
        <w:rPr>
          <w:rFonts w:ascii="Times New Roman" w:hAnsi="Times New Roman" w:cs="Times New Roman"/>
          <w:sz w:val="24"/>
          <w:szCs w:val="24"/>
        </w:rPr>
        <w:t>Maret-Mei</w:t>
      </w:r>
      <w:r w:rsidR="00842819" w:rsidRPr="00571046">
        <w:rPr>
          <w:rFonts w:ascii="Times New Roman" w:hAnsi="Times New Roman" w:cs="Times New Roman"/>
          <w:sz w:val="24"/>
          <w:szCs w:val="24"/>
        </w:rPr>
        <w:t xml:space="preserve"> 2024 </w:t>
      </w:r>
    </w:p>
    <w:p w14:paraId="39A686B9" w14:textId="77777777" w:rsidR="00AB3255" w:rsidRDefault="00AB3255" w:rsidP="00BE3D3A">
      <w:pPr>
        <w:rPr>
          <w:rFonts w:ascii="Times New Roman" w:hAnsi="Times New Roman" w:cs="Times New Roman"/>
          <w:sz w:val="24"/>
          <w:szCs w:val="24"/>
        </w:rPr>
      </w:pPr>
    </w:p>
    <w:p w14:paraId="32ACF691" w14:textId="77777777" w:rsidR="00697743" w:rsidRDefault="00697743" w:rsidP="00BE3D3A">
      <w:pPr>
        <w:rPr>
          <w:rFonts w:ascii="Times New Roman" w:hAnsi="Times New Roman" w:cs="Times New Roman"/>
          <w:sz w:val="24"/>
          <w:szCs w:val="24"/>
        </w:rPr>
      </w:pPr>
    </w:p>
    <w:p w14:paraId="1408FF92" w14:textId="77777777" w:rsidR="00A7534F" w:rsidRPr="001C48FF" w:rsidRDefault="00A7534F" w:rsidP="00BE3D3A">
      <w:pPr>
        <w:rPr>
          <w:rFonts w:ascii="Times New Roman" w:hAnsi="Times New Roman" w:cs="Times New Roman"/>
          <w:sz w:val="24"/>
          <w:szCs w:val="24"/>
        </w:rPr>
      </w:pPr>
    </w:p>
    <w:p w14:paraId="14AAE7BD" w14:textId="006842A9" w:rsidR="00C011AB" w:rsidRPr="00C011AB" w:rsidRDefault="000F7749" w:rsidP="0049711A">
      <w:pPr>
        <w:pStyle w:val="Heading3"/>
        <w:numPr>
          <w:ilvl w:val="0"/>
          <w:numId w:val="52"/>
        </w:numPr>
      </w:pPr>
      <w:bookmarkStart w:id="744" w:name="_Toc157276719"/>
      <w:bookmarkStart w:id="745" w:name="_Toc157522799"/>
      <w:bookmarkStart w:id="746" w:name="_Toc157889083"/>
      <w:bookmarkStart w:id="747" w:name="_Toc157893142"/>
      <w:bookmarkStart w:id="748" w:name="_Toc157893206"/>
      <w:bookmarkStart w:id="749" w:name="_Toc157893326"/>
      <w:bookmarkStart w:id="750" w:name="_Toc157893845"/>
      <w:bookmarkStart w:id="751" w:name="_Toc157893910"/>
      <w:bookmarkStart w:id="752" w:name="_Toc158017430"/>
      <w:bookmarkStart w:id="753" w:name="_Toc158018554"/>
      <w:bookmarkStart w:id="754" w:name="_Toc158108610"/>
      <w:bookmarkStart w:id="755" w:name="_Toc158108801"/>
      <w:bookmarkStart w:id="756" w:name="_Toc158111875"/>
      <w:bookmarkStart w:id="757" w:name="_Toc158112155"/>
      <w:r w:rsidRPr="00176045">
        <w:lastRenderedPageBreak/>
        <w:t>Definisi Operasional</w:t>
      </w:r>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r w:rsidRPr="00176045">
        <w:t xml:space="preserve"> </w:t>
      </w:r>
    </w:p>
    <w:p w14:paraId="2726B328" w14:textId="19CDB0FD" w:rsidR="00A01CFE" w:rsidRPr="0034070C" w:rsidRDefault="0034070C" w:rsidP="009530CD">
      <w:pPr>
        <w:pStyle w:val="Caption"/>
        <w:spacing w:after="0" w:line="360" w:lineRule="auto"/>
        <w:ind w:left="1134"/>
        <w:jc w:val="both"/>
        <w:rPr>
          <w:rFonts w:ascii="Times New Roman" w:hAnsi="Times New Roman" w:cs="Times New Roman"/>
          <w:b w:val="0"/>
          <w:color w:val="auto"/>
          <w:sz w:val="24"/>
          <w:szCs w:val="24"/>
          <w:lang w:val="en-US"/>
        </w:rPr>
      </w:pPr>
      <w:bookmarkStart w:id="758" w:name="_Toc157519450"/>
      <w:bookmarkStart w:id="759" w:name="_Toc158112631"/>
      <w:bookmarkStart w:id="760" w:name="_Toc158113778"/>
      <w:r w:rsidRPr="0034070C">
        <w:rPr>
          <w:rFonts w:ascii="Times New Roman" w:hAnsi="Times New Roman" w:cs="Times New Roman"/>
          <w:color w:val="auto"/>
          <w:sz w:val="24"/>
          <w:szCs w:val="24"/>
        </w:rPr>
        <w:t xml:space="preserve">Tabel IV. </w:t>
      </w:r>
      <w:r w:rsidRPr="0034070C">
        <w:rPr>
          <w:rFonts w:ascii="Times New Roman" w:hAnsi="Times New Roman" w:cs="Times New Roman"/>
          <w:color w:val="auto"/>
          <w:sz w:val="24"/>
          <w:szCs w:val="24"/>
        </w:rPr>
        <w:fldChar w:fldCharType="begin"/>
      </w:r>
      <w:r w:rsidRPr="0034070C">
        <w:rPr>
          <w:rFonts w:ascii="Times New Roman" w:hAnsi="Times New Roman" w:cs="Times New Roman"/>
          <w:color w:val="auto"/>
          <w:sz w:val="24"/>
          <w:szCs w:val="24"/>
        </w:rPr>
        <w:instrText xml:space="preserve"> SEQ Tabel_IV. \* ARABIC </w:instrText>
      </w:r>
      <w:r w:rsidRPr="0034070C">
        <w:rPr>
          <w:rFonts w:ascii="Times New Roman" w:hAnsi="Times New Roman" w:cs="Times New Roman"/>
          <w:color w:val="auto"/>
          <w:sz w:val="24"/>
          <w:szCs w:val="24"/>
        </w:rPr>
        <w:fldChar w:fldCharType="separate"/>
      </w:r>
      <w:r w:rsidR="009B5592">
        <w:rPr>
          <w:rFonts w:ascii="Times New Roman" w:hAnsi="Times New Roman" w:cs="Times New Roman"/>
          <w:noProof/>
          <w:color w:val="auto"/>
          <w:sz w:val="24"/>
          <w:szCs w:val="24"/>
        </w:rPr>
        <w:t>1</w:t>
      </w:r>
      <w:r w:rsidRPr="0034070C">
        <w:rPr>
          <w:rFonts w:ascii="Times New Roman" w:hAnsi="Times New Roman" w:cs="Times New Roman"/>
          <w:color w:val="auto"/>
          <w:sz w:val="24"/>
          <w:szCs w:val="24"/>
        </w:rPr>
        <w:fldChar w:fldCharType="end"/>
      </w:r>
      <w:r w:rsidRPr="0034070C">
        <w:rPr>
          <w:rFonts w:ascii="Times New Roman" w:hAnsi="Times New Roman" w:cs="Times New Roman"/>
          <w:color w:val="auto"/>
          <w:sz w:val="24"/>
          <w:szCs w:val="24"/>
          <w:lang w:val="en-US"/>
        </w:rPr>
        <w:t xml:space="preserve"> </w:t>
      </w:r>
      <w:r w:rsidRPr="0034070C">
        <w:rPr>
          <w:rFonts w:ascii="Times New Roman" w:hAnsi="Times New Roman" w:cs="Times New Roman"/>
          <w:b w:val="0"/>
          <w:bCs w:val="0"/>
          <w:color w:val="auto"/>
          <w:sz w:val="24"/>
          <w:szCs w:val="24"/>
        </w:rPr>
        <w:t>Definisi Operasional</w:t>
      </w:r>
      <w:bookmarkEnd w:id="758"/>
      <w:bookmarkEnd w:id="759"/>
      <w:bookmarkEnd w:id="760"/>
    </w:p>
    <w:tbl>
      <w:tblPr>
        <w:tblStyle w:val="TableGrid"/>
        <w:tblW w:w="0" w:type="auto"/>
        <w:tblInd w:w="534" w:type="dxa"/>
        <w:tblLayout w:type="fixed"/>
        <w:tblLook w:val="04A0" w:firstRow="1" w:lastRow="0" w:firstColumn="1" w:lastColumn="0" w:noHBand="0" w:noVBand="1"/>
      </w:tblPr>
      <w:tblGrid>
        <w:gridCol w:w="1176"/>
        <w:gridCol w:w="294"/>
        <w:gridCol w:w="89"/>
        <w:gridCol w:w="1588"/>
        <w:gridCol w:w="309"/>
        <w:gridCol w:w="1221"/>
        <w:gridCol w:w="1089"/>
        <w:gridCol w:w="1853"/>
      </w:tblGrid>
      <w:tr w:rsidR="001010B9" w14:paraId="78FB8C11" w14:textId="77777777" w:rsidTr="001010B9">
        <w:tc>
          <w:tcPr>
            <w:tcW w:w="1176" w:type="dxa"/>
            <w:tcBorders>
              <w:top w:val="single" w:sz="4" w:space="0" w:color="auto"/>
              <w:left w:val="nil"/>
              <w:bottom w:val="single" w:sz="4" w:space="0" w:color="auto"/>
              <w:right w:val="nil"/>
            </w:tcBorders>
          </w:tcPr>
          <w:p w14:paraId="628D8029" w14:textId="4C793D6D" w:rsidR="000A754D" w:rsidRPr="00A2229C" w:rsidRDefault="001010B9" w:rsidP="001010B9">
            <w:pPr>
              <w:pStyle w:val="ListParagraph"/>
              <w:tabs>
                <w:tab w:val="left" w:pos="1545"/>
              </w:tabs>
              <w:spacing w:line="360" w:lineRule="auto"/>
              <w:ind w:left="0" w:right="-152"/>
              <w:rPr>
                <w:rFonts w:ascii="Times New Roman" w:hAnsi="Times New Roman" w:cs="Times New Roman"/>
                <w:b/>
                <w:sz w:val="24"/>
                <w:szCs w:val="24"/>
              </w:rPr>
            </w:pPr>
            <w:r>
              <w:rPr>
                <w:rFonts w:ascii="Times New Roman" w:hAnsi="Times New Roman" w:cs="Times New Roman"/>
                <w:b/>
                <w:sz w:val="24"/>
                <w:szCs w:val="24"/>
              </w:rPr>
              <w:t>Variabel</w:t>
            </w:r>
          </w:p>
        </w:tc>
        <w:tc>
          <w:tcPr>
            <w:tcW w:w="2280" w:type="dxa"/>
            <w:gridSpan w:val="4"/>
            <w:tcBorders>
              <w:top w:val="single" w:sz="4" w:space="0" w:color="auto"/>
              <w:left w:val="nil"/>
              <w:bottom w:val="single" w:sz="4" w:space="0" w:color="auto"/>
              <w:right w:val="nil"/>
            </w:tcBorders>
          </w:tcPr>
          <w:p w14:paraId="697A991B" w14:textId="77777777" w:rsidR="000A754D" w:rsidRDefault="000A754D" w:rsidP="00B50235">
            <w:pPr>
              <w:pStyle w:val="ListParagraph"/>
              <w:tabs>
                <w:tab w:val="left" w:pos="1545"/>
              </w:tabs>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Definisi</w:t>
            </w:r>
          </w:p>
        </w:tc>
        <w:tc>
          <w:tcPr>
            <w:tcW w:w="1221" w:type="dxa"/>
            <w:tcBorders>
              <w:top w:val="single" w:sz="4" w:space="0" w:color="auto"/>
              <w:left w:val="nil"/>
              <w:bottom w:val="single" w:sz="4" w:space="0" w:color="auto"/>
              <w:right w:val="nil"/>
            </w:tcBorders>
          </w:tcPr>
          <w:p w14:paraId="1F509673" w14:textId="77777777" w:rsidR="000A754D" w:rsidRDefault="000A754D" w:rsidP="00B50235">
            <w:pPr>
              <w:pStyle w:val="ListParagraph"/>
              <w:tabs>
                <w:tab w:val="left" w:pos="1545"/>
              </w:tabs>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Alat Ukur</w:t>
            </w:r>
          </w:p>
        </w:tc>
        <w:tc>
          <w:tcPr>
            <w:tcW w:w="1089" w:type="dxa"/>
            <w:tcBorders>
              <w:top w:val="single" w:sz="4" w:space="0" w:color="auto"/>
              <w:left w:val="nil"/>
              <w:bottom w:val="single" w:sz="4" w:space="0" w:color="auto"/>
              <w:right w:val="nil"/>
            </w:tcBorders>
          </w:tcPr>
          <w:p w14:paraId="71A873FE" w14:textId="77777777" w:rsidR="000A754D" w:rsidRDefault="000A754D" w:rsidP="001010B9">
            <w:pPr>
              <w:pStyle w:val="ListParagraph"/>
              <w:tabs>
                <w:tab w:val="left" w:pos="1545"/>
              </w:tabs>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Skala Ukur</w:t>
            </w:r>
          </w:p>
        </w:tc>
        <w:tc>
          <w:tcPr>
            <w:tcW w:w="1853" w:type="dxa"/>
            <w:tcBorders>
              <w:top w:val="single" w:sz="4" w:space="0" w:color="auto"/>
              <w:left w:val="nil"/>
              <w:bottom w:val="single" w:sz="4" w:space="0" w:color="auto"/>
              <w:right w:val="nil"/>
            </w:tcBorders>
          </w:tcPr>
          <w:p w14:paraId="6676DCA5" w14:textId="77777777" w:rsidR="000A754D" w:rsidRDefault="000A754D" w:rsidP="001010B9">
            <w:pPr>
              <w:pStyle w:val="ListParagraph"/>
              <w:tabs>
                <w:tab w:val="left" w:pos="1545"/>
              </w:tabs>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Hasil</w:t>
            </w:r>
          </w:p>
        </w:tc>
      </w:tr>
      <w:tr w:rsidR="001010B9" w14:paraId="37DDAB77" w14:textId="77777777" w:rsidTr="001010B9">
        <w:tc>
          <w:tcPr>
            <w:tcW w:w="1176" w:type="dxa"/>
            <w:tcBorders>
              <w:top w:val="single" w:sz="4" w:space="0" w:color="auto"/>
              <w:left w:val="nil"/>
              <w:bottom w:val="single" w:sz="4" w:space="0" w:color="auto"/>
              <w:right w:val="nil"/>
            </w:tcBorders>
          </w:tcPr>
          <w:p w14:paraId="2E9B6AF6" w14:textId="432FF45C" w:rsidR="002C3446" w:rsidRPr="00B13E45" w:rsidRDefault="002C3446" w:rsidP="004F4509">
            <w:pPr>
              <w:pStyle w:val="ListParagraph"/>
              <w:tabs>
                <w:tab w:val="left" w:pos="1545"/>
              </w:tabs>
              <w:spacing w:line="360" w:lineRule="auto"/>
              <w:ind w:left="0"/>
              <w:rPr>
                <w:rFonts w:ascii="Times New Roman" w:hAnsi="Times New Roman" w:cs="Times New Roman"/>
                <w:sz w:val="24"/>
                <w:szCs w:val="24"/>
              </w:rPr>
            </w:pPr>
          </w:p>
        </w:tc>
        <w:tc>
          <w:tcPr>
            <w:tcW w:w="383" w:type="dxa"/>
            <w:gridSpan w:val="2"/>
            <w:tcBorders>
              <w:top w:val="single" w:sz="4" w:space="0" w:color="auto"/>
              <w:left w:val="nil"/>
              <w:bottom w:val="single" w:sz="4" w:space="0" w:color="auto"/>
              <w:right w:val="nil"/>
            </w:tcBorders>
          </w:tcPr>
          <w:p w14:paraId="1B633C5B" w14:textId="7C059006" w:rsidR="002C3446" w:rsidRPr="002C3446" w:rsidRDefault="002C3446" w:rsidP="00B50235">
            <w:pPr>
              <w:pStyle w:val="ListParagraph"/>
              <w:tabs>
                <w:tab w:val="left" w:pos="1545"/>
              </w:tabs>
              <w:spacing w:line="360" w:lineRule="auto"/>
              <w:ind w:left="0"/>
              <w:jc w:val="center"/>
              <w:rPr>
                <w:rFonts w:ascii="Times New Roman" w:hAnsi="Times New Roman" w:cs="Times New Roman"/>
                <w:b/>
                <w:sz w:val="24"/>
                <w:szCs w:val="24"/>
              </w:rPr>
            </w:pPr>
          </w:p>
        </w:tc>
        <w:tc>
          <w:tcPr>
            <w:tcW w:w="3118" w:type="dxa"/>
            <w:gridSpan w:val="3"/>
            <w:tcBorders>
              <w:top w:val="single" w:sz="4" w:space="0" w:color="auto"/>
              <w:left w:val="nil"/>
              <w:bottom w:val="single" w:sz="4" w:space="0" w:color="auto"/>
              <w:right w:val="nil"/>
            </w:tcBorders>
          </w:tcPr>
          <w:p w14:paraId="490F327E" w14:textId="2D6C0605" w:rsidR="002C3446" w:rsidRPr="002C3446" w:rsidRDefault="001010B9" w:rsidP="00B50235">
            <w:pPr>
              <w:pStyle w:val="ListParagraph"/>
              <w:tabs>
                <w:tab w:val="left" w:pos="1545"/>
              </w:tabs>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 xml:space="preserve">Karakteristik </w:t>
            </w:r>
            <w:r w:rsidR="00B50235">
              <w:rPr>
                <w:rFonts w:ascii="Times New Roman" w:hAnsi="Times New Roman" w:cs="Times New Roman"/>
                <w:b/>
                <w:sz w:val="24"/>
                <w:szCs w:val="24"/>
              </w:rPr>
              <w:t xml:space="preserve">    </w:t>
            </w:r>
            <w:r w:rsidR="008F3197">
              <w:rPr>
                <w:rFonts w:ascii="Times New Roman" w:hAnsi="Times New Roman" w:cs="Times New Roman"/>
                <w:b/>
                <w:sz w:val="24"/>
                <w:szCs w:val="24"/>
              </w:rPr>
              <w:t>Sosiodemogra</w:t>
            </w:r>
            <w:r w:rsidR="001D3FB2">
              <w:rPr>
                <w:rFonts w:ascii="Times New Roman" w:hAnsi="Times New Roman" w:cs="Times New Roman"/>
                <w:b/>
                <w:sz w:val="24"/>
                <w:szCs w:val="24"/>
              </w:rPr>
              <w:t>fi</w:t>
            </w:r>
          </w:p>
        </w:tc>
        <w:tc>
          <w:tcPr>
            <w:tcW w:w="1089" w:type="dxa"/>
            <w:tcBorders>
              <w:top w:val="single" w:sz="4" w:space="0" w:color="auto"/>
              <w:left w:val="nil"/>
              <w:bottom w:val="single" w:sz="4" w:space="0" w:color="auto"/>
              <w:right w:val="nil"/>
            </w:tcBorders>
          </w:tcPr>
          <w:p w14:paraId="6710F7E5" w14:textId="77777777" w:rsidR="002C3446" w:rsidRDefault="002C3446" w:rsidP="00FA5FCD">
            <w:pPr>
              <w:pStyle w:val="ListParagraph"/>
              <w:tabs>
                <w:tab w:val="left" w:pos="1545"/>
              </w:tabs>
              <w:spacing w:line="360" w:lineRule="auto"/>
              <w:ind w:left="0"/>
              <w:jc w:val="center"/>
              <w:rPr>
                <w:rFonts w:ascii="Times New Roman" w:hAnsi="Times New Roman" w:cs="Times New Roman"/>
                <w:sz w:val="24"/>
                <w:szCs w:val="24"/>
              </w:rPr>
            </w:pPr>
          </w:p>
        </w:tc>
        <w:tc>
          <w:tcPr>
            <w:tcW w:w="1853" w:type="dxa"/>
            <w:tcBorders>
              <w:top w:val="single" w:sz="4" w:space="0" w:color="auto"/>
              <w:left w:val="nil"/>
              <w:bottom w:val="single" w:sz="4" w:space="0" w:color="auto"/>
              <w:right w:val="nil"/>
            </w:tcBorders>
          </w:tcPr>
          <w:p w14:paraId="1102EA28" w14:textId="77777777" w:rsidR="002C3446" w:rsidRDefault="002C3446" w:rsidP="00FD7D62">
            <w:pPr>
              <w:pStyle w:val="ListParagraph"/>
              <w:tabs>
                <w:tab w:val="left" w:pos="1545"/>
              </w:tabs>
              <w:spacing w:line="360" w:lineRule="auto"/>
              <w:ind w:left="0"/>
              <w:rPr>
                <w:rFonts w:ascii="Times New Roman" w:hAnsi="Times New Roman" w:cs="Times New Roman"/>
                <w:sz w:val="24"/>
                <w:szCs w:val="24"/>
              </w:rPr>
            </w:pPr>
          </w:p>
        </w:tc>
      </w:tr>
      <w:tr w:rsidR="001010B9" w14:paraId="3B4251DF" w14:textId="77777777" w:rsidTr="001010B9">
        <w:tc>
          <w:tcPr>
            <w:tcW w:w="1470" w:type="dxa"/>
            <w:gridSpan w:val="2"/>
            <w:tcBorders>
              <w:top w:val="single" w:sz="4" w:space="0" w:color="auto"/>
              <w:left w:val="nil"/>
              <w:bottom w:val="single" w:sz="4" w:space="0" w:color="auto"/>
              <w:right w:val="nil"/>
            </w:tcBorders>
          </w:tcPr>
          <w:p w14:paraId="2813C878" w14:textId="453D8681" w:rsidR="00B7100A" w:rsidRPr="00B13E45" w:rsidRDefault="00B7100A" w:rsidP="004F4509">
            <w:pPr>
              <w:pStyle w:val="ListParagraph"/>
              <w:tabs>
                <w:tab w:val="left" w:pos="1545"/>
              </w:tabs>
              <w:spacing w:line="360" w:lineRule="auto"/>
              <w:ind w:left="0"/>
              <w:rPr>
                <w:rFonts w:ascii="Times New Roman" w:hAnsi="Times New Roman" w:cs="Times New Roman"/>
                <w:sz w:val="24"/>
                <w:szCs w:val="24"/>
              </w:rPr>
            </w:pPr>
            <w:r>
              <w:rPr>
                <w:rFonts w:ascii="Times New Roman" w:hAnsi="Times New Roman" w:cs="Times New Roman"/>
                <w:sz w:val="24"/>
                <w:szCs w:val="24"/>
              </w:rPr>
              <w:t>Usia</w:t>
            </w:r>
          </w:p>
        </w:tc>
        <w:tc>
          <w:tcPr>
            <w:tcW w:w="1677" w:type="dxa"/>
            <w:gridSpan w:val="2"/>
            <w:tcBorders>
              <w:top w:val="single" w:sz="4" w:space="0" w:color="auto"/>
              <w:left w:val="nil"/>
              <w:bottom w:val="single" w:sz="4" w:space="0" w:color="auto"/>
              <w:right w:val="nil"/>
            </w:tcBorders>
          </w:tcPr>
          <w:p w14:paraId="19FE6562" w14:textId="31451745" w:rsidR="00B7100A" w:rsidRPr="002C3446" w:rsidRDefault="00B7100A" w:rsidP="00B7100A">
            <w:pPr>
              <w:pStyle w:val="ListParagraph"/>
              <w:tabs>
                <w:tab w:val="left" w:pos="1545"/>
              </w:tabs>
              <w:spacing w:line="360" w:lineRule="auto"/>
              <w:ind w:left="0"/>
              <w:rPr>
                <w:rFonts w:ascii="Times New Roman" w:hAnsi="Times New Roman" w:cs="Times New Roman"/>
                <w:b/>
                <w:sz w:val="24"/>
                <w:szCs w:val="24"/>
              </w:rPr>
            </w:pPr>
            <w:r>
              <w:rPr>
                <w:rFonts w:ascii="Times New Roman" w:hAnsi="Times New Roman" w:cs="Times New Roman"/>
                <w:noProof/>
                <w:sz w:val="24"/>
                <w:szCs w:val="24"/>
                <w:lang w:eastAsia="id-ID"/>
              </w:rPr>
              <w:t>Perhitungan umur pasien hipertensi tanpa penyakit komplikasi</w:t>
            </w:r>
          </w:p>
        </w:tc>
        <w:tc>
          <w:tcPr>
            <w:tcW w:w="1530" w:type="dxa"/>
            <w:gridSpan w:val="2"/>
            <w:tcBorders>
              <w:top w:val="single" w:sz="4" w:space="0" w:color="auto"/>
              <w:left w:val="nil"/>
              <w:bottom w:val="single" w:sz="4" w:space="0" w:color="auto"/>
              <w:right w:val="nil"/>
            </w:tcBorders>
          </w:tcPr>
          <w:p w14:paraId="3658D67A" w14:textId="77777777" w:rsidR="00B7100A" w:rsidRDefault="00B7100A" w:rsidP="001D3FB2">
            <w:pPr>
              <w:pStyle w:val="ListParagraph"/>
              <w:tabs>
                <w:tab w:val="left" w:pos="1545"/>
              </w:tabs>
              <w:spacing w:line="360" w:lineRule="auto"/>
              <w:ind w:left="0"/>
              <w:jc w:val="center"/>
              <w:rPr>
                <w:rFonts w:ascii="Times New Roman" w:hAnsi="Times New Roman" w:cs="Times New Roman"/>
                <w:sz w:val="24"/>
                <w:szCs w:val="24"/>
              </w:rPr>
            </w:pPr>
            <w:r w:rsidRPr="00BE5095">
              <w:rPr>
                <w:rFonts w:ascii="Times New Roman" w:hAnsi="Times New Roman" w:cs="Times New Roman"/>
                <w:sz w:val="24"/>
                <w:szCs w:val="24"/>
              </w:rPr>
              <w:t>Kuesioner</w:t>
            </w:r>
          </w:p>
          <w:p w14:paraId="4F842682" w14:textId="77777777" w:rsidR="00B7100A" w:rsidRDefault="00B7100A" w:rsidP="00B7100A">
            <w:pPr>
              <w:pStyle w:val="ListParagraph"/>
              <w:tabs>
                <w:tab w:val="left" w:pos="1545"/>
              </w:tabs>
              <w:spacing w:line="360" w:lineRule="auto"/>
              <w:ind w:left="0"/>
              <w:rPr>
                <w:rFonts w:ascii="Times New Roman" w:hAnsi="Times New Roman" w:cs="Times New Roman"/>
                <w:b/>
                <w:sz w:val="24"/>
                <w:szCs w:val="24"/>
              </w:rPr>
            </w:pPr>
          </w:p>
        </w:tc>
        <w:tc>
          <w:tcPr>
            <w:tcW w:w="1089" w:type="dxa"/>
            <w:tcBorders>
              <w:top w:val="single" w:sz="4" w:space="0" w:color="auto"/>
              <w:left w:val="nil"/>
              <w:bottom w:val="single" w:sz="4" w:space="0" w:color="auto"/>
              <w:right w:val="nil"/>
            </w:tcBorders>
          </w:tcPr>
          <w:p w14:paraId="1BC63520" w14:textId="47421AEA" w:rsidR="00B7100A" w:rsidRDefault="00E56BE6" w:rsidP="004F4509">
            <w:pPr>
              <w:pStyle w:val="ListParagraph"/>
              <w:tabs>
                <w:tab w:val="left" w:pos="1545"/>
              </w:tabs>
              <w:spacing w:line="360" w:lineRule="auto"/>
              <w:ind w:left="0"/>
              <w:rPr>
                <w:rFonts w:ascii="Times New Roman" w:hAnsi="Times New Roman" w:cs="Times New Roman"/>
                <w:sz w:val="24"/>
                <w:szCs w:val="24"/>
              </w:rPr>
            </w:pPr>
            <w:r>
              <w:rPr>
                <w:rFonts w:ascii="Times New Roman" w:hAnsi="Times New Roman" w:cs="Times New Roman"/>
                <w:sz w:val="24"/>
                <w:szCs w:val="24"/>
              </w:rPr>
              <w:t>Ordinal</w:t>
            </w:r>
          </w:p>
        </w:tc>
        <w:tc>
          <w:tcPr>
            <w:tcW w:w="1853" w:type="dxa"/>
            <w:tcBorders>
              <w:top w:val="single" w:sz="4" w:space="0" w:color="auto"/>
              <w:left w:val="nil"/>
              <w:bottom w:val="single" w:sz="4" w:space="0" w:color="auto"/>
              <w:right w:val="nil"/>
            </w:tcBorders>
          </w:tcPr>
          <w:p w14:paraId="70376201" w14:textId="77777777" w:rsidR="00B7100A" w:rsidRPr="00522E91" w:rsidRDefault="00B7100A" w:rsidP="0049711A">
            <w:pPr>
              <w:pStyle w:val="ListParagraph"/>
              <w:numPr>
                <w:ilvl w:val="0"/>
                <w:numId w:val="23"/>
              </w:numPr>
              <w:tabs>
                <w:tab w:val="left" w:pos="1545"/>
              </w:tabs>
              <w:spacing w:after="200" w:line="360" w:lineRule="auto"/>
              <w:rPr>
                <w:rFonts w:ascii="Times New Roman" w:hAnsi="Times New Roman" w:cs="Times New Roman"/>
                <w:sz w:val="24"/>
                <w:szCs w:val="24"/>
              </w:rPr>
            </w:pPr>
            <w:r>
              <w:rPr>
                <w:rFonts w:ascii="Times New Roman" w:hAnsi="Times New Roman" w:cs="Times New Roman"/>
                <w:sz w:val="24"/>
                <w:szCs w:val="24"/>
              </w:rPr>
              <w:t>Masa remaja akhir : 18</w:t>
            </w:r>
            <w:r w:rsidRPr="00522E91">
              <w:rPr>
                <w:rFonts w:ascii="Times New Roman" w:hAnsi="Times New Roman" w:cs="Times New Roman"/>
                <w:sz w:val="24"/>
                <w:szCs w:val="24"/>
              </w:rPr>
              <w:t>-25 tahun</w:t>
            </w:r>
          </w:p>
          <w:p w14:paraId="17B7AA51" w14:textId="77777777" w:rsidR="00B7100A" w:rsidRPr="00522E91" w:rsidRDefault="00B7100A" w:rsidP="0049711A">
            <w:pPr>
              <w:pStyle w:val="ListParagraph"/>
              <w:numPr>
                <w:ilvl w:val="0"/>
                <w:numId w:val="23"/>
              </w:numPr>
              <w:tabs>
                <w:tab w:val="left" w:pos="1545"/>
              </w:tabs>
              <w:spacing w:after="200" w:line="360" w:lineRule="auto"/>
              <w:rPr>
                <w:rFonts w:ascii="Times New Roman" w:hAnsi="Times New Roman" w:cs="Times New Roman"/>
                <w:sz w:val="24"/>
                <w:szCs w:val="24"/>
              </w:rPr>
            </w:pPr>
            <w:r>
              <w:rPr>
                <w:rFonts w:ascii="Times New Roman" w:hAnsi="Times New Roman" w:cs="Times New Roman"/>
                <w:sz w:val="24"/>
                <w:szCs w:val="24"/>
              </w:rPr>
              <w:t xml:space="preserve">Masa dewasa awal : </w:t>
            </w:r>
            <w:r w:rsidRPr="00522E91">
              <w:rPr>
                <w:rFonts w:ascii="Times New Roman" w:hAnsi="Times New Roman" w:cs="Times New Roman"/>
                <w:sz w:val="24"/>
                <w:szCs w:val="24"/>
              </w:rPr>
              <w:t>26-35 tahun</w:t>
            </w:r>
          </w:p>
          <w:p w14:paraId="39ED71B7" w14:textId="679B975B" w:rsidR="00B7100A" w:rsidRPr="00522E91" w:rsidRDefault="00B7100A" w:rsidP="0049711A">
            <w:pPr>
              <w:pStyle w:val="ListParagraph"/>
              <w:numPr>
                <w:ilvl w:val="0"/>
                <w:numId w:val="23"/>
              </w:numPr>
              <w:tabs>
                <w:tab w:val="left" w:pos="1545"/>
              </w:tabs>
              <w:spacing w:after="200" w:line="360" w:lineRule="auto"/>
              <w:rPr>
                <w:rFonts w:ascii="Times New Roman" w:hAnsi="Times New Roman" w:cs="Times New Roman"/>
                <w:sz w:val="24"/>
                <w:szCs w:val="24"/>
              </w:rPr>
            </w:pPr>
            <w:r>
              <w:rPr>
                <w:rFonts w:ascii="Times New Roman" w:hAnsi="Times New Roman" w:cs="Times New Roman"/>
                <w:sz w:val="24"/>
                <w:szCs w:val="24"/>
              </w:rPr>
              <w:t xml:space="preserve">Masa dewasa awal : </w:t>
            </w:r>
            <w:r w:rsidRPr="00522E91">
              <w:rPr>
                <w:rFonts w:ascii="Times New Roman" w:hAnsi="Times New Roman" w:cs="Times New Roman"/>
                <w:sz w:val="24"/>
                <w:szCs w:val="24"/>
              </w:rPr>
              <w:t>26-35 tahun</w:t>
            </w:r>
          </w:p>
          <w:p w14:paraId="65303A24" w14:textId="77777777" w:rsidR="00B7100A" w:rsidRPr="00522E91" w:rsidRDefault="00B7100A" w:rsidP="0049711A">
            <w:pPr>
              <w:pStyle w:val="ListParagraph"/>
              <w:numPr>
                <w:ilvl w:val="0"/>
                <w:numId w:val="23"/>
              </w:numPr>
              <w:tabs>
                <w:tab w:val="left" w:pos="1545"/>
              </w:tabs>
              <w:spacing w:after="200" w:line="360" w:lineRule="auto"/>
              <w:rPr>
                <w:rFonts w:ascii="Times New Roman" w:hAnsi="Times New Roman" w:cs="Times New Roman"/>
                <w:sz w:val="24"/>
                <w:szCs w:val="24"/>
              </w:rPr>
            </w:pPr>
            <w:r>
              <w:rPr>
                <w:rFonts w:ascii="Times New Roman" w:hAnsi="Times New Roman" w:cs="Times New Roman"/>
                <w:sz w:val="24"/>
                <w:szCs w:val="24"/>
              </w:rPr>
              <w:t xml:space="preserve">Masa dewasa akhir : 36-45 </w:t>
            </w:r>
            <w:r w:rsidRPr="00522E91">
              <w:rPr>
                <w:rFonts w:ascii="Times New Roman" w:hAnsi="Times New Roman" w:cs="Times New Roman"/>
                <w:sz w:val="24"/>
                <w:szCs w:val="24"/>
              </w:rPr>
              <w:t xml:space="preserve">tahun </w:t>
            </w:r>
          </w:p>
          <w:p w14:paraId="06336DEB" w14:textId="77777777" w:rsidR="00B7100A" w:rsidRPr="00522E91" w:rsidRDefault="00B7100A" w:rsidP="0049711A">
            <w:pPr>
              <w:pStyle w:val="ListParagraph"/>
              <w:numPr>
                <w:ilvl w:val="0"/>
                <w:numId w:val="23"/>
              </w:numPr>
              <w:tabs>
                <w:tab w:val="left" w:pos="1545"/>
              </w:tabs>
              <w:spacing w:after="200" w:line="360" w:lineRule="auto"/>
              <w:rPr>
                <w:rFonts w:ascii="Times New Roman" w:hAnsi="Times New Roman" w:cs="Times New Roman"/>
                <w:sz w:val="24"/>
                <w:szCs w:val="24"/>
              </w:rPr>
            </w:pPr>
            <w:r w:rsidRPr="00522E91">
              <w:rPr>
                <w:rFonts w:ascii="Times New Roman" w:hAnsi="Times New Roman" w:cs="Times New Roman"/>
                <w:sz w:val="24"/>
                <w:szCs w:val="24"/>
              </w:rPr>
              <w:t>Masa lansia awal : 46-55 tahun</w:t>
            </w:r>
          </w:p>
          <w:p w14:paraId="093AEF8C" w14:textId="77777777" w:rsidR="00B7100A" w:rsidRDefault="00B7100A" w:rsidP="0049711A">
            <w:pPr>
              <w:pStyle w:val="ListParagraph"/>
              <w:numPr>
                <w:ilvl w:val="0"/>
                <w:numId w:val="23"/>
              </w:numPr>
              <w:tabs>
                <w:tab w:val="left" w:pos="1545"/>
              </w:tabs>
              <w:spacing w:after="200" w:line="360" w:lineRule="auto"/>
              <w:rPr>
                <w:rFonts w:ascii="Times New Roman" w:hAnsi="Times New Roman" w:cs="Times New Roman"/>
                <w:sz w:val="24"/>
                <w:szCs w:val="24"/>
              </w:rPr>
            </w:pPr>
            <w:r>
              <w:rPr>
                <w:rFonts w:ascii="Times New Roman" w:hAnsi="Times New Roman" w:cs="Times New Roman"/>
                <w:sz w:val="24"/>
                <w:szCs w:val="24"/>
              </w:rPr>
              <w:t>Masa lansia akhir : 55-65 tahun</w:t>
            </w:r>
          </w:p>
          <w:p w14:paraId="4AB03723" w14:textId="711062A3" w:rsidR="001A110B" w:rsidRDefault="00B7100A" w:rsidP="0049711A">
            <w:pPr>
              <w:pStyle w:val="ListParagraph"/>
              <w:numPr>
                <w:ilvl w:val="0"/>
                <w:numId w:val="23"/>
              </w:numPr>
              <w:tabs>
                <w:tab w:val="left" w:pos="1545"/>
              </w:tabs>
              <w:spacing w:after="200" w:line="360" w:lineRule="auto"/>
              <w:rPr>
                <w:rFonts w:ascii="Times New Roman" w:hAnsi="Times New Roman" w:cs="Times New Roman"/>
                <w:sz w:val="24"/>
                <w:szCs w:val="24"/>
              </w:rPr>
            </w:pPr>
            <w:r>
              <w:rPr>
                <w:rFonts w:ascii="Times New Roman" w:hAnsi="Times New Roman" w:cs="Times New Roman"/>
                <w:sz w:val="24"/>
                <w:szCs w:val="24"/>
              </w:rPr>
              <w:t>Masa</w:t>
            </w:r>
            <w:r w:rsidR="001A110B">
              <w:rPr>
                <w:rFonts w:ascii="Times New Roman" w:hAnsi="Times New Roman" w:cs="Times New Roman"/>
                <w:sz w:val="24"/>
                <w:szCs w:val="24"/>
              </w:rPr>
              <w:t xml:space="preserve"> </w:t>
            </w:r>
            <w:r>
              <w:rPr>
                <w:rFonts w:ascii="Times New Roman" w:hAnsi="Times New Roman" w:cs="Times New Roman"/>
                <w:sz w:val="24"/>
                <w:szCs w:val="24"/>
              </w:rPr>
              <w:t>manula :</w:t>
            </w:r>
            <w:r w:rsidR="001A110B">
              <w:rPr>
                <w:rFonts w:ascii="Times New Roman" w:hAnsi="Times New Roman" w:cs="Times New Roman"/>
                <w:sz w:val="24"/>
                <w:szCs w:val="24"/>
              </w:rPr>
              <w:t xml:space="preserve"> </w:t>
            </w:r>
          </w:p>
          <w:p w14:paraId="1DF0D5AF" w14:textId="654007B7" w:rsidR="00B7100A" w:rsidRPr="001A110B" w:rsidRDefault="001A110B" w:rsidP="001A110B">
            <w:pPr>
              <w:pStyle w:val="ListParagraph"/>
              <w:tabs>
                <w:tab w:val="left" w:pos="1545"/>
              </w:tabs>
              <w:spacing w:after="200" w:line="360" w:lineRule="auto"/>
              <w:ind w:left="360"/>
              <w:rPr>
                <w:rFonts w:ascii="Times New Roman" w:hAnsi="Times New Roman" w:cs="Times New Roman"/>
                <w:sz w:val="24"/>
                <w:szCs w:val="24"/>
              </w:rPr>
            </w:pPr>
            <w:r>
              <w:rPr>
                <w:rFonts w:ascii="Times New Roman" w:hAnsi="Times New Roman" w:cs="Times New Roman"/>
                <w:sz w:val="24"/>
                <w:szCs w:val="24"/>
              </w:rPr>
              <w:t>&gt; 65 Tahun</w:t>
            </w:r>
          </w:p>
        </w:tc>
      </w:tr>
      <w:tr w:rsidR="001010B9" w14:paraId="50B74B99" w14:textId="77777777" w:rsidTr="001010B9">
        <w:tc>
          <w:tcPr>
            <w:tcW w:w="1470" w:type="dxa"/>
            <w:gridSpan w:val="2"/>
            <w:tcBorders>
              <w:top w:val="single" w:sz="4" w:space="0" w:color="auto"/>
              <w:left w:val="nil"/>
              <w:bottom w:val="single" w:sz="4" w:space="0" w:color="auto"/>
              <w:right w:val="nil"/>
            </w:tcBorders>
          </w:tcPr>
          <w:p w14:paraId="630BA765" w14:textId="72FA4662" w:rsidR="00EA45A1" w:rsidRDefault="00EA45A1" w:rsidP="004F4509">
            <w:pPr>
              <w:pStyle w:val="ListParagraph"/>
              <w:tabs>
                <w:tab w:val="left" w:pos="1545"/>
              </w:tabs>
              <w:spacing w:line="360" w:lineRule="auto"/>
              <w:ind w:left="0"/>
              <w:rPr>
                <w:rFonts w:ascii="Times New Roman" w:hAnsi="Times New Roman" w:cs="Times New Roman"/>
                <w:sz w:val="24"/>
                <w:szCs w:val="24"/>
              </w:rPr>
            </w:pPr>
            <w:r>
              <w:rPr>
                <w:rFonts w:ascii="Times New Roman" w:hAnsi="Times New Roman" w:cs="Times New Roman"/>
                <w:sz w:val="24"/>
                <w:szCs w:val="24"/>
              </w:rPr>
              <w:lastRenderedPageBreak/>
              <w:t>Jenis Kelamin</w:t>
            </w:r>
          </w:p>
        </w:tc>
        <w:tc>
          <w:tcPr>
            <w:tcW w:w="1677" w:type="dxa"/>
            <w:gridSpan w:val="2"/>
            <w:tcBorders>
              <w:top w:val="single" w:sz="4" w:space="0" w:color="auto"/>
              <w:left w:val="nil"/>
              <w:bottom w:val="single" w:sz="4" w:space="0" w:color="auto"/>
              <w:right w:val="nil"/>
            </w:tcBorders>
          </w:tcPr>
          <w:p w14:paraId="5121B8C3" w14:textId="2914B64D" w:rsidR="00EA45A1" w:rsidRDefault="00EA45A1" w:rsidP="00D454D6">
            <w:pPr>
              <w:pStyle w:val="ListParagraph"/>
              <w:tabs>
                <w:tab w:val="left" w:pos="1545"/>
              </w:tabs>
              <w:spacing w:line="360" w:lineRule="auto"/>
              <w:ind w:left="0"/>
              <w:rPr>
                <w:rFonts w:ascii="Times New Roman" w:hAnsi="Times New Roman" w:cs="Times New Roman"/>
                <w:sz w:val="24"/>
                <w:szCs w:val="24"/>
              </w:rPr>
            </w:pPr>
            <w:r>
              <w:rPr>
                <w:rFonts w:ascii="Times New Roman" w:hAnsi="Times New Roman" w:cs="Times New Roman"/>
                <w:noProof/>
                <w:sz w:val="24"/>
                <w:szCs w:val="24"/>
                <w:lang w:eastAsia="id-ID"/>
              </w:rPr>
              <w:t>Kondisi biologis yang menentukan status seseorang perempuan atau laki-laki</w:t>
            </w:r>
          </w:p>
        </w:tc>
        <w:tc>
          <w:tcPr>
            <w:tcW w:w="1530" w:type="dxa"/>
            <w:gridSpan w:val="2"/>
            <w:tcBorders>
              <w:top w:val="single" w:sz="4" w:space="0" w:color="auto"/>
              <w:left w:val="nil"/>
              <w:bottom w:val="single" w:sz="4" w:space="0" w:color="auto"/>
              <w:right w:val="nil"/>
            </w:tcBorders>
          </w:tcPr>
          <w:p w14:paraId="15BA0056" w14:textId="24D87EDE" w:rsidR="00EA45A1" w:rsidRDefault="00EA45A1" w:rsidP="004F4509">
            <w:pPr>
              <w:pStyle w:val="ListParagraph"/>
              <w:tabs>
                <w:tab w:val="left" w:pos="1545"/>
              </w:tabs>
              <w:spacing w:line="360" w:lineRule="auto"/>
              <w:ind w:left="0"/>
              <w:rPr>
                <w:rFonts w:ascii="Times New Roman" w:hAnsi="Times New Roman" w:cs="Times New Roman"/>
                <w:sz w:val="24"/>
                <w:szCs w:val="24"/>
              </w:rPr>
            </w:pPr>
            <w:r>
              <w:rPr>
                <w:rFonts w:ascii="Times New Roman" w:hAnsi="Times New Roman" w:cs="Times New Roman"/>
                <w:sz w:val="24"/>
                <w:szCs w:val="24"/>
              </w:rPr>
              <w:t>Kuesioner</w:t>
            </w:r>
          </w:p>
        </w:tc>
        <w:tc>
          <w:tcPr>
            <w:tcW w:w="1089" w:type="dxa"/>
            <w:tcBorders>
              <w:top w:val="single" w:sz="4" w:space="0" w:color="auto"/>
              <w:left w:val="nil"/>
              <w:bottom w:val="single" w:sz="4" w:space="0" w:color="auto"/>
              <w:right w:val="nil"/>
            </w:tcBorders>
          </w:tcPr>
          <w:p w14:paraId="1BABA183" w14:textId="624CA9A6" w:rsidR="00EA45A1" w:rsidRDefault="008F3197" w:rsidP="000A754D">
            <w:pPr>
              <w:tabs>
                <w:tab w:val="left" w:pos="1545"/>
              </w:tabs>
              <w:spacing w:line="360" w:lineRule="auto"/>
              <w:rPr>
                <w:rFonts w:ascii="Times New Roman" w:hAnsi="Times New Roman" w:cs="Times New Roman"/>
                <w:sz w:val="24"/>
                <w:szCs w:val="24"/>
              </w:rPr>
            </w:pPr>
            <w:r>
              <w:rPr>
                <w:rFonts w:ascii="Times New Roman" w:hAnsi="Times New Roman" w:cs="Times New Roman"/>
                <w:sz w:val="24"/>
                <w:szCs w:val="24"/>
              </w:rPr>
              <w:t>Nominal</w:t>
            </w:r>
          </w:p>
        </w:tc>
        <w:tc>
          <w:tcPr>
            <w:tcW w:w="1853" w:type="dxa"/>
            <w:tcBorders>
              <w:top w:val="single" w:sz="4" w:space="0" w:color="auto"/>
              <w:left w:val="nil"/>
              <w:bottom w:val="single" w:sz="4" w:space="0" w:color="auto"/>
              <w:right w:val="nil"/>
            </w:tcBorders>
          </w:tcPr>
          <w:p w14:paraId="38A6B90D" w14:textId="77777777" w:rsidR="00EA45A1" w:rsidRDefault="00EA45A1" w:rsidP="0049711A">
            <w:pPr>
              <w:pStyle w:val="ListParagraph"/>
              <w:numPr>
                <w:ilvl w:val="0"/>
                <w:numId w:val="28"/>
              </w:numPr>
              <w:tabs>
                <w:tab w:val="left" w:pos="1545"/>
              </w:tabs>
              <w:spacing w:line="360" w:lineRule="auto"/>
              <w:rPr>
                <w:rFonts w:ascii="Times New Roman" w:hAnsi="Times New Roman" w:cs="Times New Roman"/>
                <w:sz w:val="24"/>
                <w:szCs w:val="24"/>
              </w:rPr>
            </w:pPr>
            <w:r>
              <w:rPr>
                <w:rFonts w:ascii="Times New Roman" w:hAnsi="Times New Roman" w:cs="Times New Roman"/>
                <w:sz w:val="24"/>
                <w:szCs w:val="24"/>
              </w:rPr>
              <w:t>Laki-Laki</w:t>
            </w:r>
          </w:p>
          <w:p w14:paraId="225FCFE5" w14:textId="60DD1B35" w:rsidR="00EA45A1" w:rsidRPr="0092198A" w:rsidRDefault="00EA45A1" w:rsidP="0049711A">
            <w:pPr>
              <w:pStyle w:val="ListParagraph"/>
              <w:numPr>
                <w:ilvl w:val="0"/>
                <w:numId w:val="28"/>
              </w:numPr>
              <w:tabs>
                <w:tab w:val="left" w:pos="1545"/>
              </w:tabs>
              <w:spacing w:line="360" w:lineRule="auto"/>
              <w:rPr>
                <w:rFonts w:ascii="Times New Roman" w:hAnsi="Times New Roman" w:cs="Times New Roman"/>
                <w:sz w:val="24"/>
                <w:szCs w:val="24"/>
              </w:rPr>
            </w:pPr>
            <w:r>
              <w:rPr>
                <w:rFonts w:ascii="Times New Roman" w:hAnsi="Times New Roman" w:cs="Times New Roman"/>
                <w:sz w:val="24"/>
                <w:szCs w:val="24"/>
              </w:rPr>
              <w:t>Perempuan</w:t>
            </w:r>
          </w:p>
        </w:tc>
      </w:tr>
      <w:tr w:rsidR="001010B9" w14:paraId="53F97BB1" w14:textId="77777777" w:rsidTr="001010B9">
        <w:tc>
          <w:tcPr>
            <w:tcW w:w="1470" w:type="dxa"/>
            <w:gridSpan w:val="2"/>
            <w:tcBorders>
              <w:top w:val="single" w:sz="4" w:space="0" w:color="auto"/>
              <w:left w:val="nil"/>
              <w:bottom w:val="single" w:sz="4" w:space="0" w:color="auto"/>
              <w:right w:val="nil"/>
            </w:tcBorders>
          </w:tcPr>
          <w:p w14:paraId="7187E8A2" w14:textId="77777777" w:rsidR="000A754D" w:rsidRPr="00B13E45" w:rsidRDefault="000A754D" w:rsidP="004F4509">
            <w:pPr>
              <w:pStyle w:val="ListParagraph"/>
              <w:tabs>
                <w:tab w:val="left" w:pos="1545"/>
              </w:tabs>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Pendidikan </w:t>
            </w:r>
          </w:p>
        </w:tc>
        <w:tc>
          <w:tcPr>
            <w:tcW w:w="1677" w:type="dxa"/>
            <w:gridSpan w:val="2"/>
            <w:tcBorders>
              <w:top w:val="single" w:sz="4" w:space="0" w:color="auto"/>
              <w:left w:val="nil"/>
              <w:bottom w:val="single" w:sz="4" w:space="0" w:color="auto"/>
              <w:right w:val="nil"/>
            </w:tcBorders>
          </w:tcPr>
          <w:p w14:paraId="05F48864" w14:textId="154EA3A8" w:rsidR="000A754D" w:rsidRPr="00B13E45" w:rsidRDefault="00D454D6" w:rsidP="00D454D6">
            <w:pPr>
              <w:pStyle w:val="ListParagraph"/>
              <w:tabs>
                <w:tab w:val="left" w:pos="1545"/>
              </w:tabs>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Jenjang sekolah formal yang pernah dilalui penderita dan dan dibuktikan dengan ijaza yang diterima </w:t>
            </w:r>
          </w:p>
        </w:tc>
        <w:tc>
          <w:tcPr>
            <w:tcW w:w="1530" w:type="dxa"/>
            <w:gridSpan w:val="2"/>
            <w:tcBorders>
              <w:top w:val="single" w:sz="4" w:space="0" w:color="auto"/>
              <w:left w:val="nil"/>
              <w:bottom w:val="single" w:sz="4" w:space="0" w:color="auto"/>
              <w:right w:val="nil"/>
            </w:tcBorders>
          </w:tcPr>
          <w:p w14:paraId="1121096C" w14:textId="324CB0C1" w:rsidR="000A754D" w:rsidRPr="000A754D" w:rsidRDefault="00BE69C8" w:rsidP="004F4509">
            <w:pPr>
              <w:pStyle w:val="ListParagraph"/>
              <w:tabs>
                <w:tab w:val="left" w:pos="1545"/>
              </w:tabs>
              <w:spacing w:line="360" w:lineRule="auto"/>
              <w:ind w:left="0"/>
              <w:rPr>
                <w:rFonts w:ascii="Times New Roman" w:hAnsi="Times New Roman" w:cs="Times New Roman"/>
                <w:sz w:val="24"/>
                <w:szCs w:val="24"/>
              </w:rPr>
            </w:pPr>
            <w:r>
              <w:rPr>
                <w:rFonts w:ascii="Times New Roman" w:hAnsi="Times New Roman" w:cs="Times New Roman"/>
                <w:sz w:val="24"/>
                <w:szCs w:val="24"/>
              </w:rPr>
              <w:t>Kuesioner</w:t>
            </w:r>
          </w:p>
        </w:tc>
        <w:tc>
          <w:tcPr>
            <w:tcW w:w="1089" w:type="dxa"/>
            <w:tcBorders>
              <w:top w:val="single" w:sz="4" w:space="0" w:color="auto"/>
              <w:left w:val="nil"/>
              <w:bottom w:val="single" w:sz="4" w:space="0" w:color="auto"/>
              <w:right w:val="nil"/>
            </w:tcBorders>
          </w:tcPr>
          <w:p w14:paraId="3B732457" w14:textId="2223E0A3" w:rsidR="000A754D" w:rsidRPr="000A754D" w:rsidRDefault="00807B5A" w:rsidP="000A754D">
            <w:pPr>
              <w:tabs>
                <w:tab w:val="left" w:pos="1545"/>
              </w:tabs>
              <w:spacing w:line="360" w:lineRule="auto"/>
              <w:rPr>
                <w:rFonts w:ascii="Times New Roman" w:hAnsi="Times New Roman" w:cs="Times New Roman"/>
                <w:sz w:val="24"/>
                <w:szCs w:val="24"/>
              </w:rPr>
            </w:pPr>
            <w:r>
              <w:rPr>
                <w:rFonts w:ascii="Times New Roman" w:hAnsi="Times New Roman" w:cs="Times New Roman"/>
                <w:sz w:val="24"/>
                <w:szCs w:val="24"/>
              </w:rPr>
              <w:t>Ordinal</w:t>
            </w:r>
          </w:p>
        </w:tc>
        <w:tc>
          <w:tcPr>
            <w:tcW w:w="1853" w:type="dxa"/>
            <w:tcBorders>
              <w:top w:val="single" w:sz="4" w:space="0" w:color="auto"/>
              <w:left w:val="nil"/>
              <w:bottom w:val="single" w:sz="4" w:space="0" w:color="auto"/>
              <w:right w:val="nil"/>
            </w:tcBorders>
          </w:tcPr>
          <w:p w14:paraId="1DCEDE7E" w14:textId="77777777" w:rsidR="008F3197" w:rsidRDefault="00165591" w:rsidP="008F3197">
            <w:pPr>
              <w:pStyle w:val="ListParagraph"/>
              <w:numPr>
                <w:ilvl w:val="0"/>
                <w:numId w:val="55"/>
              </w:numPr>
              <w:tabs>
                <w:tab w:val="left" w:pos="1545"/>
              </w:tabs>
              <w:spacing w:line="360" w:lineRule="auto"/>
              <w:rPr>
                <w:rFonts w:ascii="Times New Roman" w:hAnsi="Times New Roman" w:cs="Times New Roman"/>
                <w:sz w:val="24"/>
                <w:szCs w:val="24"/>
              </w:rPr>
            </w:pPr>
            <w:r w:rsidRPr="008F3197">
              <w:rPr>
                <w:rFonts w:ascii="Times New Roman" w:hAnsi="Times New Roman" w:cs="Times New Roman"/>
                <w:sz w:val="24"/>
                <w:szCs w:val="24"/>
              </w:rPr>
              <w:t>SD</w:t>
            </w:r>
          </w:p>
          <w:p w14:paraId="553FDBBA" w14:textId="77777777" w:rsidR="008F3197" w:rsidRDefault="00165591" w:rsidP="008F3197">
            <w:pPr>
              <w:pStyle w:val="ListParagraph"/>
              <w:numPr>
                <w:ilvl w:val="0"/>
                <w:numId w:val="55"/>
              </w:numPr>
              <w:tabs>
                <w:tab w:val="left" w:pos="1545"/>
              </w:tabs>
              <w:spacing w:line="360" w:lineRule="auto"/>
              <w:rPr>
                <w:rFonts w:ascii="Times New Roman" w:hAnsi="Times New Roman" w:cs="Times New Roman"/>
                <w:sz w:val="24"/>
                <w:szCs w:val="24"/>
              </w:rPr>
            </w:pPr>
            <w:r w:rsidRPr="008F3197">
              <w:rPr>
                <w:rFonts w:ascii="Times New Roman" w:hAnsi="Times New Roman" w:cs="Times New Roman"/>
                <w:sz w:val="24"/>
                <w:szCs w:val="24"/>
              </w:rPr>
              <w:t>SMP</w:t>
            </w:r>
          </w:p>
          <w:p w14:paraId="53978FD9" w14:textId="77777777" w:rsidR="00C11BB9" w:rsidRDefault="00165591" w:rsidP="00C11BB9">
            <w:pPr>
              <w:pStyle w:val="ListParagraph"/>
              <w:numPr>
                <w:ilvl w:val="0"/>
                <w:numId w:val="55"/>
              </w:numPr>
              <w:tabs>
                <w:tab w:val="left" w:pos="1545"/>
              </w:tabs>
              <w:spacing w:line="360" w:lineRule="auto"/>
              <w:rPr>
                <w:rFonts w:ascii="Times New Roman" w:hAnsi="Times New Roman" w:cs="Times New Roman"/>
                <w:sz w:val="24"/>
                <w:szCs w:val="24"/>
              </w:rPr>
            </w:pPr>
            <w:r w:rsidRPr="008F3197">
              <w:rPr>
                <w:rFonts w:ascii="Times New Roman" w:hAnsi="Times New Roman" w:cs="Times New Roman"/>
                <w:sz w:val="24"/>
                <w:szCs w:val="24"/>
              </w:rPr>
              <w:t>SMA</w:t>
            </w:r>
          </w:p>
          <w:p w14:paraId="4B45E89C" w14:textId="34309AEC" w:rsidR="00165591" w:rsidRPr="00807779" w:rsidRDefault="00807779" w:rsidP="00807779">
            <w:pPr>
              <w:pStyle w:val="ListParagraph"/>
              <w:numPr>
                <w:ilvl w:val="0"/>
                <w:numId w:val="55"/>
              </w:numPr>
              <w:tabs>
                <w:tab w:val="left" w:pos="1545"/>
              </w:tabs>
              <w:spacing w:line="360" w:lineRule="auto"/>
              <w:rPr>
                <w:rFonts w:ascii="Times New Roman" w:hAnsi="Times New Roman" w:cs="Times New Roman"/>
                <w:sz w:val="24"/>
                <w:szCs w:val="24"/>
              </w:rPr>
            </w:pPr>
            <w:r>
              <w:rPr>
                <w:rFonts w:ascii="Times New Roman" w:hAnsi="Times New Roman" w:cs="Times New Roman"/>
                <w:sz w:val="24"/>
                <w:szCs w:val="24"/>
              </w:rPr>
              <w:t xml:space="preserve">Perguruan </w:t>
            </w:r>
            <w:r w:rsidR="000B31AE" w:rsidRPr="00807779">
              <w:rPr>
                <w:rFonts w:ascii="Times New Roman" w:hAnsi="Times New Roman" w:cs="Times New Roman"/>
                <w:sz w:val="24"/>
                <w:szCs w:val="24"/>
              </w:rPr>
              <w:t>Tinggi</w:t>
            </w:r>
            <w:r w:rsidR="00D454D6" w:rsidRPr="00807779">
              <w:rPr>
                <w:rFonts w:ascii="Times New Roman" w:hAnsi="Times New Roman" w:cs="Times New Roman"/>
                <w:sz w:val="24"/>
                <w:szCs w:val="24"/>
              </w:rPr>
              <w:t xml:space="preserve"> (PT)</w:t>
            </w:r>
          </w:p>
        </w:tc>
      </w:tr>
      <w:tr w:rsidR="001010B9" w14:paraId="0AE9E8FD" w14:textId="77777777" w:rsidTr="001010B9">
        <w:tc>
          <w:tcPr>
            <w:tcW w:w="1470" w:type="dxa"/>
            <w:gridSpan w:val="2"/>
            <w:tcBorders>
              <w:top w:val="single" w:sz="4" w:space="0" w:color="auto"/>
              <w:left w:val="nil"/>
              <w:bottom w:val="single" w:sz="4" w:space="0" w:color="auto"/>
              <w:right w:val="nil"/>
            </w:tcBorders>
          </w:tcPr>
          <w:p w14:paraId="250B1908" w14:textId="777E7477" w:rsidR="000A754D" w:rsidRDefault="00885D94" w:rsidP="004F4509">
            <w:pPr>
              <w:pStyle w:val="ListParagraph"/>
              <w:tabs>
                <w:tab w:val="left" w:pos="1545"/>
              </w:tabs>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Pekerjaan </w:t>
            </w:r>
          </w:p>
        </w:tc>
        <w:tc>
          <w:tcPr>
            <w:tcW w:w="1677" w:type="dxa"/>
            <w:gridSpan w:val="2"/>
            <w:tcBorders>
              <w:top w:val="single" w:sz="4" w:space="0" w:color="auto"/>
              <w:left w:val="nil"/>
              <w:bottom w:val="single" w:sz="4" w:space="0" w:color="auto"/>
              <w:right w:val="nil"/>
            </w:tcBorders>
          </w:tcPr>
          <w:p w14:paraId="35CC18AE" w14:textId="5ECF7580" w:rsidR="000A754D" w:rsidRPr="00B13E45" w:rsidRDefault="00BE5202" w:rsidP="00B13E45">
            <w:pPr>
              <w:pStyle w:val="ListParagraph"/>
              <w:tabs>
                <w:tab w:val="left" w:pos="1545"/>
              </w:tabs>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Kegiatan yang dilakukan secara rutin untuk mendapatkan penghasilan </w:t>
            </w:r>
          </w:p>
        </w:tc>
        <w:tc>
          <w:tcPr>
            <w:tcW w:w="1530" w:type="dxa"/>
            <w:gridSpan w:val="2"/>
            <w:tcBorders>
              <w:top w:val="single" w:sz="4" w:space="0" w:color="auto"/>
              <w:left w:val="nil"/>
              <w:bottom w:val="single" w:sz="4" w:space="0" w:color="auto"/>
              <w:right w:val="nil"/>
            </w:tcBorders>
          </w:tcPr>
          <w:p w14:paraId="71DB9DB4" w14:textId="2BEBD4D5" w:rsidR="000A754D" w:rsidRPr="00BE69C8" w:rsidRDefault="00BE69C8" w:rsidP="004F4509">
            <w:pPr>
              <w:pStyle w:val="ListParagraph"/>
              <w:tabs>
                <w:tab w:val="left" w:pos="1545"/>
              </w:tabs>
              <w:spacing w:line="360" w:lineRule="auto"/>
              <w:ind w:left="0"/>
              <w:rPr>
                <w:rFonts w:ascii="Times New Roman" w:hAnsi="Times New Roman" w:cs="Times New Roman"/>
                <w:sz w:val="24"/>
                <w:szCs w:val="24"/>
              </w:rPr>
            </w:pPr>
            <w:r w:rsidRPr="00BE69C8">
              <w:rPr>
                <w:rFonts w:ascii="Times New Roman" w:hAnsi="Times New Roman" w:cs="Times New Roman"/>
                <w:sz w:val="24"/>
                <w:szCs w:val="24"/>
              </w:rPr>
              <w:t xml:space="preserve">Kuesioner </w:t>
            </w:r>
          </w:p>
        </w:tc>
        <w:tc>
          <w:tcPr>
            <w:tcW w:w="1089" w:type="dxa"/>
            <w:tcBorders>
              <w:top w:val="single" w:sz="4" w:space="0" w:color="auto"/>
              <w:left w:val="nil"/>
              <w:bottom w:val="single" w:sz="4" w:space="0" w:color="auto"/>
              <w:right w:val="nil"/>
            </w:tcBorders>
          </w:tcPr>
          <w:p w14:paraId="113E0212" w14:textId="380980F4" w:rsidR="000A754D" w:rsidRPr="00B13E45" w:rsidRDefault="00BE69C8" w:rsidP="004F4509">
            <w:pPr>
              <w:pStyle w:val="ListParagraph"/>
              <w:tabs>
                <w:tab w:val="left" w:pos="1545"/>
              </w:tabs>
              <w:spacing w:line="360" w:lineRule="auto"/>
              <w:ind w:left="0"/>
              <w:rPr>
                <w:rFonts w:ascii="Times New Roman" w:hAnsi="Times New Roman" w:cs="Times New Roman"/>
                <w:sz w:val="24"/>
                <w:szCs w:val="24"/>
              </w:rPr>
            </w:pPr>
            <w:r>
              <w:rPr>
                <w:rFonts w:ascii="Times New Roman" w:hAnsi="Times New Roman" w:cs="Times New Roman"/>
                <w:sz w:val="24"/>
                <w:szCs w:val="24"/>
              </w:rPr>
              <w:t>Ordinal</w:t>
            </w:r>
          </w:p>
        </w:tc>
        <w:tc>
          <w:tcPr>
            <w:tcW w:w="1853" w:type="dxa"/>
            <w:tcBorders>
              <w:top w:val="single" w:sz="4" w:space="0" w:color="auto"/>
              <w:left w:val="nil"/>
              <w:bottom w:val="single" w:sz="4" w:space="0" w:color="auto"/>
              <w:right w:val="nil"/>
            </w:tcBorders>
          </w:tcPr>
          <w:p w14:paraId="6A160EE8" w14:textId="276B9236" w:rsidR="007038F0" w:rsidRDefault="007038F0" w:rsidP="0049711A">
            <w:pPr>
              <w:pStyle w:val="ListParagraph"/>
              <w:numPr>
                <w:ilvl w:val="0"/>
                <w:numId w:val="29"/>
              </w:numPr>
              <w:tabs>
                <w:tab w:val="left" w:pos="1545"/>
              </w:tabs>
              <w:spacing w:line="360" w:lineRule="auto"/>
              <w:rPr>
                <w:rFonts w:ascii="Times New Roman" w:hAnsi="Times New Roman" w:cs="Times New Roman"/>
                <w:sz w:val="24"/>
                <w:szCs w:val="24"/>
              </w:rPr>
            </w:pPr>
            <w:r>
              <w:rPr>
                <w:rFonts w:ascii="Times New Roman" w:hAnsi="Times New Roman" w:cs="Times New Roman"/>
                <w:sz w:val="24"/>
                <w:szCs w:val="24"/>
              </w:rPr>
              <w:t>Ibu Rumah Tangga</w:t>
            </w:r>
          </w:p>
          <w:p w14:paraId="7A6355AD" w14:textId="77777777" w:rsidR="000A754D" w:rsidRDefault="0092198A" w:rsidP="0049711A">
            <w:pPr>
              <w:pStyle w:val="ListParagraph"/>
              <w:numPr>
                <w:ilvl w:val="0"/>
                <w:numId w:val="29"/>
              </w:numPr>
              <w:tabs>
                <w:tab w:val="left" w:pos="1545"/>
              </w:tabs>
              <w:spacing w:line="360" w:lineRule="auto"/>
              <w:rPr>
                <w:rFonts w:ascii="Times New Roman" w:hAnsi="Times New Roman" w:cs="Times New Roman"/>
                <w:sz w:val="24"/>
                <w:szCs w:val="24"/>
              </w:rPr>
            </w:pPr>
            <w:r>
              <w:rPr>
                <w:rFonts w:ascii="Times New Roman" w:hAnsi="Times New Roman" w:cs="Times New Roman"/>
                <w:sz w:val="24"/>
                <w:szCs w:val="24"/>
              </w:rPr>
              <w:t xml:space="preserve">Wiraswasta </w:t>
            </w:r>
          </w:p>
          <w:p w14:paraId="76ED7392" w14:textId="77777777" w:rsidR="0092198A" w:rsidRDefault="00DC723D" w:rsidP="0049711A">
            <w:pPr>
              <w:pStyle w:val="ListParagraph"/>
              <w:numPr>
                <w:ilvl w:val="0"/>
                <w:numId w:val="29"/>
              </w:numPr>
              <w:tabs>
                <w:tab w:val="left" w:pos="1545"/>
              </w:tabs>
              <w:spacing w:line="360" w:lineRule="auto"/>
              <w:rPr>
                <w:rFonts w:ascii="Times New Roman" w:hAnsi="Times New Roman" w:cs="Times New Roman"/>
                <w:sz w:val="24"/>
                <w:szCs w:val="24"/>
              </w:rPr>
            </w:pPr>
            <w:r>
              <w:rPr>
                <w:rFonts w:ascii="Times New Roman" w:hAnsi="Times New Roman" w:cs="Times New Roman"/>
                <w:sz w:val="24"/>
                <w:szCs w:val="24"/>
              </w:rPr>
              <w:t>Petani</w:t>
            </w:r>
          </w:p>
          <w:p w14:paraId="12E233CD" w14:textId="364101C3" w:rsidR="00DC723D" w:rsidRPr="00DC723D" w:rsidRDefault="00DC723D" w:rsidP="00DC723D">
            <w:pPr>
              <w:tabs>
                <w:tab w:val="left" w:pos="1545"/>
              </w:tabs>
              <w:spacing w:line="360" w:lineRule="auto"/>
              <w:ind w:left="142"/>
              <w:rPr>
                <w:rFonts w:ascii="Times New Roman" w:hAnsi="Times New Roman" w:cs="Times New Roman"/>
                <w:sz w:val="24"/>
                <w:szCs w:val="24"/>
              </w:rPr>
            </w:pPr>
          </w:p>
        </w:tc>
      </w:tr>
      <w:tr w:rsidR="001010B9" w14:paraId="55B00354" w14:textId="77777777" w:rsidTr="001010B9">
        <w:tc>
          <w:tcPr>
            <w:tcW w:w="1470" w:type="dxa"/>
            <w:gridSpan w:val="2"/>
            <w:tcBorders>
              <w:top w:val="single" w:sz="4" w:space="0" w:color="auto"/>
              <w:left w:val="nil"/>
              <w:bottom w:val="single" w:sz="4" w:space="0" w:color="auto"/>
              <w:right w:val="nil"/>
            </w:tcBorders>
          </w:tcPr>
          <w:p w14:paraId="0DE4C758" w14:textId="7CB6EFDD" w:rsidR="00EA45A1" w:rsidRDefault="00EA45A1" w:rsidP="004F4509">
            <w:pPr>
              <w:pStyle w:val="ListParagraph"/>
              <w:tabs>
                <w:tab w:val="left" w:pos="1545"/>
              </w:tabs>
              <w:spacing w:line="360" w:lineRule="auto"/>
              <w:ind w:left="0"/>
              <w:rPr>
                <w:rFonts w:ascii="Times New Roman" w:hAnsi="Times New Roman" w:cs="Times New Roman"/>
                <w:sz w:val="24"/>
                <w:szCs w:val="24"/>
              </w:rPr>
            </w:pPr>
            <w:r>
              <w:rPr>
                <w:rFonts w:ascii="Times New Roman" w:hAnsi="Times New Roman" w:cs="Times New Roman"/>
                <w:sz w:val="24"/>
                <w:szCs w:val="24"/>
              </w:rPr>
              <w:t>Lama Menderita Hipertensi</w:t>
            </w:r>
          </w:p>
        </w:tc>
        <w:tc>
          <w:tcPr>
            <w:tcW w:w="1677" w:type="dxa"/>
            <w:gridSpan w:val="2"/>
            <w:tcBorders>
              <w:top w:val="single" w:sz="4" w:space="0" w:color="auto"/>
              <w:left w:val="nil"/>
              <w:bottom w:val="single" w:sz="4" w:space="0" w:color="auto"/>
              <w:right w:val="nil"/>
            </w:tcBorders>
          </w:tcPr>
          <w:p w14:paraId="1CC02C20" w14:textId="25BDDBF0" w:rsidR="00EA45A1" w:rsidRDefault="00EA45A1" w:rsidP="00B13E45">
            <w:pPr>
              <w:pStyle w:val="ListParagraph"/>
              <w:tabs>
                <w:tab w:val="left" w:pos="1545"/>
              </w:tabs>
              <w:spacing w:line="360" w:lineRule="auto"/>
              <w:ind w:left="0"/>
              <w:rPr>
                <w:rFonts w:ascii="Times New Roman" w:hAnsi="Times New Roman" w:cs="Times New Roman"/>
                <w:sz w:val="24"/>
                <w:szCs w:val="24"/>
              </w:rPr>
            </w:pPr>
            <w:r>
              <w:rPr>
                <w:rFonts w:ascii="Times New Roman" w:hAnsi="Times New Roman" w:cs="Times New Roman"/>
                <w:noProof/>
                <w:sz w:val="24"/>
                <w:szCs w:val="24"/>
                <w:lang w:eastAsia="id-ID"/>
              </w:rPr>
              <w:t>Lama pasien tersebut menderita dihitung hejak pertama kali terdiagnosis mengalami hipertensi</w:t>
            </w:r>
          </w:p>
        </w:tc>
        <w:tc>
          <w:tcPr>
            <w:tcW w:w="1530" w:type="dxa"/>
            <w:gridSpan w:val="2"/>
            <w:tcBorders>
              <w:top w:val="single" w:sz="4" w:space="0" w:color="auto"/>
              <w:left w:val="nil"/>
              <w:bottom w:val="single" w:sz="4" w:space="0" w:color="auto"/>
              <w:right w:val="nil"/>
            </w:tcBorders>
          </w:tcPr>
          <w:p w14:paraId="13698119" w14:textId="39EB85E1" w:rsidR="00EA45A1" w:rsidRPr="00BE69C8" w:rsidRDefault="00EA45A1" w:rsidP="004F4509">
            <w:pPr>
              <w:pStyle w:val="ListParagraph"/>
              <w:tabs>
                <w:tab w:val="left" w:pos="1545"/>
              </w:tabs>
              <w:spacing w:line="360" w:lineRule="auto"/>
              <w:ind w:left="0"/>
              <w:rPr>
                <w:rFonts w:ascii="Times New Roman" w:hAnsi="Times New Roman" w:cs="Times New Roman"/>
                <w:sz w:val="24"/>
                <w:szCs w:val="24"/>
              </w:rPr>
            </w:pPr>
            <w:r>
              <w:rPr>
                <w:rFonts w:ascii="Times New Roman" w:hAnsi="Times New Roman" w:cs="Times New Roman"/>
                <w:sz w:val="24"/>
                <w:szCs w:val="24"/>
              </w:rPr>
              <w:t>Rekam Medis</w:t>
            </w:r>
          </w:p>
        </w:tc>
        <w:tc>
          <w:tcPr>
            <w:tcW w:w="1089" w:type="dxa"/>
            <w:tcBorders>
              <w:top w:val="single" w:sz="4" w:space="0" w:color="auto"/>
              <w:left w:val="nil"/>
              <w:bottom w:val="single" w:sz="4" w:space="0" w:color="auto"/>
              <w:right w:val="nil"/>
            </w:tcBorders>
          </w:tcPr>
          <w:p w14:paraId="518A5BC5" w14:textId="5AAF51A2" w:rsidR="00EA45A1" w:rsidRDefault="00EA45A1" w:rsidP="004F4509">
            <w:pPr>
              <w:pStyle w:val="ListParagraph"/>
              <w:tabs>
                <w:tab w:val="left" w:pos="1545"/>
              </w:tabs>
              <w:spacing w:line="360" w:lineRule="auto"/>
              <w:ind w:left="0"/>
              <w:rPr>
                <w:rFonts w:ascii="Times New Roman" w:hAnsi="Times New Roman" w:cs="Times New Roman"/>
                <w:sz w:val="24"/>
                <w:szCs w:val="24"/>
              </w:rPr>
            </w:pPr>
            <w:r>
              <w:rPr>
                <w:rFonts w:ascii="Times New Roman" w:hAnsi="Times New Roman" w:cs="Times New Roman"/>
                <w:sz w:val="24"/>
                <w:szCs w:val="24"/>
              </w:rPr>
              <w:t>Ordinal</w:t>
            </w:r>
          </w:p>
        </w:tc>
        <w:tc>
          <w:tcPr>
            <w:tcW w:w="1853" w:type="dxa"/>
            <w:tcBorders>
              <w:top w:val="single" w:sz="4" w:space="0" w:color="auto"/>
              <w:left w:val="nil"/>
              <w:bottom w:val="single" w:sz="4" w:space="0" w:color="auto"/>
              <w:right w:val="nil"/>
            </w:tcBorders>
          </w:tcPr>
          <w:p w14:paraId="2B1C5BAA" w14:textId="73708264" w:rsidR="00EA45A1" w:rsidRDefault="00807779" w:rsidP="0049711A">
            <w:pPr>
              <w:pStyle w:val="ListParagraph"/>
              <w:numPr>
                <w:ilvl w:val="0"/>
                <w:numId w:val="48"/>
              </w:numPr>
              <w:tabs>
                <w:tab w:val="left" w:pos="1545"/>
              </w:tabs>
              <w:spacing w:after="200" w:line="360" w:lineRule="auto"/>
              <w:rPr>
                <w:rFonts w:ascii="Times New Roman" w:hAnsi="Times New Roman" w:cs="Times New Roman"/>
                <w:sz w:val="24"/>
                <w:szCs w:val="24"/>
              </w:rPr>
            </w:pPr>
            <w:r>
              <w:rPr>
                <w:rFonts w:ascii="Times New Roman" w:hAnsi="Times New Roman" w:cs="Times New Roman"/>
                <w:sz w:val="24"/>
                <w:szCs w:val="24"/>
              </w:rPr>
              <w:t>2-6</w:t>
            </w:r>
            <w:r w:rsidR="00EA45A1">
              <w:rPr>
                <w:rFonts w:ascii="Times New Roman" w:hAnsi="Times New Roman" w:cs="Times New Roman"/>
                <w:sz w:val="24"/>
                <w:szCs w:val="24"/>
              </w:rPr>
              <w:t xml:space="preserve"> </w:t>
            </w:r>
            <w:r>
              <w:rPr>
                <w:rFonts w:ascii="Times New Roman" w:hAnsi="Times New Roman" w:cs="Times New Roman"/>
                <w:sz w:val="24"/>
                <w:szCs w:val="24"/>
              </w:rPr>
              <w:t>bulan</w:t>
            </w:r>
          </w:p>
          <w:p w14:paraId="0195436A" w14:textId="56348189" w:rsidR="00EA45A1" w:rsidRDefault="00807779" w:rsidP="0049711A">
            <w:pPr>
              <w:pStyle w:val="ListParagraph"/>
              <w:numPr>
                <w:ilvl w:val="0"/>
                <w:numId w:val="48"/>
              </w:numPr>
              <w:tabs>
                <w:tab w:val="left" w:pos="1545"/>
              </w:tabs>
              <w:spacing w:after="200" w:line="360" w:lineRule="auto"/>
              <w:rPr>
                <w:rFonts w:ascii="Times New Roman" w:hAnsi="Times New Roman" w:cs="Times New Roman"/>
                <w:sz w:val="24"/>
                <w:szCs w:val="24"/>
              </w:rPr>
            </w:pPr>
            <w:r>
              <w:rPr>
                <w:rFonts w:ascii="Times New Roman" w:hAnsi="Times New Roman" w:cs="Times New Roman"/>
                <w:sz w:val="24"/>
                <w:szCs w:val="24"/>
              </w:rPr>
              <w:t>7-11</w:t>
            </w:r>
            <w:r w:rsidR="00EA45A1">
              <w:rPr>
                <w:rFonts w:ascii="Times New Roman" w:hAnsi="Times New Roman" w:cs="Times New Roman"/>
                <w:sz w:val="24"/>
                <w:szCs w:val="24"/>
              </w:rPr>
              <w:t xml:space="preserve"> </w:t>
            </w:r>
            <w:r>
              <w:rPr>
                <w:rFonts w:ascii="Times New Roman" w:hAnsi="Times New Roman" w:cs="Times New Roman"/>
                <w:sz w:val="24"/>
                <w:szCs w:val="24"/>
              </w:rPr>
              <w:t>Bulan</w:t>
            </w:r>
          </w:p>
          <w:p w14:paraId="6F8E7E4F" w14:textId="2B1D06D8" w:rsidR="00807779" w:rsidRDefault="00807779" w:rsidP="0049711A">
            <w:pPr>
              <w:pStyle w:val="ListParagraph"/>
              <w:numPr>
                <w:ilvl w:val="0"/>
                <w:numId w:val="48"/>
              </w:numPr>
              <w:tabs>
                <w:tab w:val="left" w:pos="1545"/>
              </w:tabs>
              <w:spacing w:after="200" w:line="360" w:lineRule="auto"/>
              <w:rPr>
                <w:rFonts w:ascii="Times New Roman" w:hAnsi="Times New Roman" w:cs="Times New Roman"/>
                <w:sz w:val="24"/>
                <w:szCs w:val="24"/>
              </w:rPr>
            </w:pPr>
            <w:r>
              <w:rPr>
                <w:rFonts w:ascii="Times New Roman" w:hAnsi="Times New Roman" w:cs="Times New Roman"/>
                <w:sz w:val="24"/>
                <w:szCs w:val="24"/>
              </w:rPr>
              <w:t>1-5 Bulan</w:t>
            </w:r>
          </w:p>
          <w:p w14:paraId="29AC06CA" w14:textId="77777777" w:rsidR="00807779" w:rsidRDefault="00807779" w:rsidP="0049711A">
            <w:pPr>
              <w:pStyle w:val="ListParagraph"/>
              <w:numPr>
                <w:ilvl w:val="0"/>
                <w:numId w:val="48"/>
              </w:numPr>
              <w:tabs>
                <w:tab w:val="left" w:pos="1545"/>
              </w:tabs>
              <w:spacing w:after="200" w:line="360" w:lineRule="auto"/>
              <w:rPr>
                <w:rFonts w:ascii="Times New Roman" w:hAnsi="Times New Roman" w:cs="Times New Roman"/>
                <w:sz w:val="24"/>
                <w:szCs w:val="24"/>
              </w:rPr>
            </w:pPr>
            <w:r>
              <w:rPr>
                <w:rFonts w:ascii="Times New Roman" w:hAnsi="Times New Roman" w:cs="Times New Roman"/>
                <w:sz w:val="24"/>
                <w:szCs w:val="24"/>
              </w:rPr>
              <w:t>6-10 Tahun</w:t>
            </w:r>
          </w:p>
          <w:p w14:paraId="43EF7D8B" w14:textId="12067ED3" w:rsidR="00EA45A1" w:rsidRPr="00EA45A1" w:rsidRDefault="00807779" w:rsidP="0049711A">
            <w:pPr>
              <w:pStyle w:val="ListParagraph"/>
              <w:numPr>
                <w:ilvl w:val="0"/>
                <w:numId w:val="48"/>
              </w:numPr>
              <w:tabs>
                <w:tab w:val="left" w:pos="1545"/>
              </w:tabs>
              <w:spacing w:after="200" w:line="360" w:lineRule="auto"/>
              <w:rPr>
                <w:rFonts w:ascii="Times New Roman" w:hAnsi="Times New Roman" w:cs="Times New Roman"/>
                <w:sz w:val="24"/>
                <w:szCs w:val="24"/>
              </w:rPr>
            </w:pPr>
            <w:r>
              <w:rPr>
                <w:rFonts w:ascii="Times New Roman" w:hAnsi="Times New Roman" w:cs="Times New Roman"/>
                <w:sz w:val="24"/>
                <w:szCs w:val="24"/>
              </w:rPr>
              <w:t>&gt;</w:t>
            </w:r>
            <w:r w:rsidR="00EA45A1" w:rsidRPr="00EA45A1">
              <w:rPr>
                <w:rFonts w:ascii="Times New Roman" w:hAnsi="Times New Roman" w:cs="Times New Roman"/>
                <w:sz w:val="24"/>
                <w:szCs w:val="24"/>
              </w:rPr>
              <w:t>11 Tahun</w:t>
            </w:r>
          </w:p>
        </w:tc>
      </w:tr>
      <w:tr w:rsidR="001010B9" w14:paraId="5A811976" w14:textId="77777777" w:rsidTr="001010B9">
        <w:tc>
          <w:tcPr>
            <w:tcW w:w="1470" w:type="dxa"/>
            <w:gridSpan w:val="2"/>
            <w:tcBorders>
              <w:top w:val="single" w:sz="4" w:space="0" w:color="auto"/>
              <w:left w:val="nil"/>
              <w:bottom w:val="single" w:sz="4" w:space="0" w:color="auto"/>
              <w:right w:val="nil"/>
            </w:tcBorders>
          </w:tcPr>
          <w:p w14:paraId="60C92414" w14:textId="77777777" w:rsidR="00EA45A1" w:rsidRDefault="00EA45A1" w:rsidP="004F4509">
            <w:pPr>
              <w:pStyle w:val="ListParagraph"/>
              <w:tabs>
                <w:tab w:val="left" w:pos="1545"/>
              </w:tabs>
              <w:spacing w:line="360" w:lineRule="auto"/>
              <w:ind w:left="0"/>
              <w:rPr>
                <w:rFonts w:ascii="Times New Roman" w:hAnsi="Times New Roman" w:cs="Times New Roman"/>
                <w:sz w:val="24"/>
                <w:szCs w:val="24"/>
              </w:rPr>
            </w:pPr>
          </w:p>
        </w:tc>
        <w:tc>
          <w:tcPr>
            <w:tcW w:w="1677" w:type="dxa"/>
            <w:gridSpan w:val="2"/>
            <w:tcBorders>
              <w:top w:val="single" w:sz="4" w:space="0" w:color="auto"/>
              <w:left w:val="nil"/>
              <w:bottom w:val="single" w:sz="4" w:space="0" w:color="auto"/>
              <w:right w:val="nil"/>
            </w:tcBorders>
          </w:tcPr>
          <w:p w14:paraId="1F7A066F" w14:textId="77777777" w:rsidR="00EA45A1" w:rsidRPr="00042101" w:rsidRDefault="00EA45A1" w:rsidP="00B13E45">
            <w:pPr>
              <w:pStyle w:val="ListParagraph"/>
              <w:tabs>
                <w:tab w:val="left" w:pos="1545"/>
              </w:tabs>
              <w:spacing w:line="360" w:lineRule="auto"/>
              <w:ind w:left="0"/>
              <w:rPr>
                <w:rFonts w:ascii="Times New Roman" w:hAnsi="Times New Roman" w:cs="Times New Roman"/>
                <w:b/>
                <w:sz w:val="24"/>
                <w:szCs w:val="24"/>
              </w:rPr>
            </w:pPr>
          </w:p>
        </w:tc>
        <w:tc>
          <w:tcPr>
            <w:tcW w:w="1530" w:type="dxa"/>
            <w:gridSpan w:val="2"/>
            <w:tcBorders>
              <w:top w:val="single" w:sz="4" w:space="0" w:color="auto"/>
              <w:left w:val="nil"/>
              <w:bottom w:val="single" w:sz="4" w:space="0" w:color="auto"/>
              <w:right w:val="nil"/>
            </w:tcBorders>
          </w:tcPr>
          <w:p w14:paraId="27558AC5" w14:textId="2F8F8E0F" w:rsidR="00EA45A1" w:rsidRPr="00042101" w:rsidRDefault="00EA45A1" w:rsidP="004F4509">
            <w:pPr>
              <w:pStyle w:val="ListParagraph"/>
              <w:tabs>
                <w:tab w:val="left" w:pos="1545"/>
              </w:tabs>
              <w:spacing w:line="360" w:lineRule="auto"/>
              <w:ind w:left="0"/>
              <w:rPr>
                <w:rFonts w:ascii="Times New Roman" w:hAnsi="Times New Roman" w:cs="Times New Roman"/>
                <w:b/>
                <w:sz w:val="24"/>
                <w:szCs w:val="24"/>
              </w:rPr>
            </w:pPr>
            <w:r w:rsidRPr="00042101">
              <w:rPr>
                <w:rFonts w:ascii="Times New Roman" w:hAnsi="Times New Roman" w:cs="Times New Roman"/>
                <w:b/>
                <w:sz w:val="24"/>
                <w:szCs w:val="24"/>
              </w:rPr>
              <w:t>Independen</w:t>
            </w:r>
          </w:p>
        </w:tc>
        <w:tc>
          <w:tcPr>
            <w:tcW w:w="1089" w:type="dxa"/>
            <w:tcBorders>
              <w:top w:val="single" w:sz="4" w:space="0" w:color="auto"/>
              <w:left w:val="nil"/>
              <w:bottom w:val="single" w:sz="4" w:space="0" w:color="auto"/>
              <w:right w:val="nil"/>
            </w:tcBorders>
          </w:tcPr>
          <w:p w14:paraId="17B9751F" w14:textId="77777777" w:rsidR="00EA45A1" w:rsidRDefault="00EA45A1" w:rsidP="008F3197">
            <w:pPr>
              <w:pStyle w:val="ListParagraph"/>
              <w:tabs>
                <w:tab w:val="left" w:pos="1545"/>
              </w:tabs>
              <w:spacing w:line="360" w:lineRule="auto"/>
              <w:ind w:left="0"/>
              <w:rPr>
                <w:rFonts w:ascii="Times New Roman" w:hAnsi="Times New Roman" w:cs="Times New Roman"/>
                <w:sz w:val="24"/>
                <w:szCs w:val="24"/>
              </w:rPr>
            </w:pPr>
          </w:p>
        </w:tc>
        <w:tc>
          <w:tcPr>
            <w:tcW w:w="1853" w:type="dxa"/>
            <w:tcBorders>
              <w:top w:val="single" w:sz="4" w:space="0" w:color="auto"/>
              <w:left w:val="nil"/>
              <w:bottom w:val="single" w:sz="4" w:space="0" w:color="auto"/>
              <w:right w:val="nil"/>
            </w:tcBorders>
          </w:tcPr>
          <w:p w14:paraId="40CED9AA" w14:textId="77777777" w:rsidR="00EA45A1" w:rsidRDefault="00EA45A1" w:rsidP="00EA45A1">
            <w:pPr>
              <w:pStyle w:val="ListParagraph"/>
              <w:tabs>
                <w:tab w:val="left" w:pos="1545"/>
              </w:tabs>
              <w:spacing w:line="360" w:lineRule="auto"/>
              <w:ind w:left="360"/>
              <w:rPr>
                <w:rFonts w:ascii="Times New Roman" w:hAnsi="Times New Roman" w:cs="Times New Roman"/>
                <w:sz w:val="24"/>
                <w:szCs w:val="24"/>
              </w:rPr>
            </w:pPr>
          </w:p>
        </w:tc>
      </w:tr>
      <w:tr w:rsidR="001010B9" w14:paraId="5DA7135F" w14:textId="77777777" w:rsidTr="001010B9">
        <w:tc>
          <w:tcPr>
            <w:tcW w:w="1470" w:type="dxa"/>
            <w:gridSpan w:val="2"/>
            <w:tcBorders>
              <w:top w:val="single" w:sz="4" w:space="0" w:color="auto"/>
              <w:left w:val="nil"/>
              <w:bottom w:val="single" w:sz="4" w:space="0" w:color="auto"/>
              <w:right w:val="nil"/>
            </w:tcBorders>
          </w:tcPr>
          <w:p w14:paraId="0E0794D0" w14:textId="2CBFB1D5" w:rsidR="00EA45A1" w:rsidRDefault="001D3FB2" w:rsidP="004F4509">
            <w:pPr>
              <w:pStyle w:val="ListParagraph"/>
              <w:tabs>
                <w:tab w:val="left" w:pos="1545"/>
              </w:tabs>
              <w:spacing w:line="360" w:lineRule="auto"/>
              <w:ind w:left="0"/>
              <w:rPr>
                <w:rFonts w:ascii="Times New Roman" w:hAnsi="Times New Roman" w:cs="Times New Roman"/>
                <w:sz w:val="24"/>
                <w:szCs w:val="24"/>
              </w:rPr>
            </w:pPr>
            <w:r>
              <w:rPr>
                <w:rFonts w:ascii="Times New Roman" w:hAnsi="Times New Roman" w:cs="Times New Roman"/>
                <w:sz w:val="24"/>
                <w:szCs w:val="24"/>
              </w:rPr>
              <w:lastRenderedPageBreak/>
              <w:t>Pengetahuan</w:t>
            </w:r>
          </w:p>
        </w:tc>
        <w:tc>
          <w:tcPr>
            <w:tcW w:w="1677" w:type="dxa"/>
            <w:gridSpan w:val="2"/>
            <w:tcBorders>
              <w:top w:val="single" w:sz="4" w:space="0" w:color="auto"/>
              <w:left w:val="nil"/>
              <w:bottom w:val="single" w:sz="4" w:space="0" w:color="auto"/>
              <w:right w:val="nil"/>
            </w:tcBorders>
          </w:tcPr>
          <w:p w14:paraId="53E4B59F" w14:textId="264D91ED" w:rsidR="00EA45A1" w:rsidRDefault="00EA45A1" w:rsidP="00B13E45">
            <w:pPr>
              <w:pStyle w:val="ListParagraph"/>
              <w:tabs>
                <w:tab w:val="left" w:pos="1545"/>
              </w:tabs>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Tingkat pengetahuan hipertensi tentang hipertensi dan tatalaksana pengobatan </w:t>
            </w:r>
          </w:p>
        </w:tc>
        <w:tc>
          <w:tcPr>
            <w:tcW w:w="1530" w:type="dxa"/>
            <w:gridSpan w:val="2"/>
            <w:tcBorders>
              <w:top w:val="single" w:sz="4" w:space="0" w:color="auto"/>
              <w:left w:val="nil"/>
              <w:bottom w:val="single" w:sz="4" w:space="0" w:color="auto"/>
              <w:right w:val="nil"/>
            </w:tcBorders>
          </w:tcPr>
          <w:p w14:paraId="0818683C" w14:textId="63D6452D" w:rsidR="00EA45A1" w:rsidRDefault="00EA45A1" w:rsidP="004F4509">
            <w:pPr>
              <w:pStyle w:val="ListParagraph"/>
              <w:tabs>
                <w:tab w:val="left" w:pos="1545"/>
              </w:tabs>
              <w:spacing w:line="360" w:lineRule="auto"/>
              <w:ind w:left="0"/>
              <w:rPr>
                <w:rFonts w:ascii="Times New Roman" w:hAnsi="Times New Roman" w:cs="Times New Roman"/>
                <w:sz w:val="24"/>
                <w:szCs w:val="24"/>
              </w:rPr>
            </w:pPr>
            <w:r>
              <w:rPr>
                <w:rFonts w:ascii="Times New Roman" w:hAnsi="Times New Roman" w:cs="Times New Roman"/>
                <w:sz w:val="24"/>
                <w:szCs w:val="24"/>
              </w:rPr>
              <w:t>Kuesioner</w:t>
            </w:r>
          </w:p>
        </w:tc>
        <w:tc>
          <w:tcPr>
            <w:tcW w:w="1089" w:type="dxa"/>
            <w:tcBorders>
              <w:top w:val="single" w:sz="4" w:space="0" w:color="auto"/>
              <w:left w:val="nil"/>
              <w:bottom w:val="single" w:sz="4" w:space="0" w:color="auto"/>
              <w:right w:val="nil"/>
            </w:tcBorders>
          </w:tcPr>
          <w:p w14:paraId="2B63869D" w14:textId="463E96E9" w:rsidR="00EA45A1" w:rsidRDefault="008F3197" w:rsidP="008F3197">
            <w:pPr>
              <w:pStyle w:val="ListParagraph"/>
              <w:tabs>
                <w:tab w:val="left" w:pos="1545"/>
              </w:tabs>
              <w:spacing w:line="360" w:lineRule="auto"/>
              <w:ind w:left="0"/>
              <w:rPr>
                <w:rFonts w:ascii="Times New Roman" w:hAnsi="Times New Roman" w:cs="Times New Roman"/>
                <w:sz w:val="24"/>
                <w:szCs w:val="24"/>
              </w:rPr>
            </w:pPr>
            <w:r>
              <w:rPr>
                <w:rFonts w:ascii="Times New Roman" w:hAnsi="Times New Roman" w:cs="Times New Roman"/>
                <w:sz w:val="24"/>
                <w:szCs w:val="24"/>
              </w:rPr>
              <w:t>Nomina</w:t>
            </w:r>
            <w:r w:rsidR="001D3FB2">
              <w:rPr>
                <w:rFonts w:ascii="Times New Roman" w:hAnsi="Times New Roman" w:cs="Times New Roman"/>
                <w:sz w:val="24"/>
                <w:szCs w:val="24"/>
              </w:rPr>
              <w:t>l</w:t>
            </w:r>
          </w:p>
        </w:tc>
        <w:tc>
          <w:tcPr>
            <w:tcW w:w="1853" w:type="dxa"/>
            <w:tcBorders>
              <w:top w:val="single" w:sz="4" w:space="0" w:color="auto"/>
              <w:left w:val="nil"/>
              <w:bottom w:val="single" w:sz="4" w:space="0" w:color="auto"/>
              <w:right w:val="nil"/>
            </w:tcBorders>
          </w:tcPr>
          <w:p w14:paraId="5A48E264" w14:textId="77777777" w:rsidR="00EA45A1" w:rsidRDefault="00EA45A1" w:rsidP="0049711A">
            <w:pPr>
              <w:pStyle w:val="ListParagraph"/>
              <w:numPr>
                <w:ilvl w:val="0"/>
                <w:numId w:val="54"/>
              </w:numPr>
              <w:tabs>
                <w:tab w:val="left" w:pos="1545"/>
              </w:tabs>
              <w:spacing w:line="360" w:lineRule="auto"/>
              <w:rPr>
                <w:rFonts w:ascii="Times New Roman" w:hAnsi="Times New Roman" w:cs="Times New Roman"/>
                <w:sz w:val="24"/>
                <w:szCs w:val="24"/>
              </w:rPr>
            </w:pPr>
            <w:r w:rsidRPr="001A110B">
              <w:rPr>
                <w:rFonts w:ascii="Times New Roman" w:hAnsi="Times New Roman" w:cs="Times New Roman"/>
                <w:sz w:val="24"/>
                <w:szCs w:val="24"/>
              </w:rPr>
              <w:t>Tinggi : 13-15</w:t>
            </w:r>
          </w:p>
          <w:p w14:paraId="1390AB89" w14:textId="77777777" w:rsidR="001A110B" w:rsidRDefault="001A110B" w:rsidP="0049711A">
            <w:pPr>
              <w:pStyle w:val="ListParagraph"/>
              <w:numPr>
                <w:ilvl w:val="0"/>
                <w:numId w:val="54"/>
              </w:numPr>
              <w:tabs>
                <w:tab w:val="left" w:pos="1545"/>
              </w:tabs>
              <w:spacing w:line="360" w:lineRule="auto"/>
              <w:rPr>
                <w:rFonts w:ascii="Times New Roman" w:hAnsi="Times New Roman" w:cs="Times New Roman"/>
                <w:sz w:val="24"/>
                <w:szCs w:val="24"/>
              </w:rPr>
            </w:pPr>
            <w:r>
              <w:rPr>
                <w:rFonts w:ascii="Times New Roman" w:hAnsi="Times New Roman" w:cs="Times New Roman"/>
                <w:sz w:val="24"/>
                <w:szCs w:val="24"/>
              </w:rPr>
              <w:t xml:space="preserve">Sedang : </w:t>
            </w:r>
          </w:p>
          <w:p w14:paraId="088E4224" w14:textId="30115527" w:rsidR="001A110B" w:rsidRDefault="001A110B" w:rsidP="001A110B">
            <w:pPr>
              <w:pStyle w:val="ListParagraph"/>
              <w:tabs>
                <w:tab w:val="left" w:pos="1545"/>
              </w:tabs>
              <w:spacing w:line="360" w:lineRule="auto"/>
              <w:ind w:left="360"/>
              <w:rPr>
                <w:rFonts w:ascii="Times New Roman" w:hAnsi="Times New Roman" w:cs="Times New Roman"/>
                <w:sz w:val="24"/>
                <w:szCs w:val="24"/>
              </w:rPr>
            </w:pPr>
            <w:r>
              <w:rPr>
                <w:rFonts w:ascii="Times New Roman" w:hAnsi="Times New Roman" w:cs="Times New Roman"/>
                <w:sz w:val="24"/>
                <w:szCs w:val="24"/>
              </w:rPr>
              <w:t>8-12</w:t>
            </w:r>
          </w:p>
          <w:p w14:paraId="242FED15" w14:textId="737611AA" w:rsidR="001A110B" w:rsidRPr="001A110B" w:rsidRDefault="001A110B" w:rsidP="0049711A">
            <w:pPr>
              <w:pStyle w:val="ListParagraph"/>
              <w:numPr>
                <w:ilvl w:val="0"/>
                <w:numId w:val="54"/>
              </w:numPr>
              <w:tabs>
                <w:tab w:val="left" w:pos="1545"/>
              </w:tabs>
              <w:spacing w:line="360" w:lineRule="auto"/>
              <w:rPr>
                <w:rFonts w:ascii="Times New Roman" w:hAnsi="Times New Roman" w:cs="Times New Roman"/>
                <w:sz w:val="24"/>
                <w:szCs w:val="24"/>
              </w:rPr>
            </w:pPr>
            <w:r>
              <w:rPr>
                <w:rFonts w:ascii="Times New Roman" w:hAnsi="Times New Roman" w:cs="Times New Roman"/>
                <w:sz w:val="24"/>
                <w:szCs w:val="24"/>
              </w:rPr>
              <w:t>Rendah : &lt;8</w:t>
            </w:r>
          </w:p>
        </w:tc>
      </w:tr>
      <w:tr w:rsidR="001010B9" w14:paraId="3EDD10EB" w14:textId="77777777" w:rsidTr="001010B9">
        <w:tc>
          <w:tcPr>
            <w:tcW w:w="1470" w:type="dxa"/>
            <w:gridSpan w:val="2"/>
            <w:tcBorders>
              <w:top w:val="single" w:sz="4" w:space="0" w:color="auto"/>
              <w:left w:val="nil"/>
              <w:bottom w:val="single" w:sz="4" w:space="0" w:color="auto"/>
              <w:right w:val="nil"/>
            </w:tcBorders>
          </w:tcPr>
          <w:p w14:paraId="3D2731AA" w14:textId="77777777" w:rsidR="00EA45A1" w:rsidRDefault="00EA45A1" w:rsidP="004F4509">
            <w:pPr>
              <w:pStyle w:val="ListParagraph"/>
              <w:tabs>
                <w:tab w:val="left" w:pos="1545"/>
              </w:tabs>
              <w:spacing w:line="360" w:lineRule="auto"/>
              <w:ind w:left="0"/>
              <w:rPr>
                <w:rFonts w:ascii="Times New Roman" w:hAnsi="Times New Roman" w:cs="Times New Roman"/>
                <w:sz w:val="24"/>
                <w:szCs w:val="24"/>
              </w:rPr>
            </w:pPr>
          </w:p>
        </w:tc>
        <w:tc>
          <w:tcPr>
            <w:tcW w:w="1677" w:type="dxa"/>
            <w:gridSpan w:val="2"/>
            <w:tcBorders>
              <w:top w:val="single" w:sz="4" w:space="0" w:color="auto"/>
              <w:left w:val="nil"/>
              <w:bottom w:val="single" w:sz="4" w:space="0" w:color="auto"/>
              <w:right w:val="nil"/>
            </w:tcBorders>
          </w:tcPr>
          <w:p w14:paraId="23A91FD9" w14:textId="77777777" w:rsidR="00EA45A1" w:rsidRPr="00042101" w:rsidRDefault="00EA45A1" w:rsidP="00B13E45">
            <w:pPr>
              <w:pStyle w:val="ListParagraph"/>
              <w:tabs>
                <w:tab w:val="left" w:pos="1545"/>
              </w:tabs>
              <w:spacing w:line="360" w:lineRule="auto"/>
              <w:ind w:left="0"/>
              <w:rPr>
                <w:rFonts w:ascii="Times New Roman" w:hAnsi="Times New Roman" w:cs="Times New Roman"/>
                <w:b/>
                <w:sz w:val="24"/>
                <w:szCs w:val="24"/>
              </w:rPr>
            </w:pPr>
          </w:p>
        </w:tc>
        <w:tc>
          <w:tcPr>
            <w:tcW w:w="1530" w:type="dxa"/>
            <w:gridSpan w:val="2"/>
            <w:tcBorders>
              <w:top w:val="single" w:sz="4" w:space="0" w:color="auto"/>
              <w:left w:val="nil"/>
              <w:bottom w:val="single" w:sz="4" w:space="0" w:color="auto"/>
              <w:right w:val="nil"/>
            </w:tcBorders>
          </w:tcPr>
          <w:p w14:paraId="2A37A08C" w14:textId="4106B174" w:rsidR="00EA45A1" w:rsidRPr="00042101" w:rsidRDefault="00EA45A1" w:rsidP="004F4509">
            <w:pPr>
              <w:pStyle w:val="ListParagraph"/>
              <w:tabs>
                <w:tab w:val="left" w:pos="1545"/>
              </w:tabs>
              <w:spacing w:line="360" w:lineRule="auto"/>
              <w:ind w:left="0"/>
              <w:rPr>
                <w:rFonts w:ascii="Times New Roman" w:hAnsi="Times New Roman" w:cs="Times New Roman"/>
                <w:b/>
                <w:sz w:val="24"/>
                <w:szCs w:val="24"/>
              </w:rPr>
            </w:pPr>
            <w:r w:rsidRPr="00042101">
              <w:rPr>
                <w:rFonts w:ascii="Times New Roman" w:hAnsi="Times New Roman" w:cs="Times New Roman"/>
                <w:b/>
                <w:sz w:val="24"/>
                <w:szCs w:val="24"/>
              </w:rPr>
              <w:t>Dependen</w:t>
            </w:r>
          </w:p>
        </w:tc>
        <w:tc>
          <w:tcPr>
            <w:tcW w:w="1089" w:type="dxa"/>
            <w:tcBorders>
              <w:top w:val="single" w:sz="4" w:space="0" w:color="auto"/>
              <w:left w:val="nil"/>
              <w:bottom w:val="single" w:sz="4" w:space="0" w:color="auto"/>
              <w:right w:val="nil"/>
            </w:tcBorders>
          </w:tcPr>
          <w:p w14:paraId="3316F719" w14:textId="77777777" w:rsidR="00EA45A1" w:rsidRDefault="00EA45A1" w:rsidP="004F4509">
            <w:pPr>
              <w:pStyle w:val="ListParagraph"/>
              <w:tabs>
                <w:tab w:val="left" w:pos="1545"/>
              </w:tabs>
              <w:spacing w:line="360" w:lineRule="auto"/>
              <w:ind w:left="0"/>
              <w:rPr>
                <w:rFonts w:ascii="Times New Roman" w:hAnsi="Times New Roman" w:cs="Times New Roman"/>
                <w:sz w:val="24"/>
                <w:szCs w:val="24"/>
              </w:rPr>
            </w:pPr>
          </w:p>
        </w:tc>
        <w:tc>
          <w:tcPr>
            <w:tcW w:w="1853" w:type="dxa"/>
            <w:tcBorders>
              <w:top w:val="single" w:sz="4" w:space="0" w:color="auto"/>
              <w:left w:val="nil"/>
              <w:bottom w:val="single" w:sz="4" w:space="0" w:color="auto"/>
              <w:right w:val="nil"/>
            </w:tcBorders>
          </w:tcPr>
          <w:p w14:paraId="13124490" w14:textId="77777777" w:rsidR="00EA45A1" w:rsidRDefault="00EA45A1" w:rsidP="00EA45A1">
            <w:pPr>
              <w:pStyle w:val="ListParagraph"/>
              <w:tabs>
                <w:tab w:val="left" w:pos="1545"/>
              </w:tabs>
              <w:spacing w:line="360" w:lineRule="auto"/>
              <w:ind w:left="360"/>
              <w:rPr>
                <w:rFonts w:ascii="Times New Roman" w:hAnsi="Times New Roman" w:cs="Times New Roman"/>
                <w:sz w:val="24"/>
                <w:szCs w:val="24"/>
              </w:rPr>
            </w:pPr>
          </w:p>
        </w:tc>
      </w:tr>
      <w:tr w:rsidR="001010B9" w14:paraId="3BB33223" w14:textId="77777777" w:rsidTr="001010B9">
        <w:tc>
          <w:tcPr>
            <w:tcW w:w="1470" w:type="dxa"/>
            <w:gridSpan w:val="2"/>
            <w:tcBorders>
              <w:top w:val="single" w:sz="4" w:space="0" w:color="auto"/>
              <w:left w:val="nil"/>
              <w:bottom w:val="single" w:sz="4" w:space="0" w:color="auto"/>
              <w:right w:val="nil"/>
            </w:tcBorders>
          </w:tcPr>
          <w:p w14:paraId="6B613423" w14:textId="77777777" w:rsidR="000A754D" w:rsidRPr="00B13E45" w:rsidRDefault="000A754D" w:rsidP="004F4509">
            <w:pPr>
              <w:pStyle w:val="ListParagraph"/>
              <w:tabs>
                <w:tab w:val="left" w:pos="1545"/>
              </w:tabs>
              <w:spacing w:line="360" w:lineRule="auto"/>
              <w:ind w:left="0"/>
              <w:rPr>
                <w:rFonts w:ascii="Times New Roman" w:hAnsi="Times New Roman" w:cs="Times New Roman"/>
                <w:sz w:val="24"/>
                <w:szCs w:val="24"/>
              </w:rPr>
            </w:pPr>
            <w:r w:rsidRPr="00B13E45">
              <w:rPr>
                <w:rFonts w:ascii="Times New Roman" w:hAnsi="Times New Roman" w:cs="Times New Roman"/>
                <w:sz w:val="24"/>
                <w:szCs w:val="24"/>
              </w:rPr>
              <w:t>Kepatuhan minum obat</w:t>
            </w:r>
          </w:p>
        </w:tc>
        <w:tc>
          <w:tcPr>
            <w:tcW w:w="1677" w:type="dxa"/>
            <w:gridSpan w:val="2"/>
            <w:tcBorders>
              <w:top w:val="single" w:sz="4" w:space="0" w:color="auto"/>
              <w:left w:val="nil"/>
              <w:bottom w:val="single" w:sz="4" w:space="0" w:color="auto"/>
              <w:right w:val="nil"/>
            </w:tcBorders>
          </w:tcPr>
          <w:p w14:paraId="0B1A021A" w14:textId="77777777" w:rsidR="000A754D" w:rsidRPr="00B13E45" w:rsidRDefault="000A754D" w:rsidP="004F4509">
            <w:pPr>
              <w:pStyle w:val="ListParagraph"/>
              <w:tabs>
                <w:tab w:val="left" w:pos="1545"/>
              </w:tabs>
              <w:spacing w:line="360" w:lineRule="auto"/>
              <w:ind w:left="0"/>
              <w:rPr>
                <w:rFonts w:ascii="Times New Roman" w:hAnsi="Times New Roman" w:cs="Times New Roman"/>
                <w:b/>
                <w:sz w:val="24"/>
                <w:szCs w:val="24"/>
              </w:rPr>
            </w:pPr>
            <w:r w:rsidRPr="00B13E45">
              <w:rPr>
                <w:rFonts w:ascii="Times New Roman" w:hAnsi="Times New Roman" w:cs="Times New Roman"/>
                <w:noProof/>
                <w:sz w:val="24"/>
                <w:szCs w:val="24"/>
                <w:lang w:eastAsia="id-ID"/>
              </w:rPr>
              <w:t xml:space="preserve">Perilaku minum obat antihipertensi  ketentuan atau anjuran maksimal </w:t>
            </w:r>
          </w:p>
        </w:tc>
        <w:tc>
          <w:tcPr>
            <w:tcW w:w="1530" w:type="dxa"/>
            <w:gridSpan w:val="2"/>
            <w:tcBorders>
              <w:top w:val="single" w:sz="4" w:space="0" w:color="auto"/>
              <w:left w:val="nil"/>
              <w:bottom w:val="single" w:sz="4" w:space="0" w:color="auto"/>
              <w:right w:val="nil"/>
            </w:tcBorders>
          </w:tcPr>
          <w:p w14:paraId="7FCF5BC2" w14:textId="23273EB6" w:rsidR="004C718D" w:rsidRPr="00F627B5" w:rsidRDefault="004C718D" w:rsidP="004F4509">
            <w:pPr>
              <w:pStyle w:val="ListParagraph"/>
              <w:tabs>
                <w:tab w:val="left" w:pos="1545"/>
              </w:tabs>
              <w:spacing w:line="360" w:lineRule="auto"/>
              <w:ind w:left="0"/>
              <w:rPr>
                <w:rFonts w:ascii="Times New Roman" w:hAnsi="Times New Roman" w:cs="Times New Roman"/>
                <w:sz w:val="24"/>
                <w:szCs w:val="24"/>
              </w:rPr>
            </w:pPr>
            <w:r>
              <w:rPr>
                <w:rFonts w:ascii="Times New Roman" w:hAnsi="Times New Roman" w:cs="Times New Roman"/>
                <w:sz w:val="24"/>
                <w:szCs w:val="24"/>
              </w:rPr>
              <w:t>Kuesioner MMAS-</w:t>
            </w:r>
            <w:r w:rsidR="004564B7" w:rsidRPr="00F627B5">
              <w:rPr>
                <w:rFonts w:ascii="Times New Roman" w:hAnsi="Times New Roman" w:cs="Times New Roman"/>
                <w:sz w:val="24"/>
                <w:szCs w:val="24"/>
              </w:rPr>
              <w:t>8</w:t>
            </w:r>
            <w:r>
              <w:rPr>
                <w:rFonts w:ascii="Times New Roman" w:hAnsi="Times New Roman" w:cs="Times New Roman"/>
                <w:sz w:val="24"/>
                <w:szCs w:val="24"/>
              </w:rPr>
              <w:t xml:space="preserve"> (Pandey </w:t>
            </w:r>
            <w:r w:rsidRPr="004C718D">
              <w:rPr>
                <w:rFonts w:ascii="Times New Roman" w:hAnsi="Times New Roman" w:cs="Times New Roman"/>
                <w:i/>
                <w:sz w:val="24"/>
                <w:szCs w:val="24"/>
              </w:rPr>
              <w:t>et al.</w:t>
            </w:r>
            <w:r>
              <w:rPr>
                <w:rFonts w:ascii="Times New Roman" w:hAnsi="Times New Roman" w:cs="Times New Roman"/>
                <w:sz w:val="24"/>
                <w:szCs w:val="24"/>
              </w:rPr>
              <w:t>, 2020).</w:t>
            </w:r>
          </w:p>
        </w:tc>
        <w:tc>
          <w:tcPr>
            <w:tcW w:w="1089" w:type="dxa"/>
            <w:tcBorders>
              <w:top w:val="single" w:sz="4" w:space="0" w:color="auto"/>
              <w:left w:val="nil"/>
              <w:bottom w:val="single" w:sz="4" w:space="0" w:color="auto"/>
              <w:right w:val="nil"/>
            </w:tcBorders>
          </w:tcPr>
          <w:p w14:paraId="51002A25" w14:textId="77777777" w:rsidR="000A754D" w:rsidRPr="00F627B5" w:rsidRDefault="00F627B5" w:rsidP="004F4509">
            <w:pPr>
              <w:pStyle w:val="ListParagraph"/>
              <w:tabs>
                <w:tab w:val="left" w:pos="1545"/>
              </w:tabs>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Ordinal </w:t>
            </w:r>
          </w:p>
        </w:tc>
        <w:tc>
          <w:tcPr>
            <w:tcW w:w="1853" w:type="dxa"/>
            <w:tcBorders>
              <w:top w:val="single" w:sz="4" w:space="0" w:color="auto"/>
              <w:left w:val="nil"/>
              <w:bottom w:val="single" w:sz="4" w:space="0" w:color="auto"/>
              <w:right w:val="nil"/>
            </w:tcBorders>
          </w:tcPr>
          <w:p w14:paraId="7FEF6F5A" w14:textId="77777777" w:rsidR="000A754D" w:rsidRDefault="004C718D" w:rsidP="0049711A">
            <w:pPr>
              <w:pStyle w:val="ListParagraph"/>
              <w:numPr>
                <w:ilvl w:val="0"/>
                <w:numId w:val="27"/>
              </w:numPr>
              <w:tabs>
                <w:tab w:val="left" w:pos="1545"/>
              </w:tabs>
              <w:spacing w:line="360" w:lineRule="auto"/>
              <w:rPr>
                <w:rFonts w:ascii="Times New Roman" w:hAnsi="Times New Roman" w:cs="Times New Roman"/>
                <w:sz w:val="24"/>
                <w:szCs w:val="24"/>
              </w:rPr>
            </w:pPr>
            <w:r>
              <w:rPr>
                <w:rFonts w:ascii="Times New Roman" w:hAnsi="Times New Roman" w:cs="Times New Roman"/>
                <w:sz w:val="24"/>
                <w:szCs w:val="24"/>
              </w:rPr>
              <w:t>Kepatuhan tinggi : Nilai 8</w:t>
            </w:r>
          </w:p>
          <w:p w14:paraId="078CB015" w14:textId="1512E824" w:rsidR="00DC723D" w:rsidRPr="00DC723D" w:rsidRDefault="007F1A4A" w:rsidP="0049711A">
            <w:pPr>
              <w:pStyle w:val="ListParagraph"/>
              <w:numPr>
                <w:ilvl w:val="0"/>
                <w:numId w:val="27"/>
              </w:numPr>
              <w:tabs>
                <w:tab w:val="left" w:pos="1545"/>
              </w:tabs>
              <w:spacing w:line="360" w:lineRule="auto"/>
              <w:rPr>
                <w:rFonts w:ascii="Times New Roman" w:hAnsi="Times New Roman" w:cs="Times New Roman"/>
                <w:sz w:val="24"/>
                <w:szCs w:val="24"/>
              </w:rPr>
            </w:pPr>
            <w:r>
              <w:rPr>
                <w:rFonts w:ascii="Times New Roman" w:hAnsi="Times New Roman" w:cs="Times New Roman"/>
                <w:sz w:val="24"/>
                <w:szCs w:val="24"/>
              </w:rPr>
              <w:t>Kepatuhan Sedang : Nilai 6-&lt;8</w:t>
            </w:r>
          </w:p>
          <w:p w14:paraId="0E5DB346" w14:textId="5239F674" w:rsidR="004C718D" w:rsidRPr="00F627B5" w:rsidRDefault="004C718D" w:rsidP="0049711A">
            <w:pPr>
              <w:pStyle w:val="ListParagraph"/>
              <w:numPr>
                <w:ilvl w:val="0"/>
                <w:numId w:val="27"/>
              </w:numPr>
              <w:tabs>
                <w:tab w:val="left" w:pos="1545"/>
              </w:tabs>
              <w:spacing w:line="360" w:lineRule="auto"/>
              <w:rPr>
                <w:rFonts w:ascii="Times New Roman" w:hAnsi="Times New Roman" w:cs="Times New Roman"/>
                <w:sz w:val="24"/>
                <w:szCs w:val="24"/>
              </w:rPr>
            </w:pPr>
            <w:r>
              <w:rPr>
                <w:rFonts w:ascii="Times New Roman" w:hAnsi="Times New Roman" w:cs="Times New Roman"/>
                <w:sz w:val="24"/>
                <w:szCs w:val="24"/>
              </w:rPr>
              <w:t>Kepatuhan Rendah : Nilai &lt;6</w:t>
            </w:r>
          </w:p>
        </w:tc>
      </w:tr>
    </w:tbl>
    <w:p w14:paraId="354DB5DB" w14:textId="77777777" w:rsidR="0034070C" w:rsidRPr="00F561A3" w:rsidRDefault="0034070C" w:rsidP="00BF180A">
      <w:pPr>
        <w:tabs>
          <w:tab w:val="left" w:pos="1545"/>
        </w:tabs>
        <w:spacing w:line="360" w:lineRule="auto"/>
        <w:rPr>
          <w:rFonts w:ascii="Times New Roman" w:hAnsi="Times New Roman" w:cs="Times New Roman"/>
          <w:b/>
          <w:sz w:val="16"/>
          <w:szCs w:val="24"/>
        </w:rPr>
      </w:pPr>
    </w:p>
    <w:p w14:paraId="753770EE" w14:textId="106DFF75" w:rsidR="00D20BB3" w:rsidRPr="00176045" w:rsidRDefault="00892F32" w:rsidP="00697743">
      <w:pPr>
        <w:pStyle w:val="Heading3"/>
        <w:spacing w:after="0"/>
      </w:pPr>
      <w:bookmarkStart w:id="761" w:name="_Toc157276720"/>
      <w:bookmarkStart w:id="762" w:name="_Toc157522800"/>
      <w:bookmarkStart w:id="763" w:name="_Toc157889084"/>
      <w:bookmarkStart w:id="764" w:name="_Toc157893143"/>
      <w:bookmarkStart w:id="765" w:name="_Toc157893207"/>
      <w:bookmarkStart w:id="766" w:name="_Toc157893327"/>
      <w:bookmarkStart w:id="767" w:name="_Toc157893846"/>
      <w:bookmarkStart w:id="768" w:name="_Toc157893911"/>
      <w:bookmarkStart w:id="769" w:name="_Toc158017431"/>
      <w:bookmarkStart w:id="770" w:name="_Toc158018555"/>
      <w:bookmarkStart w:id="771" w:name="_Toc158108611"/>
      <w:bookmarkStart w:id="772" w:name="_Toc158108802"/>
      <w:bookmarkStart w:id="773" w:name="_Toc158111876"/>
      <w:bookmarkStart w:id="774" w:name="_Toc158112156"/>
      <w:r w:rsidRPr="00176045">
        <w:t>Populasi dan Sampel</w:t>
      </w:r>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r w:rsidRPr="00176045">
        <w:t xml:space="preserve"> </w:t>
      </w:r>
    </w:p>
    <w:p w14:paraId="4ACD4091" w14:textId="77777777" w:rsidR="00FE2C2A" w:rsidRPr="00585DB7" w:rsidRDefault="00FE2C2A" w:rsidP="0049711A">
      <w:pPr>
        <w:pStyle w:val="ListParagraph"/>
        <w:numPr>
          <w:ilvl w:val="0"/>
          <w:numId w:val="46"/>
        </w:numPr>
        <w:spacing w:after="0" w:line="360" w:lineRule="auto"/>
        <w:jc w:val="both"/>
        <w:rPr>
          <w:rFonts w:ascii="Times New Roman" w:hAnsi="Times New Roman" w:cs="Times New Roman"/>
          <w:b/>
          <w:sz w:val="24"/>
          <w:szCs w:val="24"/>
        </w:rPr>
      </w:pPr>
      <w:r w:rsidRPr="00585DB7">
        <w:rPr>
          <w:rFonts w:ascii="Times New Roman" w:hAnsi="Times New Roman" w:cs="Times New Roman"/>
          <w:b/>
          <w:sz w:val="24"/>
          <w:szCs w:val="24"/>
        </w:rPr>
        <w:t>Populasi</w:t>
      </w:r>
    </w:p>
    <w:p w14:paraId="631C2CAF" w14:textId="1A539C29" w:rsidR="00AB3255" w:rsidRPr="00FA5FCD" w:rsidRDefault="00535404" w:rsidP="00FA5FCD">
      <w:pPr>
        <w:pStyle w:val="ListParagraph"/>
        <w:spacing w:after="0" w:line="360" w:lineRule="auto"/>
        <w:ind w:left="1418" w:firstLine="425"/>
        <w:jc w:val="both"/>
        <w:rPr>
          <w:rFonts w:ascii="Times New Roman" w:hAnsi="Times New Roman" w:cs="Times New Roman"/>
          <w:sz w:val="24"/>
          <w:szCs w:val="24"/>
        </w:rPr>
      </w:pPr>
      <w:r w:rsidRPr="00FE2C2A">
        <w:rPr>
          <w:rFonts w:ascii="Times New Roman" w:hAnsi="Times New Roman" w:cs="Times New Roman"/>
          <w:sz w:val="24"/>
          <w:szCs w:val="24"/>
        </w:rPr>
        <w:t xml:space="preserve">Populasi adalah keseluruhan dari suatu variabel yang menyangkut masalah yang diteliti </w:t>
      </w:r>
      <w:r w:rsidRPr="00E56BE6">
        <w:rPr>
          <w:rFonts w:ascii="Times New Roman" w:hAnsi="Times New Roman" w:cs="Times New Roman"/>
          <w:sz w:val="24"/>
          <w:szCs w:val="24"/>
        </w:rPr>
        <w:t xml:space="preserve">(Noatmodjo, 2018). </w:t>
      </w:r>
      <w:r w:rsidR="00CA2D98">
        <w:rPr>
          <w:rFonts w:ascii="Times New Roman" w:hAnsi="Times New Roman" w:cs="Times New Roman"/>
          <w:sz w:val="24"/>
          <w:szCs w:val="24"/>
        </w:rPr>
        <w:t xml:space="preserve">Jumlah populasi dalam penelitian ini sebanyak 148 responden </w:t>
      </w:r>
      <w:r w:rsidR="00892F32" w:rsidRPr="00FE2C2A">
        <w:rPr>
          <w:rFonts w:ascii="Times New Roman" w:hAnsi="Times New Roman" w:cs="Times New Roman"/>
          <w:sz w:val="24"/>
          <w:szCs w:val="24"/>
        </w:rPr>
        <w:t xml:space="preserve">yang </w:t>
      </w:r>
      <w:r w:rsidRPr="00FE2C2A">
        <w:rPr>
          <w:rFonts w:ascii="Times New Roman" w:hAnsi="Times New Roman" w:cs="Times New Roman"/>
          <w:sz w:val="24"/>
          <w:szCs w:val="24"/>
        </w:rPr>
        <w:t xml:space="preserve">melakukan pemeriksaan di rawat jalan </w:t>
      </w:r>
      <w:r w:rsidR="00892F32" w:rsidRPr="00FE2C2A">
        <w:rPr>
          <w:rFonts w:ascii="Times New Roman" w:hAnsi="Times New Roman" w:cs="Times New Roman"/>
          <w:sz w:val="24"/>
          <w:szCs w:val="24"/>
        </w:rPr>
        <w:t>di</w:t>
      </w:r>
      <w:r w:rsidR="00F428C3" w:rsidRPr="00FE2C2A">
        <w:rPr>
          <w:rFonts w:ascii="Times New Roman" w:hAnsi="Times New Roman" w:cs="Times New Roman"/>
          <w:sz w:val="24"/>
          <w:szCs w:val="24"/>
        </w:rPr>
        <w:t xml:space="preserve"> RS. Rawa Lumbu</w:t>
      </w:r>
      <w:r w:rsidR="00892F32" w:rsidRPr="00FE2C2A">
        <w:rPr>
          <w:rFonts w:ascii="Times New Roman" w:hAnsi="Times New Roman" w:cs="Times New Roman"/>
          <w:sz w:val="24"/>
          <w:szCs w:val="24"/>
        </w:rPr>
        <w:t xml:space="preserve"> </w:t>
      </w:r>
      <w:r w:rsidR="00923935" w:rsidRPr="00FE2C2A">
        <w:rPr>
          <w:rFonts w:ascii="Times New Roman" w:hAnsi="Times New Roman" w:cs="Times New Roman"/>
          <w:sz w:val="24"/>
          <w:szCs w:val="24"/>
        </w:rPr>
        <w:t>p</w:t>
      </w:r>
      <w:r w:rsidR="005A30FF">
        <w:rPr>
          <w:rFonts w:ascii="Times New Roman" w:hAnsi="Times New Roman" w:cs="Times New Roman"/>
          <w:sz w:val="24"/>
          <w:szCs w:val="24"/>
        </w:rPr>
        <w:t xml:space="preserve">ada bulan maret– bulan mei 2024. </w:t>
      </w:r>
    </w:p>
    <w:p w14:paraId="501E5DC7" w14:textId="619320B4" w:rsidR="00FD7D62" w:rsidRPr="00585DB7" w:rsidRDefault="00502B77" w:rsidP="0049711A">
      <w:pPr>
        <w:pStyle w:val="ListParagraph"/>
        <w:numPr>
          <w:ilvl w:val="0"/>
          <w:numId w:val="46"/>
        </w:numPr>
        <w:spacing w:line="360" w:lineRule="auto"/>
        <w:jc w:val="both"/>
        <w:rPr>
          <w:rFonts w:ascii="Times New Roman" w:hAnsi="Times New Roman" w:cs="Times New Roman"/>
          <w:b/>
          <w:sz w:val="24"/>
          <w:szCs w:val="24"/>
        </w:rPr>
      </w:pPr>
      <w:r w:rsidRPr="00585DB7">
        <w:rPr>
          <w:rFonts w:ascii="Times New Roman" w:hAnsi="Times New Roman" w:cs="Times New Roman"/>
          <w:b/>
          <w:sz w:val="24"/>
          <w:szCs w:val="24"/>
        </w:rPr>
        <w:t>Sampe</w:t>
      </w:r>
      <w:r w:rsidR="00585DB7" w:rsidRPr="00585DB7">
        <w:rPr>
          <w:rFonts w:ascii="Times New Roman" w:hAnsi="Times New Roman" w:cs="Times New Roman"/>
          <w:b/>
          <w:sz w:val="24"/>
          <w:szCs w:val="24"/>
        </w:rPr>
        <w:t>l</w:t>
      </w:r>
    </w:p>
    <w:p w14:paraId="3F72C843" w14:textId="77777777" w:rsidR="00DF32D7" w:rsidRDefault="00535404" w:rsidP="00907C56">
      <w:pPr>
        <w:pStyle w:val="ListParagraph"/>
        <w:spacing w:after="0" w:line="360" w:lineRule="auto"/>
        <w:ind w:left="1418" w:firstLine="436"/>
        <w:jc w:val="both"/>
        <w:rPr>
          <w:rFonts w:ascii="Times New Roman" w:hAnsi="Times New Roman" w:cs="Times New Roman"/>
          <w:sz w:val="24"/>
          <w:szCs w:val="24"/>
        </w:rPr>
      </w:pPr>
      <w:r w:rsidRPr="00FD7D62">
        <w:rPr>
          <w:rFonts w:ascii="Times New Roman" w:hAnsi="Times New Roman" w:cs="Times New Roman"/>
          <w:sz w:val="24"/>
          <w:szCs w:val="24"/>
        </w:rPr>
        <w:t>Sampel adalah bagian dari populasi yang dipilih dengan cara tertentu hingga dapat dianggap mewakil</w:t>
      </w:r>
      <w:r w:rsidR="00B83D45" w:rsidRPr="00FD7D62">
        <w:rPr>
          <w:rFonts w:ascii="Times New Roman" w:hAnsi="Times New Roman" w:cs="Times New Roman"/>
          <w:sz w:val="24"/>
          <w:szCs w:val="24"/>
        </w:rPr>
        <w:t xml:space="preserve">i populasinya </w:t>
      </w:r>
      <w:r w:rsidR="00B83D45" w:rsidRPr="00DF32D7">
        <w:rPr>
          <w:rFonts w:ascii="Times New Roman" w:hAnsi="Times New Roman" w:cs="Times New Roman"/>
          <w:sz w:val="24"/>
          <w:szCs w:val="24"/>
        </w:rPr>
        <w:t xml:space="preserve">(Noatmodjo, </w:t>
      </w:r>
      <w:r w:rsidR="00B83D45" w:rsidRPr="0043600E">
        <w:rPr>
          <w:rFonts w:ascii="Times New Roman" w:hAnsi="Times New Roman" w:cs="Times New Roman"/>
          <w:sz w:val="24"/>
          <w:szCs w:val="24"/>
        </w:rPr>
        <w:t xml:space="preserve">2018). </w:t>
      </w:r>
      <w:r w:rsidR="00DF32D7" w:rsidRPr="00DF32D7">
        <w:rPr>
          <w:rFonts w:ascii="Times New Roman" w:hAnsi="Times New Roman" w:cs="Times New Roman"/>
          <w:sz w:val="24"/>
          <w:szCs w:val="24"/>
        </w:rPr>
        <w:t>Perhitungan jumlah sampel berdasarkan jumlah populasi diatas akan dihitung dengan menggunakan rumus slovin:</w:t>
      </w:r>
      <w:r w:rsidR="00DF32D7" w:rsidRPr="002B2127">
        <w:rPr>
          <w:rFonts w:ascii="Times New Roman" w:hAnsi="Times New Roman" w:cs="Times New Roman"/>
          <w:sz w:val="24"/>
          <w:szCs w:val="24"/>
        </w:rPr>
        <w:t xml:space="preserve"> </w:t>
      </w:r>
    </w:p>
    <w:p w14:paraId="7314B338" w14:textId="4956B4D3" w:rsidR="00D2546F" w:rsidRPr="00E56BE6" w:rsidRDefault="00DF32D7" w:rsidP="00907C56">
      <w:pPr>
        <w:spacing w:after="0" w:line="360" w:lineRule="auto"/>
        <w:ind w:left="2880" w:firstLine="720"/>
        <w:jc w:val="both"/>
        <w:rPr>
          <w:rFonts w:ascii="Times New Roman" w:eastAsiaTheme="minorEastAsia" w:hAnsi="Times New Roman" w:cs="Times New Roman"/>
          <w:sz w:val="24"/>
          <w:szCs w:val="24"/>
        </w:rPr>
      </w:pPr>
      <w:r w:rsidRPr="00E56BE6">
        <w:rPr>
          <w:rFonts w:ascii="Times New Roman" w:hAnsi="Times New Roman" w:cs="Times New Roman"/>
          <w:sz w:val="24"/>
          <w:szCs w:val="24"/>
        </w:rPr>
        <w:lastRenderedPageBreak/>
        <w:t xml:space="preserve">n = </w:t>
      </w:r>
      <m:oMath>
        <m:f>
          <m:fPr>
            <m:ctrlPr>
              <w:rPr>
                <w:rFonts w:ascii="Cambria Math" w:hAnsi="Cambria Math" w:cs="Times New Roman"/>
                <w:i/>
                <w:sz w:val="24"/>
                <w:szCs w:val="24"/>
              </w:rPr>
            </m:ctrlPr>
          </m:fPr>
          <m:num>
            <m:r>
              <w:rPr>
                <w:rFonts w:ascii="Cambria Math" w:hAnsi="Cambria Math" w:cs="Times New Roman"/>
                <w:sz w:val="24"/>
                <w:szCs w:val="24"/>
              </w:rPr>
              <m:t>N</m:t>
            </m:r>
          </m:num>
          <m:den>
            <m:r>
              <w:rPr>
                <w:rFonts w:ascii="Cambria Math" w:hAnsi="Cambria Math" w:cs="Times New Roman"/>
                <w:sz w:val="24"/>
                <w:szCs w:val="24"/>
              </w:rPr>
              <m:t>1+N</m:t>
            </m:r>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2</m:t>
                </m:r>
              </m:sup>
            </m:sSup>
          </m:den>
        </m:f>
      </m:oMath>
    </w:p>
    <w:p w14:paraId="53FFF5C0" w14:textId="77777777" w:rsidR="00907C56" w:rsidRDefault="00D2546F" w:rsidP="00907C56">
      <w:pPr>
        <w:spacing w:after="0" w:line="360" w:lineRule="auto"/>
        <w:ind w:left="698" w:firstLine="720"/>
        <w:jc w:val="both"/>
        <w:rPr>
          <w:rFonts w:ascii="Times New Roman" w:eastAsiaTheme="minorEastAsia" w:hAnsi="Times New Roman" w:cs="Times New Roman"/>
          <w:sz w:val="24"/>
          <w:szCs w:val="24"/>
        </w:rPr>
      </w:pPr>
      <w:r w:rsidRPr="00907C56">
        <w:rPr>
          <w:rFonts w:ascii="Times New Roman" w:eastAsiaTheme="minorEastAsia" w:hAnsi="Times New Roman" w:cs="Times New Roman"/>
          <w:sz w:val="24"/>
          <w:szCs w:val="24"/>
        </w:rPr>
        <w:t xml:space="preserve">Keterangan : </w:t>
      </w:r>
    </w:p>
    <w:p w14:paraId="65143B68" w14:textId="77777777" w:rsidR="00907C56" w:rsidRDefault="00D2546F" w:rsidP="00907C56">
      <w:pPr>
        <w:spacing w:after="0" w:line="360" w:lineRule="auto"/>
        <w:ind w:left="698" w:firstLine="720"/>
        <w:jc w:val="both"/>
        <w:rPr>
          <w:rFonts w:ascii="Times New Roman" w:eastAsiaTheme="minorEastAsia" w:hAnsi="Times New Roman" w:cs="Times New Roman"/>
          <w:sz w:val="24"/>
          <w:szCs w:val="24"/>
        </w:rPr>
      </w:pPr>
      <w:r w:rsidRPr="00907C56">
        <w:rPr>
          <w:rFonts w:ascii="Times New Roman" w:hAnsi="Times New Roman" w:cs="Times New Roman"/>
          <w:sz w:val="24"/>
          <w:szCs w:val="24"/>
        </w:rPr>
        <w:t xml:space="preserve">n = Ukuran sampel </w:t>
      </w:r>
    </w:p>
    <w:p w14:paraId="3D0293EC" w14:textId="77777777" w:rsidR="00907C56" w:rsidRDefault="00D2546F" w:rsidP="00907C56">
      <w:pPr>
        <w:spacing w:after="0" w:line="360" w:lineRule="auto"/>
        <w:ind w:left="698" w:firstLine="720"/>
        <w:jc w:val="both"/>
        <w:rPr>
          <w:rFonts w:ascii="Times New Roman" w:eastAsiaTheme="minorEastAsia" w:hAnsi="Times New Roman" w:cs="Times New Roman"/>
          <w:sz w:val="24"/>
          <w:szCs w:val="24"/>
        </w:rPr>
      </w:pPr>
      <w:r w:rsidRPr="00907C56">
        <w:rPr>
          <w:rFonts w:ascii="Times New Roman" w:hAnsi="Times New Roman" w:cs="Times New Roman"/>
          <w:sz w:val="24"/>
          <w:szCs w:val="24"/>
        </w:rPr>
        <w:t>N = Ukuran populasi</w:t>
      </w:r>
    </w:p>
    <w:p w14:paraId="08C4D674" w14:textId="2DA7BB57" w:rsidR="00D2546F" w:rsidRDefault="00907C56" w:rsidP="00907C56">
      <w:pPr>
        <w:spacing w:after="0" w:line="360" w:lineRule="auto"/>
        <w:ind w:left="698" w:firstLine="720"/>
        <w:jc w:val="both"/>
        <w:rPr>
          <w:rFonts w:ascii="Times New Roman" w:hAnsi="Times New Roman" w:cs="Times New Roman"/>
          <w:sz w:val="24"/>
          <w:szCs w:val="24"/>
        </w:rPr>
      </w:pPr>
      <w:r>
        <w:rPr>
          <w:rFonts w:ascii="Times New Roman" w:hAnsi="Times New Roman" w:cs="Times New Roman"/>
          <w:sz w:val="24"/>
          <w:szCs w:val="24"/>
        </w:rPr>
        <w:t>e</w:t>
      </w:r>
      <w:r w:rsidR="00D2546F" w:rsidRPr="00907C56">
        <w:rPr>
          <w:rFonts w:ascii="Times New Roman" w:hAnsi="Times New Roman" w:cs="Times New Roman"/>
          <w:sz w:val="24"/>
          <w:szCs w:val="24"/>
          <w:vertAlign w:val="superscript"/>
        </w:rPr>
        <w:t>2</w:t>
      </w:r>
      <w:r w:rsidR="00D2546F" w:rsidRPr="00907C56">
        <w:rPr>
          <w:rFonts w:ascii="Times New Roman" w:hAnsi="Times New Roman" w:cs="Times New Roman"/>
          <w:sz w:val="24"/>
          <w:szCs w:val="24"/>
        </w:rPr>
        <w:t xml:space="preserve"> = Persen kelonggaran ketidaktelitian karena kesalahan penarikan </w:t>
      </w:r>
    </w:p>
    <w:p w14:paraId="16CAC4A9" w14:textId="1F7D1257" w:rsidR="00907C56" w:rsidRPr="00907C56" w:rsidRDefault="00907C56" w:rsidP="00907C56">
      <w:pPr>
        <w:spacing w:after="0" w:line="360" w:lineRule="auto"/>
        <w:ind w:left="698" w:firstLine="720"/>
        <w:jc w:val="both"/>
        <w:rPr>
          <w:rFonts w:ascii="Times New Roman" w:eastAsiaTheme="minorEastAsia" w:hAnsi="Times New Roman" w:cs="Times New Roman"/>
          <w:sz w:val="24"/>
          <w:szCs w:val="24"/>
        </w:rPr>
      </w:pPr>
      <w:r w:rsidRPr="00907C56">
        <w:rPr>
          <w:rFonts w:ascii="Times New Roman" w:hAnsi="Times New Roman" w:cs="Times New Roman"/>
          <w:sz w:val="24"/>
          <w:szCs w:val="24"/>
        </w:rPr>
        <w:t>sampel yang masih dapat ditolerir atau diinginkan, misalnya 5%.</w:t>
      </w:r>
    </w:p>
    <w:p w14:paraId="7987D284" w14:textId="7B2278F6" w:rsidR="00907C56" w:rsidRPr="00E56BE6" w:rsidRDefault="00907C56" w:rsidP="00907C56">
      <w:pPr>
        <w:spacing w:after="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sidRPr="00E56BE6">
        <w:rPr>
          <w:rFonts w:ascii="Times New Roman" w:eastAsiaTheme="minorEastAsia" w:hAnsi="Times New Roman" w:cs="Times New Roman"/>
          <w:sz w:val="24"/>
          <w:szCs w:val="24"/>
        </w:rPr>
        <w:t xml:space="preserve">n </w:t>
      </w:r>
      <w:r w:rsidRPr="00E56BE6">
        <w:rPr>
          <w:rFonts w:ascii="Times New Roman"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N</m:t>
            </m:r>
          </m:num>
          <m:den>
            <m:r>
              <w:rPr>
                <w:rFonts w:ascii="Cambria Math" w:hAnsi="Cambria Math" w:cs="Times New Roman"/>
                <w:sz w:val="24"/>
                <w:szCs w:val="24"/>
              </w:rPr>
              <m:t>1+N</m:t>
            </m:r>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2</m:t>
                </m:r>
              </m:sup>
            </m:sSup>
          </m:den>
        </m:f>
      </m:oMath>
    </w:p>
    <w:p w14:paraId="6108C38D" w14:textId="50E200A9" w:rsidR="00907C56" w:rsidRPr="00E56BE6" w:rsidRDefault="00907C56" w:rsidP="00907C56">
      <w:pPr>
        <w:spacing w:after="0" w:line="360" w:lineRule="auto"/>
        <w:ind w:left="2880" w:firstLine="720"/>
        <w:jc w:val="both"/>
        <w:rPr>
          <w:rFonts w:ascii="Times New Roman" w:eastAsiaTheme="minorEastAsia" w:hAnsi="Times New Roman" w:cs="Times New Roman"/>
          <w:sz w:val="24"/>
          <w:szCs w:val="24"/>
        </w:rPr>
      </w:pPr>
      <w:r w:rsidRPr="00E56BE6">
        <w:rPr>
          <w:rFonts w:ascii="Times New Roman" w:eastAsiaTheme="minorEastAsia"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148</m:t>
            </m:r>
          </m:num>
          <m:den>
            <m:r>
              <w:rPr>
                <w:rFonts w:ascii="Cambria Math" w:hAnsi="Cambria Math" w:cs="Times New Roman"/>
                <w:sz w:val="24"/>
                <w:szCs w:val="24"/>
              </w:rPr>
              <m:t>1+148 (0,05)²</m:t>
            </m:r>
          </m:den>
        </m:f>
      </m:oMath>
    </w:p>
    <w:p w14:paraId="4E1514FB" w14:textId="21AD3A70" w:rsidR="00907C56" w:rsidRPr="00E56BE6" w:rsidRDefault="00907C56" w:rsidP="00907C56">
      <w:pPr>
        <w:spacing w:after="0" w:line="360" w:lineRule="auto"/>
        <w:ind w:left="2880" w:firstLine="720"/>
        <w:jc w:val="both"/>
        <w:rPr>
          <w:rFonts w:ascii="Times New Roman" w:eastAsiaTheme="minorEastAsia" w:hAnsi="Times New Roman" w:cs="Times New Roman"/>
          <w:sz w:val="24"/>
          <w:szCs w:val="24"/>
        </w:rPr>
      </w:pPr>
      <w:r w:rsidRPr="00E56BE6">
        <w:rPr>
          <w:rFonts w:ascii="Times New Roman" w:eastAsiaTheme="minorEastAsia"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148</m:t>
            </m:r>
          </m:num>
          <m:den>
            <m:r>
              <w:rPr>
                <w:rFonts w:ascii="Cambria Math" w:hAnsi="Cambria Math" w:cs="Times New Roman"/>
                <w:sz w:val="24"/>
                <w:szCs w:val="24"/>
              </w:rPr>
              <m:t>1+148 (0,0025)</m:t>
            </m:r>
          </m:den>
        </m:f>
      </m:oMath>
    </w:p>
    <w:p w14:paraId="3BB128E6" w14:textId="7624A63F" w:rsidR="00907C56" w:rsidRPr="00E56BE6" w:rsidRDefault="00907C56" w:rsidP="00907C56">
      <w:pPr>
        <w:spacing w:after="0" w:line="360" w:lineRule="auto"/>
        <w:ind w:left="2880" w:firstLine="720"/>
        <w:jc w:val="both"/>
        <w:rPr>
          <w:rFonts w:ascii="Times New Roman" w:eastAsiaTheme="minorEastAsia" w:hAnsi="Times New Roman" w:cs="Times New Roman"/>
          <w:sz w:val="24"/>
          <w:szCs w:val="24"/>
        </w:rPr>
      </w:pPr>
      <w:r w:rsidRPr="00E56BE6">
        <w:rPr>
          <w:rFonts w:ascii="Times New Roman" w:eastAsiaTheme="minorEastAsia"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148</m:t>
            </m:r>
          </m:num>
          <m:den>
            <m:r>
              <w:rPr>
                <w:rFonts w:ascii="Cambria Math" w:hAnsi="Cambria Math" w:cs="Times New Roman"/>
                <w:sz w:val="24"/>
                <w:szCs w:val="24"/>
              </w:rPr>
              <m:t>1,37</m:t>
            </m:r>
          </m:den>
        </m:f>
      </m:oMath>
    </w:p>
    <w:p w14:paraId="41359F52" w14:textId="1E180EFB" w:rsidR="00EF2BFD" w:rsidRPr="00E56BE6" w:rsidRDefault="00907C56" w:rsidP="00EC081E">
      <w:pPr>
        <w:spacing w:after="0" w:line="360" w:lineRule="auto"/>
        <w:ind w:left="2880" w:firstLine="720"/>
        <w:jc w:val="both"/>
        <w:rPr>
          <w:rFonts w:ascii="Times New Roman" w:eastAsiaTheme="minorEastAsia" w:hAnsi="Times New Roman" w:cs="Times New Roman"/>
          <w:sz w:val="24"/>
          <w:szCs w:val="24"/>
        </w:rPr>
      </w:pPr>
      <w:r w:rsidRPr="00E56BE6">
        <w:rPr>
          <w:rFonts w:ascii="Times New Roman" w:eastAsiaTheme="minorEastAsia" w:hAnsi="Times New Roman" w:cs="Times New Roman"/>
          <w:sz w:val="24"/>
          <w:szCs w:val="24"/>
        </w:rPr>
        <w:t>= 1</w:t>
      </w:r>
      <w:r w:rsidR="00CA2D98">
        <w:rPr>
          <w:rFonts w:ascii="Times New Roman" w:eastAsiaTheme="minorEastAsia" w:hAnsi="Times New Roman" w:cs="Times New Roman"/>
          <w:sz w:val="24"/>
          <w:szCs w:val="24"/>
        </w:rPr>
        <w:t>08</w:t>
      </w:r>
      <w:r w:rsidRPr="00E56BE6">
        <w:rPr>
          <w:rFonts w:ascii="Times New Roman" w:eastAsiaTheme="minorEastAsia" w:hAnsi="Times New Roman" w:cs="Times New Roman"/>
          <w:sz w:val="24"/>
          <w:szCs w:val="24"/>
        </w:rPr>
        <w:t xml:space="preserve"> Pasien</w:t>
      </w:r>
    </w:p>
    <w:p w14:paraId="75F9B4B4" w14:textId="4E7AB0A4" w:rsidR="00907C56" w:rsidRPr="00EC081E" w:rsidRDefault="00907C56" w:rsidP="00B50235">
      <w:pPr>
        <w:pStyle w:val="ListParagraph"/>
        <w:spacing w:line="360" w:lineRule="auto"/>
        <w:ind w:left="1440" w:firstLine="261"/>
        <w:jc w:val="both"/>
        <w:rPr>
          <w:rFonts w:ascii="Times New Roman" w:hAnsi="Times New Roman" w:cs="Times New Roman"/>
          <w:b/>
          <w:sz w:val="24"/>
          <w:szCs w:val="24"/>
        </w:rPr>
      </w:pPr>
      <w:r w:rsidRPr="00E56BE6">
        <w:rPr>
          <w:rFonts w:ascii="Times New Roman" w:eastAsiaTheme="minorEastAsia" w:hAnsi="Times New Roman" w:cs="Times New Roman"/>
          <w:sz w:val="24"/>
          <w:szCs w:val="24"/>
        </w:rPr>
        <w:t>Jumlah sampel yang digunakan dalam penelitian ini adalah 1</w:t>
      </w:r>
      <w:r w:rsidR="00CA2D98">
        <w:rPr>
          <w:rFonts w:ascii="Times New Roman" w:eastAsiaTheme="minorEastAsia" w:hAnsi="Times New Roman" w:cs="Times New Roman"/>
          <w:sz w:val="24"/>
          <w:szCs w:val="24"/>
        </w:rPr>
        <w:t>08</w:t>
      </w:r>
      <w:r w:rsidRPr="00E56BE6">
        <w:rPr>
          <w:rFonts w:ascii="Times New Roman" w:eastAsiaTheme="minorEastAsia" w:hAnsi="Times New Roman" w:cs="Times New Roman"/>
          <w:sz w:val="24"/>
          <w:szCs w:val="24"/>
        </w:rPr>
        <w:t xml:space="preserve"> responden</w:t>
      </w:r>
      <w:r w:rsidR="00EF2BFD" w:rsidRPr="00E56BE6">
        <w:rPr>
          <w:rFonts w:ascii="Times New Roman" w:eastAsiaTheme="minorEastAsia" w:hAnsi="Times New Roman" w:cs="Times New Roman"/>
          <w:sz w:val="24"/>
          <w:szCs w:val="24"/>
        </w:rPr>
        <w:t xml:space="preserve">. Teknik sampling dalam penelitian ini dengan menggunakan metode non random sampling </w:t>
      </w:r>
      <w:r w:rsidR="00EF2BFD" w:rsidRPr="00E56BE6">
        <w:rPr>
          <w:rFonts w:ascii="Times New Roman" w:hAnsi="Times New Roman" w:cs="Times New Roman"/>
          <w:sz w:val="24"/>
          <w:szCs w:val="24"/>
        </w:rPr>
        <w:t xml:space="preserve">dengan cara purposive sampling. </w:t>
      </w:r>
      <w:r w:rsidR="00E56BE6" w:rsidRPr="00E56BE6">
        <w:rPr>
          <w:rFonts w:ascii="Times New Roman" w:hAnsi="Times New Roman" w:cs="Times New Roman"/>
          <w:i/>
          <w:sz w:val="24"/>
          <w:szCs w:val="24"/>
        </w:rPr>
        <w:t>Non ranndom</w:t>
      </w:r>
      <w:r w:rsidR="00E56BE6" w:rsidRPr="00E56BE6">
        <w:rPr>
          <w:rFonts w:ascii="Times New Roman" w:hAnsi="Times New Roman" w:cs="Times New Roman"/>
          <w:sz w:val="24"/>
          <w:szCs w:val="24"/>
        </w:rPr>
        <w:t xml:space="preserve"> </w:t>
      </w:r>
      <w:r w:rsidR="00EF2BFD" w:rsidRPr="00E56BE6">
        <w:rPr>
          <w:rFonts w:ascii="Times New Roman" w:hAnsi="Times New Roman" w:cs="Times New Roman"/>
          <w:sz w:val="24"/>
          <w:szCs w:val="24"/>
        </w:rPr>
        <w:t>(</w:t>
      </w:r>
      <w:r w:rsidR="00EF2BFD" w:rsidRPr="00807779">
        <w:rPr>
          <w:rFonts w:ascii="Times New Roman" w:hAnsi="Times New Roman" w:cs="Times New Roman"/>
          <w:i/>
          <w:sz w:val="24"/>
          <w:szCs w:val="24"/>
        </w:rPr>
        <w:t>Nonprobability</w:t>
      </w:r>
      <w:r w:rsidR="00EF2BFD" w:rsidRPr="00E56BE6">
        <w:rPr>
          <w:rFonts w:ascii="Times New Roman" w:hAnsi="Times New Roman" w:cs="Times New Roman"/>
          <w:sz w:val="24"/>
          <w:szCs w:val="24"/>
        </w:rPr>
        <w:t>) sampling yaitu teknik pengambilan sample yang tidak memberi peluang atau kesempatan sama bagi setiap unsur atau anggota populasi untuk dipilih menjadi sample</w:t>
      </w:r>
      <w:r w:rsidR="00E56BE6" w:rsidRPr="00E56BE6">
        <w:rPr>
          <w:rFonts w:ascii="Times New Roman" w:hAnsi="Times New Roman" w:cs="Times New Roman"/>
          <w:sz w:val="24"/>
          <w:szCs w:val="24"/>
        </w:rPr>
        <w:t>.</w:t>
      </w:r>
    </w:p>
    <w:p w14:paraId="34ADACEE" w14:textId="505C0D95" w:rsidR="00DF32D7" w:rsidRPr="002B2127" w:rsidRDefault="00DF32D7" w:rsidP="00DF32D7">
      <w:pPr>
        <w:pStyle w:val="ListParagraph"/>
        <w:numPr>
          <w:ilvl w:val="0"/>
          <w:numId w:val="1"/>
        </w:numPr>
        <w:spacing w:line="360" w:lineRule="auto"/>
        <w:ind w:left="1701"/>
        <w:jc w:val="both"/>
        <w:rPr>
          <w:rFonts w:ascii="Times New Roman" w:hAnsi="Times New Roman" w:cs="Times New Roman"/>
          <w:sz w:val="24"/>
          <w:szCs w:val="24"/>
        </w:rPr>
      </w:pPr>
      <w:r w:rsidRPr="002B2127">
        <w:rPr>
          <w:rFonts w:ascii="Times New Roman" w:hAnsi="Times New Roman" w:cs="Times New Roman"/>
          <w:sz w:val="24"/>
          <w:szCs w:val="24"/>
        </w:rPr>
        <w:t>Kriteria</w:t>
      </w:r>
      <w:r>
        <w:rPr>
          <w:rFonts w:ascii="Times New Roman" w:hAnsi="Times New Roman" w:cs="Times New Roman"/>
          <w:sz w:val="24"/>
          <w:szCs w:val="24"/>
        </w:rPr>
        <w:t xml:space="preserve"> In</w:t>
      </w:r>
      <w:r w:rsidRPr="002B2127">
        <w:rPr>
          <w:rFonts w:ascii="Times New Roman" w:hAnsi="Times New Roman" w:cs="Times New Roman"/>
          <w:sz w:val="24"/>
          <w:szCs w:val="24"/>
        </w:rPr>
        <w:t>ksklusi</w:t>
      </w:r>
    </w:p>
    <w:p w14:paraId="420ED226" w14:textId="3A20657C" w:rsidR="00855221" w:rsidRPr="002B2127" w:rsidRDefault="00855221" w:rsidP="0049711A">
      <w:pPr>
        <w:pStyle w:val="ListParagraph"/>
        <w:numPr>
          <w:ilvl w:val="0"/>
          <w:numId w:val="47"/>
        </w:numPr>
        <w:spacing w:line="360" w:lineRule="auto"/>
        <w:jc w:val="both"/>
        <w:rPr>
          <w:rFonts w:ascii="Times New Roman" w:hAnsi="Times New Roman" w:cs="Times New Roman"/>
          <w:sz w:val="24"/>
          <w:szCs w:val="24"/>
        </w:rPr>
      </w:pPr>
      <w:r w:rsidRPr="002B2127">
        <w:rPr>
          <w:rFonts w:ascii="Times New Roman" w:hAnsi="Times New Roman" w:cs="Times New Roman"/>
          <w:sz w:val="24"/>
          <w:szCs w:val="24"/>
        </w:rPr>
        <w:t xml:space="preserve">Pasien </w:t>
      </w:r>
      <w:r w:rsidR="008A7D46" w:rsidRPr="002B2127">
        <w:rPr>
          <w:rFonts w:ascii="Times New Roman" w:hAnsi="Times New Roman" w:cs="Times New Roman"/>
          <w:sz w:val="24"/>
          <w:szCs w:val="24"/>
        </w:rPr>
        <w:t>hipertensi</w:t>
      </w:r>
      <w:r w:rsidR="00CA00A2" w:rsidRPr="002B2127">
        <w:rPr>
          <w:rFonts w:ascii="Times New Roman" w:hAnsi="Times New Roman" w:cs="Times New Roman"/>
          <w:sz w:val="24"/>
          <w:szCs w:val="24"/>
        </w:rPr>
        <w:t xml:space="preserve"> </w:t>
      </w:r>
      <w:r w:rsidR="00CE0B1F" w:rsidRPr="002B2127">
        <w:rPr>
          <w:rFonts w:ascii="Times New Roman" w:hAnsi="Times New Roman" w:cs="Times New Roman"/>
          <w:sz w:val="24"/>
          <w:szCs w:val="24"/>
        </w:rPr>
        <w:t xml:space="preserve">tanpa penyakit penyerta </w:t>
      </w:r>
      <w:r w:rsidR="00807B5A" w:rsidRPr="002B2127">
        <w:rPr>
          <w:rFonts w:ascii="Times New Roman" w:hAnsi="Times New Roman" w:cs="Times New Roman"/>
          <w:sz w:val="24"/>
          <w:szCs w:val="24"/>
        </w:rPr>
        <w:t>komorbid</w:t>
      </w:r>
      <w:r w:rsidR="00762392">
        <w:rPr>
          <w:rFonts w:ascii="Times New Roman" w:hAnsi="Times New Roman" w:cs="Times New Roman"/>
          <w:sz w:val="24"/>
          <w:szCs w:val="24"/>
        </w:rPr>
        <w:t>.</w:t>
      </w:r>
      <w:r w:rsidR="00807B5A" w:rsidRPr="002B2127">
        <w:rPr>
          <w:rFonts w:ascii="Times New Roman" w:hAnsi="Times New Roman" w:cs="Times New Roman"/>
          <w:sz w:val="24"/>
          <w:szCs w:val="24"/>
        </w:rPr>
        <w:t xml:space="preserve"> </w:t>
      </w:r>
    </w:p>
    <w:p w14:paraId="78FADC94" w14:textId="29B7FAA7" w:rsidR="002B2127" w:rsidRPr="002B2127" w:rsidRDefault="002B2127" w:rsidP="0049711A">
      <w:pPr>
        <w:pStyle w:val="ListParagraph"/>
        <w:numPr>
          <w:ilvl w:val="0"/>
          <w:numId w:val="47"/>
        </w:numPr>
        <w:spacing w:line="360" w:lineRule="auto"/>
        <w:jc w:val="both"/>
        <w:rPr>
          <w:rFonts w:ascii="Times New Roman" w:hAnsi="Times New Roman" w:cs="Times New Roman"/>
          <w:sz w:val="24"/>
          <w:szCs w:val="24"/>
        </w:rPr>
      </w:pPr>
      <w:r w:rsidRPr="002B2127">
        <w:rPr>
          <w:rFonts w:ascii="Times New Roman" w:hAnsi="Times New Roman" w:cs="Times New Roman"/>
          <w:sz w:val="24"/>
          <w:szCs w:val="24"/>
        </w:rPr>
        <w:t xml:space="preserve">Pasien hipertensi yang telah mendapatkan obat dan </w:t>
      </w:r>
      <w:r w:rsidR="00762392">
        <w:rPr>
          <w:rFonts w:ascii="Times New Roman" w:hAnsi="Times New Roman" w:cs="Times New Roman"/>
          <w:sz w:val="24"/>
          <w:szCs w:val="24"/>
        </w:rPr>
        <w:t xml:space="preserve">sebagai pasien rawat jalan </w:t>
      </w:r>
      <w:r w:rsidRPr="002B2127">
        <w:rPr>
          <w:rFonts w:ascii="Times New Roman" w:hAnsi="Times New Roman" w:cs="Times New Roman"/>
          <w:sz w:val="24"/>
          <w:szCs w:val="24"/>
        </w:rPr>
        <w:t>di RS. Rawa</w:t>
      </w:r>
      <w:r w:rsidR="00762392">
        <w:rPr>
          <w:rFonts w:ascii="Times New Roman" w:hAnsi="Times New Roman" w:cs="Times New Roman"/>
          <w:sz w:val="24"/>
          <w:szCs w:val="24"/>
        </w:rPr>
        <w:t xml:space="preserve"> Lumbu.</w:t>
      </w:r>
    </w:p>
    <w:p w14:paraId="2908D9EF" w14:textId="07E217DF" w:rsidR="00585DB7" w:rsidRPr="002B2127" w:rsidRDefault="008A7D46" w:rsidP="0049711A">
      <w:pPr>
        <w:pStyle w:val="ListParagraph"/>
        <w:numPr>
          <w:ilvl w:val="0"/>
          <w:numId w:val="47"/>
        </w:numPr>
        <w:spacing w:line="360" w:lineRule="auto"/>
        <w:jc w:val="both"/>
        <w:rPr>
          <w:rFonts w:ascii="Times New Roman" w:hAnsi="Times New Roman" w:cs="Times New Roman"/>
          <w:sz w:val="24"/>
          <w:szCs w:val="24"/>
        </w:rPr>
      </w:pPr>
      <w:r w:rsidRPr="002B2127">
        <w:rPr>
          <w:rFonts w:ascii="Times New Roman" w:hAnsi="Times New Roman" w:cs="Times New Roman"/>
          <w:sz w:val="24"/>
          <w:szCs w:val="24"/>
        </w:rPr>
        <w:t>Pasien yang b</w:t>
      </w:r>
      <w:r w:rsidR="00043115" w:rsidRPr="002B2127">
        <w:rPr>
          <w:rFonts w:ascii="Times New Roman" w:hAnsi="Times New Roman" w:cs="Times New Roman"/>
          <w:sz w:val="24"/>
          <w:szCs w:val="24"/>
        </w:rPr>
        <w:t xml:space="preserve">ersedia </w:t>
      </w:r>
      <w:r w:rsidRPr="002B2127">
        <w:rPr>
          <w:rFonts w:ascii="Times New Roman" w:hAnsi="Times New Roman" w:cs="Times New Roman"/>
          <w:sz w:val="24"/>
          <w:szCs w:val="24"/>
        </w:rPr>
        <w:t>me</w:t>
      </w:r>
      <w:r w:rsidR="005A30FF" w:rsidRPr="002B2127">
        <w:rPr>
          <w:rFonts w:ascii="Times New Roman" w:hAnsi="Times New Roman" w:cs="Times New Roman"/>
          <w:sz w:val="24"/>
          <w:szCs w:val="24"/>
        </w:rPr>
        <w:t xml:space="preserve">nandatangani lembar persetujuan </w:t>
      </w:r>
      <w:r w:rsidR="005A30FF" w:rsidRPr="002B2127">
        <w:rPr>
          <w:rFonts w:ascii="Times New Roman" w:hAnsi="Times New Roman" w:cs="Times New Roman"/>
          <w:i/>
          <w:sz w:val="24"/>
          <w:szCs w:val="24"/>
        </w:rPr>
        <w:t>(Informed Consent)</w:t>
      </w:r>
      <w:r w:rsidR="00F32F85" w:rsidRPr="002B2127">
        <w:rPr>
          <w:rFonts w:ascii="Times New Roman" w:hAnsi="Times New Roman" w:cs="Times New Roman"/>
          <w:i/>
          <w:sz w:val="24"/>
          <w:szCs w:val="24"/>
          <w:lang w:val="en-US"/>
        </w:rPr>
        <w:t>.</w:t>
      </w:r>
    </w:p>
    <w:p w14:paraId="42D3057C" w14:textId="77777777" w:rsidR="008A4EB4" w:rsidRPr="002B2127" w:rsidRDefault="00043115" w:rsidP="008A26EC">
      <w:pPr>
        <w:pStyle w:val="ListParagraph"/>
        <w:numPr>
          <w:ilvl w:val="0"/>
          <w:numId w:val="1"/>
        </w:numPr>
        <w:spacing w:line="360" w:lineRule="auto"/>
        <w:ind w:left="1701"/>
        <w:jc w:val="both"/>
        <w:rPr>
          <w:rFonts w:ascii="Times New Roman" w:hAnsi="Times New Roman" w:cs="Times New Roman"/>
          <w:sz w:val="24"/>
          <w:szCs w:val="24"/>
        </w:rPr>
      </w:pPr>
      <w:r w:rsidRPr="002B2127">
        <w:rPr>
          <w:rFonts w:ascii="Times New Roman" w:hAnsi="Times New Roman" w:cs="Times New Roman"/>
          <w:sz w:val="24"/>
          <w:szCs w:val="24"/>
        </w:rPr>
        <w:t>Kriteri</w:t>
      </w:r>
      <w:r w:rsidR="004F6274" w:rsidRPr="002B2127">
        <w:rPr>
          <w:rFonts w:ascii="Times New Roman" w:hAnsi="Times New Roman" w:cs="Times New Roman"/>
          <w:sz w:val="24"/>
          <w:szCs w:val="24"/>
        </w:rPr>
        <w:t>a</w:t>
      </w:r>
      <w:r w:rsidR="00855221" w:rsidRPr="002B2127">
        <w:rPr>
          <w:rFonts w:ascii="Times New Roman" w:hAnsi="Times New Roman" w:cs="Times New Roman"/>
          <w:sz w:val="24"/>
          <w:szCs w:val="24"/>
        </w:rPr>
        <w:t xml:space="preserve"> Eksklusi</w:t>
      </w:r>
    </w:p>
    <w:p w14:paraId="12179BCF" w14:textId="77777777" w:rsidR="00762392" w:rsidRDefault="008C0FAF" w:rsidP="005E6F6B">
      <w:pPr>
        <w:pStyle w:val="ListParagraph"/>
        <w:numPr>
          <w:ilvl w:val="0"/>
          <w:numId w:val="8"/>
        </w:numPr>
        <w:spacing w:line="360" w:lineRule="auto"/>
        <w:jc w:val="both"/>
        <w:rPr>
          <w:rFonts w:ascii="Times New Roman" w:hAnsi="Times New Roman" w:cs="Times New Roman"/>
          <w:sz w:val="24"/>
          <w:szCs w:val="24"/>
        </w:rPr>
      </w:pPr>
      <w:r w:rsidRPr="002B2127">
        <w:rPr>
          <w:rFonts w:ascii="Times New Roman" w:hAnsi="Times New Roman" w:cs="Times New Roman"/>
          <w:sz w:val="24"/>
          <w:szCs w:val="24"/>
        </w:rPr>
        <w:t>Pasien ibu hamil</w:t>
      </w:r>
    </w:p>
    <w:p w14:paraId="4D2D1FBA" w14:textId="7B6AA789" w:rsidR="00AA55D9" w:rsidRPr="00F561A3" w:rsidRDefault="00762392" w:rsidP="005E6F6B">
      <w:pPr>
        <w:pStyle w:val="ListParagraph"/>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Pasien yang tida</w:t>
      </w:r>
      <w:r w:rsidR="005C082A">
        <w:rPr>
          <w:rFonts w:ascii="Times New Roman" w:hAnsi="Times New Roman" w:cs="Times New Roman"/>
          <w:sz w:val="24"/>
          <w:szCs w:val="24"/>
        </w:rPr>
        <w:t>k</w:t>
      </w:r>
      <w:r w:rsidR="00B3017C">
        <w:rPr>
          <w:rFonts w:ascii="Times New Roman" w:hAnsi="Times New Roman" w:cs="Times New Roman"/>
          <w:sz w:val="24"/>
          <w:szCs w:val="24"/>
        </w:rPr>
        <w:t xml:space="preserve"> </w:t>
      </w:r>
      <w:r>
        <w:rPr>
          <w:rFonts w:ascii="Times New Roman" w:hAnsi="Times New Roman" w:cs="Times New Roman"/>
          <w:sz w:val="24"/>
          <w:szCs w:val="24"/>
        </w:rPr>
        <w:t xml:space="preserve">bersedia </w:t>
      </w:r>
      <w:r w:rsidR="00131FC8">
        <w:rPr>
          <w:rFonts w:ascii="Times New Roman" w:hAnsi="Times New Roman" w:cs="Times New Roman"/>
          <w:sz w:val="24"/>
          <w:szCs w:val="24"/>
        </w:rPr>
        <w:t xml:space="preserve">mengisi </w:t>
      </w:r>
      <w:r>
        <w:rPr>
          <w:rFonts w:ascii="Times New Roman" w:hAnsi="Times New Roman" w:cs="Times New Roman"/>
          <w:sz w:val="24"/>
          <w:szCs w:val="24"/>
        </w:rPr>
        <w:t xml:space="preserve">lembar persetujuan </w:t>
      </w:r>
      <w:r w:rsidRPr="00762392">
        <w:rPr>
          <w:rFonts w:ascii="Times New Roman" w:hAnsi="Times New Roman" w:cs="Times New Roman"/>
          <w:i/>
          <w:sz w:val="24"/>
          <w:szCs w:val="24"/>
        </w:rPr>
        <w:t xml:space="preserve">(Informed Consent) </w:t>
      </w:r>
      <w:r w:rsidR="005E6F6B" w:rsidRPr="00F561A3">
        <w:rPr>
          <w:rFonts w:ascii="Times New Roman" w:hAnsi="Times New Roman" w:cs="Times New Roman"/>
          <w:sz w:val="24"/>
          <w:szCs w:val="24"/>
        </w:rPr>
        <w:br w:type="page"/>
      </w:r>
    </w:p>
    <w:p w14:paraId="14D18E18" w14:textId="4DB35F2F" w:rsidR="000C35CC" w:rsidRPr="00ED4E83" w:rsidRDefault="00BF4CFE" w:rsidP="0049711A">
      <w:pPr>
        <w:pStyle w:val="Heading2"/>
        <w:numPr>
          <w:ilvl w:val="0"/>
          <w:numId w:val="37"/>
        </w:numPr>
        <w:spacing w:after="0"/>
      </w:pPr>
      <w:bookmarkStart w:id="775" w:name="_Toc157276721"/>
      <w:bookmarkStart w:id="776" w:name="_Toc157522801"/>
      <w:bookmarkStart w:id="777" w:name="_Toc157889085"/>
      <w:bookmarkStart w:id="778" w:name="_Toc157893144"/>
      <w:bookmarkStart w:id="779" w:name="_Toc157893208"/>
      <w:bookmarkStart w:id="780" w:name="_Toc157893328"/>
      <w:bookmarkStart w:id="781" w:name="_Toc157893847"/>
      <w:bookmarkStart w:id="782" w:name="_Toc157893912"/>
      <w:bookmarkStart w:id="783" w:name="_Toc158017432"/>
      <w:bookmarkStart w:id="784" w:name="_Toc158018556"/>
      <w:bookmarkStart w:id="785" w:name="_Toc158108612"/>
      <w:bookmarkStart w:id="786" w:name="_Toc158108803"/>
      <w:bookmarkStart w:id="787" w:name="_Toc158111877"/>
      <w:bookmarkStart w:id="788" w:name="_Toc158112157"/>
      <w:r w:rsidRPr="00ED4E83">
        <w:lastRenderedPageBreak/>
        <w:t>Teknik Pengumpulan Data</w:t>
      </w:r>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p>
    <w:p w14:paraId="065D6DC1" w14:textId="25D0D4EB" w:rsidR="00E00D33" w:rsidRPr="00C06538" w:rsidRDefault="007F67BC" w:rsidP="001B39B5">
      <w:pPr>
        <w:pStyle w:val="ListParagraph"/>
        <w:spacing w:after="0" w:line="360" w:lineRule="auto"/>
        <w:ind w:firstLine="720"/>
        <w:jc w:val="both"/>
        <w:rPr>
          <w:rFonts w:ascii="Times New Roman" w:hAnsi="Times New Roman" w:cs="Times New Roman"/>
          <w:sz w:val="24"/>
          <w:szCs w:val="24"/>
          <w:lang w:val="en-US"/>
        </w:rPr>
      </w:pPr>
      <w:r w:rsidRPr="00D454D6">
        <w:rPr>
          <w:rFonts w:ascii="Times New Roman" w:hAnsi="Times New Roman" w:cs="Times New Roman"/>
          <w:sz w:val="24"/>
          <w:szCs w:val="24"/>
        </w:rPr>
        <w:t xml:space="preserve">Pengumpulan data dalam penelitian ini akan dilakukan dengan lembar kuesioner yang akan di bagikan ke responden, dan responden akan </w:t>
      </w:r>
      <w:r w:rsidRPr="00782918">
        <w:rPr>
          <w:rFonts w:ascii="Times New Roman" w:hAnsi="Times New Roman" w:cs="Times New Roman"/>
          <w:sz w:val="24"/>
          <w:szCs w:val="24"/>
        </w:rPr>
        <w:t>mengisi dengan memilih</w:t>
      </w:r>
      <w:r w:rsidR="00EB1614">
        <w:rPr>
          <w:rFonts w:ascii="Times New Roman" w:hAnsi="Times New Roman" w:cs="Times New Roman"/>
          <w:sz w:val="24"/>
          <w:szCs w:val="24"/>
        </w:rPr>
        <w:t xml:space="preserve"> salah satu jawaban yang sesuai.</w:t>
      </w:r>
    </w:p>
    <w:p w14:paraId="49482DE0" w14:textId="5350642E" w:rsidR="007F67BC" w:rsidRPr="00782918" w:rsidRDefault="007F67BC" w:rsidP="007F67BC">
      <w:pPr>
        <w:pStyle w:val="ListParagraph"/>
        <w:spacing w:line="360" w:lineRule="auto"/>
        <w:ind w:left="152" w:firstLine="568"/>
        <w:jc w:val="both"/>
        <w:rPr>
          <w:rFonts w:ascii="Times New Roman" w:hAnsi="Times New Roman" w:cs="Times New Roman"/>
          <w:sz w:val="24"/>
          <w:szCs w:val="24"/>
        </w:rPr>
      </w:pPr>
      <w:r w:rsidRPr="00782918">
        <w:rPr>
          <w:rFonts w:ascii="Times New Roman" w:hAnsi="Times New Roman" w:cs="Times New Roman"/>
          <w:sz w:val="24"/>
          <w:szCs w:val="24"/>
        </w:rPr>
        <w:t>Tahap-tahap pengumpulan dat</w:t>
      </w:r>
      <w:r w:rsidR="005D1919">
        <w:rPr>
          <w:rFonts w:ascii="Times New Roman" w:hAnsi="Times New Roman" w:cs="Times New Roman"/>
          <w:sz w:val="24"/>
          <w:szCs w:val="24"/>
        </w:rPr>
        <w:t xml:space="preserve">a : </w:t>
      </w:r>
      <w:r w:rsidRPr="00782918">
        <w:rPr>
          <w:rFonts w:ascii="Times New Roman" w:hAnsi="Times New Roman" w:cs="Times New Roman"/>
          <w:sz w:val="24"/>
          <w:szCs w:val="24"/>
        </w:rPr>
        <w:t xml:space="preserve"> </w:t>
      </w:r>
    </w:p>
    <w:p w14:paraId="44AF5829" w14:textId="388371B1" w:rsidR="00E211B9" w:rsidRDefault="00E211B9" w:rsidP="00037DB8">
      <w:pPr>
        <w:pStyle w:val="ListParagraph"/>
        <w:numPr>
          <w:ilvl w:val="0"/>
          <w:numId w:val="9"/>
        </w:numPr>
        <w:spacing w:line="360" w:lineRule="auto"/>
        <w:jc w:val="both"/>
        <w:rPr>
          <w:rFonts w:ascii="Times New Roman" w:hAnsi="Times New Roman" w:cs="Times New Roman"/>
          <w:sz w:val="24"/>
          <w:szCs w:val="24"/>
        </w:rPr>
      </w:pPr>
      <w:r w:rsidRPr="00E211B9">
        <w:rPr>
          <w:rFonts w:ascii="Times New Roman" w:hAnsi="Times New Roman" w:cs="Times New Roman"/>
          <w:sz w:val="24"/>
          <w:szCs w:val="24"/>
        </w:rPr>
        <w:t>Peneliti, meminta izin kepada pihak RS. Rawa Lumb</w:t>
      </w:r>
      <w:r w:rsidR="00DF04B0">
        <w:rPr>
          <w:rFonts w:ascii="Times New Roman" w:hAnsi="Times New Roman" w:cs="Times New Roman"/>
          <w:sz w:val="24"/>
          <w:szCs w:val="24"/>
        </w:rPr>
        <w:t>u untu melihat</w:t>
      </w:r>
      <w:r w:rsidR="007B41DB">
        <w:rPr>
          <w:rFonts w:ascii="Times New Roman" w:hAnsi="Times New Roman" w:cs="Times New Roman"/>
          <w:sz w:val="24"/>
          <w:szCs w:val="24"/>
        </w:rPr>
        <w:t xml:space="preserve"> data-data sekunder pasien yang diambil di </w:t>
      </w:r>
      <w:r w:rsidR="007B41DB" w:rsidRPr="00EB1614">
        <w:rPr>
          <w:rFonts w:ascii="Times New Roman" w:hAnsi="Times New Roman" w:cs="Times New Roman"/>
          <w:i/>
          <w:iCs/>
          <w:sz w:val="24"/>
          <w:szCs w:val="24"/>
        </w:rPr>
        <w:t>medical record</w:t>
      </w:r>
      <w:r w:rsidR="007B41DB">
        <w:rPr>
          <w:rFonts w:ascii="Times New Roman" w:hAnsi="Times New Roman" w:cs="Times New Roman"/>
          <w:sz w:val="24"/>
          <w:szCs w:val="24"/>
        </w:rPr>
        <w:t xml:space="preserve"> rawat jalan rekam medis</w:t>
      </w:r>
      <w:r w:rsidR="006561CF">
        <w:rPr>
          <w:rFonts w:ascii="Times New Roman" w:hAnsi="Times New Roman" w:cs="Times New Roman"/>
          <w:sz w:val="24"/>
          <w:szCs w:val="24"/>
        </w:rPr>
        <w:t xml:space="preserve">. </w:t>
      </w:r>
    </w:p>
    <w:p w14:paraId="67C98305" w14:textId="0E1C1C79" w:rsidR="002C32FA" w:rsidRPr="00E211B9" w:rsidRDefault="002C32FA" w:rsidP="00037DB8">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Mengurus kaji etik di Stikes Prima Indonesia</w:t>
      </w:r>
    </w:p>
    <w:p w14:paraId="071048F9" w14:textId="782E1148" w:rsidR="007B41DB" w:rsidRPr="007A146D" w:rsidRDefault="007F67BC" w:rsidP="00037DB8">
      <w:pPr>
        <w:pStyle w:val="ListParagraph"/>
        <w:numPr>
          <w:ilvl w:val="0"/>
          <w:numId w:val="9"/>
        </w:numPr>
        <w:spacing w:line="360" w:lineRule="auto"/>
        <w:jc w:val="both"/>
        <w:rPr>
          <w:rFonts w:ascii="Times New Roman" w:hAnsi="Times New Roman" w:cs="Times New Roman"/>
          <w:b/>
          <w:sz w:val="24"/>
          <w:szCs w:val="24"/>
        </w:rPr>
      </w:pPr>
      <w:r w:rsidRPr="00E211B9">
        <w:rPr>
          <w:rFonts w:ascii="Times New Roman" w:hAnsi="Times New Roman" w:cs="Times New Roman"/>
          <w:sz w:val="24"/>
          <w:szCs w:val="24"/>
        </w:rPr>
        <w:t xml:space="preserve">Peneliti </w:t>
      </w:r>
      <w:r w:rsidR="007B41DB">
        <w:rPr>
          <w:rFonts w:ascii="Times New Roman" w:hAnsi="Times New Roman" w:cs="Times New Roman"/>
          <w:sz w:val="24"/>
          <w:szCs w:val="24"/>
        </w:rPr>
        <w:t xml:space="preserve">memberikan lembar </w:t>
      </w:r>
      <w:r w:rsidR="00A200C0">
        <w:rPr>
          <w:rFonts w:ascii="Times New Roman" w:hAnsi="Times New Roman" w:cs="Times New Roman"/>
          <w:sz w:val="24"/>
          <w:szCs w:val="24"/>
        </w:rPr>
        <w:t>persetujuan (</w:t>
      </w:r>
      <w:r w:rsidR="007B41DB" w:rsidRPr="00A200C0">
        <w:rPr>
          <w:rFonts w:ascii="Times New Roman" w:hAnsi="Times New Roman" w:cs="Times New Roman"/>
          <w:i/>
          <w:sz w:val="24"/>
          <w:szCs w:val="24"/>
        </w:rPr>
        <w:t>informed consent</w:t>
      </w:r>
      <w:r w:rsidR="00A200C0">
        <w:rPr>
          <w:rFonts w:ascii="Times New Roman" w:hAnsi="Times New Roman" w:cs="Times New Roman"/>
          <w:i/>
          <w:sz w:val="24"/>
          <w:szCs w:val="24"/>
        </w:rPr>
        <w:t>)</w:t>
      </w:r>
      <w:r w:rsidR="007B41DB">
        <w:rPr>
          <w:rFonts w:ascii="Times New Roman" w:hAnsi="Times New Roman" w:cs="Times New Roman"/>
          <w:sz w:val="24"/>
          <w:szCs w:val="24"/>
        </w:rPr>
        <w:t xml:space="preserve"> yang berisi informasi yang mengenai tujuan </w:t>
      </w:r>
      <w:r w:rsidR="00A200C0">
        <w:rPr>
          <w:rFonts w:ascii="Times New Roman" w:hAnsi="Times New Roman" w:cs="Times New Roman"/>
          <w:sz w:val="24"/>
          <w:szCs w:val="24"/>
        </w:rPr>
        <w:t>penelitian yang akan dilakukan p</w:t>
      </w:r>
      <w:r w:rsidR="007B41DB">
        <w:rPr>
          <w:rFonts w:ascii="Times New Roman" w:hAnsi="Times New Roman" w:cs="Times New Roman"/>
          <w:sz w:val="24"/>
          <w:szCs w:val="24"/>
        </w:rPr>
        <w:t>eneliti dan permintaan kesediaan responden untuk mengisi kuesioner</w:t>
      </w:r>
    </w:p>
    <w:p w14:paraId="7114BD05" w14:textId="664A87E3" w:rsidR="007F67BC" w:rsidRPr="007F67BC" w:rsidRDefault="00EB1614" w:rsidP="00037DB8">
      <w:pPr>
        <w:pStyle w:val="ListParagraph"/>
        <w:numPr>
          <w:ilvl w:val="0"/>
          <w:numId w:val="9"/>
        </w:num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Menyebarkan </w:t>
      </w:r>
      <w:r w:rsidR="007F67BC">
        <w:rPr>
          <w:rFonts w:ascii="Times New Roman" w:hAnsi="Times New Roman" w:cs="Times New Roman"/>
          <w:sz w:val="24"/>
          <w:szCs w:val="24"/>
        </w:rPr>
        <w:t>kuesioner ke responden yang dijadikan sampel.</w:t>
      </w:r>
    </w:p>
    <w:p w14:paraId="3C8702BC" w14:textId="047F83B2" w:rsidR="0073621A" w:rsidRPr="0073621A" w:rsidRDefault="007F67BC" w:rsidP="00037DB8">
      <w:pPr>
        <w:pStyle w:val="ListParagraph"/>
        <w:numPr>
          <w:ilvl w:val="0"/>
          <w:numId w:val="9"/>
        </w:num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Peneliti </w:t>
      </w:r>
      <w:r w:rsidR="0073621A">
        <w:rPr>
          <w:rFonts w:ascii="Times New Roman" w:hAnsi="Times New Roman" w:cs="Times New Roman"/>
          <w:sz w:val="24"/>
          <w:szCs w:val="24"/>
        </w:rPr>
        <w:t>menjelaskan cara pengisian kuesioner</w:t>
      </w:r>
      <w:r w:rsidR="00AA55D9">
        <w:rPr>
          <w:rFonts w:ascii="Times New Roman" w:hAnsi="Times New Roman" w:cs="Times New Roman"/>
          <w:sz w:val="24"/>
          <w:szCs w:val="24"/>
        </w:rPr>
        <w:t xml:space="preserve"> yang terdiri dari kue</w:t>
      </w:r>
      <w:r w:rsidR="007B41DB">
        <w:rPr>
          <w:rFonts w:ascii="Times New Roman" w:hAnsi="Times New Roman" w:cs="Times New Roman"/>
          <w:sz w:val="24"/>
          <w:szCs w:val="24"/>
        </w:rPr>
        <w:t xml:space="preserve">sioner pengetahun dan kepatuhan </w:t>
      </w:r>
    </w:p>
    <w:p w14:paraId="43A45011" w14:textId="5B07F3CD" w:rsidR="007F67BC" w:rsidRPr="007F67BC" w:rsidRDefault="0073621A" w:rsidP="00037DB8">
      <w:pPr>
        <w:pStyle w:val="ListParagraph"/>
        <w:numPr>
          <w:ilvl w:val="0"/>
          <w:numId w:val="9"/>
        </w:num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Peneliti </w:t>
      </w:r>
      <w:r w:rsidR="007F67BC">
        <w:rPr>
          <w:rFonts w:ascii="Times New Roman" w:hAnsi="Times New Roman" w:cs="Times New Roman"/>
          <w:sz w:val="24"/>
          <w:szCs w:val="24"/>
        </w:rPr>
        <w:t>mengumpulkan kuesioner yang sudah diisi oleh responden.</w:t>
      </w:r>
    </w:p>
    <w:p w14:paraId="11A081B5" w14:textId="77777777" w:rsidR="007F67BC" w:rsidRPr="007F67BC" w:rsidRDefault="007F67BC" w:rsidP="00037DB8">
      <w:pPr>
        <w:pStyle w:val="ListParagraph"/>
        <w:numPr>
          <w:ilvl w:val="0"/>
          <w:numId w:val="9"/>
        </w:numPr>
        <w:spacing w:line="360" w:lineRule="auto"/>
        <w:jc w:val="both"/>
        <w:rPr>
          <w:rFonts w:ascii="Times New Roman" w:hAnsi="Times New Roman" w:cs="Times New Roman"/>
          <w:b/>
          <w:sz w:val="24"/>
          <w:szCs w:val="24"/>
        </w:rPr>
      </w:pPr>
      <w:r>
        <w:rPr>
          <w:rFonts w:ascii="Times New Roman" w:hAnsi="Times New Roman" w:cs="Times New Roman"/>
          <w:sz w:val="24"/>
          <w:szCs w:val="24"/>
        </w:rPr>
        <w:t>Peneliti meneliti kuesioner yang sudah diterima.</w:t>
      </w:r>
    </w:p>
    <w:p w14:paraId="559CB4F3" w14:textId="77777777" w:rsidR="007F67BC" w:rsidRPr="007F67BC" w:rsidRDefault="00F26BDD" w:rsidP="00037DB8">
      <w:pPr>
        <w:pStyle w:val="ListParagraph"/>
        <w:numPr>
          <w:ilvl w:val="0"/>
          <w:numId w:val="9"/>
        </w:numPr>
        <w:spacing w:line="360" w:lineRule="auto"/>
        <w:jc w:val="both"/>
        <w:rPr>
          <w:rFonts w:ascii="Times New Roman" w:hAnsi="Times New Roman" w:cs="Times New Roman"/>
          <w:b/>
          <w:sz w:val="24"/>
          <w:szCs w:val="24"/>
        </w:rPr>
      </w:pPr>
      <w:r>
        <w:rPr>
          <w:rFonts w:ascii="Times New Roman" w:hAnsi="Times New Roman" w:cs="Times New Roman"/>
          <w:sz w:val="24"/>
          <w:szCs w:val="24"/>
        </w:rPr>
        <w:t>Peneliti mempertimbangkan jawaban-jawaban yang kurang lengkap, apakah dengan kekura</w:t>
      </w:r>
      <w:r w:rsidR="008C1F7D">
        <w:rPr>
          <w:rFonts w:ascii="Times New Roman" w:hAnsi="Times New Roman" w:cs="Times New Roman"/>
          <w:sz w:val="24"/>
          <w:szCs w:val="24"/>
        </w:rPr>
        <w:t xml:space="preserve">ngan kelengkapan jawaban dapat </w:t>
      </w:r>
      <w:r>
        <w:rPr>
          <w:rFonts w:ascii="Times New Roman" w:hAnsi="Times New Roman" w:cs="Times New Roman"/>
          <w:sz w:val="24"/>
          <w:szCs w:val="24"/>
        </w:rPr>
        <w:t>dianggap valid.</w:t>
      </w:r>
    </w:p>
    <w:p w14:paraId="024F8950" w14:textId="462C224B" w:rsidR="00F26BDD" w:rsidRPr="007B41DB" w:rsidRDefault="007F67BC" w:rsidP="0036427E">
      <w:pPr>
        <w:pStyle w:val="ListParagraph"/>
        <w:numPr>
          <w:ilvl w:val="0"/>
          <w:numId w:val="9"/>
        </w:numPr>
        <w:spacing w:after="0" w:line="360" w:lineRule="auto"/>
        <w:jc w:val="both"/>
        <w:rPr>
          <w:rFonts w:ascii="Times New Roman" w:hAnsi="Times New Roman" w:cs="Times New Roman"/>
          <w:b/>
          <w:sz w:val="24"/>
          <w:szCs w:val="24"/>
        </w:rPr>
      </w:pPr>
      <w:r>
        <w:rPr>
          <w:rFonts w:ascii="Times New Roman" w:hAnsi="Times New Roman" w:cs="Times New Roman"/>
          <w:sz w:val="24"/>
          <w:szCs w:val="24"/>
        </w:rPr>
        <w:t>Peneliti</w:t>
      </w:r>
      <w:r w:rsidR="0036427E">
        <w:rPr>
          <w:rFonts w:ascii="Times New Roman" w:hAnsi="Times New Roman" w:cs="Times New Roman"/>
          <w:sz w:val="24"/>
          <w:szCs w:val="24"/>
        </w:rPr>
        <w:t xml:space="preserve"> </w:t>
      </w:r>
      <w:r w:rsidR="00FF7B3C">
        <w:rPr>
          <w:rFonts w:ascii="Times New Roman" w:hAnsi="Times New Roman" w:cs="Times New Roman"/>
          <w:sz w:val="24"/>
          <w:szCs w:val="24"/>
        </w:rPr>
        <w:t xml:space="preserve">melakukan </w:t>
      </w:r>
      <w:r w:rsidR="0036427E">
        <w:rPr>
          <w:rFonts w:ascii="Times New Roman" w:hAnsi="Times New Roman" w:cs="Times New Roman"/>
          <w:sz w:val="24"/>
          <w:szCs w:val="24"/>
        </w:rPr>
        <w:t>menganalis</w:t>
      </w:r>
      <w:r w:rsidR="00FF7B3C">
        <w:rPr>
          <w:rFonts w:ascii="Times New Roman" w:hAnsi="Times New Roman" w:cs="Times New Roman"/>
          <w:sz w:val="24"/>
          <w:szCs w:val="24"/>
        </w:rPr>
        <w:t>is</w:t>
      </w:r>
      <w:r w:rsidR="0036427E">
        <w:rPr>
          <w:rFonts w:ascii="Times New Roman" w:hAnsi="Times New Roman" w:cs="Times New Roman"/>
          <w:sz w:val="24"/>
          <w:szCs w:val="24"/>
        </w:rPr>
        <w:t xml:space="preserve"> data</w:t>
      </w:r>
      <w:r w:rsidR="00C06538">
        <w:rPr>
          <w:rFonts w:ascii="Times New Roman" w:hAnsi="Times New Roman" w:cs="Times New Roman"/>
          <w:sz w:val="24"/>
          <w:szCs w:val="24"/>
          <w:lang w:val="en-US"/>
        </w:rPr>
        <w:t>.</w:t>
      </w:r>
    </w:p>
    <w:p w14:paraId="25AD5E88" w14:textId="77777777" w:rsidR="007B41DB" w:rsidRPr="0036427E" w:rsidRDefault="007B41DB" w:rsidP="007B41DB">
      <w:pPr>
        <w:pStyle w:val="ListParagraph"/>
        <w:spacing w:after="0" w:line="360" w:lineRule="auto"/>
        <w:ind w:left="1080"/>
        <w:jc w:val="both"/>
        <w:rPr>
          <w:rFonts w:ascii="Times New Roman" w:hAnsi="Times New Roman" w:cs="Times New Roman"/>
          <w:b/>
          <w:sz w:val="24"/>
          <w:szCs w:val="24"/>
        </w:rPr>
      </w:pPr>
    </w:p>
    <w:p w14:paraId="13D67820" w14:textId="50027651" w:rsidR="000C35CC" w:rsidRPr="00ED4E83" w:rsidRDefault="00EC5697" w:rsidP="0049711A">
      <w:pPr>
        <w:pStyle w:val="Heading2"/>
        <w:numPr>
          <w:ilvl w:val="0"/>
          <w:numId w:val="37"/>
        </w:numPr>
        <w:spacing w:after="0"/>
      </w:pPr>
      <w:bookmarkStart w:id="789" w:name="_Toc157276722"/>
      <w:bookmarkStart w:id="790" w:name="_Toc157522802"/>
      <w:bookmarkStart w:id="791" w:name="_Toc157889086"/>
      <w:bookmarkStart w:id="792" w:name="_Toc157893145"/>
      <w:bookmarkStart w:id="793" w:name="_Toc157893209"/>
      <w:bookmarkStart w:id="794" w:name="_Toc157893329"/>
      <w:bookmarkStart w:id="795" w:name="_Toc157893848"/>
      <w:bookmarkStart w:id="796" w:name="_Toc157893913"/>
      <w:bookmarkStart w:id="797" w:name="_Toc158017433"/>
      <w:bookmarkStart w:id="798" w:name="_Toc158018557"/>
      <w:bookmarkStart w:id="799" w:name="_Toc158108613"/>
      <w:bookmarkStart w:id="800" w:name="_Toc158108804"/>
      <w:bookmarkStart w:id="801" w:name="_Toc158111878"/>
      <w:bookmarkStart w:id="802" w:name="_Toc158112158"/>
      <w:r w:rsidRPr="00ED4E83">
        <w:t>Alat, Bahan, Dan Prosedur Penelitian</w:t>
      </w:r>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r w:rsidRPr="00ED4E83">
        <w:t xml:space="preserve"> </w:t>
      </w:r>
    </w:p>
    <w:p w14:paraId="77AAA870" w14:textId="506F75F2" w:rsidR="00AB2061" w:rsidRPr="00ED4E83" w:rsidRDefault="00F26BDD" w:rsidP="0049711A">
      <w:pPr>
        <w:pStyle w:val="Heading3"/>
        <w:numPr>
          <w:ilvl w:val="0"/>
          <w:numId w:val="40"/>
        </w:numPr>
        <w:spacing w:after="0"/>
      </w:pPr>
      <w:bookmarkStart w:id="803" w:name="_Toc157276723"/>
      <w:bookmarkStart w:id="804" w:name="_Toc157522803"/>
      <w:bookmarkStart w:id="805" w:name="_Toc157889087"/>
      <w:bookmarkStart w:id="806" w:name="_Toc157893146"/>
      <w:bookmarkStart w:id="807" w:name="_Toc157893210"/>
      <w:bookmarkStart w:id="808" w:name="_Toc157893330"/>
      <w:bookmarkStart w:id="809" w:name="_Toc157893849"/>
      <w:bookmarkStart w:id="810" w:name="_Toc157893914"/>
      <w:bookmarkStart w:id="811" w:name="_Toc158017434"/>
      <w:bookmarkStart w:id="812" w:name="_Toc158018558"/>
      <w:bookmarkStart w:id="813" w:name="_Toc158108614"/>
      <w:bookmarkStart w:id="814" w:name="_Toc158108805"/>
      <w:bookmarkStart w:id="815" w:name="_Toc158111879"/>
      <w:bookmarkStart w:id="816" w:name="_Toc158112159"/>
      <w:r w:rsidRPr="00ED4E83">
        <w:t>Alat, Bahan</w:t>
      </w:r>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p>
    <w:p w14:paraId="451AFDBC" w14:textId="0E2304F5" w:rsidR="00F26BDD" w:rsidRPr="00DC723D" w:rsidRDefault="00F26BDD" w:rsidP="00037DB8">
      <w:pPr>
        <w:pStyle w:val="ListParagraph"/>
        <w:numPr>
          <w:ilvl w:val="0"/>
          <w:numId w:val="10"/>
        </w:numPr>
        <w:spacing w:after="0" w:line="360" w:lineRule="auto"/>
        <w:rPr>
          <w:rFonts w:ascii="Times New Roman" w:hAnsi="Times New Roman" w:cs="Times New Roman"/>
          <w:b/>
          <w:sz w:val="24"/>
          <w:szCs w:val="24"/>
        </w:rPr>
      </w:pPr>
      <w:r w:rsidRPr="000C35CC">
        <w:rPr>
          <w:rFonts w:ascii="Times New Roman" w:hAnsi="Times New Roman" w:cs="Times New Roman"/>
          <w:sz w:val="24"/>
          <w:szCs w:val="24"/>
        </w:rPr>
        <w:t xml:space="preserve">Kuesioner </w:t>
      </w:r>
    </w:p>
    <w:p w14:paraId="69862145" w14:textId="156F376A" w:rsidR="00DC723D" w:rsidRPr="00FF7B3C" w:rsidRDefault="00DC723D" w:rsidP="00FF7B3C">
      <w:pPr>
        <w:pStyle w:val="ListParagraph"/>
        <w:numPr>
          <w:ilvl w:val="0"/>
          <w:numId w:val="10"/>
        </w:numPr>
        <w:spacing w:after="0" w:line="360" w:lineRule="auto"/>
        <w:rPr>
          <w:rFonts w:ascii="Times New Roman" w:hAnsi="Times New Roman" w:cs="Times New Roman"/>
          <w:b/>
          <w:sz w:val="24"/>
          <w:szCs w:val="24"/>
        </w:rPr>
      </w:pPr>
      <w:r>
        <w:rPr>
          <w:rFonts w:ascii="Times New Roman" w:hAnsi="Times New Roman" w:cs="Times New Roman"/>
          <w:sz w:val="24"/>
          <w:szCs w:val="24"/>
        </w:rPr>
        <w:t>Rekam Medis</w:t>
      </w:r>
    </w:p>
    <w:p w14:paraId="3784F009" w14:textId="6725426A" w:rsidR="00F26BDD" w:rsidRPr="00F26BDD" w:rsidRDefault="00F26BDD" w:rsidP="00037DB8">
      <w:pPr>
        <w:pStyle w:val="ListParagraph"/>
        <w:numPr>
          <w:ilvl w:val="0"/>
          <w:numId w:val="10"/>
        </w:numPr>
        <w:spacing w:after="0" w:line="360" w:lineRule="auto"/>
        <w:rPr>
          <w:rFonts w:ascii="Times New Roman" w:hAnsi="Times New Roman" w:cs="Times New Roman"/>
          <w:sz w:val="24"/>
          <w:szCs w:val="24"/>
        </w:rPr>
      </w:pPr>
      <w:r w:rsidRPr="00F26BDD">
        <w:rPr>
          <w:rFonts w:ascii="Times New Roman" w:hAnsi="Times New Roman" w:cs="Times New Roman"/>
          <w:sz w:val="24"/>
          <w:szCs w:val="24"/>
        </w:rPr>
        <w:t>Laptop</w:t>
      </w:r>
    </w:p>
    <w:p w14:paraId="01F961D7" w14:textId="77777777" w:rsidR="00F26BDD" w:rsidRDefault="00F26BDD" w:rsidP="00037DB8">
      <w:pPr>
        <w:pStyle w:val="ListParagraph"/>
        <w:numPr>
          <w:ilvl w:val="0"/>
          <w:numId w:val="10"/>
        </w:numPr>
        <w:spacing w:after="0" w:line="360" w:lineRule="auto"/>
        <w:rPr>
          <w:rFonts w:ascii="Times New Roman" w:hAnsi="Times New Roman" w:cs="Times New Roman"/>
          <w:sz w:val="24"/>
          <w:szCs w:val="24"/>
        </w:rPr>
      </w:pPr>
      <w:r w:rsidRPr="00F26BDD">
        <w:rPr>
          <w:rFonts w:ascii="Times New Roman" w:hAnsi="Times New Roman" w:cs="Times New Roman"/>
          <w:sz w:val="24"/>
          <w:szCs w:val="24"/>
        </w:rPr>
        <w:t>Alat tulis</w:t>
      </w:r>
    </w:p>
    <w:p w14:paraId="572B1D0B" w14:textId="77777777" w:rsidR="00F26BDD" w:rsidRPr="00F26BDD" w:rsidRDefault="00F26BDD" w:rsidP="00037DB8">
      <w:pPr>
        <w:pStyle w:val="ListParagraph"/>
        <w:numPr>
          <w:ilvl w:val="0"/>
          <w:numId w:val="10"/>
        </w:numPr>
        <w:spacing w:after="0" w:line="360" w:lineRule="auto"/>
        <w:rPr>
          <w:rFonts w:ascii="Times New Roman" w:hAnsi="Times New Roman" w:cs="Times New Roman"/>
          <w:sz w:val="24"/>
          <w:szCs w:val="24"/>
        </w:rPr>
      </w:pPr>
      <w:r w:rsidRPr="00F26BDD">
        <w:rPr>
          <w:rFonts w:ascii="Times New Roman" w:hAnsi="Times New Roman" w:cs="Times New Roman"/>
          <w:sz w:val="24"/>
          <w:szCs w:val="24"/>
        </w:rPr>
        <w:t>Statistical product and service solution (SPSS)</w:t>
      </w:r>
    </w:p>
    <w:p w14:paraId="0E62CCCA" w14:textId="1F674AC0" w:rsidR="005E6F6B" w:rsidRDefault="00F26BDD" w:rsidP="005D1919">
      <w:pPr>
        <w:pStyle w:val="ListParagraph"/>
        <w:numPr>
          <w:ilvl w:val="0"/>
          <w:numId w:val="10"/>
        </w:numPr>
        <w:spacing w:after="0" w:line="360" w:lineRule="auto"/>
        <w:rPr>
          <w:rFonts w:ascii="Times New Roman" w:hAnsi="Times New Roman" w:cs="Times New Roman"/>
          <w:sz w:val="24"/>
          <w:szCs w:val="24"/>
        </w:rPr>
      </w:pPr>
      <w:r w:rsidRPr="00F26BDD">
        <w:rPr>
          <w:rFonts w:ascii="Times New Roman" w:hAnsi="Times New Roman" w:cs="Times New Roman"/>
          <w:sz w:val="24"/>
          <w:szCs w:val="24"/>
        </w:rPr>
        <w:t>Microsoft excel</w:t>
      </w:r>
    </w:p>
    <w:p w14:paraId="0ABCCC8C" w14:textId="4904C43D" w:rsidR="005E6F6B" w:rsidRDefault="005E6F6B" w:rsidP="005E6F6B">
      <w:pPr>
        <w:rPr>
          <w:rFonts w:ascii="Times New Roman" w:hAnsi="Times New Roman" w:cs="Times New Roman"/>
          <w:sz w:val="24"/>
          <w:szCs w:val="24"/>
        </w:rPr>
      </w:pPr>
      <w:r>
        <w:rPr>
          <w:rFonts w:ascii="Times New Roman" w:hAnsi="Times New Roman" w:cs="Times New Roman"/>
          <w:sz w:val="24"/>
          <w:szCs w:val="24"/>
        </w:rPr>
        <w:br w:type="page"/>
      </w:r>
    </w:p>
    <w:p w14:paraId="19729136" w14:textId="1289570A" w:rsidR="00C011AB" w:rsidRPr="00AB3255" w:rsidRDefault="00EC5697" w:rsidP="0049711A">
      <w:pPr>
        <w:pStyle w:val="Heading3"/>
        <w:numPr>
          <w:ilvl w:val="0"/>
          <w:numId w:val="40"/>
        </w:numPr>
        <w:spacing w:after="0"/>
      </w:pPr>
      <w:bookmarkStart w:id="817" w:name="_Toc157276724"/>
      <w:bookmarkStart w:id="818" w:name="_Toc157522804"/>
      <w:bookmarkStart w:id="819" w:name="_Toc158108615"/>
      <w:bookmarkStart w:id="820" w:name="_Toc158108806"/>
      <w:bookmarkStart w:id="821" w:name="_Toc158111880"/>
      <w:bookmarkStart w:id="822" w:name="_Toc158112160"/>
      <w:r w:rsidRPr="005E6F6B">
        <w:lastRenderedPageBreak/>
        <w:t>Prosedur Penelitian</w:t>
      </w:r>
      <w:bookmarkEnd w:id="817"/>
      <w:bookmarkEnd w:id="818"/>
      <w:bookmarkEnd w:id="819"/>
      <w:bookmarkEnd w:id="820"/>
      <w:bookmarkEnd w:id="821"/>
      <w:bookmarkEnd w:id="822"/>
      <w:r w:rsidRPr="005E6F6B">
        <w:t xml:space="preserve"> </w:t>
      </w:r>
    </w:p>
    <w:p w14:paraId="21980FAE" w14:textId="003AA734" w:rsidR="00C60A14" w:rsidRPr="00C60A14" w:rsidRDefault="00C60A14" w:rsidP="00FB15FF">
      <w:pPr>
        <w:pStyle w:val="Caption"/>
        <w:spacing w:after="0" w:line="360" w:lineRule="auto"/>
        <w:ind w:left="1134"/>
        <w:jc w:val="both"/>
        <w:rPr>
          <w:rFonts w:ascii="Times New Roman" w:hAnsi="Times New Roman" w:cs="Times New Roman"/>
          <w:noProof/>
          <w:color w:val="auto"/>
          <w:sz w:val="24"/>
          <w:szCs w:val="24"/>
          <w:lang w:val="en-US" w:eastAsia="id-ID"/>
        </w:rPr>
      </w:pPr>
      <w:r w:rsidRPr="0034070C">
        <w:rPr>
          <w:rFonts w:ascii="Times New Roman" w:hAnsi="Times New Roman" w:cs="Times New Roman"/>
          <w:color w:val="auto"/>
          <w:sz w:val="24"/>
          <w:szCs w:val="24"/>
        </w:rPr>
        <w:t xml:space="preserve">Tabel IV. </w:t>
      </w:r>
      <w:r w:rsidR="005E6F6B">
        <w:rPr>
          <w:rFonts w:ascii="Times New Roman" w:hAnsi="Times New Roman" w:cs="Times New Roman"/>
          <w:color w:val="auto"/>
          <w:sz w:val="24"/>
          <w:szCs w:val="24"/>
        </w:rPr>
        <w:t>2.</w:t>
      </w:r>
      <w:r w:rsidRPr="0034070C">
        <w:rPr>
          <w:rFonts w:ascii="Times New Roman" w:hAnsi="Times New Roman" w:cs="Times New Roman"/>
          <w:color w:val="auto"/>
          <w:sz w:val="24"/>
          <w:szCs w:val="24"/>
          <w:lang w:val="en-US"/>
        </w:rPr>
        <w:t xml:space="preserve"> </w:t>
      </w:r>
      <w:r w:rsidRPr="0034070C">
        <w:rPr>
          <w:rFonts w:ascii="Times New Roman" w:hAnsi="Times New Roman" w:cs="Times New Roman"/>
          <w:b w:val="0"/>
          <w:bCs w:val="0"/>
          <w:color w:val="auto"/>
          <w:sz w:val="24"/>
          <w:szCs w:val="24"/>
        </w:rPr>
        <w:t>Prosedur  Penelitian</w:t>
      </w:r>
    </w:p>
    <w:p w14:paraId="3EB3D107" w14:textId="1DDD1B2F" w:rsidR="00F53B31" w:rsidRPr="000863F6" w:rsidRDefault="008B7EAA" w:rsidP="00C60A14">
      <w:pPr>
        <w:pStyle w:val="ListParagraph"/>
        <w:spacing w:after="0" w:line="360" w:lineRule="auto"/>
        <w:ind w:left="502"/>
        <w:jc w:val="both"/>
        <w:rPr>
          <w:rFonts w:ascii="Times New Roman" w:hAnsi="Times New Roman" w:cs="Times New Roman"/>
          <w:b/>
          <w:sz w:val="24"/>
          <w:szCs w:val="24"/>
        </w:rPr>
      </w:pPr>
      <w:r w:rsidRPr="000863F6">
        <w:rPr>
          <w:rFonts w:ascii="Times New Roman" w:hAnsi="Times New Roman" w:cs="Times New Roman"/>
          <w:b/>
          <w:noProof/>
          <w:sz w:val="24"/>
          <w:szCs w:val="24"/>
          <w:lang w:eastAsia="id-ID"/>
        </w:rPr>
        <mc:AlternateContent>
          <mc:Choice Requires="wps">
            <w:drawing>
              <wp:anchor distT="0" distB="0" distL="114300" distR="114300" simplePos="0" relativeHeight="251638784" behindDoc="0" locked="0" layoutInCell="1" allowOverlap="1" wp14:anchorId="5A37E6B0" wp14:editId="6D724419">
                <wp:simplePos x="0" y="0"/>
                <wp:positionH relativeFrom="column">
                  <wp:posOffset>607695</wp:posOffset>
                </wp:positionH>
                <wp:positionV relativeFrom="paragraph">
                  <wp:posOffset>24765</wp:posOffset>
                </wp:positionV>
                <wp:extent cx="4505325" cy="495300"/>
                <wp:effectExtent l="0" t="0" r="28575" b="19050"/>
                <wp:wrapNone/>
                <wp:docPr id="12" name="Rectangle 12"/>
                <wp:cNvGraphicFramePr/>
                <a:graphic xmlns:a="http://schemas.openxmlformats.org/drawingml/2006/main">
                  <a:graphicData uri="http://schemas.microsoft.com/office/word/2010/wordprocessingShape">
                    <wps:wsp>
                      <wps:cNvSpPr/>
                      <wps:spPr>
                        <a:xfrm>
                          <a:off x="0" y="0"/>
                          <a:ext cx="4505325" cy="495300"/>
                        </a:xfrm>
                        <a:prstGeom prst="rect">
                          <a:avLst/>
                        </a:prstGeom>
                        <a:ln/>
                      </wps:spPr>
                      <wps:style>
                        <a:lnRef idx="2">
                          <a:schemeClr val="dk1"/>
                        </a:lnRef>
                        <a:fillRef idx="1">
                          <a:schemeClr val="lt1"/>
                        </a:fillRef>
                        <a:effectRef idx="0">
                          <a:schemeClr val="dk1"/>
                        </a:effectRef>
                        <a:fontRef idx="minor">
                          <a:schemeClr val="dk1"/>
                        </a:fontRef>
                      </wps:style>
                      <wps:txbx>
                        <w:txbxContent>
                          <w:p w14:paraId="4C240A1D" w14:textId="77777777" w:rsidR="00E67FEC" w:rsidRPr="00D47501" w:rsidRDefault="00E67FEC" w:rsidP="00BA7082">
                            <w:pPr>
                              <w:jc w:val="center"/>
                              <w:rPr>
                                <w:rFonts w:ascii="Times New Roman" w:hAnsi="Times New Roman" w:cs="Times New Roman"/>
                                <w:sz w:val="24"/>
                                <w:szCs w:val="24"/>
                              </w:rPr>
                            </w:pPr>
                            <w:r w:rsidRPr="00D47501">
                              <w:rPr>
                                <w:rFonts w:ascii="Times New Roman" w:hAnsi="Times New Roman" w:cs="Times New Roman"/>
                                <w:sz w:val="24"/>
                                <w:szCs w:val="24"/>
                              </w:rPr>
                              <w:t xml:space="preserve">Mengurus surat </w:t>
                            </w:r>
                            <w:r>
                              <w:rPr>
                                <w:rFonts w:ascii="Times New Roman" w:hAnsi="Times New Roman" w:cs="Times New Roman"/>
                                <w:sz w:val="24"/>
                                <w:szCs w:val="24"/>
                              </w:rPr>
                              <w:t>izin penelitian di program Studi Farmasi STIKes Medistra Indonesia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37E6B0" id="Rectangle 12" o:spid="_x0000_s1039" style="position:absolute;left:0;text-align:left;margin-left:47.85pt;margin-top:1.95pt;width:354.75pt;height:39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" fillcolor="white [3201]" strokecolor="black [3200]" strokeweight="2pt">
                <v:textbox>
                  <w:txbxContent>
                    <w:p w14:paraId="4C240A1D" w14:textId="77777777" w:rsidR="00E67FEC" w:rsidRPr="00D47501" w:rsidRDefault="00E67FEC" w:rsidP="00BA7082">
                      <w:pPr>
                        <w:jc w:val="center"/>
                        <w:rPr>
                          <w:rFonts w:ascii="Times New Roman" w:hAnsi="Times New Roman" w:cs="Times New Roman"/>
                          <w:sz w:val="24"/>
                          <w:szCs w:val="24"/>
                        </w:rPr>
                      </w:pPr>
                      <w:r w:rsidRPr="00D47501">
                        <w:rPr>
                          <w:rFonts w:ascii="Times New Roman" w:hAnsi="Times New Roman" w:cs="Times New Roman"/>
                          <w:sz w:val="24"/>
                          <w:szCs w:val="24"/>
                        </w:rPr>
                        <w:t xml:space="preserve">Mengurus surat </w:t>
                      </w:r>
                      <w:r>
                        <w:rPr>
                          <w:rFonts w:ascii="Times New Roman" w:hAnsi="Times New Roman" w:cs="Times New Roman"/>
                          <w:sz w:val="24"/>
                          <w:szCs w:val="24"/>
                        </w:rPr>
                        <w:t>izin penelitian di program Studi Farmasi STIKes Medistra Indonesia</w:t>
                      </w:r>
                    </w:p>
                  </w:txbxContent>
                </v:textbox>
              </v:rect>
            </w:pict>
          </mc:Fallback>
        </mc:AlternateContent>
      </w:r>
    </w:p>
    <w:p w14:paraId="1366C17A" w14:textId="1E67CBBF" w:rsidR="00BA7082" w:rsidRPr="000863F6" w:rsidRDefault="004E2222" w:rsidP="00BF180A">
      <w:pPr>
        <w:pStyle w:val="ListParagraph"/>
        <w:spacing w:line="360" w:lineRule="auto"/>
        <w:ind w:left="1080"/>
        <w:jc w:val="both"/>
        <w:rPr>
          <w:rFonts w:ascii="Times New Roman" w:hAnsi="Times New Roman" w:cs="Times New Roman"/>
          <w:b/>
          <w:sz w:val="24"/>
          <w:szCs w:val="24"/>
        </w:rPr>
      </w:pPr>
      <w:r w:rsidRPr="000863F6">
        <w:rPr>
          <w:rFonts w:ascii="Times New Roman" w:hAnsi="Times New Roman" w:cs="Times New Roman"/>
          <w:b/>
          <w:noProof/>
          <w:sz w:val="24"/>
          <w:szCs w:val="24"/>
          <w:lang w:eastAsia="id-ID"/>
        </w:rPr>
        <mc:AlternateContent>
          <mc:Choice Requires="wps">
            <w:drawing>
              <wp:anchor distT="0" distB="0" distL="114300" distR="114300" simplePos="0" relativeHeight="251642880" behindDoc="0" locked="0" layoutInCell="1" allowOverlap="1" wp14:anchorId="00C86100" wp14:editId="64F8CC5D">
                <wp:simplePos x="0" y="0"/>
                <wp:positionH relativeFrom="column">
                  <wp:posOffset>2912745</wp:posOffset>
                </wp:positionH>
                <wp:positionV relativeFrom="paragraph">
                  <wp:posOffset>257175</wp:posOffset>
                </wp:positionV>
                <wp:extent cx="19050" cy="219075"/>
                <wp:effectExtent l="95250" t="19050" r="76200" b="85725"/>
                <wp:wrapNone/>
                <wp:docPr id="13" name="Straight Arrow Connector 13"/>
                <wp:cNvGraphicFramePr/>
                <a:graphic xmlns:a="http://schemas.openxmlformats.org/drawingml/2006/main">
                  <a:graphicData uri="http://schemas.microsoft.com/office/word/2010/wordprocessingShape">
                    <wps:wsp>
                      <wps:cNvCnPr/>
                      <wps:spPr>
                        <a:xfrm>
                          <a:off x="0" y="0"/>
                          <a:ext cx="19050" cy="21907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1F481EF" id="Straight Arrow Connector 13" o:spid="_x0000_s1026" type="#_x0000_t32" style="position:absolute;margin-left:229.35pt;margin-top:20.25pt;width:1.5pt;height:17.2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" strokecolor="black [3200]" strokeweight="2pt">
                <v:stroke endarrow="open"/>
                <v:shadow on="t" color="black" opacity="24903f" origin=",.5" offset="0,.55556mm"/>
              </v:shape>
            </w:pict>
          </mc:Fallback>
        </mc:AlternateContent>
      </w:r>
    </w:p>
    <w:p w14:paraId="6819272E" w14:textId="3D79CE80" w:rsidR="00BA7082" w:rsidRPr="000863F6" w:rsidRDefault="004E2222" w:rsidP="00BF180A">
      <w:pPr>
        <w:pStyle w:val="ListParagraph"/>
        <w:spacing w:line="360" w:lineRule="auto"/>
        <w:ind w:left="1080"/>
        <w:jc w:val="both"/>
        <w:rPr>
          <w:rFonts w:ascii="Times New Roman" w:hAnsi="Times New Roman" w:cs="Times New Roman"/>
          <w:b/>
          <w:sz w:val="24"/>
          <w:szCs w:val="24"/>
        </w:rPr>
      </w:pPr>
      <w:r w:rsidRPr="000863F6">
        <w:rPr>
          <w:rFonts w:ascii="Times New Roman" w:hAnsi="Times New Roman" w:cs="Times New Roman"/>
          <w:b/>
          <w:noProof/>
          <w:sz w:val="24"/>
          <w:szCs w:val="24"/>
          <w:lang w:eastAsia="id-ID"/>
        </w:rPr>
        <mc:AlternateContent>
          <mc:Choice Requires="wps">
            <w:drawing>
              <wp:anchor distT="0" distB="0" distL="114300" distR="114300" simplePos="0" relativeHeight="251643904" behindDoc="0" locked="0" layoutInCell="1" allowOverlap="1" wp14:anchorId="3F787063" wp14:editId="1AF334CB">
                <wp:simplePos x="0" y="0"/>
                <wp:positionH relativeFrom="column">
                  <wp:posOffset>941070</wp:posOffset>
                </wp:positionH>
                <wp:positionV relativeFrom="paragraph">
                  <wp:posOffset>213360</wp:posOffset>
                </wp:positionV>
                <wp:extent cx="3990975" cy="304800"/>
                <wp:effectExtent l="0" t="0" r="28575" b="19050"/>
                <wp:wrapNone/>
                <wp:docPr id="17" name="Rectangle 17"/>
                <wp:cNvGraphicFramePr/>
                <a:graphic xmlns:a="http://schemas.openxmlformats.org/drawingml/2006/main">
                  <a:graphicData uri="http://schemas.microsoft.com/office/word/2010/wordprocessingShape">
                    <wps:wsp>
                      <wps:cNvSpPr/>
                      <wps:spPr>
                        <a:xfrm>
                          <a:off x="0" y="0"/>
                          <a:ext cx="3990975" cy="304800"/>
                        </a:xfrm>
                        <a:prstGeom prst="rect">
                          <a:avLst/>
                        </a:prstGeom>
                      </wps:spPr>
                      <wps:style>
                        <a:lnRef idx="2">
                          <a:schemeClr val="dk1"/>
                        </a:lnRef>
                        <a:fillRef idx="1">
                          <a:schemeClr val="lt1"/>
                        </a:fillRef>
                        <a:effectRef idx="0">
                          <a:schemeClr val="dk1"/>
                        </a:effectRef>
                        <a:fontRef idx="minor">
                          <a:schemeClr val="dk1"/>
                        </a:fontRef>
                      </wps:style>
                      <wps:txbx>
                        <w:txbxContent>
                          <w:p w14:paraId="585FEDF1" w14:textId="4DA969FC" w:rsidR="00E67FEC" w:rsidRPr="00D47501" w:rsidRDefault="00E67FEC" w:rsidP="00BA7082">
                            <w:pPr>
                              <w:jc w:val="center"/>
                              <w:rPr>
                                <w:rFonts w:ascii="Times New Roman" w:hAnsi="Times New Roman" w:cs="Times New Roman"/>
                                <w:sz w:val="24"/>
                                <w:szCs w:val="24"/>
                              </w:rPr>
                            </w:pPr>
                            <w:r>
                              <w:rPr>
                                <w:rFonts w:ascii="Times New Roman" w:hAnsi="Times New Roman" w:cs="Times New Roman"/>
                                <w:sz w:val="24"/>
                                <w:szCs w:val="24"/>
                              </w:rPr>
                              <w:t>Mengurus izin penelitian ke RS. Rawa Lumbu Kota Bekasi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787063" id="Rectangle 17" o:spid="_x0000_s1040" style="position:absolute;left:0;text-align:left;margin-left:74.1pt;margin-top:16.8pt;width:314.25pt;height:24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" fillcolor="white [3201]" strokecolor="black [3200]" strokeweight="2pt">
                <v:textbox>
                  <w:txbxContent>
                    <w:p w14:paraId="585FEDF1" w14:textId="4DA969FC" w:rsidR="00E67FEC" w:rsidRPr="00D47501" w:rsidRDefault="00E67FEC" w:rsidP="00BA7082">
                      <w:pPr>
                        <w:jc w:val="center"/>
                        <w:rPr>
                          <w:rFonts w:ascii="Times New Roman" w:hAnsi="Times New Roman" w:cs="Times New Roman"/>
                          <w:sz w:val="24"/>
                          <w:szCs w:val="24"/>
                        </w:rPr>
                      </w:pPr>
                      <w:r>
                        <w:rPr>
                          <w:rFonts w:ascii="Times New Roman" w:hAnsi="Times New Roman" w:cs="Times New Roman"/>
                          <w:sz w:val="24"/>
                          <w:szCs w:val="24"/>
                        </w:rPr>
                        <w:t>Mengurus izin penelitian ke RS. Rawa Lumbu Kota Bekasi</w:t>
                      </w:r>
                    </w:p>
                  </w:txbxContent>
                </v:textbox>
              </v:rect>
            </w:pict>
          </mc:Fallback>
        </mc:AlternateContent>
      </w:r>
    </w:p>
    <w:p w14:paraId="280102F4" w14:textId="6C1CFD5E" w:rsidR="00BA7082" w:rsidRPr="000863F6" w:rsidRDefault="004E2222" w:rsidP="00BF180A">
      <w:pPr>
        <w:pStyle w:val="ListParagraph"/>
        <w:spacing w:line="360" w:lineRule="auto"/>
        <w:ind w:left="1080"/>
        <w:jc w:val="both"/>
        <w:rPr>
          <w:rFonts w:ascii="Times New Roman" w:hAnsi="Times New Roman" w:cs="Times New Roman"/>
          <w:b/>
          <w:sz w:val="24"/>
          <w:szCs w:val="24"/>
        </w:rPr>
      </w:pPr>
      <w:r w:rsidRPr="000863F6">
        <w:rPr>
          <w:rFonts w:ascii="Times New Roman" w:hAnsi="Times New Roman" w:cs="Times New Roman"/>
          <w:b/>
          <w:noProof/>
          <w:sz w:val="24"/>
          <w:szCs w:val="24"/>
          <w:lang w:eastAsia="id-ID"/>
        </w:rPr>
        <mc:AlternateContent>
          <mc:Choice Requires="wps">
            <w:drawing>
              <wp:anchor distT="0" distB="0" distL="114300" distR="114300" simplePos="0" relativeHeight="251707392" behindDoc="0" locked="0" layoutInCell="1" allowOverlap="1" wp14:anchorId="471C4BD0" wp14:editId="2F30E6C7">
                <wp:simplePos x="0" y="0"/>
                <wp:positionH relativeFrom="column">
                  <wp:posOffset>2912745</wp:posOffset>
                </wp:positionH>
                <wp:positionV relativeFrom="paragraph">
                  <wp:posOffset>255270</wp:posOffset>
                </wp:positionV>
                <wp:extent cx="19050" cy="219075"/>
                <wp:effectExtent l="95250" t="19050" r="76200" b="85725"/>
                <wp:wrapNone/>
                <wp:docPr id="28" name="Straight Arrow Connector 28"/>
                <wp:cNvGraphicFramePr/>
                <a:graphic xmlns:a="http://schemas.openxmlformats.org/drawingml/2006/main">
                  <a:graphicData uri="http://schemas.microsoft.com/office/word/2010/wordprocessingShape">
                    <wps:wsp>
                      <wps:cNvCnPr/>
                      <wps:spPr>
                        <a:xfrm>
                          <a:off x="0" y="0"/>
                          <a:ext cx="19050" cy="21907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A7BEA5C" id="Straight Arrow Connector 28" o:spid="_x0000_s1026" type="#_x0000_t32" style="position:absolute;margin-left:229.35pt;margin-top:20.1pt;width:1.5pt;height:17.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" strokecolor="black [3200]" strokeweight="2pt">
                <v:stroke endarrow="open"/>
                <v:shadow on="t" color="black" opacity="24903f" origin=",.5" offset="0,.55556mm"/>
              </v:shape>
            </w:pict>
          </mc:Fallback>
        </mc:AlternateContent>
      </w:r>
    </w:p>
    <w:p w14:paraId="49DB0C0E" w14:textId="7A716AD9" w:rsidR="00BA7082" w:rsidRPr="000863F6" w:rsidRDefault="004E2222" w:rsidP="00BF180A">
      <w:pPr>
        <w:pStyle w:val="ListParagraph"/>
        <w:spacing w:line="360" w:lineRule="auto"/>
        <w:ind w:left="1080"/>
        <w:jc w:val="both"/>
        <w:rPr>
          <w:rFonts w:ascii="Times New Roman" w:hAnsi="Times New Roman" w:cs="Times New Roman"/>
          <w:b/>
          <w:sz w:val="24"/>
          <w:szCs w:val="24"/>
        </w:rPr>
      </w:pPr>
      <w:r w:rsidRPr="000863F6">
        <w:rPr>
          <w:rFonts w:ascii="Times New Roman" w:hAnsi="Times New Roman" w:cs="Times New Roman"/>
          <w:b/>
          <w:noProof/>
          <w:sz w:val="24"/>
          <w:szCs w:val="24"/>
          <w:lang w:eastAsia="id-ID"/>
        </w:rPr>
        <mc:AlternateContent>
          <mc:Choice Requires="wps">
            <w:drawing>
              <wp:anchor distT="0" distB="0" distL="114300" distR="114300" simplePos="0" relativeHeight="251705344" behindDoc="0" locked="0" layoutInCell="1" allowOverlap="1" wp14:anchorId="4EF5717E" wp14:editId="3399D7AC">
                <wp:simplePos x="0" y="0"/>
                <wp:positionH relativeFrom="column">
                  <wp:posOffset>1083945</wp:posOffset>
                </wp:positionH>
                <wp:positionV relativeFrom="paragraph">
                  <wp:posOffset>220980</wp:posOffset>
                </wp:positionV>
                <wp:extent cx="3562350" cy="285750"/>
                <wp:effectExtent l="0" t="0" r="19050" b="19050"/>
                <wp:wrapNone/>
                <wp:docPr id="15" name="Rectangle 15"/>
                <wp:cNvGraphicFramePr/>
                <a:graphic xmlns:a="http://schemas.openxmlformats.org/drawingml/2006/main">
                  <a:graphicData uri="http://schemas.microsoft.com/office/word/2010/wordprocessingShape">
                    <wps:wsp>
                      <wps:cNvSpPr/>
                      <wps:spPr>
                        <a:xfrm>
                          <a:off x="0" y="0"/>
                          <a:ext cx="3562350" cy="285750"/>
                        </a:xfrm>
                        <a:prstGeom prst="rect">
                          <a:avLst/>
                        </a:prstGeom>
                      </wps:spPr>
                      <wps:style>
                        <a:lnRef idx="2">
                          <a:schemeClr val="dk1"/>
                        </a:lnRef>
                        <a:fillRef idx="1">
                          <a:schemeClr val="lt1"/>
                        </a:fillRef>
                        <a:effectRef idx="0">
                          <a:schemeClr val="dk1"/>
                        </a:effectRef>
                        <a:fontRef idx="minor">
                          <a:schemeClr val="dk1"/>
                        </a:fontRef>
                      </wps:style>
                      <wps:txbx>
                        <w:txbxContent>
                          <w:p w14:paraId="497C1A7F" w14:textId="306C6829" w:rsidR="00E67FEC" w:rsidRPr="00F66982" w:rsidRDefault="00E67FEC" w:rsidP="004E2222">
                            <w:pPr>
                              <w:jc w:val="center"/>
                              <w:rPr>
                                <w:rFonts w:ascii="Times New Roman" w:hAnsi="Times New Roman" w:cs="Times New Roman"/>
                                <w:sz w:val="24"/>
                                <w:szCs w:val="24"/>
                              </w:rPr>
                            </w:pPr>
                            <w:r>
                              <w:rPr>
                                <w:rFonts w:ascii="Times New Roman" w:hAnsi="Times New Roman" w:cs="Times New Roman"/>
                                <w:sz w:val="24"/>
                                <w:szCs w:val="24"/>
                              </w:rPr>
                              <w:t>Mengurus Kaji Etik di STIKes Prima Indonesia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F5717E" id="Rectangle 15" o:spid="_x0000_s1041" style="position:absolute;left:0;text-align:left;margin-left:85.35pt;margin-top:17.4pt;width:280.5pt;height:22.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" fillcolor="white [3201]" strokecolor="black [3200]" strokeweight="2pt">
                <v:textbox>
                  <w:txbxContent>
                    <w:p w14:paraId="497C1A7F" w14:textId="306C6829" w:rsidR="00E67FEC" w:rsidRPr="00F66982" w:rsidRDefault="00E67FEC" w:rsidP="004E2222">
                      <w:pPr>
                        <w:jc w:val="center"/>
                        <w:rPr>
                          <w:rFonts w:ascii="Times New Roman" w:hAnsi="Times New Roman" w:cs="Times New Roman"/>
                          <w:sz w:val="24"/>
                          <w:szCs w:val="24"/>
                        </w:rPr>
                      </w:pPr>
                      <w:r>
                        <w:rPr>
                          <w:rFonts w:ascii="Times New Roman" w:hAnsi="Times New Roman" w:cs="Times New Roman"/>
                          <w:sz w:val="24"/>
                          <w:szCs w:val="24"/>
                        </w:rPr>
                        <w:t>Mengurus Kaji Etik di STIKes Prima Indonesia</w:t>
                      </w:r>
                    </w:p>
                  </w:txbxContent>
                </v:textbox>
              </v:rect>
            </w:pict>
          </mc:Fallback>
        </mc:AlternateContent>
      </w:r>
    </w:p>
    <w:p w14:paraId="736A3E83" w14:textId="494999CC" w:rsidR="00BA7082" w:rsidRPr="000863F6" w:rsidRDefault="00835647" w:rsidP="00BF180A">
      <w:pPr>
        <w:pStyle w:val="ListParagraph"/>
        <w:spacing w:line="360" w:lineRule="auto"/>
        <w:ind w:left="1080"/>
        <w:jc w:val="both"/>
        <w:rPr>
          <w:rFonts w:ascii="Times New Roman" w:hAnsi="Times New Roman" w:cs="Times New Roman"/>
          <w:b/>
          <w:sz w:val="24"/>
          <w:szCs w:val="24"/>
        </w:rPr>
      </w:pPr>
      <w:r w:rsidRPr="000863F6">
        <w:rPr>
          <w:rFonts w:ascii="Times New Roman" w:hAnsi="Times New Roman" w:cs="Times New Roman"/>
          <w:b/>
          <w:noProof/>
          <w:sz w:val="24"/>
          <w:szCs w:val="24"/>
          <w:lang w:eastAsia="id-ID"/>
        </w:rPr>
        <mc:AlternateContent>
          <mc:Choice Requires="wps">
            <w:drawing>
              <wp:anchor distT="0" distB="0" distL="114300" distR="114300" simplePos="0" relativeHeight="251644928" behindDoc="0" locked="0" layoutInCell="1" allowOverlap="1" wp14:anchorId="608F8251" wp14:editId="7C873982">
                <wp:simplePos x="0" y="0"/>
                <wp:positionH relativeFrom="column">
                  <wp:posOffset>2941320</wp:posOffset>
                </wp:positionH>
                <wp:positionV relativeFrom="paragraph">
                  <wp:posOffset>137795</wp:posOffset>
                </wp:positionV>
                <wp:extent cx="0" cy="323850"/>
                <wp:effectExtent l="95250" t="19050" r="114300" b="95250"/>
                <wp:wrapNone/>
                <wp:docPr id="18" name="Straight Arrow Connector 18"/>
                <wp:cNvGraphicFramePr/>
                <a:graphic xmlns:a="http://schemas.openxmlformats.org/drawingml/2006/main">
                  <a:graphicData uri="http://schemas.microsoft.com/office/word/2010/wordprocessingShape">
                    <wps:wsp>
                      <wps:cNvCnPr/>
                      <wps:spPr>
                        <a:xfrm>
                          <a:off x="0" y="0"/>
                          <a:ext cx="0" cy="32385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9EE9B4B" id="Straight Arrow Connector 18" o:spid="_x0000_s1026" type="#_x0000_t32" style="position:absolute;margin-left:231.6pt;margin-top:10.85pt;width:0;height:25.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" strokecolor="black [3200]" strokeweight="2pt">
                <v:stroke endarrow="open"/>
                <v:shadow on="t" color="black" opacity="24903f" origin=",.5" offset="0,.55556mm"/>
              </v:shape>
            </w:pict>
          </mc:Fallback>
        </mc:AlternateContent>
      </w:r>
    </w:p>
    <w:p w14:paraId="4DED2817" w14:textId="77777777" w:rsidR="00BA7082" w:rsidRPr="000863F6" w:rsidRDefault="00BF4CFE" w:rsidP="00BF180A">
      <w:pPr>
        <w:pStyle w:val="ListParagraph"/>
        <w:spacing w:line="360" w:lineRule="auto"/>
        <w:ind w:left="1080"/>
        <w:jc w:val="both"/>
        <w:rPr>
          <w:rFonts w:ascii="Times New Roman" w:hAnsi="Times New Roman" w:cs="Times New Roman"/>
          <w:b/>
          <w:sz w:val="24"/>
          <w:szCs w:val="24"/>
        </w:rPr>
      </w:pPr>
      <w:r w:rsidRPr="000863F6">
        <w:rPr>
          <w:rFonts w:ascii="Times New Roman" w:hAnsi="Times New Roman" w:cs="Times New Roman"/>
          <w:b/>
          <w:noProof/>
          <w:sz w:val="24"/>
          <w:szCs w:val="24"/>
          <w:lang w:eastAsia="id-ID"/>
        </w:rPr>
        <mc:AlternateContent>
          <mc:Choice Requires="wps">
            <w:drawing>
              <wp:anchor distT="0" distB="0" distL="114300" distR="114300" simplePos="0" relativeHeight="251648000" behindDoc="0" locked="0" layoutInCell="1" allowOverlap="1" wp14:anchorId="6AB6397E" wp14:editId="6BC88DFB">
                <wp:simplePos x="0" y="0"/>
                <wp:positionH relativeFrom="column">
                  <wp:posOffset>1235710</wp:posOffset>
                </wp:positionH>
                <wp:positionV relativeFrom="paragraph">
                  <wp:posOffset>198755</wp:posOffset>
                </wp:positionV>
                <wp:extent cx="3507105" cy="666750"/>
                <wp:effectExtent l="0" t="0" r="17145" b="19050"/>
                <wp:wrapNone/>
                <wp:docPr id="21" name="Rectangle 21"/>
                <wp:cNvGraphicFramePr/>
                <a:graphic xmlns:a="http://schemas.openxmlformats.org/drawingml/2006/main">
                  <a:graphicData uri="http://schemas.microsoft.com/office/word/2010/wordprocessingShape">
                    <wps:wsp>
                      <wps:cNvSpPr/>
                      <wps:spPr>
                        <a:xfrm>
                          <a:off x="0" y="0"/>
                          <a:ext cx="3507105" cy="666750"/>
                        </a:xfrm>
                        <a:prstGeom prst="rect">
                          <a:avLst/>
                        </a:prstGeom>
                      </wps:spPr>
                      <wps:style>
                        <a:lnRef idx="2">
                          <a:schemeClr val="dk1"/>
                        </a:lnRef>
                        <a:fillRef idx="1">
                          <a:schemeClr val="lt1"/>
                        </a:fillRef>
                        <a:effectRef idx="0">
                          <a:schemeClr val="dk1"/>
                        </a:effectRef>
                        <a:fontRef idx="minor">
                          <a:schemeClr val="dk1"/>
                        </a:fontRef>
                      </wps:style>
                      <wps:txbx>
                        <w:txbxContent>
                          <w:p w14:paraId="49E2121A" w14:textId="77777777" w:rsidR="00E67FEC" w:rsidRPr="00F66982" w:rsidRDefault="00E67FEC" w:rsidP="00BF4CFE">
                            <w:pPr>
                              <w:jc w:val="center"/>
                              <w:rPr>
                                <w:rFonts w:ascii="Times New Roman" w:hAnsi="Times New Roman" w:cs="Times New Roman"/>
                                <w:sz w:val="24"/>
                                <w:szCs w:val="24"/>
                              </w:rPr>
                            </w:pPr>
                            <w:r w:rsidRPr="00F66982">
                              <w:rPr>
                                <w:rFonts w:ascii="Times New Roman" w:hAnsi="Times New Roman" w:cs="Times New Roman"/>
                                <w:sz w:val="24"/>
                                <w:szCs w:val="24"/>
                              </w:rPr>
                              <w:t>Mengumpulkan data dengan membagikan kuesioner kepada responden yang mendapatkan pengobatan antihipertensi  di RS. Rawa Lumbu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B6397E" id="Rectangle 21" o:spid="_x0000_s1042" style="position:absolute;left:0;text-align:left;margin-left:97.3pt;margin-top:15.65pt;width:276.15pt;height:52.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" fillcolor="white [3201]" strokecolor="black [3200]" strokeweight="2pt">
                <v:textbox>
                  <w:txbxContent>
                    <w:p w14:paraId="49E2121A" w14:textId="77777777" w:rsidR="00E67FEC" w:rsidRPr="00F66982" w:rsidRDefault="00E67FEC" w:rsidP="00BF4CFE">
                      <w:pPr>
                        <w:jc w:val="center"/>
                        <w:rPr>
                          <w:rFonts w:ascii="Times New Roman" w:hAnsi="Times New Roman" w:cs="Times New Roman"/>
                          <w:sz w:val="24"/>
                          <w:szCs w:val="24"/>
                        </w:rPr>
                      </w:pPr>
                      <w:r w:rsidRPr="00F66982">
                        <w:rPr>
                          <w:rFonts w:ascii="Times New Roman" w:hAnsi="Times New Roman" w:cs="Times New Roman"/>
                          <w:sz w:val="24"/>
                          <w:szCs w:val="24"/>
                        </w:rPr>
                        <w:t>Mengumpulkan data dengan membagikan kuesioner kepada responden yang mendapatkan pengobatan antihipertensi  di RS. Rawa Lumbu</w:t>
                      </w:r>
                    </w:p>
                  </w:txbxContent>
                </v:textbox>
              </v:rect>
            </w:pict>
          </mc:Fallback>
        </mc:AlternateContent>
      </w:r>
    </w:p>
    <w:p w14:paraId="1E27E7FA" w14:textId="77777777" w:rsidR="00BA7082" w:rsidRPr="000863F6" w:rsidRDefault="00BA7082" w:rsidP="00BF180A">
      <w:pPr>
        <w:pStyle w:val="ListParagraph"/>
        <w:spacing w:line="360" w:lineRule="auto"/>
        <w:ind w:left="1080"/>
        <w:jc w:val="both"/>
        <w:rPr>
          <w:rFonts w:ascii="Times New Roman" w:hAnsi="Times New Roman" w:cs="Times New Roman"/>
          <w:b/>
          <w:sz w:val="24"/>
          <w:szCs w:val="24"/>
        </w:rPr>
      </w:pPr>
    </w:p>
    <w:p w14:paraId="7BFB31B1" w14:textId="77777777" w:rsidR="00BA7082" w:rsidRPr="000863F6" w:rsidRDefault="00BA7082" w:rsidP="00BF180A">
      <w:pPr>
        <w:pStyle w:val="ListParagraph"/>
        <w:spacing w:line="360" w:lineRule="auto"/>
        <w:ind w:left="1080"/>
        <w:jc w:val="both"/>
        <w:rPr>
          <w:rFonts w:ascii="Times New Roman" w:hAnsi="Times New Roman" w:cs="Times New Roman"/>
          <w:b/>
          <w:sz w:val="24"/>
          <w:szCs w:val="24"/>
        </w:rPr>
      </w:pPr>
    </w:p>
    <w:p w14:paraId="6EAE4544" w14:textId="363A8758" w:rsidR="00BA7082" w:rsidRPr="000863F6" w:rsidRDefault="00571046" w:rsidP="00BF180A">
      <w:pPr>
        <w:pStyle w:val="ListParagraph"/>
        <w:spacing w:line="360" w:lineRule="auto"/>
        <w:ind w:left="1080"/>
        <w:jc w:val="both"/>
        <w:rPr>
          <w:rFonts w:ascii="Times New Roman" w:hAnsi="Times New Roman" w:cs="Times New Roman"/>
          <w:b/>
          <w:sz w:val="24"/>
          <w:szCs w:val="24"/>
        </w:rPr>
      </w:pPr>
      <w:r w:rsidRPr="000863F6">
        <w:rPr>
          <w:rFonts w:ascii="Times New Roman" w:hAnsi="Times New Roman" w:cs="Times New Roman"/>
          <w:b/>
          <w:noProof/>
          <w:sz w:val="24"/>
          <w:szCs w:val="24"/>
          <w:lang w:eastAsia="id-ID"/>
        </w:rPr>
        <mc:AlternateContent>
          <mc:Choice Requires="wps">
            <w:drawing>
              <wp:anchor distT="0" distB="0" distL="114300" distR="114300" simplePos="0" relativeHeight="251709440" behindDoc="0" locked="0" layoutInCell="1" allowOverlap="1" wp14:anchorId="7E66FD94" wp14:editId="32A63CC9">
                <wp:simplePos x="0" y="0"/>
                <wp:positionH relativeFrom="column">
                  <wp:posOffset>2922270</wp:posOffset>
                </wp:positionH>
                <wp:positionV relativeFrom="paragraph">
                  <wp:posOffset>78105</wp:posOffset>
                </wp:positionV>
                <wp:extent cx="19050" cy="219075"/>
                <wp:effectExtent l="95250" t="19050" r="76200" b="85725"/>
                <wp:wrapNone/>
                <wp:docPr id="26" name="Straight Arrow Connector 26"/>
                <wp:cNvGraphicFramePr/>
                <a:graphic xmlns:a="http://schemas.openxmlformats.org/drawingml/2006/main">
                  <a:graphicData uri="http://schemas.microsoft.com/office/word/2010/wordprocessingShape">
                    <wps:wsp>
                      <wps:cNvCnPr/>
                      <wps:spPr>
                        <a:xfrm>
                          <a:off x="0" y="0"/>
                          <a:ext cx="19050" cy="21907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D6F0B6C" id="Straight Arrow Connector 26" o:spid="_x0000_s1026" type="#_x0000_t32" style="position:absolute;margin-left:230.1pt;margin-top:6.15pt;width:1.5pt;height:17.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" strokecolor="black [3200]" strokeweight="2pt">
                <v:stroke endarrow="open"/>
                <v:shadow on="t" color="black" opacity="24903f" origin=",.5" offset="0,.55556mm"/>
              </v:shape>
            </w:pict>
          </mc:Fallback>
        </mc:AlternateContent>
      </w:r>
    </w:p>
    <w:p w14:paraId="2EA4262F" w14:textId="34EC81FF" w:rsidR="00BA7082" w:rsidRPr="000863F6" w:rsidRDefault="008C1F7D" w:rsidP="00BF180A">
      <w:pPr>
        <w:pStyle w:val="ListParagraph"/>
        <w:spacing w:line="360" w:lineRule="auto"/>
        <w:ind w:left="1080"/>
        <w:jc w:val="both"/>
        <w:rPr>
          <w:rFonts w:ascii="Times New Roman" w:hAnsi="Times New Roman" w:cs="Times New Roman"/>
          <w:b/>
          <w:sz w:val="24"/>
          <w:szCs w:val="24"/>
        </w:rPr>
      </w:pPr>
      <w:r w:rsidRPr="000863F6">
        <w:rPr>
          <w:rFonts w:ascii="Times New Roman" w:hAnsi="Times New Roman" w:cs="Times New Roman"/>
          <w:b/>
          <w:noProof/>
          <w:sz w:val="24"/>
          <w:szCs w:val="24"/>
          <w:lang w:eastAsia="id-ID"/>
        </w:rPr>
        <mc:AlternateContent>
          <mc:Choice Requires="wps">
            <w:drawing>
              <wp:anchor distT="0" distB="0" distL="114300" distR="114300" simplePos="0" relativeHeight="251645952" behindDoc="0" locked="0" layoutInCell="1" allowOverlap="1" wp14:anchorId="4359A5E4" wp14:editId="770049C0">
                <wp:simplePos x="0" y="0"/>
                <wp:positionH relativeFrom="column">
                  <wp:posOffset>1598295</wp:posOffset>
                </wp:positionH>
                <wp:positionV relativeFrom="paragraph">
                  <wp:posOffset>33020</wp:posOffset>
                </wp:positionV>
                <wp:extent cx="2695575" cy="285750"/>
                <wp:effectExtent l="0" t="0" r="28575" b="19050"/>
                <wp:wrapNone/>
                <wp:docPr id="19" name="Rectangle 19"/>
                <wp:cNvGraphicFramePr/>
                <a:graphic xmlns:a="http://schemas.openxmlformats.org/drawingml/2006/main">
                  <a:graphicData uri="http://schemas.microsoft.com/office/word/2010/wordprocessingShape">
                    <wps:wsp>
                      <wps:cNvSpPr/>
                      <wps:spPr>
                        <a:xfrm>
                          <a:off x="0" y="0"/>
                          <a:ext cx="2695575" cy="285750"/>
                        </a:xfrm>
                        <a:prstGeom prst="rect">
                          <a:avLst/>
                        </a:prstGeom>
                      </wps:spPr>
                      <wps:style>
                        <a:lnRef idx="2">
                          <a:schemeClr val="dk1"/>
                        </a:lnRef>
                        <a:fillRef idx="1">
                          <a:schemeClr val="lt1"/>
                        </a:fillRef>
                        <a:effectRef idx="0">
                          <a:schemeClr val="dk1"/>
                        </a:effectRef>
                        <a:fontRef idx="minor">
                          <a:schemeClr val="dk1"/>
                        </a:fontRef>
                      </wps:style>
                      <wps:txbx>
                        <w:txbxContent>
                          <w:p w14:paraId="44F23FF3" w14:textId="77777777" w:rsidR="00E67FEC" w:rsidRPr="00F66982" w:rsidRDefault="00E67FEC" w:rsidP="00BA7082">
                            <w:pPr>
                              <w:jc w:val="center"/>
                              <w:rPr>
                                <w:rFonts w:ascii="Times New Roman" w:hAnsi="Times New Roman" w:cs="Times New Roman"/>
                                <w:sz w:val="24"/>
                                <w:szCs w:val="24"/>
                              </w:rPr>
                            </w:pPr>
                            <w:r w:rsidRPr="00F66982">
                              <w:rPr>
                                <w:rFonts w:ascii="Times New Roman" w:hAnsi="Times New Roman" w:cs="Times New Roman"/>
                                <w:sz w:val="24"/>
                                <w:szCs w:val="24"/>
                              </w:rPr>
                              <w:t>Melakukan Kriteria Inklusi dan Ekslusi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59A5E4" id="Rectangle 19" o:spid="_x0000_s1043" style="position:absolute;left:0;text-align:left;margin-left:125.85pt;margin-top:2.6pt;width:212.25pt;height:22.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" fillcolor="white [3201]" strokecolor="black [3200]" strokeweight="2pt">
                <v:textbox>
                  <w:txbxContent>
                    <w:p w14:paraId="44F23FF3" w14:textId="77777777" w:rsidR="00E67FEC" w:rsidRPr="00F66982" w:rsidRDefault="00E67FEC" w:rsidP="00BA7082">
                      <w:pPr>
                        <w:jc w:val="center"/>
                        <w:rPr>
                          <w:rFonts w:ascii="Times New Roman" w:hAnsi="Times New Roman" w:cs="Times New Roman"/>
                          <w:sz w:val="24"/>
                          <w:szCs w:val="24"/>
                        </w:rPr>
                      </w:pPr>
                      <w:r w:rsidRPr="00F66982">
                        <w:rPr>
                          <w:rFonts w:ascii="Times New Roman" w:hAnsi="Times New Roman" w:cs="Times New Roman"/>
                          <w:sz w:val="24"/>
                          <w:szCs w:val="24"/>
                        </w:rPr>
                        <w:t>Melakukan Kriteria Inklusi dan Ekslusi</w:t>
                      </w:r>
                    </w:p>
                  </w:txbxContent>
                </v:textbox>
              </v:rect>
            </w:pict>
          </mc:Fallback>
        </mc:AlternateContent>
      </w:r>
    </w:p>
    <w:p w14:paraId="6A59A2E0" w14:textId="49ED2387" w:rsidR="00BA7082" w:rsidRPr="000863F6" w:rsidRDefault="00571046" w:rsidP="00BF180A">
      <w:pPr>
        <w:pStyle w:val="ListParagraph"/>
        <w:spacing w:line="360" w:lineRule="auto"/>
        <w:ind w:left="1080"/>
        <w:jc w:val="both"/>
        <w:rPr>
          <w:rFonts w:ascii="Times New Roman" w:hAnsi="Times New Roman" w:cs="Times New Roman"/>
          <w:b/>
          <w:sz w:val="24"/>
          <w:szCs w:val="24"/>
        </w:rPr>
      </w:pPr>
      <w:r w:rsidRPr="000863F6">
        <w:rPr>
          <w:rFonts w:ascii="Times New Roman" w:hAnsi="Times New Roman" w:cs="Times New Roman"/>
          <w:b/>
          <w:noProof/>
          <w:sz w:val="24"/>
          <w:szCs w:val="24"/>
          <w:lang w:eastAsia="id-ID"/>
        </w:rPr>
        <mc:AlternateContent>
          <mc:Choice Requires="wps">
            <w:drawing>
              <wp:anchor distT="0" distB="0" distL="114300" distR="114300" simplePos="0" relativeHeight="251713536" behindDoc="0" locked="0" layoutInCell="1" allowOverlap="1" wp14:anchorId="696588D5" wp14:editId="124493FE">
                <wp:simplePos x="0" y="0"/>
                <wp:positionH relativeFrom="column">
                  <wp:posOffset>2941320</wp:posOffset>
                </wp:positionH>
                <wp:positionV relativeFrom="paragraph">
                  <wp:posOffset>57150</wp:posOffset>
                </wp:positionV>
                <wp:extent cx="19050" cy="219075"/>
                <wp:effectExtent l="95250" t="19050" r="76200" b="85725"/>
                <wp:wrapNone/>
                <wp:docPr id="31" name="Straight Arrow Connector 31"/>
                <wp:cNvGraphicFramePr/>
                <a:graphic xmlns:a="http://schemas.openxmlformats.org/drawingml/2006/main">
                  <a:graphicData uri="http://schemas.microsoft.com/office/word/2010/wordprocessingShape">
                    <wps:wsp>
                      <wps:cNvCnPr/>
                      <wps:spPr>
                        <a:xfrm>
                          <a:off x="0" y="0"/>
                          <a:ext cx="19050" cy="21907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788025E" id="Straight Arrow Connector 31" o:spid="_x0000_s1026" type="#_x0000_t32" style="position:absolute;margin-left:231.6pt;margin-top:4.5pt;width:1.5pt;height:17.2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" strokecolor="black [3200]" strokeweight="2pt">
                <v:stroke endarrow="open"/>
                <v:shadow on="t" color="black" opacity="24903f" origin=",.5" offset="0,.55556mm"/>
              </v:shape>
            </w:pict>
          </mc:Fallback>
        </mc:AlternateContent>
      </w:r>
    </w:p>
    <w:p w14:paraId="0BCA685C" w14:textId="77777777" w:rsidR="00BA7082" w:rsidRPr="000863F6" w:rsidRDefault="008C1F7D" w:rsidP="00BF180A">
      <w:pPr>
        <w:pStyle w:val="ListParagraph"/>
        <w:spacing w:line="360" w:lineRule="auto"/>
        <w:ind w:left="1080"/>
        <w:jc w:val="both"/>
        <w:rPr>
          <w:rFonts w:ascii="Times New Roman" w:hAnsi="Times New Roman" w:cs="Times New Roman"/>
          <w:b/>
          <w:sz w:val="24"/>
          <w:szCs w:val="24"/>
        </w:rPr>
      </w:pPr>
      <w:r w:rsidRPr="000863F6">
        <w:rPr>
          <w:rFonts w:ascii="Times New Roman" w:hAnsi="Times New Roman" w:cs="Times New Roman"/>
          <w:b/>
          <w:noProof/>
          <w:sz w:val="24"/>
          <w:szCs w:val="24"/>
          <w:lang w:eastAsia="id-ID"/>
        </w:rPr>
        <mc:AlternateContent>
          <mc:Choice Requires="wps">
            <w:drawing>
              <wp:anchor distT="0" distB="0" distL="114300" distR="114300" simplePos="0" relativeHeight="251674624" behindDoc="0" locked="0" layoutInCell="1" allowOverlap="1" wp14:anchorId="006F2CF5" wp14:editId="4FC56C79">
                <wp:simplePos x="0" y="0"/>
                <wp:positionH relativeFrom="column">
                  <wp:posOffset>1626235</wp:posOffset>
                </wp:positionH>
                <wp:positionV relativeFrom="paragraph">
                  <wp:posOffset>12065</wp:posOffset>
                </wp:positionV>
                <wp:extent cx="2695575" cy="285750"/>
                <wp:effectExtent l="0" t="0" r="28575" b="19050"/>
                <wp:wrapNone/>
                <wp:docPr id="5" name="Rectangle 5"/>
                <wp:cNvGraphicFramePr/>
                <a:graphic xmlns:a="http://schemas.openxmlformats.org/drawingml/2006/main">
                  <a:graphicData uri="http://schemas.microsoft.com/office/word/2010/wordprocessingShape">
                    <wps:wsp>
                      <wps:cNvSpPr/>
                      <wps:spPr>
                        <a:xfrm>
                          <a:off x="0" y="0"/>
                          <a:ext cx="2695575" cy="285750"/>
                        </a:xfrm>
                        <a:prstGeom prst="rect">
                          <a:avLst/>
                        </a:prstGeom>
                      </wps:spPr>
                      <wps:style>
                        <a:lnRef idx="2">
                          <a:schemeClr val="dk1"/>
                        </a:lnRef>
                        <a:fillRef idx="1">
                          <a:schemeClr val="lt1"/>
                        </a:fillRef>
                        <a:effectRef idx="0">
                          <a:schemeClr val="dk1"/>
                        </a:effectRef>
                        <a:fontRef idx="minor">
                          <a:schemeClr val="dk1"/>
                        </a:fontRef>
                      </wps:style>
                      <wps:txbx>
                        <w:txbxContent>
                          <w:p w14:paraId="479D48D8" w14:textId="77777777" w:rsidR="00E67FEC" w:rsidRPr="00F66982" w:rsidRDefault="00E67FEC" w:rsidP="008C1F7D">
                            <w:pPr>
                              <w:jc w:val="center"/>
                              <w:rPr>
                                <w:rFonts w:ascii="Times New Roman" w:hAnsi="Times New Roman" w:cs="Times New Roman"/>
                                <w:sz w:val="24"/>
                                <w:szCs w:val="24"/>
                              </w:rPr>
                            </w:pPr>
                            <w:r w:rsidRPr="00F66982">
                              <w:rPr>
                                <w:rFonts w:ascii="Times New Roman" w:hAnsi="Times New Roman" w:cs="Times New Roman"/>
                                <w:sz w:val="24"/>
                                <w:szCs w:val="24"/>
                              </w:rPr>
                              <w:t>Melakukan Analisis Data dan Informasi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6F2CF5" id="Rectangle 5" o:spid="_x0000_s1044" style="position:absolute;left:0;text-align:left;margin-left:128.05pt;margin-top:.95pt;width:212.25pt;height:2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" fillcolor="white [3201]" strokecolor="black [3200]" strokeweight="2pt">
                <v:textbox>
                  <w:txbxContent>
                    <w:p w14:paraId="479D48D8" w14:textId="77777777" w:rsidR="00E67FEC" w:rsidRPr="00F66982" w:rsidRDefault="00E67FEC" w:rsidP="008C1F7D">
                      <w:pPr>
                        <w:jc w:val="center"/>
                        <w:rPr>
                          <w:rFonts w:ascii="Times New Roman" w:hAnsi="Times New Roman" w:cs="Times New Roman"/>
                          <w:sz w:val="24"/>
                          <w:szCs w:val="24"/>
                        </w:rPr>
                      </w:pPr>
                      <w:r w:rsidRPr="00F66982">
                        <w:rPr>
                          <w:rFonts w:ascii="Times New Roman" w:hAnsi="Times New Roman" w:cs="Times New Roman"/>
                          <w:sz w:val="24"/>
                          <w:szCs w:val="24"/>
                        </w:rPr>
                        <w:t>Melakukan Analisis Data dan Informasi</w:t>
                      </w:r>
                    </w:p>
                  </w:txbxContent>
                </v:textbox>
              </v:rect>
            </w:pict>
          </mc:Fallback>
        </mc:AlternateContent>
      </w:r>
    </w:p>
    <w:p w14:paraId="6F1243FF" w14:textId="1751D252" w:rsidR="00BA7082" w:rsidRPr="000863F6" w:rsidRDefault="00571046" w:rsidP="00BF180A">
      <w:pPr>
        <w:pStyle w:val="ListParagraph"/>
        <w:spacing w:line="360" w:lineRule="auto"/>
        <w:ind w:left="1080"/>
        <w:jc w:val="both"/>
        <w:rPr>
          <w:rFonts w:ascii="Times New Roman" w:hAnsi="Times New Roman" w:cs="Times New Roman"/>
          <w:b/>
          <w:sz w:val="24"/>
          <w:szCs w:val="24"/>
        </w:rPr>
      </w:pPr>
      <w:r w:rsidRPr="000863F6">
        <w:rPr>
          <w:rFonts w:ascii="Times New Roman" w:hAnsi="Times New Roman" w:cs="Times New Roman"/>
          <w:b/>
          <w:noProof/>
          <w:sz w:val="24"/>
          <w:szCs w:val="24"/>
          <w:lang w:eastAsia="id-ID"/>
        </w:rPr>
        <mc:AlternateContent>
          <mc:Choice Requires="wps">
            <w:drawing>
              <wp:anchor distT="0" distB="0" distL="114300" distR="114300" simplePos="0" relativeHeight="251711488" behindDoc="0" locked="0" layoutInCell="1" allowOverlap="1" wp14:anchorId="31555D3A" wp14:editId="2C048CC0">
                <wp:simplePos x="0" y="0"/>
                <wp:positionH relativeFrom="column">
                  <wp:posOffset>2960370</wp:posOffset>
                </wp:positionH>
                <wp:positionV relativeFrom="paragraph">
                  <wp:posOffset>36830</wp:posOffset>
                </wp:positionV>
                <wp:extent cx="19050" cy="219075"/>
                <wp:effectExtent l="95250" t="19050" r="76200" b="85725"/>
                <wp:wrapNone/>
                <wp:docPr id="29" name="Straight Arrow Connector 29"/>
                <wp:cNvGraphicFramePr/>
                <a:graphic xmlns:a="http://schemas.openxmlformats.org/drawingml/2006/main">
                  <a:graphicData uri="http://schemas.microsoft.com/office/word/2010/wordprocessingShape">
                    <wps:wsp>
                      <wps:cNvCnPr/>
                      <wps:spPr>
                        <a:xfrm>
                          <a:off x="0" y="0"/>
                          <a:ext cx="19050" cy="21907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B8193CE" id="Straight Arrow Connector 29" o:spid="_x0000_s1026" type="#_x0000_t32" style="position:absolute;margin-left:233.1pt;margin-top:2.9pt;width:1.5pt;height:17.2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" strokecolor="black [3200]" strokeweight="2pt">
                <v:stroke endarrow="open"/>
                <v:shadow on="t" color="black" opacity="24903f" origin=",.5" offset="0,.55556mm"/>
              </v:shape>
            </w:pict>
          </mc:Fallback>
        </mc:AlternateContent>
      </w:r>
      <w:r w:rsidRPr="000863F6">
        <w:rPr>
          <w:rFonts w:ascii="Times New Roman" w:hAnsi="Times New Roman" w:cs="Times New Roman"/>
          <w:b/>
          <w:noProof/>
          <w:sz w:val="24"/>
          <w:szCs w:val="24"/>
          <w:lang w:eastAsia="id-ID"/>
        </w:rPr>
        <mc:AlternateContent>
          <mc:Choice Requires="wps">
            <w:drawing>
              <wp:anchor distT="0" distB="0" distL="114300" distR="114300" simplePos="0" relativeHeight="251676672" behindDoc="0" locked="0" layoutInCell="1" allowOverlap="1" wp14:anchorId="660D11BC" wp14:editId="38FE4BC3">
                <wp:simplePos x="0" y="0"/>
                <wp:positionH relativeFrom="column">
                  <wp:posOffset>1654810</wp:posOffset>
                </wp:positionH>
                <wp:positionV relativeFrom="paragraph">
                  <wp:posOffset>255270</wp:posOffset>
                </wp:positionV>
                <wp:extent cx="2695575" cy="285750"/>
                <wp:effectExtent l="0" t="0" r="28575" b="19050"/>
                <wp:wrapNone/>
                <wp:docPr id="7" name="Rectangle 7"/>
                <wp:cNvGraphicFramePr/>
                <a:graphic xmlns:a="http://schemas.openxmlformats.org/drawingml/2006/main">
                  <a:graphicData uri="http://schemas.microsoft.com/office/word/2010/wordprocessingShape">
                    <wps:wsp>
                      <wps:cNvSpPr/>
                      <wps:spPr>
                        <a:xfrm>
                          <a:off x="0" y="0"/>
                          <a:ext cx="2695575" cy="285750"/>
                        </a:xfrm>
                        <a:prstGeom prst="rect">
                          <a:avLst/>
                        </a:prstGeom>
                      </wps:spPr>
                      <wps:style>
                        <a:lnRef idx="2">
                          <a:schemeClr val="dk1"/>
                        </a:lnRef>
                        <a:fillRef idx="1">
                          <a:schemeClr val="lt1"/>
                        </a:fillRef>
                        <a:effectRef idx="0">
                          <a:schemeClr val="dk1"/>
                        </a:effectRef>
                        <a:fontRef idx="minor">
                          <a:schemeClr val="dk1"/>
                        </a:fontRef>
                      </wps:style>
                      <wps:txbx>
                        <w:txbxContent>
                          <w:p w14:paraId="6CC6226A" w14:textId="77777777" w:rsidR="00E67FEC" w:rsidRPr="00F66982" w:rsidRDefault="00E67FEC" w:rsidP="008C1F7D">
                            <w:pPr>
                              <w:jc w:val="center"/>
                              <w:rPr>
                                <w:rFonts w:ascii="Times New Roman" w:hAnsi="Times New Roman" w:cs="Times New Roman"/>
                                <w:sz w:val="24"/>
                                <w:szCs w:val="24"/>
                              </w:rPr>
                            </w:pPr>
                            <w:r w:rsidRPr="00F66982">
                              <w:rPr>
                                <w:rFonts w:ascii="Times New Roman" w:hAnsi="Times New Roman" w:cs="Times New Roman"/>
                                <w:sz w:val="24"/>
                                <w:szCs w:val="24"/>
                              </w:rPr>
                              <w:t>Membuat Hasil dan Pembahasan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0D11BC" id="Rectangle 7" o:spid="_x0000_s1045" style="position:absolute;left:0;text-align:left;margin-left:130.3pt;margin-top:20.1pt;width:212.25pt;height:2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" fillcolor="white [3201]" strokecolor="black [3200]" strokeweight="2pt">
                <v:textbox>
                  <w:txbxContent>
                    <w:p w14:paraId="6CC6226A" w14:textId="77777777" w:rsidR="00E67FEC" w:rsidRPr="00F66982" w:rsidRDefault="00E67FEC" w:rsidP="008C1F7D">
                      <w:pPr>
                        <w:jc w:val="center"/>
                        <w:rPr>
                          <w:rFonts w:ascii="Times New Roman" w:hAnsi="Times New Roman" w:cs="Times New Roman"/>
                          <w:sz w:val="24"/>
                          <w:szCs w:val="24"/>
                        </w:rPr>
                      </w:pPr>
                      <w:r w:rsidRPr="00F66982">
                        <w:rPr>
                          <w:rFonts w:ascii="Times New Roman" w:hAnsi="Times New Roman" w:cs="Times New Roman"/>
                          <w:sz w:val="24"/>
                          <w:szCs w:val="24"/>
                        </w:rPr>
                        <w:t>Membuat Hasil dan Pembahasan</w:t>
                      </w:r>
                    </w:p>
                  </w:txbxContent>
                </v:textbox>
              </v:rect>
            </w:pict>
          </mc:Fallback>
        </mc:AlternateContent>
      </w:r>
    </w:p>
    <w:p w14:paraId="243E790E" w14:textId="06CFA0AF" w:rsidR="006561CF" w:rsidRDefault="006561CF" w:rsidP="0073621A">
      <w:pPr>
        <w:pStyle w:val="ListParagraph"/>
        <w:spacing w:line="360" w:lineRule="auto"/>
        <w:ind w:left="1080"/>
        <w:jc w:val="both"/>
        <w:rPr>
          <w:rFonts w:ascii="Times New Roman" w:hAnsi="Times New Roman" w:cs="Times New Roman"/>
          <w:b/>
          <w:sz w:val="24"/>
          <w:szCs w:val="24"/>
        </w:rPr>
      </w:pPr>
    </w:p>
    <w:p w14:paraId="7324E6C2" w14:textId="36FCEE19" w:rsidR="006561CF" w:rsidRDefault="00571046" w:rsidP="0073621A">
      <w:pPr>
        <w:pStyle w:val="ListParagraph"/>
        <w:spacing w:line="360" w:lineRule="auto"/>
        <w:ind w:left="1080"/>
        <w:jc w:val="both"/>
        <w:rPr>
          <w:rFonts w:ascii="Times New Roman" w:hAnsi="Times New Roman" w:cs="Times New Roman"/>
          <w:b/>
          <w:sz w:val="24"/>
          <w:szCs w:val="24"/>
        </w:rPr>
      </w:pPr>
      <w:r w:rsidRPr="000863F6">
        <w:rPr>
          <w:rFonts w:ascii="Times New Roman" w:hAnsi="Times New Roman" w:cs="Times New Roman"/>
          <w:b/>
          <w:noProof/>
          <w:sz w:val="24"/>
          <w:szCs w:val="24"/>
          <w:lang w:eastAsia="id-ID"/>
        </w:rPr>
        <mc:AlternateContent>
          <mc:Choice Requires="wps">
            <w:drawing>
              <wp:anchor distT="0" distB="0" distL="114300" distR="114300" simplePos="0" relativeHeight="251715584" behindDoc="0" locked="0" layoutInCell="1" allowOverlap="1" wp14:anchorId="40370BB1" wp14:editId="02B0C53A">
                <wp:simplePos x="0" y="0"/>
                <wp:positionH relativeFrom="column">
                  <wp:posOffset>2960370</wp:posOffset>
                </wp:positionH>
                <wp:positionV relativeFrom="paragraph">
                  <wp:posOffset>15875</wp:posOffset>
                </wp:positionV>
                <wp:extent cx="19050" cy="219075"/>
                <wp:effectExtent l="95250" t="19050" r="76200" b="85725"/>
                <wp:wrapNone/>
                <wp:docPr id="33" name="Straight Arrow Connector 33"/>
                <wp:cNvGraphicFramePr/>
                <a:graphic xmlns:a="http://schemas.openxmlformats.org/drawingml/2006/main">
                  <a:graphicData uri="http://schemas.microsoft.com/office/word/2010/wordprocessingShape">
                    <wps:wsp>
                      <wps:cNvCnPr/>
                      <wps:spPr>
                        <a:xfrm>
                          <a:off x="0" y="0"/>
                          <a:ext cx="19050" cy="21907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A26FBE8" id="Straight Arrow Connector 33" o:spid="_x0000_s1026" type="#_x0000_t32" style="position:absolute;margin-left:233.1pt;margin-top:1.25pt;width:1.5pt;height:17.2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" strokecolor="black [3200]" strokeweight="2pt">
                <v:stroke endarrow="open"/>
                <v:shadow on="t" color="black" opacity="24903f" origin=",.5" offset="0,.55556mm"/>
              </v:shape>
            </w:pict>
          </mc:Fallback>
        </mc:AlternateContent>
      </w:r>
      <w:r w:rsidRPr="000863F6">
        <w:rPr>
          <w:rFonts w:ascii="Times New Roman" w:hAnsi="Times New Roman" w:cs="Times New Roman"/>
          <w:b/>
          <w:noProof/>
          <w:sz w:val="24"/>
          <w:szCs w:val="24"/>
          <w:lang w:eastAsia="id-ID"/>
        </w:rPr>
        <mc:AlternateContent>
          <mc:Choice Requires="wps">
            <w:drawing>
              <wp:anchor distT="0" distB="0" distL="114300" distR="114300" simplePos="0" relativeHeight="251677696" behindDoc="0" locked="0" layoutInCell="1" allowOverlap="1" wp14:anchorId="44A4DA93" wp14:editId="2046FB38">
                <wp:simplePos x="0" y="0"/>
                <wp:positionH relativeFrom="column">
                  <wp:posOffset>1656080</wp:posOffset>
                </wp:positionH>
                <wp:positionV relativeFrom="paragraph">
                  <wp:posOffset>236855</wp:posOffset>
                </wp:positionV>
                <wp:extent cx="2695575" cy="285750"/>
                <wp:effectExtent l="0" t="0" r="28575" b="19050"/>
                <wp:wrapNone/>
                <wp:docPr id="9" name="Rectangle 9"/>
                <wp:cNvGraphicFramePr/>
                <a:graphic xmlns:a="http://schemas.openxmlformats.org/drawingml/2006/main">
                  <a:graphicData uri="http://schemas.microsoft.com/office/word/2010/wordprocessingShape">
                    <wps:wsp>
                      <wps:cNvSpPr/>
                      <wps:spPr>
                        <a:xfrm>
                          <a:off x="0" y="0"/>
                          <a:ext cx="2695575" cy="285750"/>
                        </a:xfrm>
                        <a:prstGeom prst="rect">
                          <a:avLst/>
                        </a:prstGeom>
                      </wps:spPr>
                      <wps:style>
                        <a:lnRef idx="2">
                          <a:schemeClr val="dk1"/>
                        </a:lnRef>
                        <a:fillRef idx="1">
                          <a:schemeClr val="lt1"/>
                        </a:fillRef>
                        <a:effectRef idx="0">
                          <a:schemeClr val="dk1"/>
                        </a:effectRef>
                        <a:fontRef idx="minor">
                          <a:schemeClr val="dk1"/>
                        </a:fontRef>
                      </wps:style>
                      <wps:txbx>
                        <w:txbxContent>
                          <w:p w14:paraId="431C559E" w14:textId="77777777" w:rsidR="00E67FEC" w:rsidRPr="00F66982" w:rsidRDefault="00E67FEC" w:rsidP="008C1F7D">
                            <w:pPr>
                              <w:jc w:val="center"/>
                              <w:rPr>
                                <w:rFonts w:ascii="Times New Roman" w:hAnsi="Times New Roman" w:cs="Times New Roman"/>
                                <w:sz w:val="24"/>
                                <w:szCs w:val="24"/>
                              </w:rPr>
                            </w:pPr>
                            <w:r w:rsidRPr="00F66982">
                              <w:rPr>
                                <w:rFonts w:ascii="Times New Roman" w:hAnsi="Times New Roman" w:cs="Times New Roman"/>
                                <w:sz w:val="24"/>
                                <w:szCs w:val="24"/>
                              </w:rPr>
                              <w:t>Membuat Kesimpulan dan Saran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A4DA93" id="Rectangle 9" o:spid="_x0000_s1046" style="position:absolute;left:0;text-align:left;margin-left:130.4pt;margin-top:18.65pt;width:212.25pt;height:2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" fillcolor="white [3201]" strokecolor="black [3200]" strokeweight="2pt">
                <v:textbox>
                  <w:txbxContent>
                    <w:p w14:paraId="431C559E" w14:textId="77777777" w:rsidR="00E67FEC" w:rsidRPr="00F66982" w:rsidRDefault="00E67FEC" w:rsidP="008C1F7D">
                      <w:pPr>
                        <w:jc w:val="center"/>
                        <w:rPr>
                          <w:rFonts w:ascii="Times New Roman" w:hAnsi="Times New Roman" w:cs="Times New Roman"/>
                          <w:sz w:val="24"/>
                          <w:szCs w:val="24"/>
                        </w:rPr>
                      </w:pPr>
                      <w:r w:rsidRPr="00F66982">
                        <w:rPr>
                          <w:rFonts w:ascii="Times New Roman" w:hAnsi="Times New Roman" w:cs="Times New Roman"/>
                          <w:sz w:val="24"/>
                          <w:szCs w:val="24"/>
                        </w:rPr>
                        <w:t>Membuat Kesimpulan dan Saran</w:t>
                      </w:r>
                    </w:p>
                  </w:txbxContent>
                </v:textbox>
              </v:rect>
            </w:pict>
          </mc:Fallback>
        </mc:AlternateContent>
      </w:r>
    </w:p>
    <w:p w14:paraId="69B5A7F2" w14:textId="5630CBBD" w:rsidR="006561CF" w:rsidRDefault="006561CF" w:rsidP="0073621A">
      <w:pPr>
        <w:pStyle w:val="ListParagraph"/>
        <w:spacing w:line="360" w:lineRule="auto"/>
        <w:ind w:left="1080"/>
        <w:jc w:val="both"/>
        <w:rPr>
          <w:rFonts w:ascii="Times New Roman" w:hAnsi="Times New Roman" w:cs="Times New Roman"/>
          <w:b/>
          <w:sz w:val="24"/>
          <w:szCs w:val="24"/>
        </w:rPr>
      </w:pPr>
    </w:p>
    <w:p w14:paraId="3616AAFD" w14:textId="4E8096F6" w:rsidR="006561CF" w:rsidRDefault="006561CF" w:rsidP="0073621A">
      <w:pPr>
        <w:pStyle w:val="ListParagraph"/>
        <w:spacing w:line="360" w:lineRule="auto"/>
        <w:ind w:left="1080"/>
        <w:jc w:val="both"/>
        <w:rPr>
          <w:rFonts w:ascii="Times New Roman" w:hAnsi="Times New Roman" w:cs="Times New Roman"/>
          <w:b/>
          <w:sz w:val="24"/>
          <w:szCs w:val="24"/>
        </w:rPr>
      </w:pPr>
    </w:p>
    <w:p w14:paraId="29061592" w14:textId="4841ED38" w:rsidR="00A20E72" w:rsidRDefault="00A20E72" w:rsidP="00410067">
      <w:pPr>
        <w:spacing w:line="360" w:lineRule="auto"/>
        <w:jc w:val="both"/>
        <w:rPr>
          <w:rFonts w:ascii="Times New Roman" w:hAnsi="Times New Roman" w:cs="Times New Roman"/>
          <w:b/>
          <w:sz w:val="24"/>
          <w:szCs w:val="24"/>
        </w:rPr>
      </w:pPr>
    </w:p>
    <w:p w14:paraId="718A358B" w14:textId="73D5AD55" w:rsidR="001B39B5" w:rsidRPr="00410067" w:rsidRDefault="00A20E72" w:rsidP="00A20E72">
      <w:pPr>
        <w:rPr>
          <w:rFonts w:ascii="Times New Roman" w:hAnsi="Times New Roman" w:cs="Times New Roman"/>
          <w:b/>
          <w:sz w:val="24"/>
          <w:szCs w:val="24"/>
        </w:rPr>
      </w:pPr>
      <w:r>
        <w:rPr>
          <w:rFonts w:ascii="Times New Roman" w:hAnsi="Times New Roman" w:cs="Times New Roman"/>
          <w:b/>
          <w:sz w:val="24"/>
          <w:szCs w:val="24"/>
        </w:rPr>
        <w:br w:type="page"/>
      </w:r>
    </w:p>
    <w:p w14:paraId="3C8C0135" w14:textId="68152EE5" w:rsidR="000C35CC" w:rsidRPr="00ED4E83" w:rsidRDefault="003036E2" w:rsidP="0049711A">
      <w:pPr>
        <w:pStyle w:val="Heading2"/>
        <w:numPr>
          <w:ilvl w:val="0"/>
          <w:numId w:val="37"/>
        </w:numPr>
        <w:spacing w:after="0"/>
      </w:pPr>
      <w:bookmarkStart w:id="823" w:name="_Toc157276725"/>
      <w:bookmarkStart w:id="824" w:name="_Toc157522805"/>
      <w:bookmarkStart w:id="825" w:name="_Toc157889088"/>
      <w:bookmarkStart w:id="826" w:name="_Toc157893147"/>
      <w:bookmarkStart w:id="827" w:name="_Toc157893211"/>
      <w:bookmarkStart w:id="828" w:name="_Toc157893331"/>
      <w:bookmarkStart w:id="829" w:name="_Toc157893850"/>
      <w:bookmarkStart w:id="830" w:name="_Toc157893915"/>
      <w:bookmarkStart w:id="831" w:name="_Toc158017435"/>
      <w:bookmarkStart w:id="832" w:name="_Toc158018559"/>
      <w:bookmarkStart w:id="833" w:name="_Toc158108616"/>
      <w:bookmarkStart w:id="834" w:name="_Toc158108807"/>
      <w:bookmarkStart w:id="835" w:name="_Toc158111881"/>
      <w:bookmarkStart w:id="836" w:name="_Toc158112161"/>
      <w:r w:rsidRPr="00ED4E83">
        <w:lastRenderedPageBreak/>
        <w:t>Cara Pengo</w:t>
      </w:r>
      <w:r w:rsidR="00EC5697" w:rsidRPr="00ED4E83">
        <w:t>l</w:t>
      </w:r>
      <w:r w:rsidRPr="00ED4E83">
        <w:t>ahan</w:t>
      </w:r>
      <w:r w:rsidR="00EC5697" w:rsidRPr="00ED4E83">
        <w:t xml:space="preserve"> Dan Analisis Data</w:t>
      </w:r>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p>
    <w:p w14:paraId="1AAAA0CA" w14:textId="77777777" w:rsidR="000C35CC" w:rsidRDefault="000D7CD4" w:rsidP="0049711A">
      <w:pPr>
        <w:pStyle w:val="ListParagraph"/>
        <w:numPr>
          <w:ilvl w:val="0"/>
          <w:numId w:val="25"/>
        </w:numPr>
        <w:spacing w:after="0" w:line="360" w:lineRule="auto"/>
        <w:jc w:val="both"/>
        <w:rPr>
          <w:rFonts w:ascii="Times New Roman" w:hAnsi="Times New Roman" w:cs="Times New Roman"/>
          <w:b/>
          <w:sz w:val="24"/>
          <w:szCs w:val="24"/>
        </w:rPr>
      </w:pPr>
      <w:r w:rsidRPr="000C35CC">
        <w:rPr>
          <w:rFonts w:ascii="Times New Roman" w:hAnsi="Times New Roman" w:cs="Times New Roman"/>
          <w:b/>
          <w:sz w:val="24"/>
          <w:szCs w:val="24"/>
        </w:rPr>
        <w:t>Cara Pengolahan Data</w:t>
      </w:r>
    </w:p>
    <w:p w14:paraId="6EC33915" w14:textId="314C0B49" w:rsidR="009E0856" w:rsidRPr="000C35CC" w:rsidRDefault="00831A74" w:rsidP="00E84BC7">
      <w:pPr>
        <w:pStyle w:val="ListParagraph"/>
        <w:spacing w:line="360" w:lineRule="auto"/>
        <w:ind w:left="1070"/>
        <w:jc w:val="both"/>
        <w:rPr>
          <w:rFonts w:ascii="Times New Roman" w:hAnsi="Times New Roman" w:cs="Times New Roman"/>
          <w:b/>
          <w:sz w:val="24"/>
          <w:szCs w:val="24"/>
        </w:rPr>
      </w:pPr>
      <w:r w:rsidRPr="0043600E">
        <w:rPr>
          <w:rFonts w:ascii="Times New Roman" w:hAnsi="Times New Roman" w:cs="Times New Roman"/>
          <w:sz w:val="24"/>
          <w:szCs w:val="24"/>
        </w:rPr>
        <w:t>Menurut Notoatmodjo (201</w:t>
      </w:r>
      <w:r w:rsidR="00A200C0" w:rsidRPr="0043600E">
        <w:rPr>
          <w:rFonts w:ascii="Times New Roman" w:hAnsi="Times New Roman" w:cs="Times New Roman"/>
          <w:sz w:val="24"/>
          <w:szCs w:val="24"/>
        </w:rPr>
        <w:t xml:space="preserve">3). </w:t>
      </w:r>
      <w:r w:rsidRPr="000C35CC">
        <w:rPr>
          <w:rFonts w:ascii="Times New Roman" w:hAnsi="Times New Roman" w:cs="Times New Roman"/>
          <w:sz w:val="24"/>
          <w:szCs w:val="24"/>
        </w:rPr>
        <w:t xml:space="preserve">beberapa langkah dalam proses pengolahan data </w:t>
      </w:r>
      <w:r w:rsidR="007C332C" w:rsidRPr="000C35CC">
        <w:rPr>
          <w:rFonts w:ascii="Times New Roman" w:hAnsi="Times New Roman" w:cs="Times New Roman"/>
          <w:sz w:val="24"/>
          <w:szCs w:val="24"/>
        </w:rPr>
        <w:t xml:space="preserve">setelah dilakukannya pengumpulan data yakni : </w:t>
      </w:r>
    </w:p>
    <w:p w14:paraId="439E45A7" w14:textId="77777777" w:rsidR="000C35CC" w:rsidRDefault="00FA0D0E" w:rsidP="00037DB8">
      <w:pPr>
        <w:pStyle w:val="ListParagraph"/>
        <w:numPr>
          <w:ilvl w:val="0"/>
          <w:numId w:val="2"/>
        </w:numPr>
        <w:spacing w:line="360" w:lineRule="auto"/>
        <w:jc w:val="both"/>
        <w:rPr>
          <w:rFonts w:ascii="Times New Roman" w:hAnsi="Times New Roman" w:cs="Times New Roman"/>
          <w:i/>
          <w:sz w:val="24"/>
          <w:szCs w:val="24"/>
        </w:rPr>
      </w:pPr>
      <w:r w:rsidRPr="009E19C3">
        <w:rPr>
          <w:rFonts w:ascii="Times New Roman" w:hAnsi="Times New Roman" w:cs="Times New Roman"/>
          <w:i/>
          <w:sz w:val="24"/>
          <w:szCs w:val="24"/>
        </w:rPr>
        <w:t>Editing</w:t>
      </w:r>
    </w:p>
    <w:p w14:paraId="3C219AC5" w14:textId="572DFDDB" w:rsidR="006561CF" w:rsidRPr="00987436" w:rsidRDefault="00FA0D0E" w:rsidP="00987436">
      <w:pPr>
        <w:pStyle w:val="ListParagraph"/>
        <w:spacing w:line="360" w:lineRule="auto"/>
        <w:ind w:left="1353"/>
        <w:jc w:val="both"/>
        <w:rPr>
          <w:rFonts w:ascii="Times New Roman" w:hAnsi="Times New Roman" w:cs="Times New Roman"/>
          <w:sz w:val="24"/>
          <w:szCs w:val="24"/>
        </w:rPr>
      </w:pPr>
      <w:r w:rsidRPr="000C35CC">
        <w:rPr>
          <w:rFonts w:ascii="Times New Roman" w:hAnsi="Times New Roman" w:cs="Times New Roman"/>
          <w:sz w:val="24"/>
          <w:szCs w:val="24"/>
        </w:rPr>
        <w:t>Peneliti memeriksa kembali kelengkapan isi kuesioner dan jawaban yang diberikan oleh responden, jika terjadi kekurangan dari data baik itu dari isi kuesioner dan jawaban responden maka ditanyakan ulang atau penggantian responden yang tidak sesuai kriteria.</w:t>
      </w:r>
    </w:p>
    <w:p w14:paraId="7F4F2FD0" w14:textId="77777777" w:rsidR="000C35CC" w:rsidRDefault="00FA0D0E" w:rsidP="00037DB8">
      <w:pPr>
        <w:pStyle w:val="ListParagraph"/>
        <w:numPr>
          <w:ilvl w:val="0"/>
          <w:numId w:val="2"/>
        </w:numPr>
        <w:spacing w:line="360" w:lineRule="auto"/>
        <w:jc w:val="both"/>
        <w:rPr>
          <w:rFonts w:ascii="Times New Roman" w:hAnsi="Times New Roman" w:cs="Times New Roman"/>
          <w:sz w:val="24"/>
          <w:szCs w:val="24"/>
        </w:rPr>
      </w:pPr>
      <w:r w:rsidRPr="009137FF">
        <w:rPr>
          <w:rFonts w:ascii="Times New Roman" w:hAnsi="Times New Roman" w:cs="Times New Roman"/>
          <w:i/>
          <w:sz w:val="24"/>
          <w:szCs w:val="24"/>
        </w:rPr>
        <w:t>Coding</w:t>
      </w:r>
      <w:r w:rsidRPr="000863F6">
        <w:rPr>
          <w:rFonts w:ascii="Times New Roman" w:hAnsi="Times New Roman" w:cs="Times New Roman"/>
          <w:sz w:val="24"/>
          <w:szCs w:val="24"/>
        </w:rPr>
        <w:t xml:space="preserve"> </w:t>
      </w:r>
    </w:p>
    <w:p w14:paraId="205BEF0A" w14:textId="1BEA44B0" w:rsidR="00FA0D0E" w:rsidRPr="000C35CC" w:rsidRDefault="00FA0D0E" w:rsidP="000C35CC">
      <w:pPr>
        <w:pStyle w:val="ListParagraph"/>
        <w:spacing w:line="360" w:lineRule="auto"/>
        <w:ind w:left="1353"/>
        <w:jc w:val="both"/>
        <w:rPr>
          <w:rFonts w:ascii="Times New Roman" w:hAnsi="Times New Roman" w:cs="Times New Roman"/>
          <w:sz w:val="24"/>
          <w:szCs w:val="24"/>
        </w:rPr>
      </w:pPr>
      <w:r w:rsidRPr="000C35CC">
        <w:rPr>
          <w:rFonts w:ascii="Times New Roman" w:hAnsi="Times New Roman" w:cs="Times New Roman"/>
          <w:sz w:val="24"/>
          <w:szCs w:val="24"/>
        </w:rPr>
        <w:t xml:space="preserve">Peneliti melakukan penggantian data, dimana data awal yang berbentuk kuesioner atau pertanyaan diubah menjadi data dalam bentuk angka, dimana dalam penelitian ini menggunakan penelitian kuantitatif, serta untuk mempermudah untuk pengolahan dan entry data. </w:t>
      </w:r>
    </w:p>
    <w:p w14:paraId="54CFC283" w14:textId="77777777" w:rsidR="000C35CC" w:rsidRDefault="00FA0D0E" w:rsidP="00037DB8">
      <w:pPr>
        <w:pStyle w:val="ListParagraph"/>
        <w:numPr>
          <w:ilvl w:val="0"/>
          <w:numId w:val="2"/>
        </w:numPr>
        <w:spacing w:line="360" w:lineRule="auto"/>
        <w:jc w:val="both"/>
        <w:rPr>
          <w:rFonts w:ascii="Times New Roman" w:hAnsi="Times New Roman" w:cs="Times New Roman"/>
          <w:sz w:val="24"/>
          <w:szCs w:val="24"/>
        </w:rPr>
      </w:pPr>
      <w:r w:rsidRPr="000863F6">
        <w:rPr>
          <w:rFonts w:ascii="Times New Roman" w:hAnsi="Times New Roman" w:cs="Times New Roman"/>
          <w:sz w:val="24"/>
          <w:szCs w:val="24"/>
        </w:rPr>
        <w:t xml:space="preserve">Processing / Input data: </w:t>
      </w:r>
    </w:p>
    <w:p w14:paraId="25A0987F" w14:textId="41660EE8" w:rsidR="00FA0D0E" w:rsidRPr="000C35CC" w:rsidRDefault="00FA0D0E" w:rsidP="000C35CC">
      <w:pPr>
        <w:pStyle w:val="ListParagraph"/>
        <w:spacing w:line="360" w:lineRule="auto"/>
        <w:ind w:left="1353"/>
        <w:jc w:val="both"/>
        <w:rPr>
          <w:rFonts w:ascii="Times New Roman" w:hAnsi="Times New Roman" w:cs="Times New Roman"/>
          <w:sz w:val="24"/>
          <w:szCs w:val="24"/>
        </w:rPr>
      </w:pPr>
      <w:r w:rsidRPr="000C35CC">
        <w:rPr>
          <w:rFonts w:ascii="Times New Roman" w:hAnsi="Times New Roman" w:cs="Times New Roman"/>
          <w:sz w:val="24"/>
          <w:szCs w:val="24"/>
        </w:rPr>
        <w:t xml:space="preserve">Peneliti memasukkan data yang telah diubah dari data kualitatif (kuesioner atau pertanyaan) menjadi data kuantitatif (angka-angka yang telah dikategorikan) ke dalam program computer salah satunya adalah program SPSS for window. Dalam memproses data dibutuhkan ketelitian supaya tidak terjadi bias dari hasil penelitian yang telah dilakukan. </w:t>
      </w:r>
    </w:p>
    <w:p w14:paraId="1103F5E9" w14:textId="77777777" w:rsidR="000C35CC" w:rsidRDefault="00FA0D0E" w:rsidP="00037DB8">
      <w:pPr>
        <w:pStyle w:val="ListParagraph"/>
        <w:numPr>
          <w:ilvl w:val="0"/>
          <w:numId w:val="2"/>
        </w:numPr>
        <w:spacing w:line="360" w:lineRule="auto"/>
        <w:jc w:val="both"/>
        <w:rPr>
          <w:rFonts w:ascii="Times New Roman" w:hAnsi="Times New Roman" w:cs="Times New Roman"/>
          <w:sz w:val="24"/>
          <w:szCs w:val="24"/>
        </w:rPr>
      </w:pPr>
      <w:r w:rsidRPr="00BF4CFE">
        <w:rPr>
          <w:rFonts w:ascii="Times New Roman" w:hAnsi="Times New Roman" w:cs="Times New Roman"/>
          <w:i/>
          <w:sz w:val="24"/>
          <w:szCs w:val="24"/>
        </w:rPr>
        <w:t>Cleaning</w:t>
      </w:r>
      <w:r w:rsidR="00BF4CFE">
        <w:rPr>
          <w:rFonts w:ascii="Times New Roman" w:hAnsi="Times New Roman" w:cs="Times New Roman"/>
          <w:sz w:val="24"/>
          <w:szCs w:val="24"/>
        </w:rPr>
        <w:t xml:space="preserve"> </w:t>
      </w:r>
    </w:p>
    <w:p w14:paraId="341AB8E5" w14:textId="5FFDAC9B" w:rsidR="00831A74" w:rsidRPr="000C35CC" w:rsidRDefault="00FA0D0E" w:rsidP="000C35CC">
      <w:pPr>
        <w:pStyle w:val="ListParagraph"/>
        <w:spacing w:line="360" w:lineRule="auto"/>
        <w:ind w:left="1353"/>
        <w:jc w:val="both"/>
        <w:rPr>
          <w:rFonts w:ascii="Times New Roman" w:hAnsi="Times New Roman" w:cs="Times New Roman"/>
          <w:sz w:val="24"/>
          <w:szCs w:val="24"/>
        </w:rPr>
      </w:pPr>
      <w:r w:rsidRPr="000C35CC">
        <w:rPr>
          <w:rFonts w:ascii="Times New Roman" w:hAnsi="Times New Roman" w:cs="Times New Roman"/>
          <w:sz w:val="24"/>
          <w:szCs w:val="24"/>
        </w:rPr>
        <w:t>Peneliti melakukan pengecekan kembali terhadap data-data dari responden yang telah dimasukkan kedalam program SPSS, setelah dilakukan pembersihan data selesai maka program SPSS memberikan hasil dan selanjutnya akan dilakukan analisa data</w:t>
      </w:r>
    </w:p>
    <w:p w14:paraId="62BCDF8E" w14:textId="0670694F" w:rsidR="008228FF" w:rsidRPr="00A7534F" w:rsidRDefault="00E738A2" w:rsidP="00A20E72">
      <w:pPr>
        <w:pStyle w:val="ListParagraph"/>
        <w:numPr>
          <w:ilvl w:val="0"/>
          <w:numId w:val="2"/>
        </w:numPr>
        <w:spacing w:line="360" w:lineRule="auto"/>
        <w:jc w:val="both"/>
        <w:rPr>
          <w:rFonts w:ascii="Times New Roman" w:hAnsi="Times New Roman" w:cs="Times New Roman"/>
          <w:sz w:val="24"/>
          <w:szCs w:val="24"/>
        </w:rPr>
      </w:pPr>
      <w:r w:rsidRPr="000863F6">
        <w:rPr>
          <w:rFonts w:ascii="Times New Roman" w:hAnsi="Times New Roman" w:cs="Times New Roman"/>
          <w:sz w:val="24"/>
          <w:szCs w:val="24"/>
        </w:rPr>
        <w:t>Melakukan teknik analisis, khususnya terhadap data penelitian menggunakan ilmu statistik terapan yang disesuaikan dengan tujuan yang hendak dianalisis</w:t>
      </w:r>
      <w:r w:rsidR="009D3952">
        <w:rPr>
          <w:rFonts w:ascii="Times New Roman" w:hAnsi="Times New Roman" w:cs="Times New Roman"/>
          <w:sz w:val="24"/>
          <w:szCs w:val="24"/>
        </w:rPr>
        <w:t>.</w:t>
      </w:r>
      <w:r w:rsidR="00A20E72" w:rsidRPr="00A7534F">
        <w:rPr>
          <w:rFonts w:ascii="Times New Roman" w:hAnsi="Times New Roman" w:cs="Times New Roman"/>
          <w:sz w:val="24"/>
          <w:szCs w:val="24"/>
        </w:rPr>
        <w:br w:type="page"/>
      </w:r>
    </w:p>
    <w:p w14:paraId="0CA89A8A" w14:textId="77777777" w:rsidR="000C35CC" w:rsidRDefault="00726E2A" w:rsidP="0049711A">
      <w:pPr>
        <w:pStyle w:val="ListParagraph"/>
        <w:numPr>
          <w:ilvl w:val="0"/>
          <w:numId w:val="25"/>
        </w:numPr>
        <w:spacing w:line="360" w:lineRule="auto"/>
        <w:jc w:val="both"/>
        <w:rPr>
          <w:rFonts w:ascii="Times New Roman" w:hAnsi="Times New Roman" w:cs="Times New Roman"/>
          <w:b/>
          <w:sz w:val="24"/>
          <w:szCs w:val="24"/>
        </w:rPr>
      </w:pPr>
      <w:r w:rsidRPr="00055E17">
        <w:rPr>
          <w:rFonts w:ascii="Times New Roman" w:hAnsi="Times New Roman" w:cs="Times New Roman"/>
          <w:b/>
          <w:sz w:val="24"/>
          <w:szCs w:val="24"/>
        </w:rPr>
        <w:lastRenderedPageBreak/>
        <w:t>Analisi</w:t>
      </w:r>
      <w:r w:rsidR="00A83E49" w:rsidRPr="00055E17">
        <w:rPr>
          <w:rFonts w:ascii="Times New Roman" w:hAnsi="Times New Roman" w:cs="Times New Roman"/>
          <w:b/>
          <w:sz w:val="24"/>
          <w:szCs w:val="24"/>
        </w:rPr>
        <w:t>s</w:t>
      </w:r>
      <w:r w:rsidRPr="00055E17">
        <w:rPr>
          <w:rFonts w:ascii="Times New Roman" w:hAnsi="Times New Roman" w:cs="Times New Roman"/>
          <w:b/>
          <w:sz w:val="24"/>
          <w:szCs w:val="24"/>
        </w:rPr>
        <w:t xml:space="preserve"> Data</w:t>
      </w:r>
    </w:p>
    <w:p w14:paraId="4EC751E1" w14:textId="77777777" w:rsidR="000C35CC" w:rsidRDefault="00D716B9" w:rsidP="000C35CC">
      <w:pPr>
        <w:pStyle w:val="ListParagraph"/>
        <w:spacing w:line="360" w:lineRule="auto"/>
        <w:ind w:left="1070"/>
        <w:jc w:val="both"/>
        <w:rPr>
          <w:rFonts w:ascii="Times New Roman" w:hAnsi="Times New Roman" w:cs="Times New Roman"/>
          <w:i/>
          <w:sz w:val="24"/>
          <w:szCs w:val="24"/>
        </w:rPr>
      </w:pPr>
      <w:r w:rsidRPr="000C35CC">
        <w:rPr>
          <w:rFonts w:ascii="Times New Roman" w:hAnsi="Times New Roman" w:cs="Times New Roman"/>
          <w:sz w:val="24"/>
          <w:szCs w:val="24"/>
        </w:rPr>
        <w:t xml:space="preserve">Data analisis dengan menggunakan metode </w:t>
      </w:r>
      <w:r w:rsidRPr="000C35CC">
        <w:rPr>
          <w:rFonts w:ascii="Times New Roman" w:hAnsi="Times New Roman" w:cs="Times New Roman"/>
          <w:i/>
          <w:sz w:val="24"/>
          <w:szCs w:val="24"/>
        </w:rPr>
        <w:t>chi square spss 25.</w:t>
      </w:r>
    </w:p>
    <w:p w14:paraId="3175F649" w14:textId="77777777" w:rsidR="001B39B5" w:rsidRPr="001B39B5" w:rsidRDefault="00726E2A" w:rsidP="0049711A">
      <w:pPr>
        <w:pStyle w:val="ListParagraph"/>
        <w:numPr>
          <w:ilvl w:val="0"/>
          <w:numId w:val="26"/>
        </w:numPr>
        <w:spacing w:line="360" w:lineRule="auto"/>
        <w:jc w:val="both"/>
        <w:rPr>
          <w:rFonts w:ascii="Times New Roman" w:hAnsi="Times New Roman" w:cs="Times New Roman"/>
          <w:i/>
          <w:sz w:val="24"/>
          <w:szCs w:val="24"/>
        </w:rPr>
      </w:pPr>
      <w:r w:rsidRPr="000C35CC">
        <w:rPr>
          <w:rFonts w:ascii="Times New Roman" w:hAnsi="Times New Roman" w:cs="Times New Roman"/>
          <w:sz w:val="24"/>
          <w:szCs w:val="24"/>
        </w:rPr>
        <w:t xml:space="preserve">Analisis Univariat </w:t>
      </w:r>
    </w:p>
    <w:p w14:paraId="2A5255B0" w14:textId="15760EF6" w:rsidR="000E6AA6" w:rsidRPr="001B39B5" w:rsidRDefault="00985A2C" w:rsidP="001B39B5">
      <w:pPr>
        <w:pStyle w:val="ListParagraph"/>
        <w:spacing w:line="360" w:lineRule="auto"/>
        <w:ind w:left="1495"/>
        <w:jc w:val="both"/>
        <w:rPr>
          <w:rFonts w:ascii="Times New Roman" w:hAnsi="Times New Roman" w:cs="Times New Roman"/>
          <w:i/>
          <w:sz w:val="24"/>
          <w:szCs w:val="24"/>
        </w:rPr>
      </w:pPr>
      <w:r w:rsidRPr="001B39B5">
        <w:rPr>
          <w:rFonts w:ascii="Times New Roman" w:hAnsi="Times New Roman" w:cs="Times New Roman"/>
          <w:sz w:val="24"/>
          <w:szCs w:val="24"/>
        </w:rPr>
        <w:t xml:space="preserve">Analisis ini hanya menghasilkan distribusi frekuensi dan fersentase dari tiap variabel tanpa membuat kesimpulan secara umum. Anlisis ini dilakukan ditiap variabel hasil penelitian yaitu tingkat pengetahuan. </w:t>
      </w:r>
    </w:p>
    <w:p w14:paraId="47B05FC9" w14:textId="77777777" w:rsidR="001B39B5" w:rsidRDefault="00726E2A" w:rsidP="0049711A">
      <w:pPr>
        <w:pStyle w:val="ListParagraph"/>
        <w:numPr>
          <w:ilvl w:val="0"/>
          <w:numId w:val="26"/>
        </w:numPr>
        <w:spacing w:line="360" w:lineRule="auto"/>
        <w:jc w:val="both"/>
        <w:rPr>
          <w:rFonts w:ascii="Times New Roman" w:hAnsi="Times New Roman" w:cs="Times New Roman"/>
          <w:sz w:val="24"/>
          <w:szCs w:val="24"/>
        </w:rPr>
      </w:pPr>
      <w:r w:rsidRPr="000C35CC">
        <w:rPr>
          <w:rFonts w:ascii="Times New Roman" w:hAnsi="Times New Roman" w:cs="Times New Roman"/>
          <w:sz w:val="24"/>
          <w:szCs w:val="24"/>
        </w:rPr>
        <w:t xml:space="preserve">Analisis Bivariat </w:t>
      </w:r>
    </w:p>
    <w:p w14:paraId="354F639E" w14:textId="54577CC2" w:rsidR="00726E2A" w:rsidRPr="001B39B5" w:rsidRDefault="00F35126" w:rsidP="001B39B5">
      <w:pPr>
        <w:pStyle w:val="ListParagraph"/>
        <w:spacing w:line="360" w:lineRule="auto"/>
        <w:ind w:left="1495"/>
        <w:jc w:val="both"/>
        <w:rPr>
          <w:rFonts w:ascii="Times New Roman" w:hAnsi="Times New Roman" w:cs="Times New Roman"/>
          <w:sz w:val="24"/>
          <w:szCs w:val="24"/>
        </w:rPr>
      </w:pPr>
      <w:r w:rsidRPr="001B39B5">
        <w:rPr>
          <w:rFonts w:ascii="Times New Roman" w:hAnsi="Times New Roman" w:cs="Times New Roman"/>
          <w:sz w:val="24"/>
          <w:szCs w:val="24"/>
        </w:rPr>
        <w:t>Analisi b</w:t>
      </w:r>
      <w:r w:rsidR="00726E2A" w:rsidRPr="001B39B5">
        <w:rPr>
          <w:rFonts w:ascii="Times New Roman" w:hAnsi="Times New Roman" w:cs="Times New Roman"/>
          <w:sz w:val="24"/>
          <w:szCs w:val="24"/>
        </w:rPr>
        <w:t>ivariat ini digunakan agar mengetahui hubungan</w:t>
      </w:r>
      <w:r w:rsidR="00985A2C" w:rsidRPr="001B39B5">
        <w:rPr>
          <w:rFonts w:ascii="Times New Roman" w:hAnsi="Times New Roman" w:cs="Times New Roman"/>
          <w:sz w:val="24"/>
          <w:szCs w:val="24"/>
        </w:rPr>
        <w:t xml:space="preserve"> antara tingkat </w:t>
      </w:r>
      <w:r w:rsidR="00726E2A" w:rsidRPr="001B39B5">
        <w:rPr>
          <w:rFonts w:ascii="Times New Roman" w:hAnsi="Times New Roman" w:cs="Times New Roman"/>
          <w:sz w:val="24"/>
          <w:szCs w:val="24"/>
        </w:rPr>
        <w:t xml:space="preserve"> pengetahuan </w:t>
      </w:r>
      <w:r w:rsidR="00985A2C" w:rsidRPr="001B39B5">
        <w:rPr>
          <w:rFonts w:ascii="Times New Roman" w:hAnsi="Times New Roman" w:cs="Times New Roman"/>
          <w:sz w:val="24"/>
          <w:szCs w:val="24"/>
        </w:rPr>
        <w:t>dengan kepatuhan minum obat antihipertensi pada pasien hipertensi di</w:t>
      </w:r>
      <w:r w:rsidRPr="001B39B5">
        <w:rPr>
          <w:rFonts w:ascii="Times New Roman" w:hAnsi="Times New Roman" w:cs="Times New Roman"/>
          <w:sz w:val="24"/>
          <w:szCs w:val="24"/>
        </w:rPr>
        <w:t xml:space="preserve"> Rs. Rawa Lumbu</w:t>
      </w:r>
      <w:r w:rsidR="00985A2C" w:rsidRPr="001B39B5">
        <w:rPr>
          <w:rFonts w:ascii="Times New Roman" w:hAnsi="Times New Roman" w:cs="Times New Roman"/>
          <w:sz w:val="24"/>
          <w:szCs w:val="24"/>
        </w:rPr>
        <w:t xml:space="preserve">. Anlisis ini menggunakan </w:t>
      </w:r>
      <w:r w:rsidR="00985A2C" w:rsidRPr="00FF7B3C">
        <w:rPr>
          <w:rFonts w:ascii="Times New Roman" w:hAnsi="Times New Roman" w:cs="Times New Roman"/>
          <w:i/>
          <w:sz w:val="24"/>
          <w:szCs w:val="24"/>
        </w:rPr>
        <w:t>uji statistic Cross dan Uji Chi Square.</w:t>
      </w:r>
    </w:p>
    <w:p w14:paraId="684C53DD" w14:textId="77777777" w:rsidR="001B39B5" w:rsidRDefault="00497531" w:rsidP="0049711A">
      <w:pPr>
        <w:pStyle w:val="ListParagraph"/>
        <w:numPr>
          <w:ilvl w:val="0"/>
          <w:numId w:val="26"/>
        </w:numPr>
        <w:spacing w:line="360" w:lineRule="auto"/>
        <w:jc w:val="both"/>
        <w:rPr>
          <w:rFonts w:ascii="Times New Roman" w:hAnsi="Times New Roman" w:cs="Times New Roman"/>
          <w:sz w:val="24"/>
          <w:szCs w:val="24"/>
        </w:rPr>
      </w:pPr>
      <w:r w:rsidRPr="000863F6">
        <w:rPr>
          <w:rFonts w:ascii="Times New Roman" w:hAnsi="Times New Roman" w:cs="Times New Roman"/>
          <w:sz w:val="24"/>
          <w:szCs w:val="24"/>
        </w:rPr>
        <w:t>Uji Validitas</w:t>
      </w:r>
    </w:p>
    <w:p w14:paraId="3749A1E9" w14:textId="533A42CA" w:rsidR="000E6AA6" w:rsidRPr="001B39B5" w:rsidRDefault="00DD4C57" w:rsidP="001B39B5">
      <w:pPr>
        <w:pStyle w:val="ListParagraph"/>
        <w:spacing w:line="360" w:lineRule="auto"/>
        <w:ind w:left="1495"/>
        <w:jc w:val="both"/>
        <w:rPr>
          <w:rFonts w:ascii="Times New Roman" w:hAnsi="Times New Roman" w:cs="Times New Roman"/>
          <w:sz w:val="24"/>
          <w:szCs w:val="24"/>
        </w:rPr>
      </w:pPr>
      <w:r w:rsidRPr="001B39B5">
        <w:rPr>
          <w:rFonts w:ascii="Times New Roman" w:hAnsi="Times New Roman" w:cs="Times New Roman"/>
          <w:sz w:val="24"/>
          <w:szCs w:val="24"/>
        </w:rPr>
        <w:t>Uji validitas adalah uji yang digunakan untuk mengukur valid atau tidaknya suatu kuesioner, kuesio</w:t>
      </w:r>
      <w:r w:rsidR="00F35126" w:rsidRPr="001B39B5">
        <w:rPr>
          <w:rFonts w:ascii="Times New Roman" w:hAnsi="Times New Roman" w:cs="Times New Roman"/>
          <w:sz w:val="24"/>
          <w:szCs w:val="24"/>
        </w:rPr>
        <w:t>ner dapat dinyatakan valid apab</w:t>
      </w:r>
      <w:r w:rsidRPr="001B39B5">
        <w:rPr>
          <w:rFonts w:ascii="Times New Roman" w:hAnsi="Times New Roman" w:cs="Times New Roman"/>
          <w:sz w:val="24"/>
          <w:szCs w:val="24"/>
        </w:rPr>
        <w:t xml:space="preserve">ila pertanyaan kuesioner mempu mengungkapkan sesuatu yang diukur menggunakan kuesioner </w:t>
      </w:r>
    </w:p>
    <w:p w14:paraId="333E012D" w14:textId="77777777" w:rsidR="001B39B5" w:rsidRDefault="00497531" w:rsidP="0049711A">
      <w:pPr>
        <w:pStyle w:val="ListParagraph"/>
        <w:numPr>
          <w:ilvl w:val="0"/>
          <w:numId w:val="26"/>
        </w:numPr>
        <w:spacing w:line="360" w:lineRule="auto"/>
        <w:jc w:val="both"/>
        <w:rPr>
          <w:rFonts w:ascii="Times New Roman" w:hAnsi="Times New Roman" w:cs="Times New Roman"/>
          <w:sz w:val="24"/>
          <w:szCs w:val="24"/>
        </w:rPr>
      </w:pPr>
      <w:r w:rsidRPr="000E6AA6">
        <w:rPr>
          <w:rFonts w:ascii="Times New Roman" w:hAnsi="Times New Roman" w:cs="Times New Roman"/>
          <w:sz w:val="24"/>
          <w:szCs w:val="24"/>
        </w:rPr>
        <w:t xml:space="preserve">Uji </w:t>
      </w:r>
      <w:r w:rsidR="00286FF6" w:rsidRPr="000E6AA6">
        <w:rPr>
          <w:rFonts w:ascii="Times New Roman" w:hAnsi="Times New Roman" w:cs="Times New Roman"/>
          <w:sz w:val="24"/>
          <w:szCs w:val="24"/>
        </w:rPr>
        <w:t xml:space="preserve">Reabilitas </w:t>
      </w:r>
    </w:p>
    <w:p w14:paraId="7674A142" w14:textId="6DE9ECDE" w:rsidR="00055E17" w:rsidRPr="001B39B5" w:rsidRDefault="00DD4C57" w:rsidP="001B39B5">
      <w:pPr>
        <w:pStyle w:val="ListParagraph"/>
        <w:spacing w:after="0" w:line="360" w:lineRule="auto"/>
        <w:ind w:left="1495"/>
        <w:jc w:val="both"/>
        <w:rPr>
          <w:rFonts w:ascii="Times New Roman" w:hAnsi="Times New Roman" w:cs="Times New Roman"/>
          <w:sz w:val="24"/>
          <w:szCs w:val="24"/>
        </w:rPr>
      </w:pPr>
      <w:r w:rsidRPr="001B39B5">
        <w:rPr>
          <w:rFonts w:ascii="Times New Roman" w:hAnsi="Times New Roman" w:cs="Times New Roman"/>
          <w:sz w:val="24"/>
          <w:szCs w:val="24"/>
        </w:rPr>
        <w:t>Uji reabilitas untuk mengetahui suatu instrumen dapa</w:t>
      </w:r>
      <w:r w:rsidR="00744D0D" w:rsidRPr="001B39B5">
        <w:rPr>
          <w:rFonts w:ascii="Times New Roman" w:hAnsi="Times New Roman" w:cs="Times New Roman"/>
          <w:sz w:val="24"/>
          <w:szCs w:val="24"/>
        </w:rPr>
        <w:t>t</w:t>
      </w:r>
      <w:r w:rsidRPr="001B39B5">
        <w:rPr>
          <w:rFonts w:ascii="Times New Roman" w:hAnsi="Times New Roman" w:cs="Times New Roman"/>
          <w:sz w:val="24"/>
          <w:szCs w:val="24"/>
        </w:rPr>
        <w:t xml:space="preserve"> dipercaya </w:t>
      </w:r>
      <w:r w:rsidR="00744D0D" w:rsidRPr="001B39B5">
        <w:rPr>
          <w:rFonts w:ascii="Times New Roman" w:hAnsi="Times New Roman" w:cs="Times New Roman"/>
          <w:sz w:val="24"/>
          <w:szCs w:val="24"/>
        </w:rPr>
        <w:t xml:space="preserve">agar bisa digunakan sebagai alat pengukuran data. Jika Cronbachʾs alpha 0,6 yang berarti semua pertanyaan dapat dinyatakan reliabel. </w:t>
      </w:r>
      <w:r w:rsidR="00744D0D" w:rsidRPr="00CF39A3">
        <w:rPr>
          <w:rFonts w:ascii="Times New Roman" w:hAnsi="Times New Roman" w:cs="Times New Roman"/>
          <w:sz w:val="24"/>
          <w:szCs w:val="24"/>
        </w:rPr>
        <w:t>(Rahmayanti, 201</w:t>
      </w:r>
      <w:r w:rsidR="00997B0F" w:rsidRPr="00CF39A3">
        <w:rPr>
          <w:rFonts w:ascii="Times New Roman" w:hAnsi="Times New Roman" w:cs="Times New Roman"/>
          <w:sz w:val="24"/>
          <w:szCs w:val="24"/>
        </w:rPr>
        <w:t xml:space="preserve">7). </w:t>
      </w:r>
    </w:p>
    <w:p w14:paraId="735B5F27" w14:textId="77777777" w:rsidR="00055E17" w:rsidRDefault="00055E17" w:rsidP="001B39B5">
      <w:pPr>
        <w:pStyle w:val="ListParagraph"/>
        <w:spacing w:after="0" w:line="360" w:lineRule="auto"/>
        <w:ind w:left="1080"/>
        <w:jc w:val="both"/>
        <w:rPr>
          <w:rFonts w:ascii="Times New Roman" w:hAnsi="Times New Roman" w:cs="Times New Roman"/>
          <w:color w:val="FF0000"/>
          <w:sz w:val="24"/>
          <w:szCs w:val="24"/>
        </w:rPr>
      </w:pPr>
    </w:p>
    <w:p w14:paraId="1E791ED4" w14:textId="77777777" w:rsidR="00413BD5" w:rsidRDefault="00413BD5" w:rsidP="001B39B5">
      <w:pPr>
        <w:pStyle w:val="ListParagraph"/>
        <w:spacing w:after="0" w:line="360" w:lineRule="auto"/>
        <w:ind w:left="1080"/>
        <w:jc w:val="both"/>
        <w:rPr>
          <w:rFonts w:ascii="Times New Roman" w:hAnsi="Times New Roman" w:cs="Times New Roman"/>
          <w:color w:val="FF0000"/>
          <w:sz w:val="24"/>
          <w:szCs w:val="24"/>
        </w:rPr>
      </w:pPr>
    </w:p>
    <w:p w14:paraId="27A074AC" w14:textId="77777777" w:rsidR="00413BD5" w:rsidRDefault="00413BD5" w:rsidP="001B39B5">
      <w:pPr>
        <w:pStyle w:val="ListParagraph"/>
        <w:spacing w:after="0" w:line="360" w:lineRule="auto"/>
        <w:ind w:left="1080"/>
        <w:jc w:val="both"/>
        <w:rPr>
          <w:rFonts w:ascii="Times New Roman" w:hAnsi="Times New Roman" w:cs="Times New Roman"/>
          <w:color w:val="FF0000"/>
          <w:sz w:val="24"/>
          <w:szCs w:val="24"/>
        </w:rPr>
      </w:pPr>
    </w:p>
    <w:p w14:paraId="51A8B32A" w14:textId="77777777" w:rsidR="00413BD5" w:rsidRDefault="00413BD5" w:rsidP="001B39B5">
      <w:pPr>
        <w:pStyle w:val="ListParagraph"/>
        <w:spacing w:after="0" w:line="360" w:lineRule="auto"/>
        <w:ind w:left="1080"/>
        <w:jc w:val="both"/>
        <w:rPr>
          <w:rFonts w:ascii="Times New Roman" w:hAnsi="Times New Roman" w:cs="Times New Roman"/>
          <w:color w:val="FF0000"/>
          <w:sz w:val="24"/>
          <w:szCs w:val="24"/>
        </w:rPr>
      </w:pPr>
    </w:p>
    <w:p w14:paraId="4FEE3370" w14:textId="77777777" w:rsidR="00413BD5" w:rsidRDefault="00413BD5" w:rsidP="001B39B5">
      <w:pPr>
        <w:pStyle w:val="ListParagraph"/>
        <w:spacing w:after="0" w:line="360" w:lineRule="auto"/>
        <w:ind w:left="1080"/>
        <w:jc w:val="both"/>
        <w:rPr>
          <w:rFonts w:ascii="Times New Roman" w:hAnsi="Times New Roman" w:cs="Times New Roman"/>
          <w:color w:val="FF0000"/>
          <w:sz w:val="24"/>
          <w:szCs w:val="24"/>
        </w:rPr>
      </w:pPr>
    </w:p>
    <w:p w14:paraId="00384016" w14:textId="77777777" w:rsidR="00413BD5" w:rsidRDefault="00413BD5" w:rsidP="001B39B5">
      <w:pPr>
        <w:pStyle w:val="ListParagraph"/>
        <w:spacing w:after="0" w:line="360" w:lineRule="auto"/>
        <w:ind w:left="1080"/>
        <w:jc w:val="both"/>
        <w:rPr>
          <w:rFonts w:ascii="Times New Roman" w:hAnsi="Times New Roman" w:cs="Times New Roman"/>
          <w:color w:val="FF0000"/>
          <w:sz w:val="24"/>
          <w:szCs w:val="24"/>
        </w:rPr>
      </w:pPr>
    </w:p>
    <w:p w14:paraId="08FF2ACB" w14:textId="77777777" w:rsidR="00413BD5" w:rsidRDefault="00413BD5" w:rsidP="001B39B5">
      <w:pPr>
        <w:pStyle w:val="ListParagraph"/>
        <w:spacing w:after="0" w:line="360" w:lineRule="auto"/>
        <w:ind w:left="1080"/>
        <w:jc w:val="both"/>
        <w:rPr>
          <w:rFonts w:ascii="Times New Roman" w:hAnsi="Times New Roman" w:cs="Times New Roman"/>
          <w:color w:val="FF0000"/>
          <w:sz w:val="24"/>
          <w:szCs w:val="24"/>
        </w:rPr>
      </w:pPr>
    </w:p>
    <w:p w14:paraId="0214B31B" w14:textId="77777777" w:rsidR="001C48FF" w:rsidRDefault="001C48FF" w:rsidP="001B39B5">
      <w:pPr>
        <w:pStyle w:val="ListParagraph"/>
        <w:spacing w:after="0" w:line="360" w:lineRule="auto"/>
        <w:ind w:left="1080"/>
        <w:jc w:val="both"/>
        <w:rPr>
          <w:rFonts w:ascii="Times New Roman" w:hAnsi="Times New Roman" w:cs="Times New Roman"/>
          <w:color w:val="FF0000"/>
          <w:sz w:val="24"/>
          <w:szCs w:val="24"/>
        </w:rPr>
      </w:pPr>
    </w:p>
    <w:p w14:paraId="401953F6" w14:textId="77777777" w:rsidR="00413BD5" w:rsidRDefault="00413BD5" w:rsidP="001B39B5">
      <w:pPr>
        <w:pStyle w:val="ListParagraph"/>
        <w:spacing w:after="0" w:line="360" w:lineRule="auto"/>
        <w:ind w:left="1080"/>
        <w:jc w:val="both"/>
        <w:rPr>
          <w:rFonts w:ascii="Times New Roman" w:hAnsi="Times New Roman" w:cs="Times New Roman"/>
          <w:color w:val="FF0000"/>
          <w:sz w:val="24"/>
          <w:szCs w:val="24"/>
        </w:rPr>
      </w:pPr>
    </w:p>
    <w:p w14:paraId="2F827879" w14:textId="77777777" w:rsidR="00FF7B3C" w:rsidRDefault="00FF7B3C" w:rsidP="001B39B5">
      <w:pPr>
        <w:pStyle w:val="ListParagraph"/>
        <w:spacing w:after="0" w:line="360" w:lineRule="auto"/>
        <w:ind w:left="1080"/>
        <w:jc w:val="both"/>
        <w:rPr>
          <w:rFonts w:ascii="Times New Roman" w:hAnsi="Times New Roman" w:cs="Times New Roman"/>
          <w:color w:val="FF0000"/>
          <w:sz w:val="24"/>
          <w:szCs w:val="24"/>
        </w:rPr>
      </w:pPr>
    </w:p>
    <w:p w14:paraId="3FDB70DB" w14:textId="68D87B1E" w:rsidR="00F544D0" w:rsidRPr="00F544D0" w:rsidRDefault="00EC5697" w:rsidP="0049711A">
      <w:pPr>
        <w:pStyle w:val="Heading2"/>
        <w:numPr>
          <w:ilvl w:val="0"/>
          <w:numId w:val="37"/>
        </w:numPr>
        <w:spacing w:after="0"/>
      </w:pPr>
      <w:bookmarkStart w:id="837" w:name="_Toc157276726"/>
      <w:bookmarkStart w:id="838" w:name="_Toc157522806"/>
      <w:bookmarkStart w:id="839" w:name="_Toc157889089"/>
      <w:bookmarkStart w:id="840" w:name="_Toc157893148"/>
      <w:bookmarkStart w:id="841" w:name="_Toc157893212"/>
      <w:bookmarkStart w:id="842" w:name="_Toc157893332"/>
      <w:bookmarkStart w:id="843" w:name="_Toc157893851"/>
      <w:bookmarkStart w:id="844" w:name="_Toc157893916"/>
      <w:bookmarkStart w:id="845" w:name="_Toc158017436"/>
      <w:bookmarkStart w:id="846" w:name="_Toc158018560"/>
      <w:bookmarkStart w:id="847" w:name="_Toc158108617"/>
      <w:bookmarkStart w:id="848" w:name="_Toc158108808"/>
      <w:bookmarkStart w:id="849" w:name="_Toc158111882"/>
      <w:bookmarkStart w:id="850" w:name="_Toc158112162"/>
      <w:r w:rsidRPr="00ED4E83">
        <w:t xml:space="preserve">Jadwal </w:t>
      </w:r>
      <w:bookmarkEnd w:id="837"/>
      <w:r w:rsidR="00414A20">
        <w:t>Penelitian</w:t>
      </w:r>
      <w:bookmarkEnd w:id="838"/>
      <w:bookmarkEnd w:id="839"/>
      <w:bookmarkEnd w:id="840"/>
      <w:bookmarkEnd w:id="841"/>
      <w:bookmarkEnd w:id="842"/>
      <w:bookmarkEnd w:id="843"/>
      <w:bookmarkEnd w:id="844"/>
      <w:bookmarkEnd w:id="845"/>
      <w:bookmarkEnd w:id="846"/>
      <w:bookmarkEnd w:id="847"/>
      <w:bookmarkEnd w:id="848"/>
      <w:bookmarkEnd w:id="849"/>
      <w:bookmarkEnd w:id="850"/>
    </w:p>
    <w:p w14:paraId="135E56E1" w14:textId="27921A11" w:rsidR="00EC5697" w:rsidRPr="0034070C" w:rsidRDefault="0034070C" w:rsidP="00C60A14">
      <w:pPr>
        <w:pStyle w:val="Caption"/>
        <w:spacing w:after="0" w:line="360" w:lineRule="auto"/>
        <w:ind w:left="1134"/>
        <w:rPr>
          <w:rFonts w:ascii="Times New Roman" w:hAnsi="Times New Roman" w:cs="Times New Roman"/>
          <w:b w:val="0"/>
          <w:color w:val="auto"/>
          <w:sz w:val="24"/>
          <w:szCs w:val="24"/>
          <w:lang w:val="en-US"/>
        </w:rPr>
      </w:pPr>
      <w:bookmarkStart w:id="851" w:name="_Toc157519452"/>
      <w:bookmarkStart w:id="852" w:name="_Toc158112632"/>
      <w:bookmarkStart w:id="853" w:name="_Toc158113779"/>
      <w:r w:rsidRPr="0034070C">
        <w:rPr>
          <w:rFonts w:ascii="Times New Roman" w:hAnsi="Times New Roman" w:cs="Times New Roman"/>
          <w:color w:val="auto"/>
          <w:sz w:val="24"/>
          <w:szCs w:val="24"/>
        </w:rPr>
        <w:t xml:space="preserve">Tabel IV. </w:t>
      </w:r>
      <w:r w:rsidRPr="0034070C">
        <w:rPr>
          <w:rFonts w:ascii="Times New Roman" w:hAnsi="Times New Roman" w:cs="Times New Roman"/>
          <w:color w:val="auto"/>
          <w:sz w:val="24"/>
          <w:szCs w:val="24"/>
        </w:rPr>
        <w:fldChar w:fldCharType="begin"/>
      </w:r>
      <w:r w:rsidRPr="0034070C">
        <w:rPr>
          <w:rFonts w:ascii="Times New Roman" w:hAnsi="Times New Roman" w:cs="Times New Roman"/>
          <w:color w:val="auto"/>
          <w:sz w:val="24"/>
          <w:szCs w:val="24"/>
        </w:rPr>
        <w:instrText xml:space="preserve"> SEQ Tabel_IV. \* ARABIC </w:instrText>
      </w:r>
      <w:r w:rsidRPr="0034070C">
        <w:rPr>
          <w:rFonts w:ascii="Times New Roman" w:hAnsi="Times New Roman" w:cs="Times New Roman"/>
          <w:color w:val="auto"/>
          <w:sz w:val="24"/>
          <w:szCs w:val="24"/>
        </w:rPr>
        <w:fldChar w:fldCharType="separate"/>
      </w:r>
      <w:r w:rsidR="009B5592">
        <w:rPr>
          <w:rFonts w:ascii="Times New Roman" w:hAnsi="Times New Roman" w:cs="Times New Roman"/>
          <w:noProof/>
          <w:color w:val="auto"/>
          <w:sz w:val="24"/>
          <w:szCs w:val="24"/>
        </w:rPr>
        <w:t>2</w:t>
      </w:r>
      <w:r w:rsidRPr="0034070C">
        <w:rPr>
          <w:rFonts w:ascii="Times New Roman" w:hAnsi="Times New Roman" w:cs="Times New Roman"/>
          <w:color w:val="auto"/>
          <w:sz w:val="24"/>
          <w:szCs w:val="24"/>
        </w:rPr>
        <w:fldChar w:fldCharType="end"/>
      </w:r>
      <w:r w:rsidRPr="0034070C">
        <w:rPr>
          <w:rFonts w:ascii="Times New Roman" w:hAnsi="Times New Roman" w:cs="Times New Roman"/>
          <w:color w:val="auto"/>
          <w:sz w:val="24"/>
          <w:szCs w:val="24"/>
          <w:lang w:val="en-US"/>
        </w:rPr>
        <w:t xml:space="preserve"> </w:t>
      </w:r>
      <w:r w:rsidRPr="0034070C">
        <w:rPr>
          <w:rFonts w:ascii="Times New Roman" w:hAnsi="Times New Roman" w:cs="Times New Roman"/>
          <w:b w:val="0"/>
          <w:bCs w:val="0"/>
          <w:color w:val="auto"/>
          <w:sz w:val="24"/>
          <w:szCs w:val="24"/>
        </w:rPr>
        <w:t>Jadwal Penelitian</w:t>
      </w:r>
      <w:bookmarkEnd w:id="851"/>
      <w:bookmarkEnd w:id="852"/>
      <w:bookmarkEnd w:id="853"/>
    </w:p>
    <w:tbl>
      <w:tblPr>
        <w:tblStyle w:val="TableGrid"/>
        <w:tblW w:w="0" w:type="auto"/>
        <w:tblInd w:w="675" w:type="dxa"/>
        <w:tblLook w:val="04A0" w:firstRow="1" w:lastRow="0" w:firstColumn="1" w:lastColumn="0" w:noHBand="0" w:noVBand="1"/>
      </w:tblPr>
      <w:tblGrid>
        <w:gridCol w:w="1877"/>
        <w:gridCol w:w="630"/>
        <w:gridCol w:w="696"/>
        <w:gridCol w:w="590"/>
        <w:gridCol w:w="603"/>
        <w:gridCol w:w="696"/>
        <w:gridCol w:w="630"/>
        <w:gridCol w:w="616"/>
        <w:gridCol w:w="603"/>
        <w:gridCol w:w="537"/>
      </w:tblGrid>
      <w:tr w:rsidR="00F2652A" w14:paraId="459000A8" w14:textId="236B1CE6" w:rsidTr="00F2652A">
        <w:tc>
          <w:tcPr>
            <w:tcW w:w="0" w:type="auto"/>
          </w:tcPr>
          <w:p w14:paraId="59335660" w14:textId="1847BEB3" w:rsidR="00F2652A" w:rsidRDefault="00F2652A" w:rsidP="00C60A14">
            <w:pPr>
              <w:tabs>
                <w:tab w:val="left" w:pos="2475"/>
              </w:tabs>
              <w:spacing w:line="360" w:lineRule="auto"/>
              <w:jc w:val="both"/>
              <w:rPr>
                <w:rFonts w:ascii="Times New Roman" w:hAnsi="Times New Roman" w:cs="Times New Roman"/>
                <w:b/>
                <w:sz w:val="24"/>
                <w:szCs w:val="24"/>
              </w:rPr>
            </w:pPr>
            <w:r>
              <w:rPr>
                <w:rFonts w:ascii="Times New Roman" w:hAnsi="Times New Roman" w:cs="Times New Roman"/>
                <w:b/>
                <w:sz w:val="24"/>
                <w:szCs w:val="24"/>
              </w:rPr>
              <w:t>Kegiatan</w:t>
            </w:r>
          </w:p>
        </w:tc>
        <w:tc>
          <w:tcPr>
            <w:tcW w:w="0" w:type="auto"/>
            <w:tcBorders>
              <w:right w:val="nil"/>
            </w:tcBorders>
          </w:tcPr>
          <w:p w14:paraId="218575D9" w14:textId="77777777" w:rsidR="00F2652A" w:rsidRDefault="00F2652A" w:rsidP="00C60A14">
            <w:pPr>
              <w:tabs>
                <w:tab w:val="left" w:pos="2475"/>
              </w:tabs>
              <w:spacing w:line="360" w:lineRule="auto"/>
              <w:jc w:val="both"/>
              <w:rPr>
                <w:rFonts w:ascii="Times New Roman" w:hAnsi="Times New Roman" w:cs="Times New Roman"/>
                <w:b/>
                <w:sz w:val="24"/>
                <w:szCs w:val="24"/>
              </w:rPr>
            </w:pPr>
          </w:p>
        </w:tc>
        <w:tc>
          <w:tcPr>
            <w:tcW w:w="0" w:type="auto"/>
            <w:tcBorders>
              <w:left w:val="nil"/>
              <w:right w:val="single" w:sz="4" w:space="0" w:color="auto"/>
            </w:tcBorders>
          </w:tcPr>
          <w:p w14:paraId="1806B890" w14:textId="752A905C" w:rsidR="00F2652A" w:rsidRDefault="00F2652A" w:rsidP="00C60A14">
            <w:pPr>
              <w:tabs>
                <w:tab w:val="left" w:pos="2475"/>
              </w:tabs>
              <w:spacing w:line="360" w:lineRule="auto"/>
              <w:jc w:val="both"/>
              <w:rPr>
                <w:rFonts w:ascii="Times New Roman" w:hAnsi="Times New Roman" w:cs="Times New Roman"/>
                <w:b/>
                <w:sz w:val="24"/>
                <w:szCs w:val="24"/>
              </w:rPr>
            </w:pPr>
            <w:r>
              <w:rPr>
                <w:rFonts w:ascii="Times New Roman" w:hAnsi="Times New Roman" w:cs="Times New Roman"/>
                <w:b/>
                <w:sz w:val="24"/>
                <w:szCs w:val="24"/>
              </w:rPr>
              <w:t>2023</w:t>
            </w:r>
          </w:p>
        </w:tc>
        <w:tc>
          <w:tcPr>
            <w:tcW w:w="0" w:type="auto"/>
            <w:tcBorders>
              <w:left w:val="single" w:sz="4" w:space="0" w:color="auto"/>
              <w:bottom w:val="single" w:sz="4" w:space="0" w:color="auto"/>
              <w:right w:val="nil"/>
            </w:tcBorders>
          </w:tcPr>
          <w:p w14:paraId="54E31EAA" w14:textId="77777777" w:rsidR="00F2652A" w:rsidRDefault="00F2652A" w:rsidP="00C60A14">
            <w:pPr>
              <w:tabs>
                <w:tab w:val="left" w:pos="2475"/>
              </w:tabs>
              <w:spacing w:line="360" w:lineRule="auto"/>
              <w:jc w:val="both"/>
              <w:rPr>
                <w:rFonts w:ascii="Times New Roman" w:hAnsi="Times New Roman" w:cs="Times New Roman"/>
                <w:b/>
                <w:sz w:val="24"/>
                <w:szCs w:val="24"/>
              </w:rPr>
            </w:pPr>
          </w:p>
        </w:tc>
        <w:tc>
          <w:tcPr>
            <w:tcW w:w="0" w:type="auto"/>
            <w:tcBorders>
              <w:left w:val="nil"/>
              <w:bottom w:val="single" w:sz="4" w:space="0" w:color="auto"/>
              <w:right w:val="nil"/>
            </w:tcBorders>
          </w:tcPr>
          <w:p w14:paraId="281C3BFF" w14:textId="77777777" w:rsidR="00F2652A" w:rsidRDefault="00F2652A" w:rsidP="00C60A14">
            <w:pPr>
              <w:tabs>
                <w:tab w:val="left" w:pos="2475"/>
              </w:tabs>
              <w:spacing w:line="360" w:lineRule="auto"/>
              <w:jc w:val="both"/>
              <w:rPr>
                <w:rFonts w:ascii="Times New Roman" w:hAnsi="Times New Roman" w:cs="Times New Roman"/>
                <w:b/>
                <w:sz w:val="24"/>
                <w:szCs w:val="24"/>
              </w:rPr>
            </w:pPr>
          </w:p>
        </w:tc>
        <w:tc>
          <w:tcPr>
            <w:tcW w:w="0" w:type="auto"/>
            <w:tcBorders>
              <w:left w:val="nil"/>
              <w:bottom w:val="single" w:sz="4" w:space="0" w:color="auto"/>
              <w:right w:val="nil"/>
            </w:tcBorders>
          </w:tcPr>
          <w:p w14:paraId="5E36701D" w14:textId="67AD59B0" w:rsidR="00F2652A" w:rsidRDefault="00F2652A" w:rsidP="00C60A14">
            <w:pPr>
              <w:tabs>
                <w:tab w:val="left" w:pos="2475"/>
              </w:tabs>
              <w:spacing w:line="360" w:lineRule="auto"/>
              <w:jc w:val="both"/>
              <w:rPr>
                <w:rFonts w:ascii="Times New Roman" w:hAnsi="Times New Roman" w:cs="Times New Roman"/>
                <w:b/>
                <w:sz w:val="24"/>
                <w:szCs w:val="24"/>
              </w:rPr>
            </w:pPr>
            <w:r>
              <w:rPr>
                <w:rFonts w:ascii="Times New Roman" w:hAnsi="Times New Roman" w:cs="Times New Roman"/>
                <w:b/>
                <w:sz w:val="24"/>
                <w:szCs w:val="24"/>
              </w:rPr>
              <w:t>2024</w:t>
            </w:r>
          </w:p>
        </w:tc>
        <w:tc>
          <w:tcPr>
            <w:tcW w:w="0" w:type="auto"/>
            <w:gridSpan w:val="4"/>
            <w:tcBorders>
              <w:left w:val="nil"/>
              <w:bottom w:val="single" w:sz="4" w:space="0" w:color="auto"/>
            </w:tcBorders>
          </w:tcPr>
          <w:p w14:paraId="5F405E86" w14:textId="77777777" w:rsidR="00F2652A" w:rsidRDefault="00F2652A" w:rsidP="00C60A14">
            <w:pPr>
              <w:tabs>
                <w:tab w:val="left" w:pos="2475"/>
              </w:tabs>
              <w:spacing w:line="360" w:lineRule="auto"/>
              <w:jc w:val="both"/>
              <w:rPr>
                <w:rFonts w:ascii="Times New Roman" w:hAnsi="Times New Roman" w:cs="Times New Roman"/>
                <w:b/>
                <w:sz w:val="24"/>
                <w:szCs w:val="24"/>
              </w:rPr>
            </w:pPr>
          </w:p>
        </w:tc>
      </w:tr>
      <w:tr w:rsidR="00F2652A" w14:paraId="05DD8D57" w14:textId="437712A5" w:rsidTr="00F2652A">
        <w:tc>
          <w:tcPr>
            <w:tcW w:w="0" w:type="auto"/>
          </w:tcPr>
          <w:p w14:paraId="104CD855" w14:textId="1E8A96A6"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6F13F53D" w14:textId="77718216" w:rsidR="00F2652A" w:rsidRDefault="00F2652A" w:rsidP="00BF180A">
            <w:pPr>
              <w:tabs>
                <w:tab w:val="left" w:pos="2475"/>
              </w:tabs>
              <w:spacing w:line="360" w:lineRule="auto"/>
              <w:jc w:val="both"/>
              <w:rPr>
                <w:rFonts w:ascii="Times New Roman" w:hAnsi="Times New Roman" w:cs="Times New Roman"/>
                <w:b/>
                <w:sz w:val="24"/>
                <w:szCs w:val="24"/>
              </w:rPr>
            </w:pPr>
            <w:r>
              <w:rPr>
                <w:rFonts w:ascii="Times New Roman" w:hAnsi="Times New Roman" w:cs="Times New Roman"/>
                <w:b/>
                <w:sz w:val="24"/>
                <w:szCs w:val="24"/>
              </w:rPr>
              <w:t>Nov</w:t>
            </w:r>
          </w:p>
        </w:tc>
        <w:tc>
          <w:tcPr>
            <w:tcW w:w="0" w:type="auto"/>
          </w:tcPr>
          <w:p w14:paraId="6BB4267C" w14:textId="73145C5F" w:rsidR="00F2652A" w:rsidRDefault="00F2652A" w:rsidP="00BF180A">
            <w:pPr>
              <w:tabs>
                <w:tab w:val="left" w:pos="2475"/>
              </w:tabs>
              <w:spacing w:line="360" w:lineRule="auto"/>
              <w:jc w:val="both"/>
              <w:rPr>
                <w:rFonts w:ascii="Times New Roman" w:hAnsi="Times New Roman" w:cs="Times New Roman"/>
                <w:b/>
                <w:sz w:val="24"/>
                <w:szCs w:val="24"/>
              </w:rPr>
            </w:pPr>
            <w:r>
              <w:rPr>
                <w:rFonts w:ascii="Times New Roman" w:hAnsi="Times New Roman" w:cs="Times New Roman"/>
                <w:b/>
                <w:sz w:val="24"/>
                <w:szCs w:val="24"/>
              </w:rPr>
              <w:t>Des</w:t>
            </w:r>
          </w:p>
        </w:tc>
        <w:tc>
          <w:tcPr>
            <w:tcW w:w="0" w:type="auto"/>
            <w:tcBorders>
              <w:top w:val="single" w:sz="4" w:space="0" w:color="auto"/>
              <w:right w:val="single" w:sz="4" w:space="0" w:color="auto"/>
            </w:tcBorders>
          </w:tcPr>
          <w:p w14:paraId="793550AA" w14:textId="5E25B06E" w:rsidR="00F2652A" w:rsidRDefault="00F2652A" w:rsidP="00BF180A">
            <w:pPr>
              <w:tabs>
                <w:tab w:val="left" w:pos="2475"/>
              </w:tabs>
              <w:spacing w:line="360" w:lineRule="auto"/>
              <w:jc w:val="both"/>
              <w:rPr>
                <w:rFonts w:ascii="Times New Roman" w:hAnsi="Times New Roman" w:cs="Times New Roman"/>
                <w:b/>
                <w:sz w:val="24"/>
                <w:szCs w:val="24"/>
              </w:rPr>
            </w:pPr>
            <w:r>
              <w:rPr>
                <w:rFonts w:ascii="Times New Roman" w:hAnsi="Times New Roman" w:cs="Times New Roman"/>
                <w:b/>
                <w:sz w:val="24"/>
                <w:szCs w:val="24"/>
              </w:rPr>
              <w:t>Jan</w:t>
            </w:r>
          </w:p>
        </w:tc>
        <w:tc>
          <w:tcPr>
            <w:tcW w:w="0" w:type="auto"/>
            <w:tcBorders>
              <w:top w:val="single" w:sz="4" w:space="0" w:color="auto"/>
              <w:left w:val="single" w:sz="4" w:space="0" w:color="auto"/>
              <w:right w:val="single" w:sz="4" w:space="0" w:color="auto"/>
            </w:tcBorders>
          </w:tcPr>
          <w:p w14:paraId="0D648013" w14:textId="5794939F" w:rsidR="00F2652A" w:rsidRDefault="00F2652A" w:rsidP="00BF180A">
            <w:pPr>
              <w:tabs>
                <w:tab w:val="left" w:pos="2475"/>
              </w:tabs>
              <w:spacing w:line="360" w:lineRule="auto"/>
              <w:jc w:val="both"/>
              <w:rPr>
                <w:rFonts w:ascii="Times New Roman" w:hAnsi="Times New Roman" w:cs="Times New Roman"/>
                <w:b/>
                <w:sz w:val="24"/>
                <w:szCs w:val="24"/>
              </w:rPr>
            </w:pPr>
            <w:r>
              <w:rPr>
                <w:rFonts w:ascii="Times New Roman" w:hAnsi="Times New Roman" w:cs="Times New Roman"/>
                <w:b/>
                <w:sz w:val="24"/>
                <w:szCs w:val="24"/>
              </w:rPr>
              <w:t>Feb</w:t>
            </w:r>
          </w:p>
        </w:tc>
        <w:tc>
          <w:tcPr>
            <w:tcW w:w="0" w:type="auto"/>
            <w:tcBorders>
              <w:top w:val="single" w:sz="4" w:space="0" w:color="auto"/>
              <w:left w:val="single" w:sz="4" w:space="0" w:color="auto"/>
              <w:right w:val="single" w:sz="4" w:space="0" w:color="auto"/>
            </w:tcBorders>
          </w:tcPr>
          <w:p w14:paraId="6392052F" w14:textId="56201AEB" w:rsidR="00F2652A" w:rsidRDefault="00F2652A" w:rsidP="00BF180A">
            <w:pPr>
              <w:tabs>
                <w:tab w:val="left" w:pos="2475"/>
              </w:tabs>
              <w:spacing w:line="360" w:lineRule="auto"/>
              <w:jc w:val="both"/>
              <w:rPr>
                <w:rFonts w:ascii="Times New Roman" w:hAnsi="Times New Roman" w:cs="Times New Roman"/>
                <w:b/>
                <w:sz w:val="24"/>
                <w:szCs w:val="24"/>
              </w:rPr>
            </w:pPr>
            <w:r>
              <w:rPr>
                <w:rFonts w:ascii="Times New Roman" w:hAnsi="Times New Roman" w:cs="Times New Roman"/>
                <w:b/>
                <w:sz w:val="24"/>
                <w:szCs w:val="24"/>
              </w:rPr>
              <w:t>Mar</w:t>
            </w:r>
          </w:p>
        </w:tc>
        <w:tc>
          <w:tcPr>
            <w:tcW w:w="0" w:type="auto"/>
            <w:tcBorders>
              <w:top w:val="single" w:sz="4" w:space="0" w:color="auto"/>
              <w:left w:val="single" w:sz="4" w:space="0" w:color="auto"/>
              <w:right w:val="single" w:sz="4" w:space="0" w:color="auto"/>
            </w:tcBorders>
          </w:tcPr>
          <w:p w14:paraId="73DDC353" w14:textId="2B19FCB4" w:rsidR="00F2652A" w:rsidRDefault="00F2652A" w:rsidP="00BF180A">
            <w:pPr>
              <w:tabs>
                <w:tab w:val="left" w:pos="2475"/>
              </w:tabs>
              <w:spacing w:line="360" w:lineRule="auto"/>
              <w:jc w:val="both"/>
              <w:rPr>
                <w:rFonts w:ascii="Times New Roman" w:hAnsi="Times New Roman" w:cs="Times New Roman"/>
                <w:b/>
                <w:sz w:val="24"/>
                <w:szCs w:val="24"/>
              </w:rPr>
            </w:pPr>
            <w:r>
              <w:rPr>
                <w:rFonts w:ascii="Times New Roman" w:hAnsi="Times New Roman" w:cs="Times New Roman"/>
                <w:b/>
                <w:sz w:val="24"/>
                <w:szCs w:val="24"/>
              </w:rPr>
              <w:t>Apr</w:t>
            </w:r>
          </w:p>
        </w:tc>
        <w:tc>
          <w:tcPr>
            <w:tcW w:w="0" w:type="auto"/>
            <w:tcBorders>
              <w:top w:val="single" w:sz="4" w:space="0" w:color="auto"/>
              <w:left w:val="single" w:sz="4" w:space="0" w:color="auto"/>
            </w:tcBorders>
          </w:tcPr>
          <w:p w14:paraId="1D9B2C88" w14:textId="47AF5881" w:rsidR="00F2652A" w:rsidRDefault="00F2652A" w:rsidP="00BF180A">
            <w:pPr>
              <w:tabs>
                <w:tab w:val="left" w:pos="2475"/>
              </w:tabs>
              <w:spacing w:line="360" w:lineRule="auto"/>
              <w:jc w:val="both"/>
              <w:rPr>
                <w:rFonts w:ascii="Times New Roman" w:hAnsi="Times New Roman" w:cs="Times New Roman"/>
                <w:b/>
                <w:sz w:val="24"/>
                <w:szCs w:val="24"/>
              </w:rPr>
            </w:pPr>
            <w:r>
              <w:rPr>
                <w:rFonts w:ascii="Times New Roman" w:hAnsi="Times New Roman" w:cs="Times New Roman"/>
                <w:b/>
                <w:sz w:val="24"/>
                <w:szCs w:val="24"/>
              </w:rPr>
              <w:t>Mei</w:t>
            </w:r>
          </w:p>
        </w:tc>
        <w:tc>
          <w:tcPr>
            <w:tcW w:w="0" w:type="auto"/>
            <w:tcBorders>
              <w:top w:val="single" w:sz="4" w:space="0" w:color="auto"/>
              <w:left w:val="single" w:sz="4" w:space="0" w:color="auto"/>
            </w:tcBorders>
          </w:tcPr>
          <w:p w14:paraId="3BDCDCC0" w14:textId="1C56D519" w:rsidR="00F2652A" w:rsidRDefault="00F2652A" w:rsidP="00BF180A">
            <w:pPr>
              <w:tabs>
                <w:tab w:val="left" w:pos="2475"/>
              </w:tabs>
              <w:spacing w:line="360" w:lineRule="auto"/>
              <w:jc w:val="both"/>
              <w:rPr>
                <w:rFonts w:ascii="Times New Roman" w:hAnsi="Times New Roman" w:cs="Times New Roman"/>
                <w:b/>
                <w:sz w:val="24"/>
                <w:szCs w:val="24"/>
              </w:rPr>
            </w:pPr>
            <w:r>
              <w:rPr>
                <w:rFonts w:ascii="Times New Roman" w:hAnsi="Times New Roman" w:cs="Times New Roman"/>
                <w:b/>
                <w:sz w:val="24"/>
                <w:szCs w:val="24"/>
              </w:rPr>
              <w:t>Jun</w:t>
            </w:r>
          </w:p>
        </w:tc>
        <w:tc>
          <w:tcPr>
            <w:tcW w:w="0" w:type="auto"/>
            <w:tcBorders>
              <w:top w:val="single" w:sz="4" w:space="0" w:color="auto"/>
              <w:left w:val="single" w:sz="4" w:space="0" w:color="auto"/>
            </w:tcBorders>
          </w:tcPr>
          <w:p w14:paraId="4A132739" w14:textId="6CB3E17D" w:rsidR="00F2652A" w:rsidRDefault="00F2652A" w:rsidP="00BF180A">
            <w:pPr>
              <w:tabs>
                <w:tab w:val="left" w:pos="2475"/>
              </w:tabs>
              <w:spacing w:line="360" w:lineRule="auto"/>
              <w:jc w:val="both"/>
              <w:rPr>
                <w:rFonts w:ascii="Times New Roman" w:hAnsi="Times New Roman" w:cs="Times New Roman"/>
                <w:b/>
                <w:sz w:val="24"/>
                <w:szCs w:val="24"/>
              </w:rPr>
            </w:pPr>
            <w:r>
              <w:rPr>
                <w:rFonts w:ascii="Times New Roman" w:hAnsi="Times New Roman" w:cs="Times New Roman"/>
                <w:b/>
                <w:sz w:val="24"/>
                <w:szCs w:val="24"/>
              </w:rPr>
              <w:t>Jul</w:t>
            </w:r>
          </w:p>
        </w:tc>
      </w:tr>
      <w:tr w:rsidR="00F2652A" w14:paraId="6EBC2154" w14:textId="5BD48308" w:rsidTr="00F2652A">
        <w:tc>
          <w:tcPr>
            <w:tcW w:w="0" w:type="auto"/>
          </w:tcPr>
          <w:p w14:paraId="2D9B8C24" w14:textId="77777777" w:rsidR="00F2652A" w:rsidRDefault="00F2652A" w:rsidP="00BF180A">
            <w:pPr>
              <w:tabs>
                <w:tab w:val="left" w:pos="2475"/>
              </w:tabs>
              <w:spacing w:line="360" w:lineRule="auto"/>
              <w:jc w:val="both"/>
              <w:rPr>
                <w:rFonts w:ascii="Times New Roman" w:hAnsi="Times New Roman" w:cs="Times New Roman"/>
                <w:sz w:val="24"/>
                <w:szCs w:val="24"/>
              </w:rPr>
            </w:pPr>
            <w:r w:rsidRPr="00A317FC">
              <w:rPr>
                <w:rFonts w:ascii="Times New Roman" w:hAnsi="Times New Roman" w:cs="Times New Roman"/>
                <w:sz w:val="24"/>
                <w:szCs w:val="24"/>
              </w:rPr>
              <w:t>Penyusunan</w:t>
            </w:r>
          </w:p>
          <w:p w14:paraId="3F0FE5C0" w14:textId="5B04A49E" w:rsidR="00F2652A" w:rsidRPr="00A317FC" w:rsidRDefault="00F2652A" w:rsidP="00BF180A">
            <w:pPr>
              <w:tabs>
                <w:tab w:val="left" w:pos="2475"/>
              </w:tabs>
              <w:spacing w:line="360" w:lineRule="auto"/>
              <w:jc w:val="both"/>
              <w:rPr>
                <w:rFonts w:ascii="Times New Roman" w:hAnsi="Times New Roman" w:cs="Times New Roman"/>
                <w:sz w:val="24"/>
                <w:szCs w:val="24"/>
              </w:rPr>
            </w:pPr>
            <w:r w:rsidRPr="00A317FC">
              <w:rPr>
                <w:rFonts w:ascii="Times New Roman" w:hAnsi="Times New Roman" w:cs="Times New Roman"/>
                <w:sz w:val="24"/>
                <w:szCs w:val="24"/>
              </w:rPr>
              <w:t>Proposal</w:t>
            </w:r>
          </w:p>
        </w:tc>
        <w:tc>
          <w:tcPr>
            <w:tcW w:w="0" w:type="auto"/>
            <w:shd w:val="clear" w:color="auto" w:fill="00B0F0"/>
          </w:tcPr>
          <w:p w14:paraId="5FEDD5E8" w14:textId="16967628" w:rsidR="00F2652A" w:rsidRPr="004974A8" w:rsidRDefault="00F2652A" w:rsidP="004974A8">
            <w:pPr>
              <w:tabs>
                <w:tab w:val="left" w:pos="2475"/>
              </w:tabs>
              <w:spacing w:line="360" w:lineRule="auto"/>
              <w:rPr>
                <w:rFonts w:ascii="Times New Roman" w:hAnsi="Times New Roman" w:cs="Times New Roman"/>
                <w:sz w:val="24"/>
                <w:szCs w:val="24"/>
              </w:rPr>
            </w:pPr>
          </w:p>
        </w:tc>
        <w:tc>
          <w:tcPr>
            <w:tcW w:w="0" w:type="auto"/>
            <w:shd w:val="clear" w:color="auto" w:fill="00B0F0"/>
          </w:tcPr>
          <w:p w14:paraId="42341958" w14:textId="253F99F9"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shd w:val="clear" w:color="auto" w:fill="00B0F0"/>
          </w:tcPr>
          <w:p w14:paraId="63BD2CAB" w14:textId="1402BD33"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Borders>
              <w:bottom w:val="single" w:sz="4" w:space="0" w:color="auto"/>
            </w:tcBorders>
          </w:tcPr>
          <w:p w14:paraId="6B6784F2"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7D64162C"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03B3834F"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18C121C7"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57C567A4"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02B3B522" w14:textId="77777777" w:rsidR="00F2652A" w:rsidRDefault="00F2652A" w:rsidP="00BF180A">
            <w:pPr>
              <w:tabs>
                <w:tab w:val="left" w:pos="2475"/>
              </w:tabs>
              <w:spacing w:line="360" w:lineRule="auto"/>
              <w:jc w:val="both"/>
              <w:rPr>
                <w:rFonts w:ascii="Times New Roman" w:hAnsi="Times New Roman" w:cs="Times New Roman"/>
                <w:b/>
                <w:sz w:val="24"/>
                <w:szCs w:val="24"/>
              </w:rPr>
            </w:pPr>
          </w:p>
        </w:tc>
      </w:tr>
      <w:tr w:rsidR="00F2652A" w14:paraId="05DA07C5" w14:textId="43388A0E" w:rsidTr="00F2652A">
        <w:tc>
          <w:tcPr>
            <w:tcW w:w="0" w:type="auto"/>
          </w:tcPr>
          <w:p w14:paraId="5AAE5824" w14:textId="0F9CA82D" w:rsidR="00F2652A" w:rsidRPr="00A317FC" w:rsidRDefault="00F2652A" w:rsidP="00BF180A">
            <w:pPr>
              <w:tabs>
                <w:tab w:val="left" w:pos="2475"/>
              </w:tabs>
              <w:spacing w:line="360" w:lineRule="auto"/>
              <w:jc w:val="both"/>
              <w:rPr>
                <w:rFonts w:ascii="Times New Roman" w:hAnsi="Times New Roman" w:cs="Times New Roman"/>
                <w:sz w:val="24"/>
                <w:szCs w:val="24"/>
              </w:rPr>
            </w:pPr>
            <w:r w:rsidRPr="00A317FC">
              <w:rPr>
                <w:rFonts w:ascii="Times New Roman" w:hAnsi="Times New Roman" w:cs="Times New Roman"/>
                <w:sz w:val="24"/>
                <w:szCs w:val="24"/>
              </w:rPr>
              <w:t>Seminar Proposal</w:t>
            </w:r>
          </w:p>
        </w:tc>
        <w:tc>
          <w:tcPr>
            <w:tcW w:w="0" w:type="auto"/>
          </w:tcPr>
          <w:p w14:paraId="6D783724"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37E846A8"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64EB6821" w14:textId="77777777" w:rsidR="00F2652A" w:rsidRPr="00A317FC" w:rsidRDefault="00F2652A" w:rsidP="00BF180A">
            <w:pPr>
              <w:tabs>
                <w:tab w:val="left" w:pos="2475"/>
              </w:tabs>
              <w:spacing w:line="360" w:lineRule="auto"/>
              <w:jc w:val="both"/>
              <w:rPr>
                <w:rFonts w:ascii="Times New Roman" w:hAnsi="Times New Roman" w:cs="Times New Roman"/>
                <w:b/>
                <w:sz w:val="24"/>
                <w:szCs w:val="24"/>
              </w:rPr>
            </w:pPr>
          </w:p>
        </w:tc>
        <w:tc>
          <w:tcPr>
            <w:tcW w:w="0" w:type="auto"/>
            <w:tcBorders>
              <w:bottom w:val="nil"/>
            </w:tcBorders>
            <w:shd w:val="clear" w:color="auto" w:fill="00B0F0"/>
          </w:tcPr>
          <w:p w14:paraId="3606B6AB" w14:textId="4EDB8CFC" w:rsidR="00F2652A" w:rsidRPr="00A317FC"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3A9AA18D"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5934797C"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4D256D07"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07FA5AE1"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6B151779" w14:textId="77777777" w:rsidR="00F2652A" w:rsidRDefault="00F2652A" w:rsidP="00BF180A">
            <w:pPr>
              <w:tabs>
                <w:tab w:val="left" w:pos="2475"/>
              </w:tabs>
              <w:spacing w:line="360" w:lineRule="auto"/>
              <w:jc w:val="both"/>
              <w:rPr>
                <w:rFonts w:ascii="Times New Roman" w:hAnsi="Times New Roman" w:cs="Times New Roman"/>
                <w:b/>
                <w:sz w:val="24"/>
                <w:szCs w:val="24"/>
              </w:rPr>
            </w:pPr>
          </w:p>
        </w:tc>
      </w:tr>
      <w:tr w:rsidR="00F2652A" w14:paraId="1837ABF4" w14:textId="23326C61" w:rsidTr="00F2652A">
        <w:tc>
          <w:tcPr>
            <w:tcW w:w="0" w:type="auto"/>
          </w:tcPr>
          <w:p w14:paraId="119D59B7" w14:textId="51E8E18C" w:rsidR="00F2652A" w:rsidRPr="00A317FC" w:rsidRDefault="00F2652A" w:rsidP="00BF180A">
            <w:pPr>
              <w:tabs>
                <w:tab w:val="left" w:pos="2475"/>
              </w:tabs>
              <w:spacing w:line="360" w:lineRule="auto"/>
              <w:jc w:val="both"/>
              <w:rPr>
                <w:rFonts w:ascii="Times New Roman" w:hAnsi="Times New Roman" w:cs="Times New Roman"/>
                <w:sz w:val="24"/>
                <w:szCs w:val="24"/>
              </w:rPr>
            </w:pPr>
            <w:r w:rsidRPr="00A317FC">
              <w:rPr>
                <w:rFonts w:ascii="Times New Roman" w:hAnsi="Times New Roman" w:cs="Times New Roman"/>
                <w:sz w:val="24"/>
                <w:szCs w:val="24"/>
              </w:rPr>
              <w:t>Mengurus Perizinan</w:t>
            </w:r>
          </w:p>
        </w:tc>
        <w:tc>
          <w:tcPr>
            <w:tcW w:w="0" w:type="auto"/>
          </w:tcPr>
          <w:p w14:paraId="5C877A5A" w14:textId="51CD4652" w:rsidR="00F2652A" w:rsidRDefault="00F2652A" w:rsidP="00BF180A">
            <w:pPr>
              <w:tabs>
                <w:tab w:val="left" w:pos="2475"/>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tc>
        <w:tc>
          <w:tcPr>
            <w:tcW w:w="0" w:type="auto"/>
          </w:tcPr>
          <w:p w14:paraId="546DA35D"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shd w:val="clear" w:color="auto" w:fill="00B0F0"/>
          </w:tcPr>
          <w:p w14:paraId="0D210A5E" w14:textId="7D00E25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Borders>
              <w:top w:val="nil"/>
            </w:tcBorders>
            <w:shd w:val="clear" w:color="auto" w:fill="00B0F0"/>
          </w:tcPr>
          <w:p w14:paraId="47977AFC"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shd w:val="clear" w:color="auto" w:fill="00B0F0"/>
          </w:tcPr>
          <w:p w14:paraId="1955F04A"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10EFF917"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61338F4A"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1EBC62CC"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60747C9C" w14:textId="77777777" w:rsidR="00F2652A" w:rsidRDefault="00F2652A" w:rsidP="00BF180A">
            <w:pPr>
              <w:tabs>
                <w:tab w:val="left" w:pos="2475"/>
              </w:tabs>
              <w:spacing w:line="360" w:lineRule="auto"/>
              <w:jc w:val="both"/>
              <w:rPr>
                <w:rFonts w:ascii="Times New Roman" w:hAnsi="Times New Roman" w:cs="Times New Roman"/>
                <w:b/>
                <w:sz w:val="24"/>
                <w:szCs w:val="24"/>
              </w:rPr>
            </w:pPr>
          </w:p>
        </w:tc>
      </w:tr>
      <w:tr w:rsidR="00F2652A" w14:paraId="28408503" w14:textId="6FDD4F6D" w:rsidTr="008A272A">
        <w:tc>
          <w:tcPr>
            <w:tcW w:w="0" w:type="auto"/>
          </w:tcPr>
          <w:p w14:paraId="4CF648FB" w14:textId="4FA83DC2" w:rsidR="00F2652A" w:rsidRPr="00A317FC" w:rsidRDefault="00F2652A" w:rsidP="00BF180A">
            <w:pPr>
              <w:tabs>
                <w:tab w:val="left" w:pos="2475"/>
              </w:tabs>
              <w:spacing w:line="360" w:lineRule="auto"/>
              <w:jc w:val="both"/>
              <w:rPr>
                <w:rFonts w:ascii="Times New Roman" w:hAnsi="Times New Roman" w:cs="Times New Roman"/>
                <w:sz w:val="24"/>
                <w:szCs w:val="24"/>
              </w:rPr>
            </w:pPr>
            <w:r w:rsidRPr="00A317FC">
              <w:rPr>
                <w:rFonts w:ascii="Times New Roman" w:hAnsi="Times New Roman" w:cs="Times New Roman"/>
                <w:sz w:val="24"/>
                <w:szCs w:val="24"/>
              </w:rPr>
              <w:t>Penelitian</w:t>
            </w:r>
          </w:p>
        </w:tc>
        <w:tc>
          <w:tcPr>
            <w:tcW w:w="0" w:type="auto"/>
          </w:tcPr>
          <w:p w14:paraId="1F5AAC70"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749603B3"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3A18E104"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shd w:val="clear" w:color="auto" w:fill="auto"/>
          </w:tcPr>
          <w:p w14:paraId="677D1B03"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shd w:val="clear" w:color="auto" w:fill="00B0F0"/>
          </w:tcPr>
          <w:p w14:paraId="458223A5" w14:textId="607010E1"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shd w:val="clear" w:color="auto" w:fill="00B0F0"/>
          </w:tcPr>
          <w:p w14:paraId="2C9E5DD0" w14:textId="46447F8C"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shd w:val="clear" w:color="auto" w:fill="00B0F0"/>
          </w:tcPr>
          <w:p w14:paraId="5281CB7A" w14:textId="4CDE08B5"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shd w:val="clear" w:color="auto" w:fill="auto"/>
          </w:tcPr>
          <w:p w14:paraId="3F27B7F1"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183CF1E0" w14:textId="77777777" w:rsidR="00F2652A" w:rsidRDefault="00F2652A" w:rsidP="00BF180A">
            <w:pPr>
              <w:tabs>
                <w:tab w:val="left" w:pos="2475"/>
              </w:tabs>
              <w:spacing w:line="360" w:lineRule="auto"/>
              <w:jc w:val="both"/>
              <w:rPr>
                <w:rFonts w:ascii="Times New Roman" w:hAnsi="Times New Roman" w:cs="Times New Roman"/>
                <w:b/>
                <w:sz w:val="24"/>
                <w:szCs w:val="24"/>
              </w:rPr>
            </w:pPr>
          </w:p>
        </w:tc>
      </w:tr>
      <w:tr w:rsidR="00F2652A" w14:paraId="6708D621" w14:textId="7517D9CA" w:rsidTr="00BB737A">
        <w:tc>
          <w:tcPr>
            <w:tcW w:w="0" w:type="auto"/>
          </w:tcPr>
          <w:p w14:paraId="2840B1CC" w14:textId="11DB07CF" w:rsidR="00F2652A" w:rsidRPr="00A317FC" w:rsidRDefault="00F2652A" w:rsidP="00BF180A">
            <w:pPr>
              <w:tabs>
                <w:tab w:val="left" w:pos="2475"/>
              </w:tabs>
              <w:spacing w:line="360" w:lineRule="auto"/>
              <w:jc w:val="both"/>
              <w:rPr>
                <w:rFonts w:ascii="Times New Roman" w:hAnsi="Times New Roman" w:cs="Times New Roman"/>
                <w:sz w:val="24"/>
                <w:szCs w:val="24"/>
              </w:rPr>
            </w:pPr>
            <w:r w:rsidRPr="00A317FC">
              <w:rPr>
                <w:rFonts w:ascii="Times New Roman" w:hAnsi="Times New Roman" w:cs="Times New Roman"/>
                <w:sz w:val="24"/>
                <w:szCs w:val="24"/>
              </w:rPr>
              <w:t>Pengumpulan Data</w:t>
            </w:r>
          </w:p>
        </w:tc>
        <w:tc>
          <w:tcPr>
            <w:tcW w:w="0" w:type="auto"/>
          </w:tcPr>
          <w:p w14:paraId="54F1A850"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55D2F0A9"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186756F1"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4F7F2355"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5B7B4E2B"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24729CBE"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5BF3E5AF"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shd w:val="clear" w:color="auto" w:fill="00B0F0"/>
          </w:tcPr>
          <w:p w14:paraId="3288901D"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2F0B1C29" w14:textId="77777777" w:rsidR="00F2652A" w:rsidRDefault="00F2652A" w:rsidP="00BF180A">
            <w:pPr>
              <w:tabs>
                <w:tab w:val="left" w:pos="2475"/>
              </w:tabs>
              <w:spacing w:line="360" w:lineRule="auto"/>
              <w:jc w:val="both"/>
              <w:rPr>
                <w:rFonts w:ascii="Times New Roman" w:hAnsi="Times New Roman" w:cs="Times New Roman"/>
                <w:b/>
                <w:sz w:val="24"/>
                <w:szCs w:val="24"/>
              </w:rPr>
            </w:pPr>
          </w:p>
        </w:tc>
      </w:tr>
      <w:tr w:rsidR="00BB737A" w14:paraId="5AF0BDCF" w14:textId="77777777" w:rsidTr="00BB737A">
        <w:tc>
          <w:tcPr>
            <w:tcW w:w="0" w:type="auto"/>
          </w:tcPr>
          <w:p w14:paraId="02C58EA6" w14:textId="62C23232" w:rsidR="00BB737A" w:rsidRPr="00A317FC" w:rsidRDefault="00BB737A" w:rsidP="00BF180A">
            <w:pPr>
              <w:tabs>
                <w:tab w:val="left" w:pos="2475"/>
              </w:tabs>
              <w:spacing w:line="360" w:lineRule="auto"/>
              <w:jc w:val="both"/>
              <w:rPr>
                <w:rFonts w:ascii="Times New Roman" w:hAnsi="Times New Roman" w:cs="Times New Roman"/>
                <w:sz w:val="24"/>
                <w:szCs w:val="24"/>
              </w:rPr>
            </w:pPr>
            <w:r>
              <w:rPr>
                <w:rFonts w:ascii="Times New Roman" w:hAnsi="Times New Roman" w:cs="Times New Roman"/>
                <w:sz w:val="24"/>
                <w:szCs w:val="24"/>
              </w:rPr>
              <w:t>Pengolahan Data</w:t>
            </w:r>
          </w:p>
        </w:tc>
        <w:tc>
          <w:tcPr>
            <w:tcW w:w="0" w:type="auto"/>
          </w:tcPr>
          <w:p w14:paraId="6FFE152C" w14:textId="77777777" w:rsidR="00BB737A" w:rsidRDefault="00BB737A" w:rsidP="00BF180A">
            <w:pPr>
              <w:tabs>
                <w:tab w:val="left" w:pos="2475"/>
              </w:tabs>
              <w:spacing w:line="360" w:lineRule="auto"/>
              <w:jc w:val="both"/>
              <w:rPr>
                <w:rFonts w:ascii="Times New Roman" w:hAnsi="Times New Roman" w:cs="Times New Roman"/>
                <w:b/>
                <w:sz w:val="24"/>
                <w:szCs w:val="24"/>
              </w:rPr>
            </w:pPr>
          </w:p>
        </w:tc>
        <w:tc>
          <w:tcPr>
            <w:tcW w:w="0" w:type="auto"/>
          </w:tcPr>
          <w:p w14:paraId="017F32E6" w14:textId="77777777" w:rsidR="00BB737A" w:rsidRDefault="00BB737A" w:rsidP="00BF180A">
            <w:pPr>
              <w:tabs>
                <w:tab w:val="left" w:pos="2475"/>
              </w:tabs>
              <w:spacing w:line="360" w:lineRule="auto"/>
              <w:jc w:val="both"/>
              <w:rPr>
                <w:rFonts w:ascii="Times New Roman" w:hAnsi="Times New Roman" w:cs="Times New Roman"/>
                <w:b/>
                <w:sz w:val="24"/>
                <w:szCs w:val="24"/>
              </w:rPr>
            </w:pPr>
          </w:p>
        </w:tc>
        <w:tc>
          <w:tcPr>
            <w:tcW w:w="0" w:type="auto"/>
          </w:tcPr>
          <w:p w14:paraId="07D059FB" w14:textId="77777777" w:rsidR="00BB737A" w:rsidRDefault="00BB737A" w:rsidP="00BF180A">
            <w:pPr>
              <w:tabs>
                <w:tab w:val="left" w:pos="2475"/>
              </w:tabs>
              <w:spacing w:line="360" w:lineRule="auto"/>
              <w:jc w:val="both"/>
              <w:rPr>
                <w:rFonts w:ascii="Times New Roman" w:hAnsi="Times New Roman" w:cs="Times New Roman"/>
                <w:b/>
                <w:sz w:val="24"/>
                <w:szCs w:val="24"/>
              </w:rPr>
            </w:pPr>
          </w:p>
        </w:tc>
        <w:tc>
          <w:tcPr>
            <w:tcW w:w="0" w:type="auto"/>
          </w:tcPr>
          <w:p w14:paraId="5F189D0B" w14:textId="77777777" w:rsidR="00BB737A" w:rsidRDefault="00BB737A" w:rsidP="00BF180A">
            <w:pPr>
              <w:tabs>
                <w:tab w:val="left" w:pos="2475"/>
              </w:tabs>
              <w:spacing w:line="360" w:lineRule="auto"/>
              <w:jc w:val="both"/>
              <w:rPr>
                <w:rFonts w:ascii="Times New Roman" w:hAnsi="Times New Roman" w:cs="Times New Roman"/>
                <w:b/>
                <w:sz w:val="24"/>
                <w:szCs w:val="24"/>
              </w:rPr>
            </w:pPr>
          </w:p>
        </w:tc>
        <w:tc>
          <w:tcPr>
            <w:tcW w:w="0" w:type="auto"/>
          </w:tcPr>
          <w:p w14:paraId="4E4D9071" w14:textId="77777777" w:rsidR="00BB737A" w:rsidRDefault="00BB737A" w:rsidP="00BF180A">
            <w:pPr>
              <w:tabs>
                <w:tab w:val="left" w:pos="2475"/>
              </w:tabs>
              <w:spacing w:line="360" w:lineRule="auto"/>
              <w:jc w:val="both"/>
              <w:rPr>
                <w:rFonts w:ascii="Times New Roman" w:hAnsi="Times New Roman" w:cs="Times New Roman"/>
                <w:b/>
                <w:sz w:val="24"/>
                <w:szCs w:val="24"/>
              </w:rPr>
            </w:pPr>
          </w:p>
        </w:tc>
        <w:tc>
          <w:tcPr>
            <w:tcW w:w="0" w:type="auto"/>
          </w:tcPr>
          <w:p w14:paraId="10AB0E54" w14:textId="77777777" w:rsidR="00BB737A" w:rsidRDefault="00BB737A" w:rsidP="00BF180A">
            <w:pPr>
              <w:tabs>
                <w:tab w:val="left" w:pos="2475"/>
              </w:tabs>
              <w:spacing w:line="360" w:lineRule="auto"/>
              <w:jc w:val="both"/>
              <w:rPr>
                <w:rFonts w:ascii="Times New Roman" w:hAnsi="Times New Roman" w:cs="Times New Roman"/>
                <w:b/>
                <w:sz w:val="24"/>
                <w:szCs w:val="24"/>
              </w:rPr>
            </w:pPr>
          </w:p>
        </w:tc>
        <w:tc>
          <w:tcPr>
            <w:tcW w:w="0" w:type="auto"/>
          </w:tcPr>
          <w:p w14:paraId="0D5166BD" w14:textId="77777777" w:rsidR="00BB737A" w:rsidRDefault="00BB737A" w:rsidP="00BF180A">
            <w:pPr>
              <w:tabs>
                <w:tab w:val="left" w:pos="2475"/>
              </w:tabs>
              <w:spacing w:line="360" w:lineRule="auto"/>
              <w:jc w:val="both"/>
              <w:rPr>
                <w:rFonts w:ascii="Times New Roman" w:hAnsi="Times New Roman" w:cs="Times New Roman"/>
                <w:b/>
                <w:sz w:val="24"/>
                <w:szCs w:val="24"/>
              </w:rPr>
            </w:pPr>
          </w:p>
        </w:tc>
        <w:tc>
          <w:tcPr>
            <w:tcW w:w="0" w:type="auto"/>
            <w:shd w:val="clear" w:color="auto" w:fill="00B0F0"/>
          </w:tcPr>
          <w:p w14:paraId="06DF194F" w14:textId="77777777" w:rsidR="00BB737A" w:rsidRDefault="00BB737A" w:rsidP="00BF180A">
            <w:pPr>
              <w:tabs>
                <w:tab w:val="left" w:pos="2475"/>
              </w:tabs>
              <w:spacing w:line="360" w:lineRule="auto"/>
              <w:jc w:val="both"/>
              <w:rPr>
                <w:rFonts w:ascii="Times New Roman" w:hAnsi="Times New Roman" w:cs="Times New Roman"/>
                <w:b/>
                <w:sz w:val="24"/>
                <w:szCs w:val="24"/>
              </w:rPr>
            </w:pPr>
          </w:p>
        </w:tc>
        <w:tc>
          <w:tcPr>
            <w:tcW w:w="0" w:type="auto"/>
          </w:tcPr>
          <w:p w14:paraId="37DAAB77" w14:textId="77777777" w:rsidR="00BB737A" w:rsidRDefault="00BB737A" w:rsidP="00BF180A">
            <w:pPr>
              <w:tabs>
                <w:tab w:val="left" w:pos="2475"/>
              </w:tabs>
              <w:spacing w:line="360" w:lineRule="auto"/>
              <w:jc w:val="both"/>
              <w:rPr>
                <w:rFonts w:ascii="Times New Roman" w:hAnsi="Times New Roman" w:cs="Times New Roman"/>
                <w:b/>
                <w:sz w:val="24"/>
                <w:szCs w:val="24"/>
              </w:rPr>
            </w:pPr>
          </w:p>
        </w:tc>
      </w:tr>
      <w:tr w:rsidR="00F2652A" w14:paraId="31794A7F" w14:textId="58441B72" w:rsidTr="00F2652A">
        <w:tc>
          <w:tcPr>
            <w:tcW w:w="0" w:type="auto"/>
          </w:tcPr>
          <w:p w14:paraId="0ACE22FD" w14:textId="4B4652BD" w:rsidR="00F2652A" w:rsidRPr="00A317FC" w:rsidRDefault="00F2652A" w:rsidP="00BF180A">
            <w:pPr>
              <w:tabs>
                <w:tab w:val="left" w:pos="2475"/>
              </w:tabs>
              <w:spacing w:line="360" w:lineRule="auto"/>
              <w:jc w:val="both"/>
              <w:rPr>
                <w:rFonts w:ascii="Times New Roman" w:hAnsi="Times New Roman" w:cs="Times New Roman"/>
                <w:sz w:val="24"/>
                <w:szCs w:val="24"/>
              </w:rPr>
            </w:pPr>
            <w:r w:rsidRPr="00A317FC">
              <w:rPr>
                <w:rFonts w:ascii="Times New Roman" w:hAnsi="Times New Roman" w:cs="Times New Roman"/>
                <w:sz w:val="24"/>
                <w:szCs w:val="24"/>
              </w:rPr>
              <w:t>Penyusunan Skripsi</w:t>
            </w:r>
          </w:p>
        </w:tc>
        <w:tc>
          <w:tcPr>
            <w:tcW w:w="0" w:type="auto"/>
          </w:tcPr>
          <w:p w14:paraId="2120F717"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08B3E328"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781E390A"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3A7F27B9"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3B23BE0C"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653EA407"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2F27A04C"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6A1393CA"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shd w:val="clear" w:color="auto" w:fill="00B0F0"/>
          </w:tcPr>
          <w:p w14:paraId="47DDDA5A" w14:textId="77777777" w:rsidR="00F2652A" w:rsidRDefault="00F2652A" w:rsidP="00BF180A">
            <w:pPr>
              <w:tabs>
                <w:tab w:val="left" w:pos="2475"/>
              </w:tabs>
              <w:spacing w:line="360" w:lineRule="auto"/>
              <w:jc w:val="both"/>
              <w:rPr>
                <w:rFonts w:ascii="Times New Roman" w:hAnsi="Times New Roman" w:cs="Times New Roman"/>
                <w:b/>
                <w:sz w:val="24"/>
                <w:szCs w:val="24"/>
              </w:rPr>
            </w:pPr>
          </w:p>
        </w:tc>
      </w:tr>
      <w:tr w:rsidR="00F2652A" w14:paraId="478CEFC4" w14:textId="250E84CA" w:rsidTr="00F2652A">
        <w:tc>
          <w:tcPr>
            <w:tcW w:w="0" w:type="auto"/>
          </w:tcPr>
          <w:p w14:paraId="5DCE44A7" w14:textId="3F5C304E" w:rsidR="00F2652A" w:rsidRPr="00A317FC" w:rsidRDefault="00F2652A" w:rsidP="00BF180A">
            <w:pPr>
              <w:tabs>
                <w:tab w:val="left" w:pos="2475"/>
              </w:tabs>
              <w:spacing w:line="360" w:lineRule="auto"/>
              <w:jc w:val="both"/>
              <w:rPr>
                <w:rFonts w:ascii="Times New Roman" w:hAnsi="Times New Roman" w:cs="Times New Roman"/>
                <w:sz w:val="24"/>
                <w:szCs w:val="24"/>
              </w:rPr>
            </w:pPr>
            <w:r w:rsidRPr="00A317FC">
              <w:rPr>
                <w:rFonts w:ascii="Times New Roman" w:hAnsi="Times New Roman" w:cs="Times New Roman"/>
                <w:sz w:val="24"/>
                <w:szCs w:val="24"/>
              </w:rPr>
              <w:t>Sidang Skripsi</w:t>
            </w:r>
          </w:p>
        </w:tc>
        <w:tc>
          <w:tcPr>
            <w:tcW w:w="0" w:type="auto"/>
          </w:tcPr>
          <w:p w14:paraId="4D2C9C39"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43722394"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0CCBBBB0"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7EEBF705"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3D7081D6"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2031D4DF" w14:textId="77777777" w:rsidR="00F2652A" w:rsidRDefault="00F2652A" w:rsidP="00BF180A">
            <w:pPr>
              <w:tabs>
                <w:tab w:val="left" w:pos="2475"/>
              </w:tabs>
              <w:spacing w:line="360" w:lineRule="auto"/>
              <w:jc w:val="both"/>
              <w:rPr>
                <w:rFonts w:ascii="Times New Roman" w:hAnsi="Times New Roman" w:cs="Times New Roman"/>
                <w:b/>
                <w:sz w:val="24"/>
                <w:szCs w:val="24"/>
              </w:rPr>
            </w:pPr>
          </w:p>
        </w:tc>
        <w:tc>
          <w:tcPr>
            <w:tcW w:w="0" w:type="auto"/>
          </w:tcPr>
          <w:p w14:paraId="32C03898" w14:textId="77777777" w:rsidR="00F2652A" w:rsidRDefault="00F2652A" w:rsidP="0034070C">
            <w:pPr>
              <w:keepNext/>
              <w:tabs>
                <w:tab w:val="left" w:pos="2475"/>
              </w:tabs>
              <w:spacing w:line="360" w:lineRule="auto"/>
              <w:jc w:val="both"/>
              <w:rPr>
                <w:rFonts w:ascii="Times New Roman" w:hAnsi="Times New Roman" w:cs="Times New Roman"/>
                <w:b/>
                <w:sz w:val="24"/>
                <w:szCs w:val="24"/>
              </w:rPr>
            </w:pPr>
          </w:p>
        </w:tc>
        <w:tc>
          <w:tcPr>
            <w:tcW w:w="0" w:type="auto"/>
          </w:tcPr>
          <w:p w14:paraId="4F918D14" w14:textId="77777777" w:rsidR="00F2652A" w:rsidRDefault="00F2652A" w:rsidP="0034070C">
            <w:pPr>
              <w:keepNext/>
              <w:tabs>
                <w:tab w:val="left" w:pos="2475"/>
              </w:tabs>
              <w:spacing w:line="360" w:lineRule="auto"/>
              <w:jc w:val="both"/>
              <w:rPr>
                <w:rFonts w:ascii="Times New Roman" w:hAnsi="Times New Roman" w:cs="Times New Roman"/>
                <w:b/>
                <w:sz w:val="24"/>
                <w:szCs w:val="24"/>
              </w:rPr>
            </w:pPr>
          </w:p>
        </w:tc>
        <w:tc>
          <w:tcPr>
            <w:tcW w:w="0" w:type="auto"/>
            <w:shd w:val="clear" w:color="auto" w:fill="00B0F0"/>
          </w:tcPr>
          <w:p w14:paraId="390907E9" w14:textId="77777777" w:rsidR="00F2652A" w:rsidRDefault="00F2652A" w:rsidP="0034070C">
            <w:pPr>
              <w:keepNext/>
              <w:tabs>
                <w:tab w:val="left" w:pos="2475"/>
              </w:tabs>
              <w:spacing w:line="360" w:lineRule="auto"/>
              <w:jc w:val="both"/>
              <w:rPr>
                <w:rFonts w:ascii="Times New Roman" w:hAnsi="Times New Roman" w:cs="Times New Roman"/>
                <w:b/>
                <w:sz w:val="24"/>
                <w:szCs w:val="24"/>
              </w:rPr>
            </w:pPr>
          </w:p>
        </w:tc>
      </w:tr>
    </w:tbl>
    <w:p w14:paraId="45354199" w14:textId="67D7129E" w:rsidR="00413BD5" w:rsidRDefault="00413BD5" w:rsidP="00E211B9">
      <w:pPr>
        <w:spacing w:line="360" w:lineRule="auto"/>
        <w:rPr>
          <w:rFonts w:ascii="Times New Roman" w:hAnsi="Times New Roman" w:cs="Times New Roman"/>
          <w:b/>
          <w:sz w:val="24"/>
          <w:szCs w:val="24"/>
        </w:rPr>
      </w:pPr>
    </w:p>
    <w:p w14:paraId="40F220F9" w14:textId="77777777" w:rsidR="00413BD5" w:rsidRDefault="00413BD5">
      <w:pPr>
        <w:rPr>
          <w:rFonts w:ascii="Times New Roman" w:hAnsi="Times New Roman" w:cs="Times New Roman"/>
          <w:b/>
          <w:sz w:val="24"/>
          <w:szCs w:val="24"/>
        </w:rPr>
      </w:pPr>
      <w:r>
        <w:rPr>
          <w:rFonts w:ascii="Times New Roman" w:hAnsi="Times New Roman" w:cs="Times New Roman"/>
          <w:b/>
          <w:sz w:val="24"/>
          <w:szCs w:val="24"/>
        </w:rPr>
        <w:br w:type="page"/>
      </w:r>
    </w:p>
    <w:p w14:paraId="2FD0350F" w14:textId="336FF4CC" w:rsidR="00A52A51" w:rsidRDefault="00AA189B" w:rsidP="00ED4E83">
      <w:pPr>
        <w:pStyle w:val="Heading1"/>
      </w:pPr>
      <w:bookmarkStart w:id="854" w:name="_Toc157276727"/>
      <w:bookmarkStart w:id="855" w:name="_Toc157522807"/>
      <w:bookmarkStart w:id="856" w:name="_Toc157889090"/>
      <w:bookmarkStart w:id="857" w:name="_Toc157893149"/>
      <w:bookmarkStart w:id="858" w:name="_Toc157893213"/>
      <w:bookmarkStart w:id="859" w:name="_Toc157893333"/>
      <w:bookmarkStart w:id="860" w:name="_Toc157893852"/>
      <w:bookmarkStart w:id="861" w:name="_Toc157893917"/>
      <w:bookmarkStart w:id="862" w:name="_Toc158017437"/>
      <w:bookmarkStart w:id="863" w:name="_Toc158018561"/>
      <w:bookmarkStart w:id="864" w:name="_Toc158108618"/>
      <w:bookmarkStart w:id="865" w:name="_Toc158108809"/>
      <w:bookmarkStart w:id="866" w:name="_Toc158111883"/>
      <w:bookmarkStart w:id="867" w:name="_Toc158112163"/>
      <w:r w:rsidRPr="00ED4E83">
        <w:lastRenderedPageBreak/>
        <w:t xml:space="preserve">DAFTAR </w:t>
      </w:r>
      <w:r w:rsidR="00831D25" w:rsidRPr="00ED4E83">
        <w:t>PUSTAKA</w:t>
      </w:r>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p>
    <w:p w14:paraId="471C783C" w14:textId="7EB64BA6" w:rsidR="008A6143" w:rsidRDefault="00514180" w:rsidP="008A6143">
      <w:pPr>
        <w:spacing w:line="240" w:lineRule="auto"/>
        <w:jc w:val="both"/>
        <w:rPr>
          <w:rFonts w:ascii="Times New Roman" w:hAnsi="Times New Roman" w:cs="Times New Roman"/>
          <w:noProof/>
          <w:sz w:val="24"/>
          <w:szCs w:val="24"/>
        </w:rPr>
      </w:pPr>
      <w:r w:rsidRPr="00385B0A">
        <w:rPr>
          <w:rFonts w:ascii="Times New Roman" w:hAnsi="Times New Roman" w:cs="Times New Roman"/>
          <w:sz w:val="24"/>
          <w:szCs w:val="24"/>
        </w:rPr>
        <w:fldChar w:fldCharType="begin" w:fldLock="1"/>
      </w:r>
      <w:r w:rsidRPr="00385B0A">
        <w:rPr>
          <w:rFonts w:ascii="Times New Roman" w:hAnsi="Times New Roman" w:cs="Times New Roman"/>
          <w:sz w:val="24"/>
          <w:szCs w:val="24"/>
        </w:rPr>
        <w:instrText xml:space="preserve">ADDIN Mendeley Bibliography CSL_BIBLIOGRAPHY </w:instrText>
      </w:r>
      <w:r w:rsidRPr="00385B0A">
        <w:rPr>
          <w:rFonts w:ascii="Times New Roman" w:hAnsi="Times New Roman" w:cs="Times New Roman"/>
          <w:sz w:val="24"/>
          <w:szCs w:val="24"/>
        </w:rPr>
        <w:fldChar w:fldCharType="separate"/>
      </w:r>
    </w:p>
    <w:p w14:paraId="2A3D7A6D" w14:textId="77777777" w:rsidR="008A6143" w:rsidRDefault="008A6143" w:rsidP="008A6143">
      <w:pPr>
        <w:spacing w:line="240" w:lineRule="auto"/>
        <w:ind w:left="567" w:hanging="567"/>
        <w:jc w:val="both"/>
        <w:rPr>
          <w:rFonts w:ascii="Times New Roman" w:hAnsi="Times New Roman" w:cs="Times New Roman"/>
          <w:sz w:val="24"/>
          <w:szCs w:val="24"/>
        </w:rPr>
      </w:pPr>
      <w:r w:rsidRPr="00DA69B1">
        <w:rPr>
          <w:rFonts w:ascii="Times New Roman" w:hAnsi="Times New Roman" w:cs="Times New Roman"/>
          <w:sz w:val="24"/>
          <w:szCs w:val="24"/>
        </w:rPr>
        <w:t xml:space="preserve">Alfarisi, R., &amp; Diksa, P. A. T. (2023). Analisis Perbedaan Tekanan Darah Berdasarkan Tingkat Kepatuhan Minum Obat pada Kelompok Geriatri Penderita Hipertensi. </w:t>
      </w:r>
      <w:r w:rsidRPr="00542ECE">
        <w:rPr>
          <w:rFonts w:ascii="Times New Roman" w:hAnsi="Times New Roman" w:cs="Times New Roman"/>
          <w:i/>
          <w:sz w:val="24"/>
          <w:szCs w:val="24"/>
        </w:rPr>
        <w:t>MAHESA: Malahayati Health Student Journal,</w:t>
      </w:r>
      <w:r>
        <w:rPr>
          <w:rFonts w:ascii="Times New Roman" w:hAnsi="Times New Roman" w:cs="Times New Roman"/>
          <w:sz w:val="24"/>
          <w:szCs w:val="24"/>
        </w:rPr>
        <w:t xml:space="preserve"> 3(12), 4047-4057.</w:t>
      </w:r>
    </w:p>
    <w:p w14:paraId="138E7F44" w14:textId="77777777" w:rsidR="008A6143" w:rsidRDefault="008A6143" w:rsidP="008A6143">
      <w:pPr>
        <w:spacing w:line="240" w:lineRule="auto"/>
        <w:ind w:left="567" w:hanging="567"/>
        <w:jc w:val="both"/>
        <w:rPr>
          <w:rFonts w:ascii="Arial" w:hAnsi="Arial" w:cs="Arial"/>
          <w:color w:val="222222"/>
          <w:sz w:val="20"/>
          <w:szCs w:val="20"/>
          <w:shd w:val="clear" w:color="auto" w:fill="FFFFFF"/>
        </w:rPr>
      </w:pPr>
      <w:r w:rsidRPr="001710B3">
        <w:rPr>
          <w:rFonts w:ascii="Times New Roman" w:hAnsi="Times New Roman" w:cs="Times New Roman"/>
          <w:color w:val="222222"/>
          <w:sz w:val="24"/>
          <w:szCs w:val="24"/>
          <w:shd w:val="clear" w:color="auto" w:fill="FFFFFF"/>
        </w:rPr>
        <w:t>Alzahrani, S., Eid Alosaimi, M., Alamrim, A. A., Alotaibi, M., Almatar, E. A., &amp; Almanea, B. A. (2019). Association between knowledge and drug adherence in patients with hypertension in Saudi Arabia. </w:t>
      </w:r>
      <w:r w:rsidRPr="001710B3">
        <w:rPr>
          <w:rFonts w:ascii="Times New Roman" w:hAnsi="Times New Roman" w:cs="Times New Roman"/>
          <w:i/>
          <w:iCs/>
          <w:color w:val="222222"/>
          <w:sz w:val="24"/>
          <w:szCs w:val="24"/>
          <w:shd w:val="clear" w:color="auto" w:fill="FFFFFF"/>
        </w:rPr>
        <w:t>Arch Pharm Pract</w:t>
      </w:r>
      <w:r w:rsidRPr="001710B3">
        <w:rPr>
          <w:rFonts w:ascii="Times New Roman" w:hAnsi="Times New Roman" w:cs="Times New Roman"/>
          <w:color w:val="222222"/>
          <w:sz w:val="24"/>
          <w:szCs w:val="24"/>
          <w:shd w:val="clear" w:color="auto" w:fill="FFFFFF"/>
        </w:rPr>
        <w:t>, </w:t>
      </w:r>
      <w:r w:rsidRPr="001710B3">
        <w:rPr>
          <w:rFonts w:ascii="Times New Roman" w:hAnsi="Times New Roman" w:cs="Times New Roman"/>
          <w:i/>
          <w:iCs/>
          <w:color w:val="222222"/>
          <w:sz w:val="24"/>
          <w:szCs w:val="24"/>
          <w:shd w:val="clear" w:color="auto" w:fill="FFFFFF"/>
        </w:rPr>
        <w:t>10</w:t>
      </w:r>
      <w:r w:rsidRPr="001710B3">
        <w:rPr>
          <w:rFonts w:ascii="Times New Roman" w:hAnsi="Times New Roman" w:cs="Times New Roman"/>
          <w:color w:val="222222"/>
          <w:sz w:val="24"/>
          <w:szCs w:val="24"/>
          <w:shd w:val="clear" w:color="auto" w:fill="FFFFFF"/>
        </w:rPr>
        <w:t>(3), 71-6</w:t>
      </w:r>
      <w:r>
        <w:rPr>
          <w:rFonts w:ascii="Arial" w:hAnsi="Arial" w:cs="Arial"/>
          <w:color w:val="222222"/>
          <w:sz w:val="20"/>
          <w:szCs w:val="20"/>
          <w:shd w:val="clear" w:color="auto" w:fill="FFFFFF"/>
        </w:rPr>
        <w:t>.</w:t>
      </w:r>
    </w:p>
    <w:p w14:paraId="5CB51B1C" w14:textId="77777777" w:rsidR="008A6143" w:rsidRPr="00DA69B1" w:rsidRDefault="008A6143" w:rsidP="008A6143">
      <w:pPr>
        <w:spacing w:line="240" w:lineRule="auto"/>
        <w:ind w:left="567" w:hanging="567"/>
        <w:jc w:val="both"/>
        <w:rPr>
          <w:rFonts w:ascii="Times New Roman" w:hAnsi="Times New Roman" w:cs="Times New Roman"/>
          <w:sz w:val="24"/>
          <w:szCs w:val="24"/>
          <w:shd w:val="clear" w:color="auto" w:fill="FFFFFF"/>
        </w:rPr>
      </w:pPr>
      <w:r w:rsidRPr="00DA69B1">
        <w:rPr>
          <w:rFonts w:ascii="Times New Roman" w:hAnsi="Times New Roman" w:cs="Times New Roman"/>
          <w:sz w:val="24"/>
          <w:szCs w:val="24"/>
          <w:shd w:val="clear" w:color="auto" w:fill="FFFFFF"/>
        </w:rPr>
        <w:t>Ariyanti, R. (2017). Analisis Tahan Hidup Pasien Hipertensi Menggunakan Metode Kaplan-Meier (Studi Kasus: RSUD Kelet Provi</w:t>
      </w:r>
      <w:r>
        <w:rPr>
          <w:rFonts w:ascii="Times New Roman" w:hAnsi="Times New Roman" w:cs="Times New Roman"/>
          <w:sz w:val="24"/>
          <w:szCs w:val="24"/>
          <w:shd w:val="clear" w:color="auto" w:fill="FFFFFF"/>
        </w:rPr>
        <w:t xml:space="preserve">nsi Jawa Tengah Tahun 2017). </w:t>
      </w:r>
      <w:r w:rsidRPr="00AC4DCD">
        <w:rPr>
          <w:rFonts w:ascii="Times New Roman" w:hAnsi="Times New Roman" w:cs="Times New Roman"/>
          <w:i/>
          <w:sz w:val="24"/>
          <w:szCs w:val="24"/>
          <w:shd w:val="clear" w:color="auto" w:fill="FFFFFF"/>
        </w:rPr>
        <w:t>In</w:t>
      </w:r>
      <w:r>
        <w:rPr>
          <w:rFonts w:ascii="Times New Roman" w:hAnsi="Times New Roman" w:cs="Times New Roman"/>
          <w:sz w:val="24"/>
          <w:szCs w:val="24"/>
          <w:shd w:val="clear" w:color="auto" w:fill="FFFFFF"/>
        </w:rPr>
        <w:t xml:space="preserve"> </w:t>
      </w:r>
      <w:r w:rsidRPr="00DA69B1">
        <w:rPr>
          <w:rFonts w:ascii="Times New Roman" w:hAnsi="Times New Roman" w:cs="Times New Roman"/>
          <w:i/>
          <w:iCs/>
          <w:sz w:val="24"/>
          <w:szCs w:val="24"/>
          <w:shd w:val="clear" w:color="auto" w:fill="FFFFFF"/>
        </w:rPr>
        <w:t>Prosiding Industrial Research Workshop and National Seminar</w:t>
      </w:r>
      <w:r w:rsidRPr="00DA69B1">
        <w:rPr>
          <w:rFonts w:ascii="Times New Roman" w:hAnsi="Times New Roman" w:cs="Times New Roman"/>
          <w:sz w:val="24"/>
          <w:szCs w:val="24"/>
          <w:shd w:val="clear" w:color="auto" w:fill="FFFFFF"/>
        </w:rPr>
        <w:t> (Vol. 8, pp. 77-86).</w:t>
      </w:r>
    </w:p>
    <w:p w14:paraId="2ADDDEFC" w14:textId="77777777" w:rsidR="008A6143" w:rsidRDefault="008A6143" w:rsidP="008A6143">
      <w:pPr>
        <w:spacing w:line="240" w:lineRule="auto"/>
        <w:ind w:left="567" w:hanging="567"/>
        <w:jc w:val="both"/>
        <w:rPr>
          <w:rFonts w:ascii="Times New Roman" w:hAnsi="Times New Roman" w:cs="Times New Roman"/>
          <w:sz w:val="24"/>
          <w:szCs w:val="24"/>
          <w:shd w:val="clear" w:color="auto" w:fill="FFFFFF"/>
        </w:rPr>
      </w:pPr>
      <w:r w:rsidRPr="00DA69B1">
        <w:rPr>
          <w:rFonts w:ascii="Times New Roman" w:hAnsi="Times New Roman" w:cs="Times New Roman"/>
          <w:sz w:val="24"/>
          <w:szCs w:val="24"/>
          <w:shd w:val="clear" w:color="auto" w:fill="FFFFFF"/>
        </w:rPr>
        <w:t xml:space="preserve">Ayu, R. N. S., &amp; Komala, R. (2019). </w:t>
      </w:r>
      <w:r>
        <w:rPr>
          <w:rFonts w:ascii="Times New Roman" w:hAnsi="Times New Roman" w:cs="Times New Roman"/>
          <w:sz w:val="24"/>
          <w:szCs w:val="24"/>
          <w:shd w:val="clear" w:color="auto" w:fill="FFFFFF"/>
        </w:rPr>
        <w:t>Faktor-faktor Y</w:t>
      </w:r>
      <w:r w:rsidRPr="00DA69B1">
        <w:rPr>
          <w:rFonts w:ascii="Times New Roman" w:hAnsi="Times New Roman" w:cs="Times New Roman"/>
          <w:sz w:val="24"/>
          <w:szCs w:val="24"/>
          <w:shd w:val="clear" w:color="auto" w:fill="FFFFFF"/>
        </w:rPr>
        <w:t>a</w:t>
      </w:r>
      <w:r>
        <w:rPr>
          <w:rFonts w:ascii="Times New Roman" w:hAnsi="Times New Roman" w:cs="Times New Roman"/>
          <w:sz w:val="24"/>
          <w:szCs w:val="24"/>
          <w:shd w:val="clear" w:color="auto" w:fill="FFFFFF"/>
        </w:rPr>
        <w:t>ng Berhubungan Dengan Kejadian Hipertensi  Di Wilayah Kerja P</w:t>
      </w:r>
      <w:r w:rsidRPr="00DA69B1">
        <w:rPr>
          <w:rFonts w:ascii="Times New Roman" w:hAnsi="Times New Roman" w:cs="Times New Roman"/>
          <w:sz w:val="24"/>
          <w:szCs w:val="24"/>
          <w:shd w:val="clear" w:color="auto" w:fill="FFFFFF"/>
        </w:rPr>
        <w:t xml:space="preserve">uskesmas Wates Kecamatan Gadingrejo Kabupaten Pringsewu tahun </w:t>
      </w:r>
      <w:r>
        <w:rPr>
          <w:rFonts w:ascii="Times New Roman" w:hAnsi="Times New Roman" w:cs="Times New Roman"/>
          <w:sz w:val="24"/>
          <w:szCs w:val="24"/>
          <w:shd w:val="clear" w:color="auto" w:fill="FFFFFF"/>
        </w:rPr>
        <w:t xml:space="preserve">2018. </w:t>
      </w:r>
      <w:r w:rsidRPr="00DA69B1">
        <w:rPr>
          <w:rFonts w:ascii="Times New Roman" w:hAnsi="Times New Roman" w:cs="Times New Roman"/>
          <w:i/>
          <w:iCs/>
          <w:sz w:val="24"/>
          <w:szCs w:val="24"/>
          <w:shd w:val="clear" w:color="auto" w:fill="FFFFFF"/>
        </w:rPr>
        <w:t>Jurnal Gizi Aisyah</w:t>
      </w:r>
      <w:r w:rsidRPr="00DA69B1">
        <w:rPr>
          <w:rFonts w:ascii="Times New Roman" w:hAnsi="Times New Roman" w:cs="Times New Roman"/>
          <w:sz w:val="24"/>
          <w:szCs w:val="24"/>
          <w:shd w:val="clear" w:color="auto" w:fill="FFFFFF"/>
        </w:rPr>
        <w:t>, </w:t>
      </w:r>
      <w:r w:rsidRPr="00DA69B1">
        <w:rPr>
          <w:rFonts w:ascii="Times New Roman" w:hAnsi="Times New Roman" w:cs="Times New Roman"/>
          <w:i/>
          <w:iCs/>
          <w:sz w:val="24"/>
          <w:szCs w:val="24"/>
          <w:shd w:val="clear" w:color="auto" w:fill="FFFFFF"/>
        </w:rPr>
        <w:t>2</w:t>
      </w:r>
      <w:r w:rsidRPr="00DA69B1">
        <w:rPr>
          <w:rFonts w:ascii="Times New Roman" w:hAnsi="Times New Roman" w:cs="Times New Roman"/>
          <w:sz w:val="24"/>
          <w:szCs w:val="24"/>
          <w:shd w:val="clear" w:color="auto" w:fill="FFFFFF"/>
        </w:rPr>
        <w:t xml:space="preserve">(1), 23-31. </w:t>
      </w:r>
    </w:p>
    <w:p w14:paraId="1CC02CE9" w14:textId="77777777" w:rsidR="008A6143" w:rsidRPr="00CF39A3" w:rsidRDefault="008A6143" w:rsidP="008A6143">
      <w:pPr>
        <w:spacing w:line="240" w:lineRule="auto"/>
        <w:ind w:left="567" w:hanging="567"/>
        <w:jc w:val="both"/>
        <w:rPr>
          <w:rFonts w:ascii="Times New Roman" w:hAnsi="Times New Roman" w:cs="Times New Roman"/>
          <w:color w:val="222222"/>
          <w:sz w:val="24"/>
          <w:szCs w:val="24"/>
          <w:shd w:val="clear" w:color="auto" w:fill="FFFFFF"/>
        </w:rPr>
      </w:pPr>
      <w:r w:rsidRPr="00E226A1">
        <w:rPr>
          <w:rFonts w:ascii="Times New Roman" w:hAnsi="Times New Roman" w:cs="Times New Roman"/>
          <w:color w:val="222222"/>
          <w:sz w:val="24"/>
          <w:szCs w:val="24"/>
          <w:shd w:val="clear" w:color="auto" w:fill="FFFFFF"/>
        </w:rPr>
        <w:t xml:space="preserve">Cabral, A. C., Moura-Ramos, M., Castel-Branco, M., Fernandez-Llimos, F., &amp; Figueiredo, I. V. (2018). Cross-cultural </w:t>
      </w:r>
      <w:r>
        <w:rPr>
          <w:rFonts w:ascii="Times New Roman" w:hAnsi="Times New Roman" w:cs="Times New Roman"/>
          <w:color w:val="222222"/>
          <w:sz w:val="24"/>
          <w:szCs w:val="24"/>
          <w:shd w:val="clear" w:color="auto" w:fill="FFFFFF"/>
        </w:rPr>
        <w:t>Adaptation and Validation Of a European Portuguese Version of The 8-item Morisky Medication Adherence S</w:t>
      </w:r>
      <w:r w:rsidRPr="00E226A1">
        <w:rPr>
          <w:rFonts w:ascii="Times New Roman" w:hAnsi="Times New Roman" w:cs="Times New Roman"/>
          <w:color w:val="222222"/>
          <w:sz w:val="24"/>
          <w:szCs w:val="24"/>
          <w:shd w:val="clear" w:color="auto" w:fill="FFFFFF"/>
        </w:rPr>
        <w:t>cale. </w:t>
      </w:r>
      <w:r>
        <w:rPr>
          <w:rFonts w:ascii="Times New Roman" w:hAnsi="Times New Roman" w:cs="Times New Roman"/>
          <w:i/>
          <w:iCs/>
          <w:color w:val="222222"/>
          <w:sz w:val="24"/>
          <w:szCs w:val="24"/>
          <w:shd w:val="clear" w:color="auto" w:fill="FFFFFF"/>
        </w:rPr>
        <w:t>Revista Portuguesa de C</w:t>
      </w:r>
      <w:r w:rsidRPr="00E226A1">
        <w:rPr>
          <w:rFonts w:ascii="Times New Roman" w:hAnsi="Times New Roman" w:cs="Times New Roman"/>
          <w:i/>
          <w:iCs/>
          <w:color w:val="222222"/>
          <w:sz w:val="24"/>
          <w:szCs w:val="24"/>
          <w:shd w:val="clear" w:color="auto" w:fill="FFFFFF"/>
        </w:rPr>
        <w:t>ardiologia</w:t>
      </w:r>
      <w:r w:rsidRPr="00E226A1">
        <w:rPr>
          <w:rFonts w:ascii="Times New Roman" w:hAnsi="Times New Roman" w:cs="Times New Roman"/>
          <w:color w:val="222222"/>
          <w:sz w:val="24"/>
          <w:szCs w:val="24"/>
          <w:shd w:val="clear" w:color="auto" w:fill="FFFFFF"/>
        </w:rPr>
        <w:t>, </w:t>
      </w:r>
      <w:r w:rsidRPr="00E226A1">
        <w:rPr>
          <w:rFonts w:ascii="Times New Roman" w:hAnsi="Times New Roman" w:cs="Times New Roman"/>
          <w:i/>
          <w:iCs/>
          <w:color w:val="222222"/>
          <w:sz w:val="24"/>
          <w:szCs w:val="24"/>
          <w:shd w:val="clear" w:color="auto" w:fill="FFFFFF"/>
        </w:rPr>
        <w:t>37</w:t>
      </w:r>
      <w:r w:rsidRPr="00E226A1">
        <w:rPr>
          <w:rFonts w:ascii="Times New Roman" w:hAnsi="Times New Roman" w:cs="Times New Roman"/>
          <w:color w:val="222222"/>
          <w:sz w:val="24"/>
          <w:szCs w:val="24"/>
          <w:shd w:val="clear" w:color="auto" w:fill="FFFFFF"/>
        </w:rPr>
        <w:t>(4), 297-303.</w:t>
      </w:r>
    </w:p>
    <w:p w14:paraId="1387A570" w14:textId="77777777" w:rsidR="008A6143" w:rsidRDefault="008A6143" w:rsidP="008A6143">
      <w:pPr>
        <w:spacing w:line="240" w:lineRule="auto"/>
        <w:ind w:left="567" w:hanging="567"/>
        <w:jc w:val="both"/>
        <w:rPr>
          <w:rFonts w:ascii="Times New Roman" w:hAnsi="Times New Roman" w:cs="Times New Roman"/>
          <w:color w:val="222222"/>
          <w:sz w:val="24"/>
          <w:szCs w:val="24"/>
          <w:shd w:val="clear" w:color="auto" w:fill="FFFFFF"/>
        </w:rPr>
      </w:pPr>
      <w:r w:rsidRPr="007868D5">
        <w:rPr>
          <w:rFonts w:ascii="Times New Roman" w:hAnsi="Times New Roman" w:cs="Times New Roman"/>
          <w:color w:val="222222"/>
          <w:sz w:val="24"/>
          <w:szCs w:val="24"/>
          <w:shd w:val="clear" w:color="auto" w:fill="FFFFFF"/>
        </w:rPr>
        <w:t>Harahap, D. A., Aprilla, N., &amp; Muliati, O. (2019). Hubungan Pengetahuan Penderita Hipertensi Tentang Hipertensi Dengan Kepatuhan Minum Obat Antihipertensi Di Wilayah Kerja Puskesmas Kampa Tahun 2019. </w:t>
      </w:r>
      <w:r w:rsidRPr="007868D5">
        <w:rPr>
          <w:rFonts w:ascii="Times New Roman" w:hAnsi="Times New Roman" w:cs="Times New Roman"/>
          <w:i/>
          <w:iCs/>
          <w:color w:val="222222"/>
          <w:sz w:val="24"/>
          <w:szCs w:val="24"/>
          <w:shd w:val="clear" w:color="auto" w:fill="FFFFFF"/>
        </w:rPr>
        <w:t>Jurnal Ners</w:t>
      </w:r>
      <w:r w:rsidRPr="007868D5">
        <w:rPr>
          <w:rFonts w:ascii="Times New Roman" w:hAnsi="Times New Roman" w:cs="Times New Roman"/>
          <w:color w:val="222222"/>
          <w:sz w:val="24"/>
          <w:szCs w:val="24"/>
          <w:shd w:val="clear" w:color="auto" w:fill="FFFFFF"/>
        </w:rPr>
        <w:t>, </w:t>
      </w:r>
      <w:r w:rsidRPr="007868D5">
        <w:rPr>
          <w:rFonts w:ascii="Times New Roman" w:hAnsi="Times New Roman" w:cs="Times New Roman"/>
          <w:i/>
          <w:iCs/>
          <w:color w:val="222222"/>
          <w:sz w:val="24"/>
          <w:szCs w:val="24"/>
          <w:shd w:val="clear" w:color="auto" w:fill="FFFFFF"/>
        </w:rPr>
        <w:t>3</w:t>
      </w:r>
      <w:r w:rsidRPr="007868D5">
        <w:rPr>
          <w:rFonts w:ascii="Times New Roman" w:hAnsi="Times New Roman" w:cs="Times New Roman"/>
          <w:color w:val="222222"/>
          <w:sz w:val="24"/>
          <w:szCs w:val="24"/>
          <w:shd w:val="clear" w:color="auto" w:fill="FFFFFF"/>
        </w:rPr>
        <w:t>(2), 97-102.</w:t>
      </w:r>
    </w:p>
    <w:p w14:paraId="55E27568" w14:textId="77777777" w:rsidR="008A6143" w:rsidRPr="00AA1E1D" w:rsidRDefault="008A6143" w:rsidP="008A6143">
      <w:pPr>
        <w:spacing w:line="240" w:lineRule="auto"/>
        <w:ind w:left="567" w:hanging="567"/>
        <w:jc w:val="both"/>
        <w:rPr>
          <w:rFonts w:ascii="Times New Roman" w:hAnsi="Times New Roman" w:cs="Times New Roman"/>
          <w:sz w:val="24"/>
          <w:szCs w:val="24"/>
          <w:shd w:val="clear" w:color="auto" w:fill="FFFFFF"/>
        </w:rPr>
      </w:pPr>
      <w:r>
        <w:rPr>
          <w:rFonts w:ascii="Times New Roman" w:hAnsi="Times New Roman" w:cs="Times New Roman"/>
          <w:sz w:val="24"/>
          <w:szCs w:val="24"/>
        </w:rPr>
        <w:t>Irmawati, (</w:t>
      </w:r>
      <w:r w:rsidRPr="00AA1E1D">
        <w:rPr>
          <w:rFonts w:ascii="Times New Roman" w:hAnsi="Times New Roman" w:cs="Times New Roman"/>
          <w:sz w:val="24"/>
          <w:szCs w:val="24"/>
        </w:rPr>
        <w:t>2016</w:t>
      </w:r>
      <w:r>
        <w:rPr>
          <w:rFonts w:ascii="Times New Roman" w:hAnsi="Times New Roman" w:cs="Times New Roman"/>
          <w:sz w:val="24"/>
          <w:szCs w:val="24"/>
        </w:rPr>
        <w:t>)</w:t>
      </w:r>
      <w:r w:rsidRPr="00AA1E1D">
        <w:rPr>
          <w:rFonts w:ascii="Times New Roman" w:hAnsi="Times New Roman" w:cs="Times New Roman"/>
          <w:sz w:val="24"/>
          <w:szCs w:val="24"/>
        </w:rPr>
        <w:t>. Gambaran Kepatuhan Minum Obat Pasien Rawat Jalan Penderita Hipertensi Di Wilayah Kerja UPTD Kesehatan Puskesmas Ciamis Tahun 2016. Fakultas Ilmu Keperawatan. USU</w:t>
      </w:r>
      <w:r>
        <w:rPr>
          <w:rFonts w:ascii="Times New Roman" w:hAnsi="Times New Roman" w:cs="Times New Roman"/>
          <w:sz w:val="24"/>
          <w:szCs w:val="24"/>
        </w:rPr>
        <w:t>.</w:t>
      </w:r>
    </w:p>
    <w:p w14:paraId="6BBEE7B4" w14:textId="77777777" w:rsidR="008A6143" w:rsidRDefault="008A6143" w:rsidP="008A6143">
      <w:pPr>
        <w:spacing w:line="240" w:lineRule="auto"/>
        <w:ind w:left="567" w:hanging="567"/>
        <w:jc w:val="both"/>
        <w:rPr>
          <w:rFonts w:ascii="Times New Roman" w:hAnsi="Times New Roman" w:cs="Times New Roman"/>
          <w:sz w:val="24"/>
          <w:szCs w:val="24"/>
        </w:rPr>
      </w:pPr>
      <w:r w:rsidRPr="00DA69B1">
        <w:rPr>
          <w:rFonts w:ascii="Times New Roman" w:hAnsi="Times New Roman" w:cs="Times New Roman"/>
          <w:sz w:val="24"/>
          <w:szCs w:val="24"/>
        </w:rPr>
        <w:t>Karnova,</w:t>
      </w:r>
      <w:r w:rsidRPr="00DA69B1">
        <w:rPr>
          <w:rFonts w:ascii="Times New Roman" w:hAnsi="Times New Roman" w:cs="Times New Roman"/>
          <w:spacing w:val="-7"/>
          <w:sz w:val="24"/>
          <w:szCs w:val="24"/>
        </w:rPr>
        <w:t xml:space="preserve"> </w:t>
      </w:r>
      <w:r w:rsidRPr="00DA69B1">
        <w:rPr>
          <w:rFonts w:ascii="Times New Roman" w:hAnsi="Times New Roman" w:cs="Times New Roman"/>
          <w:sz w:val="24"/>
          <w:szCs w:val="24"/>
        </w:rPr>
        <w:t>J.</w:t>
      </w:r>
      <w:r w:rsidRPr="00DA69B1">
        <w:rPr>
          <w:rFonts w:ascii="Times New Roman" w:hAnsi="Times New Roman" w:cs="Times New Roman"/>
          <w:spacing w:val="-7"/>
          <w:sz w:val="24"/>
          <w:szCs w:val="24"/>
        </w:rPr>
        <w:t xml:space="preserve"> </w:t>
      </w:r>
      <w:r w:rsidRPr="00DA69B1">
        <w:rPr>
          <w:rFonts w:ascii="Times New Roman" w:hAnsi="Times New Roman" w:cs="Times New Roman"/>
          <w:sz w:val="24"/>
          <w:szCs w:val="24"/>
        </w:rPr>
        <w:t>(2020).</w:t>
      </w:r>
      <w:r w:rsidRPr="00DA69B1">
        <w:rPr>
          <w:rFonts w:ascii="Times New Roman" w:hAnsi="Times New Roman" w:cs="Times New Roman"/>
          <w:spacing w:val="-4"/>
          <w:sz w:val="24"/>
          <w:szCs w:val="24"/>
        </w:rPr>
        <w:t xml:space="preserve"> </w:t>
      </w:r>
      <w:r w:rsidRPr="00DA69B1">
        <w:rPr>
          <w:rFonts w:ascii="Times New Roman" w:hAnsi="Times New Roman" w:cs="Times New Roman"/>
          <w:i/>
          <w:sz w:val="24"/>
          <w:szCs w:val="24"/>
        </w:rPr>
        <w:t>Kajian</w:t>
      </w:r>
      <w:r w:rsidRPr="00DA69B1">
        <w:rPr>
          <w:rFonts w:ascii="Times New Roman" w:hAnsi="Times New Roman" w:cs="Times New Roman"/>
          <w:i/>
          <w:spacing w:val="-7"/>
          <w:sz w:val="24"/>
          <w:szCs w:val="24"/>
        </w:rPr>
        <w:t xml:space="preserve"> </w:t>
      </w:r>
      <w:r w:rsidRPr="00DA69B1">
        <w:rPr>
          <w:rFonts w:ascii="Times New Roman" w:hAnsi="Times New Roman" w:cs="Times New Roman"/>
          <w:i/>
          <w:sz w:val="24"/>
          <w:szCs w:val="24"/>
        </w:rPr>
        <w:t>Interaksi</w:t>
      </w:r>
      <w:r w:rsidRPr="00DA69B1">
        <w:rPr>
          <w:rFonts w:ascii="Times New Roman" w:hAnsi="Times New Roman" w:cs="Times New Roman"/>
          <w:i/>
          <w:spacing w:val="-6"/>
          <w:sz w:val="24"/>
          <w:szCs w:val="24"/>
        </w:rPr>
        <w:t xml:space="preserve"> </w:t>
      </w:r>
      <w:r w:rsidRPr="00DA69B1">
        <w:rPr>
          <w:rFonts w:ascii="Times New Roman" w:hAnsi="Times New Roman" w:cs="Times New Roman"/>
          <w:i/>
          <w:sz w:val="24"/>
          <w:szCs w:val="24"/>
        </w:rPr>
        <w:t>Obat</w:t>
      </w:r>
      <w:r w:rsidRPr="00DA69B1">
        <w:rPr>
          <w:rFonts w:ascii="Times New Roman" w:hAnsi="Times New Roman" w:cs="Times New Roman"/>
          <w:i/>
          <w:spacing w:val="-8"/>
          <w:sz w:val="24"/>
          <w:szCs w:val="24"/>
        </w:rPr>
        <w:t xml:space="preserve"> </w:t>
      </w:r>
      <w:r w:rsidRPr="00DA69B1">
        <w:rPr>
          <w:rFonts w:ascii="Times New Roman" w:hAnsi="Times New Roman" w:cs="Times New Roman"/>
          <w:i/>
          <w:sz w:val="24"/>
          <w:szCs w:val="24"/>
        </w:rPr>
        <w:t>Pada</w:t>
      </w:r>
      <w:r w:rsidRPr="00DA69B1">
        <w:rPr>
          <w:rFonts w:ascii="Times New Roman" w:hAnsi="Times New Roman" w:cs="Times New Roman"/>
          <w:i/>
          <w:spacing w:val="-7"/>
          <w:sz w:val="24"/>
          <w:szCs w:val="24"/>
        </w:rPr>
        <w:t xml:space="preserve"> </w:t>
      </w:r>
      <w:r w:rsidRPr="00DA69B1">
        <w:rPr>
          <w:rFonts w:ascii="Times New Roman" w:hAnsi="Times New Roman" w:cs="Times New Roman"/>
          <w:i/>
          <w:sz w:val="24"/>
          <w:szCs w:val="24"/>
        </w:rPr>
        <w:t>Pasien</w:t>
      </w:r>
      <w:r w:rsidRPr="00DA69B1">
        <w:rPr>
          <w:rFonts w:ascii="Times New Roman" w:hAnsi="Times New Roman" w:cs="Times New Roman"/>
          <w:i/>
          <w:spacing w:val="-7"/>
          <w:sz w:val="24"/>
          <w:szCs w:val="24"/>
        </w:rPr>
        <w:t xml:space="preserve"> </w:t>
      </w:r>
      <w:r w:rsidRPr="00DA69B1">
        <w:rPr>
          <w:rFonts w:ascii="Times New Roman" w:hAnsi="Times New Roman" w:cs="Times New Roman"/>
          <w:i/>
          <w:sz w:val="24"/>
          <w:szCs w:val="24"/>
        </w:rPr>
        <w:t>Hipertensi</w:t>
      </w:r>
      <w:r w:rsidRPr="00DA69B1">
        <w:rPr>
          <w:rFonts w:ascii="Times New Roman" w:hAnsi="Times New Roman" w:cs="Times New Roman"/>
          <w:i/>
          <w:spacing w:val="-6"/>
          <w:sz w:val="24"/>
          <w:szCs w:val="24"/>
        </w:rPr>
        <w:t xml:space="preserve"> </w:t>
      </w:r>
      <w:r w:rsidRPr="00DA69B1">
        <w:rPr>
          <w:rFonts w:ascii="Times New Roman" w:hAnsi="Times New Roman" w:cs="Times New Roman"/>
          <w:i/>
          <w:sz w:val="24"/>
          <w:szCs w:val="24"/>
        </w:rPr>
        <w:t>Dengan</w:t>
      </w:r>
      <w:r w:rsidRPr="00DA69B1">
        <w:rPr>
          <w:rFonts w:ascii="Times New Roman" w:hAnsi="Times New Roman" w:cs="Times New Roman"/>
          <w:i/>
          <w:spacing w:val="-7"/>
          <w:sz w:val="24"/>
          <w:szCs w:val="24"/>
        </w:rPr>
        <w:t xml:space="preserve"> </w:t>
      </w:r>
      <w:r w:rsidRPr="00DA69B1">
        <w:rPr>
          <w:rFonts w:ascii="Times New Roman" w:hAnsi="Times New Roman" w:cs="Times New Roman"/>
          <w:i/>
          <w:sz w:val="24"/>
          <w:szCs w:val="24"/>
        </w:rPr>
        <w:t>Metode</w:t>
      </w:r>
      <w:r w:rsidRPr="00DA69B1">
        <w:rPr>
          <w:rFonts w:ascii="Times New Roman" w:hAnsi="Times New Roman" w:cs="Times New Roman"/>
          <w:i/>
          <w:spacing w:val="-57"/>
          <w:sz w:val="24"/>
          <w:szCs w:val="24"/>
        </w:rPr>
        <w:t xml:space="preserve"> </w:t>
      </w:r>
      <w:r w:rsidRPr="00DA69B1">
        <w:rPr>
          <w:rFonts w:ascii="Times New Roman" w:hAnsi="Times New Roman" w:cs="Times New Roman"/>
          <w:i/>
          <w:sz w:val="24"/>
          <w:szCs w:val="24"/>
        </w:rPr>
        <w:t>Systematic Literature Review (SLR)</w:t>
      </w:r>
      <w:r w:rsidRPr="00DA69B1">
        <w:rPr>
          <w:rFonts w:ascii="Times New Roman" w:hAnsi="Times New Roman" w:cs="Times New Roman"/>
          <w:sz w:val="24"/>
          <w:szCs w:val="24"/>
        </w:rPr>
        <w:t>. Fakultas Ilmu Kesehatan. UIN Syarif</w:t>
      </w:r>
      <w:r w:rsidRPr="00DA69B1">
        <w:rPr>
          <w:rFonts w:ascii="Times New Roman" w:hAnsi="Times New Roman" w:cs="Times New Roman"/>
          <w:spacing w:val="1"/>
          <w:sz w:val="24"/>
          <w:szCs w:val="24"/>
        </w:rPr>
        <w:t xml:space="preserve"> </w:t>
      </w:r>
      <w:r w:rsidRPr="00DA69B1">
        <w:rPr>
          <w:rFonts w:ascii="Times New Roman" w:hAnsi="Times New Roman" w:cs="Times New Roman"/>
          <w:sz w:val="24"/>
          <w:szCs w:val="24"/>
        </w:rPr>
        <w:t>Hidayatullah</w:t>
      </w:r>
      <w:r w:rsidRPr="00DA69B1">
        <w:rPr>
          <w:rFonts w:ascii="Times New Roman" w:hAnsi="Times New Roman" w:cs="Times New Roman"/>
          <w:spacing w:val="-1"/>
          <w:sz w:val="24"/>
          <w:szCs w:val="24"/>
        </w:rPr>
        <w:t xml:space="preserve"> </w:t>
      </w:r>
      <w:r w:rsidRPr="00DA69B1">
        <w:rPr>
          <w:rFonts w:ascii="Times New Roman" w:hAnsi="Times New Roman" w:cs="Times New Roman"/>
          <w:sz w:val="24"/>
          <w:szCs w:val="24"/>
        </w:rPr>
        <w:t>Jakarta.</w:t>
      </w:r>
      <w:r w:rsidRPr="00DA69B1">
        <w:rPr>
          <w:rFonts w:ascii="Times New Roman" w:hAnsi="Times New Roman" w:cs="Times New Roman"/>
          <w:spacing w:val="3"/>
          <w:sz w:val="24"/>
          <w:szCs w:val="24"/>
        </w:rPr>
        <w:t xml:space="preserve"> </w:t>
      </w:r>
      <w:r w:rsidRPr="00DA69B1">
        <w:rPr>
          <w:rFonts w:ascii="Times New Roman" w:hAnsi="Times New Roman" w:cs="Times New Roman"/>
          <w:sz w:val="24"/>
          <w:szCs w:val="24"/>
        </w:rPr>
        <w:t>Skripsi.</w:t>
      </w:r>
    </w:p>
    <w:p w14:paraId="15CBC4D4" w14:textId="77777777" w:rsidR="008A6143" w:rsidRPr="00D23A40" w:rsidRDefault="008A6143" w:rsidP="008A6143">
      <w:pPr>
        <w:spacing w:line="240" w:lineRule="auto"/>
        <w:ind w:left="567" w:hanging="567"/>
        <w:jc w:val="both"/>
        <w:rPr>
          <w:rFonts w:ascii="Times New Roman" w:hAnsi="Times New Roman" w:cs="Times New Roman"/>
          <w:sz w:val="24"/>
          <w:szCs w:val="24"/>
          <w:shd w:val="clear" w:color="auto" w:fill="FFFFFF"/>
        </w:rPr>
      </w:pPr>
      <w:r w:rsidRPr="00D23A40">
        <w:rPr>
          <w:rFonts w:ascii="Times New Roman" w:hAnsi="Times New Roman" w:cs="Times New Roman"/>
          <w:sz w:val="24"/>
          <w:szCs w:val="24"/>
        </w:rPr>
        <w:t>Kemenkes RI. Hi</w:t>
      </w:r>
      <w:r>
        <w:rPr>
          <w:rFonts w:ascii="Times New Roman" w:hAnsi="Times New Roman" w:cs="Times New Roman"/>
          <w:sz w:val="24"/>
          <w:szCs w:val="24"/>
        </w:rPr>
        <w:t>pertensi. Infodatin Pusat Data D</w:t>
      </w:r>
      <w:r w:rsidRPr="00D23A40">
        <w:rPr>
          <w:rFonts w:ascii="Times New Roman" w:hAnsi="Times New Roman" w:cs="Times New Roman"/>
          <w:sz w:val="24"/>
          <w:szCs w:val="24"/>
        </w:rPr>
        <w:t>an Informa</w:t>
      </w:r>
      <w:r>
        <w:rPr>
          <w:rFonts w:ascii="Times New Roman" w:hAnsi="Times New Roman" w:cs="Times New Roman"/>
          <w:sz w:val="24"/>
          <w:szCs w:val="24"/>
        </w:rPr>
        <w:t xml:space="preserve">si Kementrian Kesehatan RI; </w:t>
      </w:r>
      <w:r w:rsidRPr="00D23A40">
        <w:rPr>
          <w:rFonts w:ascii="Times New Roman" w:hAnsi="Times New Roman" w:cs="Times New Roman"/>
          <w:sz w:val="24"/>
          <w:szCs w:val="24"/>
        </w:rPr>
        <w:t>2017</w:t>
      </w:r>
      <w:r>
        <w:rPr>
          <w:rFonts w:ascii="Times New Roman" w:hAnsi="Times New Roman" w:cs="Times New Roman"/>
          <w:sz w:val="24"/>
          <w:szCs w:val="24"/>
        </w:rPr>
        <w:t>.</w:t>
      </w:r>
    </w:p>
    <w:p w14:paraId="454AA3CD" w14:textId="77777777" w:rsidR="008A6143" w:rsidRPr="00C678AC" w:rsidRDefault="008A6143" w:rsidP="008A6143">
      <w:pPr>
        <w:spacing w:line="240" w:lineRule="auto"/>
        <w:ind w:left="567" w:hanging="567"/>
        <w:jc w:val="both"/>
        <w:rPr>
          <w:rFonts w:ascii="Times New Roman" w:hAnsi="Times New Roman" w:cs="Times New Roman"/>
          <w:sz w:val="24"/>
          <w:szCs w:val="24"/>
          <w:shd w:val="clear" w:color="auto" w:fill="FFFFFF"/>
        </w:rPr>
      </w:pPr>
      <w:r w:rsidRPr="00C678AC">
        <w:rPr>
          <w:rFonts w:ascii="Times New Roman" w:hAnsi="Times New Roman" w:cs="Times New Roman"/>
          <w:sz w:val="24"/>
          <w:szCs w:val="24"/>
        </w:rPr>
        <w:t>Kemenkes RI. Pedoman Teknis Penemuan dan Tatalaksana H</w:t>
      </w:r>
      <w:r>
        <w:rPr>
          <w:rFonts w:ascii="Times New Roman" w:hAnsi="Times New Roman" w:cs="Times New Roman"/>
          <w:sz w:val="24"/>
          <w:szCs w:val="24"/>
        </w:rPr>
        <w:t>ipertensi. Jakarta: Pusat Data D</w:t>
      </w:r>
      <w:r w:rsidRPr="00C678AC">
        <w:rPr>
          <w:rFonts w:ascii="Times New Roman" w:hAnsi="Times New Roman" w:cs="Times New Roman"/>
          <w:sz w:val="24"/>
          <w:szCs w:val="24"/>
        </w:rPr>
        <w:t>an Informasi Kementrian Kesehatan RI; 2013</w:t>
      </w:r>
    </w:p>
    <w:p w14:paraId="5B7ABE72" w14:textId="77777777" w:rsidR="008A6143" w:rsidRDefault="008A6143" w:rsidP="008A6143">
      <w:pPr>
        <w:spacing w:line="240" w:lineRule="auto"/>
        <w:ind w:left="567" w:hanging="567"/>
        <w:jc w:val="both"/>
        <w:rPr>
          <w:rFonts w:ascii="Times New Roman" w:hAnsi="Times New Roman" w:cs="Times New Roman"/>
          <w:sz w:val="24"/>
          <w:szCs w:val="24"/>
          <w:shd w:val="clear" w:color="auto" w:fill="FFFFFF"/>
        </w:rPr>
      </w:pPr>
      <w:r w:rsidRPr="00DA69B1">
        <w:rPr>
          <w:rFonts w:ascii="Times New Roman" w:hAnsi="Times New Roman" w:cs="Times New Roman"/>
          <w:sz w:val="24"/>
          <w:szCs w:val="24"/>
          <w:shd w:val="clear" w:color="auto" w:fill="FFFFFF"/>
        </w:rPr>
        <w:lastRenderedPageBreak/>
        <w:t>Kemenkes, R. I. (2016). Peraturan Menteri Kesehatan Republik Indonesia Nomor 72 Tahun 2016 Tentang Standar Pelayanan Kefarmasian Di Rumah Sakit. </w:t>
      </w:r>
      <w:r w:rsidRPr="00DA69B1">
        <w:rPr>
          <w:rFonts w:ascii="Times New Roman" w:hAnsi="Times New Roman" w:cs="Times New Roman"/>
          <w:i/>
          <w:iCs/>
          <w:sz w:val="24"/>
          <w:szCs w:val="24"/>
          <w:shd w:val="clear" w:color="auto" w:fill="FFFFFF"/>
        </w:rPr>
        <w:t>Kementerian Kesehatan Republik Indonesia: Jakarta</w:t>
      </w:r>
      <w:r>
        <w:rPr>
          <w:rFonts w:ascii="Times New Roman" w:hAnsi="Times New Roman" w:cs="Times New Roman"/>
          <w:sz w:val="24"/>
          <w:szCs w:val="24"/>
          <w:shd w:val="clear" w:color="auto" w:fill="FFFFFF"/>
        </w:rPr>
        <w:t>.</w:t>
      </w:r>
    </w:p>
    <w:p w14:paraId="0EE9067D" w14:textId="77777777" w:rsidR="008A6143" w:rsidRDefault="008A6143" w:rsidP="008A6143">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Lukito, A. A., Harmeiwaty. E., Hustrin. N. M., Konsensus Penatalaksanaan Hipertensi 2019 (2019). Jakarta.</w:t>
      </w:r>
    </w:p>
    <w:p w14:paraId="1CAAB28B" w14:textId="77777777" w:rsidR="008A6143" w:rsidRPr="00DA69B1" w:rsidRDefault="008A6143" w:rsidP="008A6143">
      <w:pPr>
        <w:spacing w:line="240" w:lineRule="auto"/>
        <w:ind w:left="567" w:hanging="567"/>
        <w:jc w:val="both"/>
        <w:rPr>
          <w:rFonts w:ascii="Times New Roman" w:hAnsi="Times New Roman" w:cs="Times New Roman"/>
          <w:sz w:val="24"/>
          <w:szCs w:val="24"/>
        </w:rPr>
      </w:pPr>
      <w:r w:rsidRPr="00DA69B1">
        <w:rPr>
          <w:rFonts w:ascii="Times New Roman" w:hAnsi="Times New Roman" w:cs="Times New Roman"/>
          <w:sz w:val="24"/>
          <w:szCs w:val="24"/>
        </w:rPr>
        <w:t>Makatindu, M. G., Nurmansyah, M., &amp; Bidjuni, H. (2021). Identifikasi Faktor Pendukung Yang Berhubungan Dengan Kepatuhan Minum Obat Pada Penderita Hipertensi Di Puskesmas Tatelu Kabupaten Minahasa Utara. Jurnal Keperawatan, 9(1), 19-26.</w:t>
      </w:r>
    </w:p>
    <w:p w14:paraId="5B903CC3" w14:textId="77777777" w:rsidR="008A6143" w:rsidRDefault="008A6143" w:rsidP="008A6143">
      <w:pPr>
        <w:spacing w:line="240" w:lineRule="auto"/>
        <w:ind w:left="567" w:hanging="567"/>
        <w:jc w:val="both"/>
        <w:rPr>
          <w:rFonts w:ascii="Times New Roman" w:hAnsi="Times New Roman" w:cs="Times New Roman"/>
          <w:sz w:val="24"/>
          <w:szCs w:val="24"/>
          <w:shd w:val="clear" w:color="auto" w:fill="FFFFFF"/>
        </w:rPr>
      </w:pPr>
      <w:r w:rsidRPr="00DA69B1">
        <w:rPr>
          <w:rFonts w:ascii="Times New Roman" w:hAnsi="Times New Roman" w:cs="Times New Roman"/>
          <w:sz w:val="24"/>
          <w:szCs w:val="24"/>
          <w:shd w:val="clear" w:color="auto" w:fill="FFFFFF"/>
        </w:rPr>
        <w:t>Mathavan,  J.,  dan  P</w:t>
      </w:r>
      <w:r>
        <w:rPr>
          <w:rFonts w:ascii="Times New Roman" w:hAnsi="Times New Roman" w:cs="Times New Roman"/>
          <w:sz w:val="24"/>
          <w:szCs w:val="24"/>
          <w:shd w:val="clear" w:color="auto" w:fill="FFFFFF"/>
        </w:rPr>
        <w:t>inatih,  G.  (2017). Gambaran  Tingkat  Pengetahuan  Terhadap Hipertensi Dan Kepatuhan Minum Obat Pada Penderita Hipertensi Di Wilayah Kerja Puskesmas K</w:t>
      </w:r>
      <w:r w:rsidRPr="00DA69B1">
        <w:rPr>
          <w:rFonts w:ascii="Times New Roman" w:hAnsi="Times New Roman" w:cs="Times New Roman"/>
          <w:sz w:val="24"/>
          <w:szCs w:val="24"/>
          <w:shd w:val="clear" w:color="auto" w:fill="FFFFFF"/>
        </w:rPr>
        <w:t>intamani I, Bangli-Bali. Intisari Sains Medis 8(3): 176-180. 176–180</w:t>
      </w:r>
      <w:r>
        <w:rPr>
          <w:rFonts w:ascii="Times New Roman" w:hAnsi="Times New Roman" w:cs="Times New Roman"/>
          <w:sz w:val="24"/>
          <w:szCs w:val="24"/>
          <w:shd w:val="clear" w:color="auto" w:fill="FFFFFF"/>
        </w:rPr>
        <w:t>.</w:t>
      </w:r>
    </w:p>
    <w:p w14:paraId="4777DC81" w14:textId="77777777" w:rsidR="008A6143" w:rsidRDefault="008A6143" w:rsidP="008A6143">
      <w:pPr>
        <w:spacing w:line="240" w:lineRule="auto"/>
        <w:ind w:left="567" w:hanging="567"/>
        <w:jc w:val="both"/>
        <w:rPr>
          <w:rFonts w:ascii="Times New Roman" w:hAnsi="Times New Roman" w:cs="Times New Roman"/>
          <w:sz w:val="24"/>
          <w:szCs w:val="24"/>
          <w:shd w:val="clear" w:color="auto" w:fill="FFFFFF"/>
        </w:rPr>
      </w:pPr>
      <w:r w:rsidRPr="00C11BB9">
        <w:rPr>
          <w:rFonts w:ascii="Times New Roman" w:hAnsi="Times New Roman" w:cs="Times New Roman"/>
          <w:color w:val="222222"/>
          <w:sz w:val="24"/>
          <w:szCs w:val="24"/>
          <w:shd w:val="clear" w:color="auto" w:fill="FFFFFF"/>
        </w:rPr>
        <w:t>Megawatie, S. (2021). Faktor-Faktor Yang Memengaruhi Kepatuhan Minum Obat Antihipertensi Pada Penderita Hipertensi: Literature Review. </w:t>
      </w:r>
      <w:r w:rsidRPr="00C11BB9">
        <w:rPr>
          <w:rFonts w:ascii="Times New Roman" w:hAnsi="Times New Roman" w:cs="Times New Roman"/>
          <w:i/>
          <w:iCs/>
          <w:color w:val="222222"/>
          <w:sz w:val="24"/>
          <w:szCs w:val="24"/>
          <w:shd w:val="clear" w:color="auto" w:fill="FFFFFF"/>
        </w:rPr>
        <w:t>ProNers</w:t>
      </w:r>
      <w:r w:rsidRPr="00C11BB9">
        <w:rPr>
          <w:rFonts w:ascii="Times New Roman" w:hAnsi="Times New Roman" w:cs="Times New Roman"/>
          <w:color w:val="222222"/>
          <w:sz w:val="24"/>
          <w:szCs w:val="24"/>
          <w:shd w:val="clear" w:color="auto" w:fill="FFFFFF"/>
        </w:rPr>
        <w:t>, </w:t>
      </w:r>
      <w:r w:rsidRPr="00C11BB9">
        <w:rPr>
          <w:rFonts w:ascii="Times New Roman" w:hAnsi="Times New Roman" w:cs="Times New Roman"/>
          <w:i/>
          <w:iCs/>
          <w:color w:val="222222"/>
          <w:sz w:val="24"/>
          <w:szCs w:val="24"/>
          <w:shd w:val="clear" w:color="auto" w:fill="FFFFFF"/>
        </w:rPr>
        <w:t>6</w:t>
      </w:r>
      <w:r w:rsidRPr="00C11BB9">
        <w:rPr>
          <w:rFonts w:ascii="Times New Roman" w:hAnsi="Times New Roman" w:cs="Times New Roman"/>
          <w:color w:val="222222"/>
          <w:sz w:val="24"/>
          <w:szCs w:val="24"/>
          <w:shd w:val="clear" w:color="auto" w:fill="FFFFFF"/>
        </w:rPr>
        <w:t>(2)</w:t>
      </w:r>
      <w:r>
        <w:rPr>
          <w:rFonts w:ascii="Arial" w:hAnsi="Arial" w:cs="Arial"/>
          <w:color w:val="222222"/>
          <w:sz w:val="20"/>
          <w:szCs w:val="20"/>
          <w:shd w:val="clear" w:color="auto" w:fill="FFFFFF"/>
        </w:rPr>
        <w:t>.</w:t>
      </w:r>
    </w:p>
    <w:p w14:paraId="5C532EA2" w14:textId="77777777" w:rsidR="008A6143" w:rsidRPr="004943BE" w:rsidRDefault="008A6143" w:rsidP="008A6143">
      <w:pPr>
        <w:spacing w:line="240" w:lineRule="auto"/>
        <w:ind w:left="567" w:hanging="567"/>
        <w:jc w:val="both"/>
        <w:rPr>
          <w:rFonts w:ascii="Times New Roman" w:hAnsi="Times New Roman" w:cs="Times New Roman"/>
          <w:b/>
          <w:i/>
          <w:sz w:val="24"/>
          <w:szCs w:val="24"/>
        </w:rPr>
      </w:pPr>
      <w:r>
        <w:rPr>
          <w:rFonts w:ascii="Times New Roman" w:hAnsi="Times New Roman" w:cs="Times New Roman"/>
          <w:sz w:val="24"/>
          <w:szCs w:val="24"/>
          <w:shd w:val="clear" w:color="auto" w:fill="FFFFFF"/>
        </w:rPr>
        <w:t xml:space="preserve">Morisky E Donald, Larry S Webber, M. K-W (2016). </w:t>
      </w:r>
      <w:r w:rsidRPr="004943BE">
        <w:rPr>
          <w:rFonts w:ascii="Times New Roman" w:hAnsi="Times New Roman" w:cs="Times New Roman"/>
          <w:i/>
          <w:sz w:val="24"/>
          <w:szCs w:val="24"/>
          <w:shd w:val="clear" w:color="auto" w:fill="FFFFFF"/>
        </w:rPr>
        <w:t>Morisky Medication Adhrence Scales-8.</w:t>
      </w:r>
    </w:p>
    <w:p w14:paraId="7E30DAA9" w14:textId="77777777" w:rsidR="008A6143" w:rsidRDefault="008A6143" w:rsidP="008A6143">
      <w:pPr>
        <w:spacing w:line="240" w:lineRule="auto"/>
        <w:ind w:left="567" w:hanging="567"/>
        <w:jc w:val="both"/>
        <w:rPr>
          <w:rFonts w:ascii="Times New Roman" w:hAnsi="Times New Roman" w:cs="Times New Roman"/>
          <w:sz w:val="24"/>
          <w:szCs w:val="24"/>
          <w:shd w:val="clear" w:color="auto" w:fill="FFFFFF"/>
        </w:rPr>
      </w:pPr>
      <w:r w:rsidRPr="00DA69B1">
        <w:rPr>
          <w:rFonts w:ascii="Times New Roman" w:hAnsi="Times New Roman" w:cs="Times New Roman"/>
          <w:sz w:val="24"/>
          <w:szCs w:val="24"/>
          <w:shd w:val="clear" w:color="auto" w:fill="FFFFFF"/>
        </w:rPr>
        <w:t>Nengsih, N. (2022). Hubungan Pengetahuan Penderita Hipertensi Tentang Hipertensi Dengan Kepatuhan Minum Obat Hipertensi Di Wilayah Kerja Puskesmas Putri Ayu Kota Jambi. </w:t>
      </w:r>
      <w:r w:rsidRPr="00DA69B1">
        <w:rPr>
          <w:rFonts w:ascii="Times New Roman" w:hAnsi="Times New Roman" w:cs="Times New Roman"/>
          <w:i/>
          <w:iCs/>
          <w:sz w:val="24"/>
          <w:szCs w:val="24"/>
          <w:shd w:val="clear" w:color="auto" w:fill="FFFFFF"/>
        </w:rPr>
        <w:t>Jurnal Keperawatan Mandira Cendikia</w:t>
      </w:r>
      <w:r w:rsidRPr="00DA69B1">
        <w:rPr>
          <w:rFonts w:ascii="Times New Roman" w:hAnsi="Times New Roman" w:cs="Times New Roman"/>
          <w:sz w:val="24"/>
          <w:szCs w:val="24"/>
          <w:shd w:val="clear" w:color="auto" w:fill="FFFFFF"/>
        </w:rPr>
        <w:t>, </w:t>
      </w:r>
      <w:r w:rsidRPr="00DA69B1">
        <w:rPr>
          <w:rFonts w:ascii="Times New Roman" w:hAnsi="Times New Roman" w:cs="Times New Roman"/>
          <w:i/>
          <w:iCs/>
          <w:sz w:val="24"/>
          <w:szCs w:val="24"/>
          <w:shd w:val="clear" w:color="auto" w:fill="FFFFFF"/>
        </w:rPr>
        <w:t>1</w:t>
      </w:r>
      <w:r w:rsidRPr="00DA69B1">
        <w:rPr>
          <w:rFonts w:ascii="Times New Roman" w:hAnsi="Times New Roman" w:cs="Times New Roman"/>
          <w:sz w:val="24"/>
          <w:szCs w:val="24"/>
          <w:shd w:val="clear" w:color="auto" w:fill="FFFFFF"/>
        </w:rPr>
        <w:t>(1), 221-226.</w:t>
      </w:r>
    </w:p>
    <w:p w14:paraId="33416F1F" w14:textId="77777777" w:rsidR="008A6143" w:rsidRDefault="008A6143" w:rsidP="008A6143">
      <w:pPr>
        <w:spacing w:line="240" w:lineRule="auto"/>
        <w:ind w:left="567" w:hanging="567"/>
        <w:jc w:val="both"/>
        <w:rPr>
          <w:rFonts w:ascii="Times New Roman" w:hAnsi="Times New Roman" w:cs="Times New Roman"/>
          <w:sz w:val="24"/>
          <w:szCs w:val="24"/>
          <w:shd w:val="clear" w:color="auto" w:fill="FFFFFF"/>
        </w:rPr>
      </w:pPr>
      <w:r w:rsidRPr="00DA69B1">
        <w:rPr>
          <w:rFonts w:ascii="Times New Roman" w:hAnsi="Times New Roman" w:cs="Times New Roman"/>
          <w:sz w:val="24"/>
          <w:szCs w:val="24"/>
          <w:shd w:val="clear" w:color="auto" w:fill="FFFFFF"/>
        </w:rPr>
        <w:t xml:space="preserve">Noatmodjo, S. 2018, </w:t>
      </w:r>
      <w:r w:rsidRPr="00DA69B1">
        <w:rPr>
          <w:rFonts w:ascii="Times New Roman" w:hAnsi="Times New Roman" w:cs="Times New Roman"/>
          <w:i/>
          <w:sz w:val="24"/>
          <w:szCs w:val="24"/>
          <w:shd w:val="clear" w:color="auto" w:fill="FFFFFF"/>
        </w:rPr>
        <w:t>Metodologi Penelitian Kesehatan,</w:t>
      </w:r>
      <w:r w:rsidRPr="00DA69B1">
        <w:rPr>
          <w:rFonts w:ascii="Times New Roman" w:hAnsi="Times New Roman" w:cs="Times New Roman"/>
          <w:sz w:val="24"/>
          <w:szCs w:val="24"/>
          <w:shd w:val="clear" w:color="auto" w:fill="FFFFFF"/>
        </w:rPr>
        <w:t xml:space="preserve"> Jakarta: Rineka Cipta. </w:t>
      </w:r>
    </w:p>
    <w:p w14:paraId="7050B720" w14:textId="77777777" w:rsidR="008A6143" w:rsidRPr="005124BD" w:rsidRDefault="008A6143" w:rsidP="008A6143">
      <w:pPr>
        <w:spacing w:line="240" w:lineRule="auto"/>
        <w:ind w:left="567" w:hanging="567"/>
        <w:jc w:val="both"/>
        <w:rPr>
          <w:rFonts w:ascii="Times New Roman" w:hAnsi="Times New Roman" w:cs="Times New Roman"/>
          <w:sz w:val="24"/>
          <w:szCs w:val="24"/>
          <w:shd w:val="clear" w:color="auto" w:fill="FFFFFF"/>
        </w:rPr>
      </w:pPr>
      <w:r w:rsidRPr="001C48FF">
        <w:rPr>
          <w:rFonts w:ascii="Times New Roman" w:hAnsi="Times New Roman" w:cs="Times New Roman"/>
          <w:sz w:val="24"/>
          <w:szCs w:val="24"/>
        </w:rPr>
        <w:t>Notoatmodjo,</w:t>
      </w:r>
      <w:r w:rsidRPr="001C48FF">
        <w:rPr>
          <w:rFonts w:ascii="Times New Roman" w:hAnsi="Times New Roman" w:cs="Times New Roman"/>
          <w:spacing w:val="-1"/>
          <w:sz w:val="24"/>
          <w:szCs w:val="24"/>
        </w:rPr>
        <w:t xml:space="preserve"> </w:t>
      </w:r>
      <w:r w:rsidRPr="001C48FF">
        <w:rPr>
          <w:rFonts w:ascii="Times New Roman" w:hAnsi="Times New Roman" w:cs="Times New Roman"/>
          <w:sz w:val="24"/>
          <w:szCs w:val="24"/>
        </w:rPr>
        <w:t>S.</w:t>
      </w:r>
      <w:r w:rsidRPr="001C48FF">
        <w:rPr>
          <w:rFonts w:ascii="Times New Roman" w:hAnsi="Times New Roman" w:cs="Times New Roman"/>
          <w:spacing w:val="-1"/>
          <w:sz w:val="24"/>
          <w:szCs w:val="24"/>
        </w:rPr>
        <w:t xml:space="preserve"> </w:t>
      </w:r>
      <w:r w:rsidRPr="001C48FF">
        <w:rPr>
          <w:rFonts w:ascii="Times New Roman" w:hAnsi="Times New Roman" w:cs="Times New Roman"/>
          <w:sz w:val="24"/>
          <w:szCs w:val="24"/>
        </w:rPr>
        <w:t>(2013).</w:t>
      </w:r>
      <w:r w:rsidRPr="001C48FF">
        <w:rPr>
          <w:rFonts w:ascii="Times New Roman" w:hAnsi="Times New Roman" w:cs="Times New Roman"/>
          <w:spacing w:val="-1"/>
          <w:sz w:val="24"/>
          <w:szCs w:val="24"/>
        </w:rPr>
        <w:t xml:space="preserve"> </w:t>
      </w:r>
      <w:r w:rsidRPr="001C48FF">
        <w:rPr>
          <w:rFonts w:ascii="Times New Roman" w:hAnsi="Times New Roman" w:cs="Times New Roman"/>
          <w:i/>
          <w:sz w:val="24"/>
          <w:szCs w:val="24"/>
        </w:rPr>
        <w:t>Metodologi</w:t>
      </w:r>
      <w:r w:rsidRPr="001C48FF">
        <w:rPr>
          <w:rFonts w:ascii="Times New Roman" w:hAnsi="Times New Roman" w:cs="Times New Roman"/>
          <w:i/>
          <w:spacing w:val="-2"/>
          <w:sz w:val="24"/>
          <w:szCs w:val="24"/>
        </w:rPr>
        <w:t xml:space="preserve"> </w:t>
      </w:r>
      <w:r w:rsidRPr="001C48FF">
        <w:rPr>
          <w:rFonts w:ascii="Times New Roman" w:hAnsi="Times New Roman" w:cs="Times New Roman"/>
          <w:i/>
          <w:sz w:val="24"/>
          <w:szCs w:val="24"/>
        </w:rPr>
        <w:t>Penelitian</w:t>
      </w:r>
      <w:r w:rsidRPr="001C48FF">
        <w:rPr>
          <w:rFonts w:ascii="Times New Roman" w:hAnsi="Times New Roman" w:cs="Times New Roman"/>
          <w:i/>
          <w:spacing w:val="-1"/>
          <w:sz w:val="24"/>
          <w:szCs w:val="24"/>
        </w:rPr>
        <w:t xml:space="preserve"> </w:t>
      </w:r>
      <w:r w:rsidRPr="001C48FF">
        <w:rPr>
          <w:rFonts w:ascii="Times New Roman" w:hAnsi="Times New Roman" w:cs="Times New Roman"/>
          <w:i/>
          <w:sz w:val="24"/>
          <w:szCs w:val="24"/>
        </w:rPr>
        <w:t>Kesehatan.</w:t>
      </w:r>
      <w:r w:rsidRPr="001C48FF">
        <w:rPr>
          <w:rFonts w:ascii="Times New Roman" w:hAnsi="Times New Roman" w:cs="Times New Roman"/>
          <w:i/>
          <w:spacing w:val="-1"/>
          <w:sz w:val="24"/>
          <w:szCs w:val="24"/>
        </w:rPr>
        <w:t xml:space="preserve"> </w:t>
      </w:r>
      <w:r w:rsidRPr="001C48FF">
        <w:rPr>
          <w:rFonts w:ascii="Times New Roman" w:hAnsi="Times New Roman" w:cs="Times New Roman"/>
          <w:sz w:val="24"/>
          <w:szCs w:val="24"/>
        </w:rPr>
        <w:t>Jakarta:</w:t>
      </w:r>
      <w:r w:rsidRPr="001C48FF">
        <w:rPr>
          <w:rFonts w:ascii="Times New Roman" w:hAnsi="Times New Roman" w:cs="Times New Roman"/>
          <w:spacing w:val="-3"/>
          <w:sz w:val="24"/>
          <w:szCs w:val="24"/>
        </w:rPr>
        <w:t xml:space="preserve"> </w:t>
      </w:r>
      <w:r w:rsidRPr="001C48FF">
        <w:rPr>
          <w:rFonts w:ascii="Times New Roman" w:hAnsi="Times New Roman" w:cs="Times New Roman"/>
          <w:sz w:val="24"/>
          <w:szCs w:val="24"/>
        </w:rPr>
        <w:t>Rineka</w:t>
      </w:r>
      <w:r w:rsidRPr="001C48FF">
        <w:rPr>
          <w:rFonts w:ascii="Times New Roman" w:hAnsi="Times New Roman" w:cs="Times New Roman"/>
          <w:spacing w:val="-3"/>
          <w:sz w:val="24"/>
          <w:szCs w:val="24"/>
        </w:rPr>
        <w:t xml:space="preserve"> </w:t>
      </w:r>
      <w:r w:rsidRPr="001C48FF">
        <w:rPr>
          <w:rFonts w:ascii="Times New Roman" w:hAnsi="Times New Roman" w:cs="Times New Roman"/>
          <w:sz w:val="24"/>
          <w:szCs w:val="24"/>
        </w:rPr>
        <w:t>Cipta.</w:t>
      </w:r>
    </w:p>
    <w:p w14:paraId="638E2FAC" w14:textId="77777777" w:rsidR="008A6143" w:rsidRPr="00DA69B1" w:rsidRDefault="008A6143" w:rsidP="008A6143">
      <w:pPr>
        <w:spacing w:line="240" w:lineRule="auto"/>
        <w:ind w:left="567" w:hanging="567"/>
        <w:jc w:val="both"/>
        <w:rPr>
          <w:rFonts w:ascii="Times New Roman" w:hAnsi="Times New Roman" w:cs="Times New Roman"/>
          <w:b/>
          <w:sz w:val="24"/>
          <w:szCs w:val="24"/>
        </w:rPr>
      </w:pPr>
      <w:r>
        <w:rPr>
          <w:rFonts w:ascii="Times New Roman" w:hAnsi="Times New Roman" w:cs="Times New Roman"/>
          <w:sz w:val="24"/>
          <w:szCs w:val="24"/>
          <w:shd w:val="clear" w:color="auto" w:fill="FFFFFF"/>
        </w:rPr>
        <w:t xml:space="preserve">Nursalam (2016) Metodologi Penelitian Ilmu Keperawatan Pendekatan Praktis Edisi, 4. Jakarta : Salemba Medika. In </w:t>
      </w:r>
      <w:r w:rsidRPr="00FE3F79">
        <w:rPr>
          <w:rFonts w:ascii="Times New Roman" w:hAnsi="Times New Roman" w:cs="Times New Roman"/>
          <w:i/>
          <w:sz w:val="24"/>
          <w:szCs w:val="24"/>
          <w:shd w:val="clear" w:color="auto" w:fill="FFFFFF"/>
        </w:rPr>
        <w:t>Metodologi Penelitian Ilmu Keperawatan Pendekatan Praktis Edisi</w:t>
      </w:r>
      <w:r>
        <w:rPr>
          <w:rFonts w:ascii="Times New Roman" w:hAnsi="Times New Roman" w:cs="Times New Roman"/>
          <w:sz w:val="24"/>
          <w:szCs w:val="24"/>
          <w:shd w:val="clear" w:color="auto" w:fill="FFFFFF"/>
        </w:rPr>
        <w:t>.4.</w:t>
      </w:r>
    </w:p>
    <w:p w14:paraId="60C7CCA6" w14:textId="77777777" w:rsidR="008A6143" w:rsidRPr="00DA69B1" w:rsidRDefault="008A6143" w:rsidP="008A6143">
      <w:pPr>
        <w:spacing w:line="240" w:lineRule="auto"/>
        <w:ind w:left="567" w:hanging="567"/>
        <w:jc w:val="both"/>
        <w:rPr>
          <w:rFonts w:ascii="Times New Roman" w:hAnsi="Times New Roman" w:cs="Times New Roman"/>
          <w:b/>
          <w:sz w:val="24"/>
          <w:szCs w:val="24"/>
        </w:rPr>
      </w:pPr>
      <w:r w:rsidRPr="00DA69B1">
        <w:rPr>
          <w:rFonts w:ascii="Times New Roman" w:hAnsi="Times New Roman" w:cs="Times New Roman"/>
          <w:sz w:val="24"/>
          <w:szCs w:val="24"/>
          <w:shd w:val="clear" w:color="auto" w:fill="FFFFFF"/>
        </w:rPr>
        <w:t xml:space="preserve">Pariati, P., &amp; Jumriani, J. (2021). Gambaran Pengetahuan Kesehatan Gigi dengan Penyuluhan Metode </w:t>
      </w:r>
      <w:r w:rsidRPr="00342262">
        <w:rPr>
          <w:rFonts w:ascii="Times New Roman" w:hAnsi="Times New Roman" w:cs="Times New Roman"/>
          <w:i/>
          <w:sz w:val="24"/>
          <w:szCs w:val="24"/>
          <w:shd w:val="clear" w:color="auto" w:fill="FFFFFF"/>
        </w:rPr>
        <w:t>Storytelling</w:t>
      </w:r>
      <w:r w:rsidRPr="00DA69B1">
        <w:rPr>
          <w:rFonts w:ascii="Times New Roman" w:hAnsi="Times New Roman" w:cs="Times New Roman"/>
          <w:sz w:val="24"/>
          <w:szCs w:val="24"/>
          <w:shd w:val="clear" w:color="auto" w:fill="FFFFFF"/>
        </w:rPr>
        <w:t xml:space="preserve"> Pada Siswa Kelas III dan IV SD Inpres Mangasa Gowa. </w:t>
      </w:r>
      <w:r w:rsidRPr="00DA69B1">
        <w:rPr>
          <w:rFonts w:ascii="Times New Roman" w:hAnsi="Times New Roman" w:cs="Times New Roman"/>
          <w:i/>
          <w:iCs/>
          <w:sz w:val="24"/>
          <w:szCs w:val="24"/>
          <w:shd w:val="clear" w:color="auto" w:fill="FFFFFF"/>
        </w:rPr>
        <w:t>M</w:t>
      </w:r>
      <w:r w:rsidRPr="00342262">
        <w:rPr>
          <w:rFonts w:ascii="Times New Roman" w:hAnsi="Times New Roman" w:cs="Times New Roman"/>
          <w:iCs/>
          <w:sz w:val="24"/>
          <w:szCs w:val="24"/>
          <w:shd w:val="clear" w:color="auto" w:fill="FFFFFF"/>
        </w:rPr>
        <w:t>edia Kesehatan Gigi: Politeknik Kesehatan Makassar</w:t>
      </w:r>
      <w:r w:rsidRPr="00342262">
        <w:rPr>
          <w:rFonts w:ascii="Times New Roman" w:hAnsi="Times New Roman" w:cs="Times New Roman"/>
          <w:sz w:val="24"/>
          <w:szCs w:val="24"/>
          <w:shd w:val="clear" w:color="auto" w:fill="FFFFFF"/>
        </w:rPr>
        <w:t>, </w:t>
      </w:r>
      <w:r w:rsidRPr="00342262">
        <w:rPr>
          <w:rFonts w:ascii="Times New Roman" w:hAnsi="Times New Roman" w:cs="Times New Roman"/>
          <w:iCs/>
          <w:sz w:val="24"/>
          <w:szCs w:val="24"/>
          <w:shd w:val="clear" w:color="auto" w:fill="FFFFFF"/>
        </w:rPr>
        <w:t>19</w:t>
      </w:r>
      <w:r w:rsidRPr="00342262">
        <w:rPr>
          <w:rFonts w:ascii="Times New Roman" w:hAnsi="Times New Roman" w:cs="Times New Roman"/>
          <w:sz w:val="24"/>
          <w:szCs w:val="24"/>
          <w:shd w:val="clear" w:color="auto" w:fill="FFFFFF"/>
        </w:rPr>
        <w:t>(2).</w:t>
      </w:r>
      <w:r>
        <w:rPr>
          <w:rFonts w:ascii="Times New Roman" w:hAnsi="Times New Roman" w:cs="Times New Roman"/>
          <w:sz w:val="24"/>
          <w:szCs w:val="24"/>
          <w:shd w:val="clear" w:color="auto" w:fill="FFFFFF"/>
        </w:rPr>
        <w:t xml:space="preserve"> </w:t>
      </w:r>
      <w:r w:rsidRPr="00DA69B1">
        <w:rPr>
          <w:rFonts w:ascii="Times New Roman" w:hAnsi="Times New Roman" w:cs="Times New Roman"/>
          <w:sz w:val="24"/>
          <w:szCs w:val="24"/>
          <w:shd w:val="clear" w:color="auto" w:fill="FFFFFF"/>
        </w:rPr>
        <w:t xml:space="preserve">Rumah Sakit Tk. II Putri Hijau Medan. </w:t>
      </w:r>
      <w:r w:rsidRPr="00342262">
        <w:rPr>
          <w:rFonts w:ascii="Times New Roman" w:hAnsi="Times New Roman" w:cs="Times New Roman"/>
          <w:i/>
          <w:sz w:val="24"/>
          <w:szCs w:val="24"/>
          <w:shd w:val="clear" w:color="auto" w:fill="FFFFFF"/>
        </w:rPr>
        <w:t xml:space="preserve">Excellent Midwifery Journal, </w:t>
      </w:r>
      <w:r w:rsidRPr="00DA69B1">
        <w:rPr>
          <w:rFonts w:ascii="Times New Roman" w:hAnsi="Times New Roman" w:cs="Times New Roman"/>
          <w:sz w:val="24"/>
          <w:szCs w:val="24"/>
          <w:shd w:val="clear" w:color="auto" w:fill="FFFFFF"/>
        </w:rPr>
        <w:t>3(1), 46-56.</w:t>
      </w:r>
    </w:p>
    <w:p w14:paraId="6C02DD1C" w14:textId="77777777" w:rsidR="008A6143" w:rsidRPr="00DA69B1" w:rsidRDefault="008A6143" w:rsidP="008A6143">
      <w:pPr>
        <w:spacing w:line="240" w:lineRule="auto"/>
        <w:ind w:left="567" w:hanging="567"/>
        <w:jc w:val="both"/>
        <w:rPr>
          <w:rFonts w:ascii="Times New Roman" w:hAnsi="Times New Roman" w:cs="Times New Roman"/>
          <w:b/>
          <w:sz w:val="24"/>
          <w:szCs w:val="24"/>
        </w:rPr>
      </w:pPr>
      <w:r w:rsidRPr="00DA69B1">
        <w:rPr>
          <w:rFonts w:ascii="Times New Roman" w:hAnsi="Times New Roman" w:cs="Times New Roman"/>
          <w:sz w:val="24"/>
          <w:szCs w:val="24"/>
          <w:shd w:val="clear" w:color="auto" w:fill="FFFFFF"/>
        </w:rPr>
        <w:t xml:space="preserve">Pebrisiana, P., Tambunan, L. N., &amp; Baringbing, E. P. </w:t>
      </w:r>
      <w:r>
        <w:rPr>
          <w:rFonts w:ascii="Times New Roman" w:hAnsi="Times New Roman" w:cs="Times New Roman"/>
          <w:sz w:val="24"/>
          <w:szCs w:val="24"/>
          <w:shd w:val="clear" w:color="auto" w:fill="FFFFFF"/>
        </w:rPr>
        <w:t>(2022). Hubungan Karakteristik D</w:t>
      </w:r>
      <w:r w:rsidRPr="00DA69B1">
        <w:rPr>
          <w:rFonts w:ascii="Times New Roman" w:hAnsi="Times New Roman" w:cs="Times New Roman"/>
          <w:sz w:val="24"/>
          <w:szCs w:val="24"/>
          <w:shd w:val="clear" w:color="auto" w:fill="FFFFFF"/>
        </w:rPr>
        <w:t>engan Kejadian Hipert</w:t>
      </w:r>
      <w:r>
        <w:rPr>
          <w:rFonts w:ascii="Times New Roman" w:hAnsi="Times New Roman" w:cs="Times New Roman"/>
          <w:sz w:val="24"/>
          <w:szCs w:val="24"/>
          <w:shd w:val="clear" w:color="auto" w:fill="FFFFFF"/>
        </w:rPr>
        <w:t>ensi Pada Pasien Rawat Jalan D</w:t>
      </w:r>
      <w:r w:rsidRPr="00DA69B1">
        <w:rPr>
          <w:rFonts w:ascii="Times New Roman" w:hAnsi="Times New Roman" w:cs="Times New Roman"/>
          <w:sz w:val="24"/>
          <w:szCs w:val="24"/>
          <w:shd w:val="clear" w:color="auto" w:fill="FFFFFF"/>
        </w:rPr>
        <w:t>i RSUD Dr. Doris Sylvanus Provinsi Kalimantan Tengah: The R</w:t>
      </w:r>
      <w:r>
        <w:rPr>
          <w:rFonts w:ascii="Times New Roman" w:hAnsi="Times New Roman" w:cs="Times New Roman"/>
          <w:sz w:val="24"/>
          <w:szCs w:val="24"/>
          <w:shd w:val="clear" w:color="auto" w:fill="FFFFFF"/>
        </w:rPr>
        <w:t>elationship Of Characteristics With The Event Of Hypertension In Outpatient Patients I</w:t>
      </w:r>
      <w:r w:rsidRPr="00DA69B1">
        <w:rPr>
          <w:rFonts w:ascii="Times New Roman" w:hAnsi="Times New Roman" w:cs="Times New Roman"/>
          <w:sz w:val="24"/>
          <w:szCs w:val="24"/>
          <w:shd w:val="clear" w:color="auto" w:fill="FFFFFF"/>
        </w:rPr>
        <w:t>n RSUD Dr. Doris Sylvanus Central Kalimantan Province. </w:t>
      </w:r>
      <w:r w:rsidRPr="00DA69B1">
        <w:rPr>
          <w:rFonts w:ascii="Times New Roman" w:hAnsi="Times New Roman" w:cs="Times New Roman"/>
          <w:i/>
          <w:iCs/>
          <w:sz w:val="24"/>
          <w:szCs w:val="24"/>
          <w:shd w:val="clear" w:color="auto" w:fill="FFFFFF"/>
        </w:rPr>
        <w:t>Jurnal Surya Medika (JSM)</w:t>
      </w:r>
      <w:r w:rsidRPr="00DA69B1">
        <w:rPr>
          <w:rFonts w:ascii="Times New Roman" w:hAnsi="Times New Roman" w:cs="Times New Roman"/>
          <w:sz w:val="24"/>
          <w:szCs w:val="24"/>
          <w:shd w:val="clear" w:color="auto" w:fill="FFFFFF"/>
        </w:rPr>
        <w:t>, </w:t>
      </w:r>
      <w:r w:rsidRPr="00DA69B1">
        <w:rPr>
          <w:rFonts w:ascii="Times New Roman" w:hAnsi="Times New Roman" w:cs="Times New Roman"/>
          <w:i/>
          <w:iCs/>
          <w:sz w:val="24"/>
          <w:szCs w:val="24"/>
          <w:shd w:val="clear" w:color="auto" w:fill="FFFFFF"/>
        </w:rPr>
        <w:t>8</w:t>
      </w:r>
      <w:r w:rsidRPr="00DA69B1">
        <w:rPr>
          <w:rFonts w:ascii="Times New Roman" w:hAnsi="Times New Roman" w:cs="Times New Roman"/>
          <w:sz w:val="24"/>
          <w:szCs w:val="24"/>
          <w:shd w:val="clear" w:color="auto" w:fill="FFFFFF"/>
        </w:rPr>
        <w:t>(3), 176-186.</w:t>
      </w:r>
    </w:p>
    <w:p w14:paraId="44E96F16" w14:textId="77777777" w:rsidR="008A6143" w:rsidRDefault="008A6143" w:rsidP="008A6143">
      <w:pPr>
        <w:spacing w:line="240" w:lineRule="auto"/>
        <w:ind w:left="567" w:hanging="567"/>
        <w:jc w:val="both"/>
        <w:rPr>
          <w:rFonts w:ascii="Times New Roman" w:hAnsi="Times New Roman" w:cs="Times New Roman"/>
          <w:sz w:val="24"/>
          <w:szCs w:val="24"/>
          <w:shd w:val="clear" w:color="auto" w:fill="FFFFFF"/>
        </w:rPr>
      </w:pPr>
      <w:r w:rsidRPr="00DA69B1">
        <w:rPr>
          <w:rFonts w:ascii="Times New Roman" w:hAnsi="Times New Roman" w:cs="Times New Roman"/>
          <w:sz w:val="24"/>
          <w:szCs w:val="24"/>
          <w:shd w:val="clear" w:color="auto" w:fill="FFFFFF"/>
        </w:rPr>
        <w:lastRenderedPageBreak/>
        <w:t>Prastika, D. M., &amp; Afifah, C. A. N. (2024). Hubungan Tingkat Pengetahuan Dan Dukungan Keluarga Terhadap Kepatuhan Diet Pada Pasien Hipertensi Rawat Jalan Di RSUD Dr. R. Koesm</w:t>
      </w:r>
      <w:r>
        <w:rPr>
          <w:rFonts w:ascii="Times New Roman" w:hAnsi="Times New Roman" w:cs="Times New Roman"/>
          <w:sz w:val="24"/>
          <w:szCs w:val="24"/>
          <w:shd w:val="clear" w:color="auto" w:fill="FFFFFF"/>
        </w:rPr>
        <w:t>a Tuban. Jurnal Ilmu Kesehatan D</w:t>
      </w:r>
      <w:r w:rsidRPr="00DA69B1">
        <w:rPr>
          <w:rFonts w:ascii="Times New Roman" w:hAnsi="Times New Roman" w:cs="Times New Roman"/>
          <w:sz w:val="24"/>
          <w:szCs w:val="24"/>
          <w:shd w:val="clear" w:color="auto" w:fill="FFFFFF"/>
        </w:rPr>
        <w:t>an Gizi, 2(1), 10-21.</w:t>
      </w:r>
    </w:p>
    <w:p w14:paraId="4A5778D5" w14:textId="77777777" w:rsidR="008A6143" w:rsidRDefault="008A6143" w:rsidP="008A6143">
      <w:pPr>
        <w:spacing w:line="240" w:lineRule="auto"/>
        <w:ind w:left="567" w:hanging="567"/>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Rahmyanti, E. 2017. Universitas Sumatera Utara Poliklinik Universitas Sumatera Utara. In Jurnal Pembangunan Wilayah &amp; Kota.</w:t>
      </w:r>
    </w:p>
    <w:p w14:paraId="18C3550E" w14:textId="77777777" w:rsidR="008A6143" w:rsidRPr="00EC45E6" w:rsidRDefault="008A6143" w:rsidP="008A6143">
      <w:pPr>
        <w:spacing w:line="240" w:lineRule="auto"/>
        <w:ind w:left="567" w:hanging="567"/>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Rikesdas (2018). Riset  Kesehatan  </w:t>
      </w:r>
      <w:r w:rsidRPr="00EC45E6">
        <w:rPr>
          <w:rFonts w:ascii="Times New Roman" w:hAnsi="Times New Roman" w:cs="Times New Roman"/>
          <w:sz w:val="24"/>
          <w:szCs w:val="24"/>
          <w:shd w:val="clear" w:color="auto" w:fill="FFFFFF"/>
        </w:rPr>
        <w:t>Dasar</w:t>
      </w:r>
      <w:r>
        <w:rPr>
          <w:rFonts w:ascii="Times New Roman" w:hAnsi="Times New Roman" w:cs="Times New Roman"/>
          <w:sz w:val="24"/>
          <w:szCs w:val="24"/>
          <w:shd w:val="clear" w:color="auto" w:fill="FFFFFF"/>
        </w:rPr>
        <w:t>,  </w:t>
      </w:r>
      <w:r w:rsidRPr="00EC45E6">
        <w:rPr>
          <w:rFonts w:ascii="Times New Roman" w:hAnsi="Times New Roman" w:cs="Times New Roman"/>
          <w:sz w:val="24"/>
          <w:szCs w:val="24"/>
          <w:shd w:val="clear" w:color="auto" w:fill="FFFFFF"/>
        </w:rPr>
        <w:t>Jakarta: Badan Penelitian Pengembangan Kesehatan Kementerian Kesehatan R</w:t>
      </w:r>
      <w:r>
        <w:rPr>
          <w:rFonts w:ascii="Times New Roman" w:hAnsi="Times New Roman" w:cs="Times New Roman"/>
          <w:sz w:val="24"/>
          <w:szCs w:val="24"/>
          <w:shd w:val="clear" w:color="auto" w:fill="FFFFFF"/>
        </w:rPr>
        <w:t>I.</w:t>
      </w:r>
    </w:p>
    <w:p w14:paraId="18A2AD1D" w14:textId="77777777" w:rsidR="008A6143" w:rsidRPr="00E8083B" w:rsidRDefault="008A6143" w:rsidP="008A6143">
      <w:pPr>
        <w:spacing w:line="240" w:lineRule="auto"/>
        <w:ind w:left="567" w:hanging="567"/>
        <w:jc w:val="both"/>
        <w:rPr>
          <w:rFonts w:ascii="Times New Roman" w:hAnsi="Times New Roman" w:cs="Times New Roman"/>
          <w:sz w:val="24"/>
          <w:szCs w:val="24"/>
        </w:rPr>
      </w:pPr>
      <w:r w:rsidRPr="00E8083B">
        <w:rPr>
          <w:rFonts w:ascii="Times New Roman" w:hAnsi="Times New Roman" w:cs="Times New Roman"/>
          <w:sz w:val="24"/>
          <w:szCs w:val="24"/>
        </w:rPr>
        <w:t>Rizky M (2017). Hubungan Kepatuhan Minum Obat Terhadap Peningkatan Tekanan Darah Pada Penderita Hipertensi.</w:t>
      </w:r>
    </w:p>
    <w:p w14:paraId="33D7FFC3" w14:textId="77777777" w:rsidR="008A6143" w:rsidRPr="00DA69B1" w:rsidRDefault="008A6143" w:rsidP="008A6143">
      <w:pPr>
        <w:spacing w:line="240" w:lineRule="auto"/>
        <w:ind w:left="567" w:hanging="567"/>
        <w:jc w:val="both"/>
        <w:rPr>
          <w:rFonts w:ascii="Times New Roman" w:hAnsi="Times New Roman" w:cs="Times New Roman"/>
          <w:i/>
          <w:sz w:val="24"/>
          <w:szCs w:val="24"/>
        </w:rPr>
      </w:pPr>
      <w:r w:rsidRPr="00DA69B1">
        <w:rPr>
          <w:rFonts w:ascii="Times New Roman" w:hAnsi="Times New Roman" w:cs="Times New Roman"/>
          <w:sz w:val="24"/>
          <w:szCs w:val="24"/>
        </w:rPr>
        <w:t xml:space="preserve">Saputro, D. Y. (2021). </w:t>
      </w:r>
      <w:r w:rsidRPr="00CF39A3">
        <w:rPr>
          <w:rFonts w:ascii="Times New Roman" w:hAnsi="Times New Roman" w:cs="Times New Roman"/>
          <w:sz w:val="24"/>
          <w:szCs w:val="24"/>
        </w:rPr>
        <w:t>Evaluasi Penggunaan Obat Antihipertensi Pada Pasien</w:t>
      </w:r>
      <w:r w:rsidRPr="00DA69B1">
        <w:rPr>
          <w:rFonts w:ascii="Times New Roman" w:hAnsi="Times New Roman" w:cs="Times New Roman"/>
          <w:i/>
          <w:spacing w:val="1"/>
          <w:sz w:val="24"/>
          <w:szCs w:val="24"/>
        </w:rPr>
        <w:t xml:space="preserve"> </w:t>
      </w:r>
      <w:r w:rsidRPr="00342262">
        <w:rPr>
          <w:rFonts w:ascii="Times New Roman" w:hAnsi="Times New Roman" w:cs="Times New Roman"/>
          <w:sz w:val="24"/>
          <w:szCs w:val="24"/>
        </w:rPr>
        <w:t xml:space="preserve">Rawat Inap Di RSUD Dr. Soeroto Ngawi. </w:t>
      </w:r>
      <w:r w:rsidRPr="00DA69B1">
        <w:rPr>
          <w:rFonts w:ascii="Times New Roman" w:hAnsi="Times New Roman" w:cs="Times New Roman"/>
          <w:sz w:val="24"/>
          <w:szCs w:val="24"/>
        </w:rPr>
        <w:t>STIKes Bhakti Husada Mulia</w:t>
      </w:r>
      <w:r w:rsidRPr="00DA69B1">
        <w:rPr>
          <w:rFonts w:ascii="Times New Roman" w:hAnsi="Times New Roman" w:cs="Times New Roman"/>
          <w:spacing w:val="1"/>
          <w:sz w:val="24"/>
          <w:szCs w:val="24"/>
        </w:rPr>
        <w:t xml:space="preserve"> </w:t>
      </w:r>
      <w:r w:rsidRPr="00DA69B1">
        <w:rPr>
          <w:rFonts w:ascii="Times New Roman" w:hAnsi="Times New Roman" w:cs="Times New Roman"/>
          <w:sz w:val="24"/>
          <w:szCs w:val="24"/>
        </w:rPr>
        <w:t>Madiun.</w:t>
      </w:r>
      <w:r w:rsidRPr="00DA69B1">
        <w:rPr>
          <w:rFonts w:ascii="Times New Roman" w:hAnsi="Times New Roman" w:cs="Times New Roman"/>
          <w:spacing w:val="-1"/>
          <w:sz w:val="24"/>
          <w:szCs w:val="24"/>
        </w:rPr>
        <w:t xml:space="preserve"> </w:t>
      </w:r>
      <w:r w:rsidRPr="00DA69B1">
        <w:rPr>
          <w:rFonts w:ascii="Times New Roman" w:hAnsi="Times New Roman" w:cs="Times New Roman"/>
          <w:sz w:val="24"/>
          <w:szCs w:val="24"/>
        </w:rPr>
        <w:t>Skripsi.</w:t>
      </w:r>
    </w:p>
    <w:p w14:paraId="007BA799" w14:textId="77777777" w:rsidR="008A6143" w:rsidRPr="00DA69B1" w:rsidRDefault="008A6143" w:rsidP="008A6143">
      <w:pPr>
        <w:spacing w:line="240" w:lineRule="auto"/>
        <w:ind w:left="567" w:hanging="567"/>
        <w:jc w:val="both"/>
        <w:rPr>
          <w:rFonts w:ascii="Times New Roman" w:hAnsi="Times New Roman" w:cs="Times New Roman"/>
          <w:sz w:val="24"/>
          <w:szCs w:val="24"/>
          <w:shd w:val="clear" w:color="auto" w:fill="FFFFFF"/>
        </w:rPr>
      </w:pPr>
      <w:r w:rsidRPr="00DA69B1">
        <w:rPr>
          <w:rFonts w:ascii="Times New Roman" w:hAnsi="Times New Roman" w:cs="Times New Roman"/>
          <w:sz w:val="24"/>
          <w:szCs w:val="24"/>
        </w:rPr>
        <w:t xml:space="preserve">Sari, D. R. (2015). </w:t>
      </w:r>
      <w:r w:rsidRPr="00342262">
        <w:rPr>
          <w:rFonts w:ascii="Times New Roman" w:hAnsi="Times New Roman" w:cs="Times New Roman"/>
          <w:sz w:val="24"/>
          <w:szCs w:val="24"/>
        </w:rPr>
        <w:t xml:space="preserve">Uji Efek Diuretik Ekstrak Etanol Herba Rukuruku </w:t>
      </w:r>
      <w:r w:rsidRPr="00DA69B1">
        <w:rPr>
          <w:rFonts w:ascii="Times New Roman" w:hAnsi="Times New Roman" w:cs="Times New Roman"/>
          <w:i/>
          <w:sz w:val="24"/>
          <w:szCs w:val="24"/>
        </w:rPr>
        <w:t>(Ocimum</w:t>
      </w:r>
      <w:r w:rsidRPr="00DA69B1">
        <w:rPr>
          <w:rFonts w:ascii="Times New Roman" w:hAnsi="Times New Roman" w:cs="Times New Roman"/>
          <w:i/>
          <w:spacing w:val="1"/>
          <w:sz w:val="24"/>
          <w:szCs w:val="24"/>
        </w:rPr>
        <w:t xml:space="preserve"> </w:t>
      </w:r>
      <w:r w:rsidRPr="00DA69B1">
        <w:rPr>
          <w:rFonts w:ascii="Times New Roman" w:hAnsi="Times New Roman" w:cs="Times New Roman"/>
          <w:i/>
          <w:sz w:val="24"/>
          <w:szCs w:val="24"/>
        </w:rPr>
        <w:t xml:space="preserve">tenuiflorum L.) </w:t>
      </w:r>
      <w:r w:rsidRPr="00342262">
        <w:rPr>
          <w:rFonts w:ascii="Times New Roman" w:hAnsi="Times New Roman" w:cs="Times New Roman"/>
          <w:sz w:val="24"/>
          <w:szCs w:val="24"/>
        </w:rPr>
        <w:t xml:space="preserve">Terhadap Tikus Wistar Jantan. </w:t>
      </w:r>
      <w:r w:rsidRPr="00DA69B1">
        <w:rPr>
          <w:rFonts w:ascii="Times New Roman" w:hAnsi="Times New Roman" w:cs="Times New Roman"/>
          <w:sz w:val="24"/>
          <w:szCs w:val="24"/>
        </w:rPr>
        <w:t>Fakultas MIPA. Universitas</w:t>
      </w:r>
      <w:r w:rsidRPr="00DA69B1">
        <w:rPr>
          <w:rFonts w:ascii="Times New Roman" w:hAnsi="Times New Roman" w:cs="Times New Roman"/>
          <w:spacing w:val="1"/>
          <w:sz w:val="24"/>
          <w:szCs w:val="24"/>
        </w:rPr>
        <w:t xml:space="preserve"> </w:t>
      </w:r>
      <w:r w:rsidRPr="00DA69B1">
        <w:rPr>
          <w:rFonts w:ascii="Times New Roman" w:hAnsi="Times New Roman" w:cs="Times New Roman"/>
          <w:sz w:val="24"/>
          <w:szCs w:val="24"/>
        </w:rPr>
        <w:t>Islam</w:t>
      </w:r>
      <w:r w:rsidRPr="00DA69B1">
        <w:rPr>
          <w:rFonts w:ascii="Times New Roman" w:hAnsi="Times New Roman" w:cs="Times New Roman"/>
          <w:spacing w:val="-1"/>
          <w:sz w:val="24"/>
          <w:szCs w:val="24"/>
        </w:rPr>
        <w:t xml:space="preserve"> </w:t>
      </w:r>
      <w:r w:rsidRPr="00DA69B1">
        <w:rPr>
          <w:rFonts w:ascii="Times New Roman" w:hAnsi="Times New Roman" w:cs="Times New Roman"/>
          <w:sz w:val="24"/>
          <w:szCs w:val="24"/>
        </w:rPr>
        <w:t>Bandung.</w:t>
      </w:r>
      <w:r w:rsidRPr="00DA69B1">
        <w:rPr>
          <w:rFonts w:ascii="Times New Roman" w:hAnsi="Times New Roman" w:cs="Times New Roman"/>
          <w:spacing w:val="1"/>
          <w:sz w:val="24"/>
          <w:szCs w:val="24"/>
        </w:rPr>
        <w:t xml:space="preserve"> </w:t>
      </w:r>
      <w:r w:rsidRPr="00DA69B1">
        <w:rPr>
          <w:rFonts w:ascii="Times New Roman" w:hAnsi="Times New Roman" w:cs="Times New Roman"/>
          <w:sz w:val="24"/>
          <w:szCs w:val="24"/>
        </w:rPr>
        <w:t>Skripsi.</w:t>
      </w:r>
    </w:p>
    <w:p w14:paraId="22D93E33" w14:textId="77777777" w:rsidR="008A6143" w:rsidRPr="00DA69B1" w:rsidRDefault="008A6143" w:rsidP="008A6143">
      <w:pPr>
        <w:spacing w:line="240" w:lineRule="auto"/>
        <w:ind w:left="567" w:hanging="567"/>
        <w:jc w:val="both"/>
        <w:rPr>
          <w:rFonts w:ascii="Times New Roman" w:hAnsi="Times New Roman" w:cs="Times New Roman"/>
          <w:sz w:val="24"/>
          <w:szCs w:val="24"/>
          <w:shd w:val="clear" w:color="auto" w:fill="FFFFFF"/>
        </w:rPr>
      </w:pPr>
      <w:r w:rsidRPr="00DA69B1">
        <w:rPr>
          <w:rFonts w:ascii="Times New Roman" w:hAnsi="Times New Roman" w:cs="Times New Roman"/>
          <w:sz w:val="24"/>
          <w:szCs w:val="24"/>
          <w:shd w:val="clear" w:color="auto" w:fill="FFFFFF"/>
        </w:rPr>
        <w:t>Sarumaha, E. K., &amp;</w:t>
      </w:r>
      <w:r>
        <w:rPr>
          <w:rFonts w:ascii="Times New Roman" w:hAnsi="Times New Roman" w:cs="Times New Roman"/>
          <w:sz w:val="24"/>
          <w:szCs w:val="24"/>
          <w:shd w:val="clear" w:color="auto" w:fill="FFFFFF"/>
        </w:rPr>
        <w:t xml:space="preserve"> Diana, V. E. (2018). Faktor Risiko Kejadian Hipertensi Pada Usia Dewasa Muda D</w:t>
      </w:r>
      <w:r w:rsidRPr="00DA69B1">
        <w:rPr>
          <w:rFonts w:ascii="Times New Roman" w:hAnsi="Times New Roman" w:cs="Times New Roman"/>
          <w:sz w:val="24"/>
          <w:szCs w:val="24"/>
          <w:shd w:val="clear" w:color="auto" w:fill="FFFFFF"/>
        </w:rPr>
        <w:t xml:space="preserve">i UPTD </w:t>
      </w:r>
      <w:r>
        <w:rPr>
          <w:rFonts w:ascii="Times New Roman" w:hAnsi="Times New Roman" w:cs="Times New Roman"/>
          <w:sz w:val="24"/>
          <w:szCs w:val="24"/>
          <w:shd w:val="clear" w:color="auto" w:fill="FFFFFF"/>
        </w:rPr>
        <w:t>Puskesmas Perawatan Plus Teluk D</w:t>
      </w:r>
      <w:r w:rsidRPr="00DA69B1">
        <w:rPr>
          <w:rFonts w:ascii="Times New Roman" w:hAnsi="Times New Roman" w:cs="Times New Roman"/>
          <w:sz w:val="24"/>
          <w:szCs w:val="24"/>
          <w:shd w:val="clear" w:color="auto" w:fill="FFFFFF"/>
        </w:rPr>
        <w:t xml:space="preserve">alam Kabupaten Nias Selatan. </w:t>
      </w:r>
      <w:r w:rsidRPr="00CF39A3">
        <w:rPr>
          <w:rFonts w:ascii="Times New Roman" w:hAnsi="Times New Roman" w:cs="Times New Roman"/>
          <w:i/>
          <w:sz w:val="24"/>
          <w:szCs w:val="24"/>
          <w:shd w:val="clear" w:color="auto" w:fill="FFFFFF"/>
        </w:rPr>
        <w:t>Jurnal Kesehatan Global</w:t>
      </w:r>
      <w:r w:rsidRPr="00DA69B1">
        <w:rPr>
          <w:rFonts w:ascii="Times New Roman" w:hAnsi="Times New Roman" w:cs="Times New Roman"/>
          <w:sz w:val="24"/>
          <w:szCs w:val="24"/>
          <w:shd w:val="clear" w:color="auto" w:fill="FFFFFF"/>
        </w:rPr>
        <w:t>, 1(2), 70-77.</w:t>
      </w:r>
    </w:p>
    <w:p w14:paraId="0333E50D" w14:textId="77777777" w:rsidR="008A6143" w:rsidRPr="00342262" w:rsidRDefault="008A6143" w:rsidP="008A6143">
      <w:pPr>
        <w:spacing w:line="240" w:lineRule="auto"/>
        <w:ind w:left="567" w:hanging="567"/>
        <w:jc w:val="both"/>
        <w:rPr>
          <w:rFonts w:ascii="Times New Roman" w:hAnsi="Times New Roman" w:cs="Times New Roman"/>
          <w:sz w:val="24"/>
          <w:szCs w:val="24"/>
        </w:rPr>
      </w:pPr>
      <w:r w:rsidRPr="00DA69B1">
        <w:rPr>
          <w:rFonts w:ascii="Times New Roman" w:hAnsi="Times New Roman" w:cs="Times New Roman"/>
          <w:sz w:val="24"/>
          <w:szCs w:val="24"/>
        </w:rPr>
        <w:t xml:space="preserve">Siregar, D. A. (2018). </w:t>
      </w:r>
      <w:r w:rsidRPr="00342262">
        <w:rPr>
          <w:rFonts w:ascii="Times New Roman" w:hAnsi="Times New Roman" w:cs="Times New Roman"/>
          <w:i/>
          <w:sz w:val="24"/>
          <w:szCs w:val="24"/>
        </w:rPr>
        <w:t>Identifikasi Drug Related Problem</w:t>
      </w:r>
      <w:r w:rsidRPr="00342262">
        <w:rPr>
          <w:rFonts w:ascii="Times New Roman" w:hAnsi="Times New Roman" w:cs="Times New Roman"/>
          <w:sz w:val="24"/>
          <w:szCs w:val="24"/>
        </w:rPr>
        <w:t xml:space="preserve"> (DRPs) Pada Pasien</w:t>
      </w:r>
      <w:r w:rsidRPr="00342262">
        <w:rPr>
          <w:rFonts w:ascii="Times New Roman" w:hAnsi="Times New Roman" w:cs="Times New Roman"/>
          <w:spacing w:val="1"/>
          <w:sz w:val="24"/>
          <w:szCs w:val="24"/>
        </w:rPr>
        <w:t xml:space="preserve"> </w:t>
      </w:r>
      <w:r w:rsidRPr="00342262">
        <w:rPr>
          <w:rFonts w:ascii="Times New Roman" w:hAnsi="Times New Roman" w:cs="Times New Roman"/>
          <w:sz w:val="24"/>
          <w:szCs w:val="24"/>
        </w:rPr>
        <w:t>Diabetes Melitus Tipe 2 Dengan Penyakit Penyerta Hipertensi Di Lantai 5</w:t>
      </w:r>
      <w:r w:rsidRPr="00342262">
        <w:rPr>
          <w:rFonts w:ascii="Times New Roman" w:hAnsi="Times New Roman" w:cs="Times New Roman"/>
          <w:spacing w:val="1"/>
          <w:sz w:val="24"/>
          <w:szCs w:val="24"/>
        </w:rPr>
        <w:t xml:space="preserve"> </w:t>
      </w:r>
      <w:r w:rsidRPr="00342262">
        <w:rPr>
          <w:rFonts w:ascii="Times New Roman" w:hAnsi="Times New Roman" w:cs="Times New Roman"/>
          <w:sz w:val="24"/>
          <w:szCs w:val="24"/>
        </w:rPr>
        <w:t>Teratai</w:t>
      </w:r>
      <w:r w:rsidRPr="00342262">
        <w:rPr>
          <w:rFonts w:ascii="Times New Roman" w:hAnsi="Times New Roman" w:cs="Times New Roman"/>
          <w:spacing w:val="-10"/>
          <w:sz w:val="24"/>
          <w:szCs w:val="24"/>
        </w:rPr>
        <w:t xml:space="preserve"> </w:t>
      </w:r>
      <w:r w:rsidRPr="00342262">
        <w:rPr>
          <w:rFonts w:ascii="Times New Roman" w:hAnsi="Times New Roman" w:cs="Times New Roman"/>
          <w:sz w:val="24"/>
          <w:szCs w:val="24"/>
        </w:rPr>
        <w:t>Rumah</w:t>
      </w:r>
      <w:r w:rsidRPr="00342262">
        <w:rPr>
          <w:rFonts w:ascii="Times New Roman" w:hAnsi="Times New Roman" w:cs="Times New Roman"/>
          <w:spacing w:val="-10"/>
          <w:sz w:val="24"/>
          <w:szCs w:val="24"/>
        </w:rPr>
        <w:t xml:space="preserve"> </w:t>
      </w:r>
      <w:r w:rsidRPr="00342262">
        <w:rPr>
          <w:rFonts w:ascii="Times New Roman" w:hAnsi="Times New Roman" w:cs="Times New Roman"/>
          <w:sz w:val="24"/>
          <w:szCs w:val="24"/>
        </w:rPr>
        <w:t>Sakit</w:t>
      </w:r>
      <w:r w:rsidRPr="00342262">
        <w:rPr>
          <w:rFonts w:ascii="Times New Roman" w:hAnsi="Times New Roman" w:cs="Times New Roman"/>
          <w:spacing w:val="-9"/>
          <w:sz w:val="24"/>
          <w:szCs w:val="24"/>
        </w:rPr>
        <w:t xml:space="preserve"> </w:t>
      </w:r>
      <w:r w:rsidRPr="00342262">
        <w:rPr>
          <w:rFonts w:ascii="Times New Roman" w:hAnsi="Times New Roman" w:cs="Times New Roman"/>
          <w:sz w:val="24"/>
          <w:szCs w:val="24"/>
        </w:rPr>
        <w:t>Umum</w:t>
      </w:r>
      <w:r w:rsidRPr="00342262">
        <w:rPr>
          <w:rFonts w:ascii="Times New Roman" w:hAnsi="Times New Roman" w:cs="Times New Roman"/>
          <w:spacing w:val="-12"/>
          <w:sz w:val="24"/>
          <w:szCs w:val="24"/>
        </w:rPr>
        <w:t xml:space="preserve"> </w:t>
      </w:r>
      <w:r w:rsidRPr="00342262">
        <w:rPr>
          <w:rFonts w:ascii="Times New Roman" w:hAnsi="Times New Roman" w:cs="Times New Roman"/>
          <w:sz w:val="24"/>
          <w:szCs w:val="24"/>
        </w:rPr>
        <w:t>Pusat</w:t>
      </w:r>
      <w:r w:rsidRPr="00342262">
        <w:rPr>
          <w:rFonts w:ascii="Times New Roman" w:hAnsi="Times New Roman" w:cs="Times New Roman"/>
          <w:spacing w:val="-9"/>
          <w:sz w:val="24"/>
          <w:szCs w:val="24"/>
        </w:rPr>
        <w:t xml:space="preserve"> </w:t>
      </w:r>
      <w:r w:rsidRPr="00342262">
        <w:rPr>
          <w:rFonts w:ascii="Times New Roman" w:hAnsi="Times New Roman" w:cs="Times New Roman"/>
          <w:sz w:val="24"/>
          <w:szCs w:val="24"/>
        </w:rPr>
        <w:t>(RSUP)</w:t>
      </w:r>
      <w:r w:rsidRPr="00342262">
        <w:rPr>
          <w:rFonts w:ascii="Times New Roman" w:hAnsi="Times New Roman" w:cs="Times New Roman"/>
          <w:spacing w:val="-14"/>
          <w:sz w:val="24"/>
          <w:szCs w:val="24"/>
        </w:rPr>
        <w:t xml:space="preserve"> </w:t>
      </w:r>
      <w:r w:rsidRPr="00342262">
        <w:rPr>
          <w:rFonts w:ascii="Times New Roman" w:hAnsi="Times New Roman" w:cs="Times New Roman"/>
          <w:sz w:val="24"/>
          <w:szCs w:val="24"/>
        </w:rPr>
        <w:t>Fatmawati</w:t>
      </w:r>
      <w:r w:rsidRPr="00342262">
        <w:rPr>
          <w:rFonts w:ascii="Times New Roman" w:hAnsi="Times New Roman" w:cs="Times New Roman"/>
          <w:spacing w:val="-13"/>
          <w:sz w:val="24"/>
          <w:szCs w:val="24"/>
        </w:rPr>
        <w:t xml:space="preserve"> </w:t>
      </w:r>
      <w:r w:rsidRPr="00342262">
        <w:rPr>
          <w:rFonts w:ascii="Times New Roman" w:hAnsi="Times New Roman" w:cs="Times New Roman"/>
          <w:sz w:val="24"/>
          <w:szCs w:val="24"/>
        </w:rPr>
        <w:t>Periode</w:t>
      </w:r>
      <w:r w:rsidRPr="00342262">
        <w:rPr>
          <w:rFonts w:ascii="Times New Roman" w:hAnsi="Times New Roman" w:cs="Times New Roman"/>
          <w:spacing w:val="-10"/>
          <w:sz w:val="24"/>
          <w:szCs w:val="24"/>
        </w:rPr>
        <w:t xml:space="preserve"> </w:t>
      </w:r>
      <w:r w:rsidRPr="00342262">
        <w:rPr>
          <w:rFonts w:ascii="Times New Roman" w:hAnsi="Times New Roman" w:cs="Times New Roman"/>
          <w:sz w:val="24"/>
          <w:szCs w:val="24"/>
        </w:rPr>
        <w:t>Bulan</w:t>
      </w:r>
      <w:r w:rsidRPr="00342262">
        <w:rPr>
          <w:rFonts w:ascii="Times New Roman" w:hAnsi="Times New Roman" w:cs="Times New Roman"/>
          <w:spacing w:val="-10"/>
          <w:sz w:val="24"/>
          <w:szCs w:val="24"/>
        </w:rPr>
        <w:t xml:space="preserve"> </w:t>
      </w:r>
      <w:r w:rsidRPr="00342262">
        <w:rPr>
          <w:rFonts w:ascii="Times New Roman" w:hAnsi="Times New Roman" w:cs="Times New Roman"/>
          <w:sz w:val="24"/>
          <w:szCs w:val="24"/>
        </w:rPr>
        <w:t>Januari-</w:t>
      </w:r>
      <w:r w:rsidRPr="00342262">
        <w:rPr>
          <w:rFonts w:ascii="Times New Roman" w:hAnsi="Times New Roman" w:cs="Times New Roman"/>
          <w:spacing w:val="-57"/>
          <w:sz w:val="24"/>
          <w:szCs w:val="24"/>
        </w:rPr>
        <w:t xml:space="preserve"> </w:t>
      </w:r>
      <w:r w:rsidRPr="00342262">
        <w:rPr>
          <w:rFonts w:ascii="Times New Roman" w:hAnsi="Times New Roman" w:cs="Times New Roman"/>
          <w:sz w:val="24"/>
          <w:szCs w:val="24"/>
        </w:rPr>
        <w:t>Juni</w:t>
      </w:r>
      <w:r w:rsidRPr="00342262">
        <w:rPr>
          <w:rFonts w:ascii="Times New Roman" w:hAnsi="Times New Roman" w:cs="Times New Roman"/>
          <w:spacing w:val="-1"/>
          <w:sz w:val="24"/>
          <w:szCs w:val="24"/>
        </w:rPr>
        <w:t xml:space="preserve"> </w:t>
      </w:r>
      <w:r w:rsidRPr="00342262">
        <w:rPr>
          <w:rFonts w:ascii="Times New Roman" w:hAnsi="Times New Roman" w:cs="Times New Roman"/>
          <w:sz w:val="24"/>
          <w:szCs w:val="24"/>
        </w:rPr>
        <w:t>2016.</w:t>
      </w:r>
      <w:r w:rsidRPr="00342262">
        <w:rPr>
          <w:rFonts w:ascii="Times New Roman" w:hAnsi="Times New Roman" w:cs="Times New Roman"/>
          <w:spacing w:val="-1"/>
          <w:sz w:val="24"/>
          <w:szCs w:val="24"/>
        </w:rPr>
        <w:t xml:space="preserve"> </w:t>
      </w:r>
      <w:r w:rsidRPr="00342262">
        <w:rPr>
          <w:rFonts w:ascii="Times New Roman" w:hAnsi="Times New Roman" w:cs="Times New Roman"/>
          <w:sz w:val="24"/>
          <w:szCs w:val="24"/>
        </w:rPr>
        <w:t>Fakultas</w:t>
      </w:r>
      <w:r w:rsidRPr="00342262">
        <w:rPr>
          <w:rFonts w:ascii="Times New Roman" w:hAnsi="Times New Roman" w:cs="Times New Roman"/>
          <w:spacing w:val="-3"/>
          <w:sz w:val="24"/>
          <w:szCs w:val="24"/>
        </w:rPr>
        <w:t xml:space="preserve"> </w:t>
      </w:r>
      <w:r w:rsidRPr="00342262">
        <w:rPr>
          <w:rFonts w:ascii="Times New Roman" w:hAnsi="Times New Roman" w:cs="Times New Roman"/>
          <w:sz w:val="24"/>
          <w:szCs w:val="24"/>
        </w:rPr>
        <w:t>Ilmu Kesehatan.</w:t>
      </w:r>
      <w:r w:rsidRPr="00342262">
        <w:rPr>
          <w:rFonts w:ascii="Times New Roman" w:hAnsi="Times New Roman" w:cs="Times New Roman"/>
          <w:spacing w:val="2"/>
          <w:sz w:val="24"/>
          <w:szCs w:val="24"/>
        </w:rPr>
        <w:t xml:space="preserve"> </w:t>
      </w:r>
      <w:r w:rsidRPr="00342262">
        <w:rPr>
          <w:rFonts w:ascii="Times New Roman" w:hAnsi="Times New Roman" w:cs="Times New Roman"/>
          <w:sz w:val="24"/>
          <w:szCs w:val="24"/>
        </w:rPr>
        <w:t>UIN</w:t>
      </w:r>
      <w:r w:rsidRPr="00342262">
        <w:rPr>
          <w:rFonts w:ascii="Times New Roman" w:hAnsi="Times New Roman" w:cs="Times New Roman"/>
          <w:spacing w:val="-7"/>
          <w:sz w:val="24"/>
          <w:szCs w:val="24"/>
        </w:rPr>
        <w:t xml:space="preserve"> </w:t>
      </w:r>
      <w:r w:rsidRPr="00342262">
        <w:rPr>
          <w:rFonts w:ascii="Times New Roman" w:hAnsi="Times New Roman" w:cs="Times New Roman"/>
          <w:sz w:val="24"/>
          <w:szCs w:val="24"/>
        </w:rPr>
        <w:t>Syarif</w:t>
      </w:r>
      <w:r w:rsidRPr="00342262">
        <w:rPr>
          <w:rFonts w:ascii="Times New Roman" w:hAnsi="Times New Roman" w:cs="Times New Roman"/>
          <w:spacing w:val="-1"/>
          <w:sz w:val="24"/>
          <w:szCs w:val="24"/>
        </w:rPr>
        <w:t xml:space="preserve"> </w:t>
      </w:r>
      <w:r w:rsidRPr="00342262">
        <w:rPr>
          <w:rFonts w:ascii="Times New Roman" w:hAnsi="Times New Roman" w:cs="Times New Roman"/>
          <w:sz w:val="24"/>
          <w:szCs w:val="24"/>
        </w:rPr>
        <w:t>Hidayatullah.</w:t>
      </w:r>
      <w:r w:rsidRPr="00342262">
        <w:rPr>
          <w:rFonts w:ascii="Times New Roman" w:hAnsi="Times New Roman" w:cs="Times New Roman"/>
          <w:spacing w:val="3"/>
          <w:sz w:val="24"/>
          <w:szCs w:val="24"/>
        </w:rPr>
        <w:t xml:space="preserve"> </w:t>
      </w:r>
      <w:r w:rsidRPr="00342262">
        <w:rPr>
          <w:rFonts w:ascii="Times New Roman" w:hAnsi="Times New Roman" w:cs="Times New Roman"/>
          <w:sz w:val="24"/>
          <w:szCs w:val="24"/>
        </w:rPr>
        <w:t>Skripsi.</w:t>
      </w:r>
    </w:p>
    <w:p w14:paraId="78E6DD60" w14:textId="77777777" w:rsidR="008A6143" w:rsidRPr="00D62B60" w:rsidRDefault="008A6143" w:rsidP="008A6143">
      <w:pPr>
        <w:spacing w:line="240" w:lineRule="auto"/>
        <w:ind w:left="567" w:hanging="567"/>
        <w:jc w:val="both"/>
        <w:rPr>
          <w:rFonts w:ascii="Times New Roman" w:hAnsi="Times New Roman" w:cs="Times New Roman"/>
          <w:i/>
          <w:sz w:val="24"/>
          <w:szCs w:val="24"/>
          <w:shd w:val="clear" w:color="auto" w:fill="FFFFFF"/>
        </w:rPr>
      </w:pPr>
      <w:r>
        <w:rPr>
          <w:rFonts w:ascii="Times New Roman" w:hAnsi="Times New Roman" w:cs="Times New Roman"/>
          <w:sz w:val="24"/>
          <w:szCs w:val="24"/>
        </w:rPr>
        <w:t xml:space="preserve">Sugiono (2013), </w:t>
      </w:r>
      <w:r w:rsidRPr="00D62B60">
        <w:rPr>
          <w:rFonts w:ascii="Times New Roman" w:hAnsi="Times New Roman" w:cs="Times New Roman"/>
          <w:i/>
          <w:sz w:val="24"/>
          <w:szCs w:val="24"/>
        </w:rPr>
        <w:t>Metodo Penelitian Kuantitatif, Kualitatif dan R&amp;D. Bandung : ALFABETA</w:t>
      </w:r>
    </w:p>
    <w:p w14:paraId="4BC7B688" w14:textId="77777777" w:rsidR="008A6143" w:rsidRDefault="008A6143" w:rsidP="008A6143">
      <w:pPr>
        <w:spacing w:line="240" w:lineRule="auto"/>
        <w:ind w:left="567" w:hanging="567"/>
        <w:jc w:val="both"/>
        <w:rPr>
          <w:rStyle w:val="Hyperlink"/>
          <w:rFonts w:ascii="Times New Roman" w:hAnsi="Times New Roman" w:cs="Times New Roman"/>
          <w:sz w:val="24"/>
          <w:szCs w:val="24"/>
        </w:rPr>
      </w:pPr>
      <w:r w:rsidRPr="00DA69B1">
        <w:rPr>
          <w:rFonts w:ascii="Times New Roman" w:hAnsi="Times New Roman" w:cs="Times New Roman"/>
          <w:sz w:val="24"/>
          <w:szCs w:val="24"/>
        </w:rPr>
        <w:t>Umbas,</w:t>
      </w:r>
      <w:r w:rsidRPr="00DA69B1">
        <w:rPr>
          <w:rFonts w:ascii="Times New Roman" w:hAnsi="Times New Roman" w:cs="Times New Roman"/>
          <w:spacing w:val="25"/>
          <w:sz w:val="24"/>
          <w:szCs w:val="24"/>
        </w:rPr>
        <w:t xml:space="preserve"> </w:t>
      </w:r>
      <w:r w:rsidRPr="00DA69B1">
        <w:rPr>
          <w:rFonts w:ascii="Times New Roman" w:hAnsi="Times New Roman" w:cs="Times New Roman"/>
          <w:sz w:val="24"/>
          <w:szCs w:val="24"/>
        </w:rPr>
        <w:t>I.</w:t>
      </w:r>
      <w:r w:rsidRPr="00DA69B1">
        <w:rPr>
          <w:rFonts w:ascii="Times New Roman" w:hAnsi="Times New Roman" w:cs="Times New Roman"/>
          <w:spacing w:val="25"/>
          <w:sz w:val="24"/>
          <w:szCs w:val="24"/>
        </w:rPr>
        <w:t xml:space="preserve"> </w:t>
      </w:r>
      <w:r w:rsidRPr="00DA69B1">
        <w:rPr>
          <w:rFonts w:ascii="Times New Roman" w:hAnsi="Times New Roman" w:cs="Times New Roman"/>
          <w:sz w:val="24"/>
          <w:szCs w:val="24"/>
        </w:rPr>
        <w:t>M.,</w:t>
      </w:r>
      <w:r w:rsidRPr="00DA69B1">
        <w:rPr>
          <w:rFonts w:ascii="Times New Roman" w:hAnsi="Times New Roman" w:cs="Times New Roman"/>
          <w:spacing w:val="25"/>
          <w:sz w:val="24"/>
          <w:szCs w:val="24"/>
        </w:rPr>
        <w:t xml:space="preserve"> </w:t>
      </w:r>
      <w:r w:rsidRPr="00DA69B1">
        <w:rPr>
          <w:rFonts w:ascii="Times New Roman" w:hAnsi="Times New Roman" w:cs="Times New Roman"/>
          <w:sz w:val="24"/>
          <w:szCs w:val="24"/>
        </w:rPr>
        <w:t>Tuda,</w:t>
      </w:r>
      <w:r w:rsidRPr="00DA69B1">
        <w:rPr>
          <w:rFonts w:ascii="Times New Roman" w:hAnsi="Times New Roman" w:cs="Times New Roman"/>
          <w:spacing w:val="25"/>
          <w:sz w:val="24"/>
          <w:szCs w:val="24"/>
        </w:rPr>
        <w:t xml:space="preserve"> </w:t>
      </w:r>
      <w:r w:rsidRPr="00DA69B1">
        <w:rPr>
          <w:rFonts w:ascii="Times New Roman" w:hAnsi="Times New Roman" w:cs="Times New Roman"/>
          <w:sz w:val="24"/>
          <w:szCs w:val="24"/>
        </w:rPr>
        <w:t>J.</w:t>
      </w:r>
      <w:r w:rsidRPr="00DA69B1">
        <w:rPr>
          <w:rFonts w:ascii="Times New Roman" w:hAnsi="Times New Roman" w:cs="Times New Roman"/>
          <w:spacing w:val="29"/>
          <w:sz w:val="24"/>
          <w:szCs w:val="24"/>
        </w:rPr>
        <w:t xml:space="preserve"> </w:t>
      </w:r>
      <w:r w:rsidRPr="00DA69B1">
        <w:rPr>
          <w:rFonts w:ascii="Times New Roman" w:hAnsi="Times New Roman" w:cs="Times New Roman"/>
          <w:sz w:val="24"/>
          <w:szCs w:val="24"/>
        </w:rPr>
        <w:t>dan</w:t>
      </w:r>
      <w:r w:rsidRPr="00DA69B1">
        <w:rPr>
          <w:rFonts w:ascii="Times New Roman" w:hAnsi="Times New Roman" w:cs="Times New Roman"/>
          <w:spacing w:val="27"/>
          <w:sz w:val="24"/>
          <w:szCs w:val="24"/>
        </w:rPr>
        <w:t xml:space="preserve"> </w:t>
      </w:r>
      <w:r w:rsidRPr="00DA69B1">
        <w:rPr>
          <w:rFonts w:ascii="Times New Roman" w:hAnsi="Times New Roman" w:cs="Times New Roman"/>
          <w:sz w:val="24"/>
          <w:szCs w:val="24"/>
        </w:rPr>
        <w:t>Numansyah,</w:t>
      </w:r>
      <w:r w:rsidRPr="00DA69B1">
        <w:rPr>
          <w:rFonts w:ascii="Times New Roman" w:hAnsi="Times New Roman" w:cs="Times New Roman"/>
          <w:spacing w:val="21"/>
          <w:sz w:val="24"/>
          <w:szCs w:val="24"/>
        </w:rPr>
        <w:t xml:space="preserve"> </w:t>
      </w:r>
      <w:r w:rsidRPr="00DA69B1">
        <w:rPr>
          <w:rFonts w:ascii="Times New Roman" w:hAnsi="Times New Roman" w:cs="Times New Roman"/>
          <w:sz w:val="24"/>
          <w:szCs w:val="24"/>
        </w:rPr>
        <w:t>M.</w:t>
      </w:r>
      <w:r w:rsidRPr="00DA69B1">
        <w:rPr>
          <w:rFonts w:ascii="Times New Roman" w:hAnsi="Times New Roman" w:cs="Times New Roman"/>
          <w:spacing w:val="25"/>
          <w:sz w:val="24"/>
          <w:szCs w:val="24"/>
        </w:rPr>
        <w:t xml:space="preserve"> </w:t>
      </w:r>
      <w:r w:rsidRPr="00DA69B1">
        <w:rPr>
          <w:rFonts w:ascii="Times New Roman" w:hAnsi="Times New Roman" w:cs="Times New Roman"/>
          <w:sz w:val="24"/>
          <w:szCs w:val="24"/>
        </w:rPr>
        <w:t xml:space="preserve">(2019). Hubungan Antara Merokok Dengan Hipertensi Di Puskesmas Kawangkoan. </w:t>
      </w:r>
      <w:r w:rsidRPr="00DA69B1">
        <w:rPr>
          <w:rFonts w:ascii="Times New Roman" w:hAnsi="Times New Roman" w:cs="Times New Roman"/>
          <w:i/>
          <w:sz w:val="24"/>
          <w:szCs w:val="24"/>
        </w:rPr>
        <w:t xml:space="preserve">Jurnal Keperawatan. 7 </w:t>
      </w:r>
      <w:r w:rsidRPr="00DA69B1">
        <w:rPr>
          <w:rFonts w:ascii="Times New Roman" w:hAnsi="Times New Roman" w:cs="Times New Roman"/>
          <w:sz w:val="24"/>
          <w:szCs w:val="24"/>
        </w:rPr>
        <w:t xml:space="preserve">(1) </w:t>
      </w:r>
      <w:hyperlink r:id="rId16" w:history="1">
        <w:r w:rsidRPr="00E8083B">
          <w:rPr>
            <w:rStyle w:val="Hyperlink"/>
            <w:rFonts w:ascii="Times New Roman" w:hAnsi="Times New Roman" w:cs="Times New Roman"/>
            <w:color w:val="auto"/>
            <w:sz w:val="24"/>
            <w:szCs w:val="24"/>
          </w:rPr>
          <w:t>https://doi.org/10.35790/jkp.v7i1.24334</w:t>
        </w:r>
      </w:hyperlink>
      <w:r>
        <w:rPr>
          <w:rStyle w:val="Hyperlink"/>
          <w:rFonts w:ascii="Times New Roman" w:hAnsi="Times New Roman" w:cs="Times New Roman"/>
          <w:color w:val="auto"/>
          <w:sz w:val="24"/>
          <w:szCs w:val="24"/>
        </w:rPr>
        <w:t>.</w:t>
      </w:r>
    </w:p>
    <w:p w14:paraId="47B261F0" w14:textId="77777777" w:rsidR="008A6143" w:rsidRPr="00DA69B1" w:rsidRDefault="008A6143" w:rsidP="008A6143">
      <w:pPr>
        <w:spacing w:line="240" w:lineRule="auto"/>
        <w:ind w:left="567" w:hanging="567"/>
        <w:jc w:val="both"/>
        <w:rPr>
          <w:rFonts w:ascii="Times New Roman" w:hAnsi="Times New Roman" w:cs="Times New Roman"/>
          <w:sz w:val="24"/>
          <w:szCs w:val="24"/>
          <w:shd w:val="clear" w:color="auto" w:fill="FFFFFF"/>
        </w:rPr>
      </w:pPr>
      <w:r w:rsidRPr="00DA69B1">
        <w:rPr>
          <w:rFonts w:ascii="Times New Roman" w:hAnsi="Times New Roman" w:cs="Times New Roman"/>
          <w:color w:val="222222"/>
          <w:sz w:val="24"/>
          <w:szCs w:val="24"/>
          <w:shd w:val="clear" w:color="auto" w:fill="FFFFFF"/>
        </w:rPr>
        <w:t xml:space="preserve">Wahyudi, C. T., Ratnawati, D., &amp; Made, S. A. (2017). </w:t>
      </w:r>
      <w:r>
        <w:rPr>
          <w:rFonts w:ascii="Times New Roman" w:hAnsi="Times New Roman" w:cs="Times New Roman"/>
          <w:color w:val="222222"/>
          <w:sz w:val="24"/>
          <w:szCs w:val="24"/>
          <w:shd w:val="clear" w:color="auto" w:fill="FFFFFF"/>
        </w:rPr>
        <w:t>Pengaruh Demografi, Psikososial, Dan Lama Menderita Hipertensi Primer Terhadap Kepatuhan Minum Obat A</w:t>
      </w:r>
      <w:r w:rsidRPr="00DA69B1">
        <w:rPr>
          <w:rFonts w:ascii="Times New Roman" w:hAnsi="Times New Roman" w:cs="Times New Roman"/>
          <w:color w:val="222222"/>
          <w:sz w:val="24"/>
          <w:szCs w:val="24"/>
          <w:shd w:val="clear" w:color="auto" w:fill="FFFFFF"/>
        </w:rPr>
        <w:t>ntihipertensi. </w:t>
      </w:r>
      <w:r w:rsidRPr="00DA69B1">
        <w:rPr>
          <w:rFonts w:ascii="Times New Roman" w:hAnsi="Times New Roman" w:cs="Times New Roman"/>
          <w:i/>
          <w:iCs/>
          <w:color w:val="222222"/>
          <w:sz w:val="24"/>
          <w:szCs w:val="24"/>
          <w:shd w:val="clear" w:color="auto" w:fill="FFFFFF"/>
        </w:rPr>
        <w:t>Jurnal Jkft</w:t>
      </w:r>
      <w:r w:rsidRPr="00DA69B1">
        <w:rPr>
          <w:rFonts w:ascii="Times New Roman" w:hAnsi="Times New Roman" w:cs="Times New Roman"/>
          <w:color w:val="222222"/>
          <w:sz w:val="24"/>
          <w:szCs w:val="24"/>
          <w:shd w:val="clear" w:color="auto" w:fill="FFFFFF"/>
        </w:rPr>
        <w:t>, </w:t>
      </w:r>
      <w:r w:rsidRPr="00DA69B1">
        <w:rPr>
          <w:rFonts w:ascii="Times New Roman" w:hAnsi="Times New Roman" w:cs="Times New Roman"/>
          <w:i/>
          <w:iCs/>
          <w:color w:val="222222"/>
          <w:sz w:val="24"/>
          <w:szCs w:val="24"/>
          <w:shd w:val="clear" w:color="auto" w:fill="FFFFFF"/>
        </w:rPr>
        <w:t>2</w:t>
      </w:r>
      <w:r w:rsidRPr="00DA69B1">
        <w:rPr>
          <w:rFonts w:ascii="Times New Roman" w:hAnsi="Times New Roman" w:cs="Times New Roman"/>
          <w:color w:val="222222"/>
          <w:sz w:val="24"/>
          <w:szCs w:val="24"/>
          <w:shd w:val="clear" w:color="auto" w:fill="FFFFFF"/>
        </w:rPr>
        <w:t>(2), 14-28.</w:t>
      </w:r>
    </w:p>
    <w:p w14:paraId="2164088F" w14:textId="77777777" w:rsidR="008A6143" w:rsidRDefault="008A6143" w:rsidP="008A6143">
      <w:pPr>
        <w:spacing w:line="240" w:lineRule="auto"/>
        <w:ind w:left="567" w:hanging="567"/>
        <w:jc w:val="both"/>
        <w:rPr>
          <w:rFonts w:ascii="Times New Roman" w:hAnsi="Times New Roman" w:cs="Times New Roman"/>
          <w:sz w:val="24"/>
          <w:szCs w:val="24"/>
          <w:shd w:val="clear" w:color="auto" w:fill="FFFFFF"/>
        </w:rPr>
      </w:pPr>
      <w:r w:rsidRPr="00DA69B1">
        <w:rPr>
          <w:rFonts w:ascii="Times New Roman" w:hAnsi="Times New Roman" w:cs="Times New Roman"/>
          <w:sz w:val="24"/>
          <w:szCs w:val="24"/>
          <w:shd w:val="clear" w:color="auto" w:fill="FFFFFF"/>
        </w:rPr>
        <w:t>Wahyuni, A. S., Mukhtar, Z., Pakpahan, D. J. R., Guhtama, M. A., Diansyah, R., Situmorang, N. Z., &amp; Wahy</w:t>
      </w:r>
      <w:r>
        <w:rPr>
          <w:rFonts w:ascii="Times New Roman" w:hAnsi="Times New Roman" w:cs="Times New Roman"/>
          <w:sz w:val="24"/>
          <w:szCs w:val="24"/>
          <w:shd w:val="clear" w:color="auto" w:fill="FFFFFF"/>
        </w:rPr>
        <w:t>uniar, L. (2019). Adherence to Consuming Medication for Hypertension Patients at Primary Health Care in Medan C</w:t>
      </w:r>
      <w:r w:rsidRPr="00DA69B1">
        <w:rPr>
          <w:rFonts w:ascii="Times New Roman" w:hAnsi="Times New Roman" w:cs="Times New Roman"/>
          <w:sz w:val="24"/>
          <w:szCs w:val="24"/>
          <w:shd w:val="clear" w:color="auto" w:fill="FFFFFF"/>
        </w:rPr>
        <w:t>ity. </w:t>
      </w:r>
      <w:r w:rsidRPr="00DA69B1">
        <w:rPr>
          <w:rFonts w:ascii="Times New Roman" w:hAnsi="Times New Roman" w:cs="Times New Roman"/>
          <w:i/>
          <w:iCs/>
          <w:sz w:val="24"/>
          <w:szCs w:val="24"/>
          <w:shd w:val="clear" w:color="auto" w:fill="FFFFFF"/>
        </w:rPr>
        <w:t>Open access Macedonian journal of medical sciences</w:t>
      </w:r>
      <w:r w:rsidRPr="00DA69B1">
        <w:rPr>
          <w:rFonts w:ascii="Times New Roman" w:hAnsi="Times New Roman" w:cs="Times New Roman"/>
          <w:sz w:val="24"/>
          <w:szCs w:val="24"/>
          <w:shd w:val="clear" w:color="auto" w:fill="FFFFFF"/>
        </w:rPr>
        <w:t>, </w:t>
      </w:r>
      <w:r w:rsidRPr="00DA69B1">
        <w:rPr>
          <w:rFonts w:ascii="Times New Roman" w:hAnsi="Times New Roman" w:cs="Times New Roman"/>
          <w:i/>
          <w:iCs/>
          <w:sz w:val="24"/>
          <w:szCs w:val="24"/>
          <w:shd w:val="clear" w:color="auto" w:fill="FFFFFF"/>
        </w:rPr>
        <w:t>7</w:t>
      </w:r>
      <w:r w:rsidRPr="00DA69B1">
        <w:rPr>
          <w:rFonts w:ascii="Times New Roman" w:hAnsi="Times New Roman" w:cs="Times New Roman"/>
          <w:sz w:val="24"/>
          <w:szCs w:val="24"/>
          <w:shd w:val="clear" w:color="auto" w:fill="FFFFFF"/>
        </w:rPr>
        <w:t>(20), 3483.</w:t>
      </w:r>
    </w:p>
    <w:p w14:paraId="15A91DA9" w14:textId="77777777" w:rsidR="008A6143" w:rsidRPr="00E8083B" w:rsidRDefault="008A6143" w:rsidP="008A6143">
      <w:pPr>
        <w:widowControl w:val="0"/>
        <w:autoSpaceDE w:val="0"/>
        <w:autoSpaceDN w:val="0"/>
        <w:adjustRightInd w:val="0"/>
        <w:spacing w:line="240" w:lineRule="auto"/>
        <w:ind w:left="480" w:hanging="480"/>
        <w:jc w:val="both"/>
        <w:rPr>
          <w:rFonts w:ascii="Times New Roman" w:hAnsi="Times New Roman" w:cs="Times New Roman"/>
          <w:i/>
          <w:noProof/>
          <w:sz w:val="24"/>
          <w:szCs w:val="24"/>
        </w:rPr>
      </w:pPr>
      <w:r w:rsidRPr="00385B0A">
        <w:rPr>
          <w:rFonts w:ascii="Times New Roman" w:hAnsi="Times New Roman" w:cs="Times New Roman"/>
          <w:noProof/>
          <w:sz w:val="24"/>
          <w:szCs w:val="24"/>
        </w:rPr>
        <w:t xml:space="preserve">Wells, B. G., DiPiro, J. T., Schwinghammer, T. L., &amp; DiPiro, C. V. (2015). </w:t>
      </w:r>
      <w:r w:rsidRPr="00385B0A">
        <w:rPr>
          <w:rFonts w:ascii="Times New Roman" w:hAnsi="Times New Roman" w:cs="Times New Roman"/>
          <w:i/>
          <w:iCs/>
          <w:noProof/>
          <w:sz w:val="24"/>
          <w:szCs w:val="24"/>
        </w:rPr>
        <w:t>Pharmacotherapy Handbook: Ninth Edition</w:t>
      </w:r>
      <w:r w:rsidRPr="00385B0A">
        <w:rPr>
          <w:rFonts w:ascii="Times New Roman" w:hAnsi="Times New Roman" w:cs="Times New Roman"/>
          <w:noProof/>
          <w:sz w:val="24"/>
          <w:szCs w:val="24"/>
        </w:rPr>
        <w:t>.</w:t>
      </w:r>
      <w:r>
        <w:rPr>
          <w:rFonts w:ascii="Times New Roman" w:hAnsi="Times New Roman" w:cs="Times New Roman"/>
          <w:noProof/>
          <w:sz w:val="24"/>
          <w:szCs w:val="24"/>
        </w:rPr>
        <w:t xml:space="preserve"> </w:t>
      </w:r>
      <w:r w:rsidRPr="002C29F8">
        <w:rPr>
          <w:rFonts w:ascii="Times New Roman" w:hAnsi="Times New Roman" w:cs="Times New Roman"/>
          <w:i/>
          <w:noProof/>
          <w:sz w:val="24"/>
          <w:szCs w:val="24"/>
        </w:rPr>
        <w:t xml:space="preserve">United State : McGra-Jill </w:t>
      </w:r>
      <w:r w:rsidRPr="002C29F8">
        <w:rPr>
          <w:rFonts w:ascii="Times New Roman" w:hAnsi="Times New Roman" w:cs="Times New Roman"/>
          <w:i/>
          <w:noProof/>
          <w:sz w:val="24"/>
          <w:szCs w:val="24"/>
        </w:rPr>
        <w:lastRenderedPageBreak/>
        <w:t>Education.</w:t>
      </w:r>
    </w:p>
    <w:p w14:paraId="13E3895B" w14:textId="77777777" w:rsidR="008A6143" w:rsidRDefault="008A6143" w:rsidP="008A6143">
      <w:pPr>
        <w:spacing w:line="240" w:lineRule="auto"/>
        <w:ind w:left="567" w:hanging="567"/>
        <w:jc w:val="both"/>
        <w:rPr>
          <w:rFonts w:ascii="Times New Roman" w:hAnsi="Times New Roman" w:cs="Times New Roman"/>
          <w:sz w:val="24"/>
          <w:szCs w:val="24"/>
          <w:shd w:val="clear" w:color="auto" w:fill="FFFFFF"/>
        </w:rPr>
      </w:pPr>
      <w:r w:rsidRPr="00DA69B1">
        <w:rPr>
          <w:rFonts w:ascii="Times New Roman" w:hAnsi="Times New Roman" w:cs="Times New Roman"/>
          <w:sz w:val="24"/>
          <w:szCs w:val="24"/>
          <w:shd w:val="clear" w:color="auto" w:fill="FFFFFF"/>
        </w:rPr>
        <w:t>Widiyanto, A., Atmojo, J. T., Fajriah, A. S., Putri, S. I., &amp; Akbar, P. S. (2020). Pendidikan Kesehatan Pencegahan Hipertensi. </w:t>
      </w:r>
      <w:r w:rsidRPr="00DA69B1">
        <w:rPr>
          <w:rFonts w:ascii="Times New Roman" w:hAnsi="Times New Roman" w:cs="Times New Roman"/>
          <w:i/>
          <w:iCs/>
          <w:sz w:val="24"/>
          <w:szCs w:val="24"/>
          <w:shd w:val="clear" w:color="auto" w:fill="FFFFFF"/>
        </w:rPr>
        <w:t>Jurnal Empathy Pengabdian Kepada Masyarakat</w:t>
      </w:r>
      <w:r w:rsidRPr="00DA69B1">
        <w:rPr>
          <w:rFonts w:ascii="Times New Roman" w:hAnsi="Times New Roman" w:cs="Times New Roman"/>
          <w:sz w:val="24"/>
          <w:szCs w:val="24"/>
          <w:shd w:val="clear" w:color="auto" w:fill="FFFFFF"/>
        </w:rPr>
        <w:t>, </w:t>
      </w:r>
      <w:r w:rsidRPr="00DA69B1">
        <w:rPr>
          <w:rFonts w:ascii="Times New Roman" w:hAnsi="Times New Roman" w:cs="Times New Roman"/>
          <w:i/>
          <w:iCs/>
          <w:sz w:val="24"/>
          <w:szCs w:val="24"/>
          <w:shd w:val="clear" w:color="auto" w:fill="FFFFFF"/>
        </w:rPr>
        <w:t>1</w:t>
      </w:r>
      <w:r w:rsidRPr="00DA69B1">
        <w:rPr>
          <w:rFonts w:ascii="Times New Roman" w:hAnsi="Times New Roman" w:cs="Times New Roman"/>
          <w:sz w:val="24"/>
          <w:szCs w:val="24"/>
          <w:shd w:val="clear" w:color="auto" w:fill="FFFFFF"/>
        </w:rPr>
        <w:t>(2), 172-181.</w:t>
      </w:r>
    </w:p>
    <w:p w14:paraId="1B191AF0" w14:textId="77777777" w:rsidR="008A6143" w:rsidRPr="00DA69B1" w:rsidRDefault="008A6143" w:rsidP="008A6143">
      <w:pPr>
        <w:spacing w:line="240" w:lineRule="auto"/>
        <w:ind w:left="567" w:hanging="567"/>
        <w:jc w:val="both"/>
        <w:rPr>
          <w:rFonts w:ascii="Times New Roman" w:hAnsi="Times New Roman" w:cs="Times New Roman"/>
          <w:b/>
          <w:sz w:val="24"/>
          <w:szCs w:val="24"/>
        </w:rPr>
      </w:pPr>
      <w:r w:rsidRPr="00DA69B1">
        <w:rPr>
          <w:rFonts w:ascii="Times New Roman" w:hAnsi="Times New Roman" w:cs="Times New Roman"/>
          <w:sz w:val="24"/>
          <w:szCs w:val="24"/>
        </w:rPr>
        <w:t xml:space="preserve">Wulansari, J., Ichsan, B., </w:t>
      </w:r>
      <w:r>
        <w:rPr>
          <w:rFonts w:ascii="Times New Roman" w:hAnsi="Times New Roman" w:cs="Times New Roman"/>
          <w:sz w:val="24"/>
          <w:szCs w:val="24"/>
        </w:rPr>
        <w:t xml:space="preserve">Usdiana,D. </w:t>
      </w:r>
      <w:r w:rsidRPr="00DA69B1">
        <w:rPr>
          <w:rFonts w:ascii="Times New Roman" w:hAnsi="Times New Roman" w:cs="Times New Roman"/>
          <w:sz w:val="24"/>
          <w:szCs w:val="24"/>
        </w:rPr>
        <w:t>(2013). Hubungan Pengetahuan Tentang Hipertensi Dengan Pengendalian Tekanan Darah Pada Pasien Hipertensi Di Poliklinik Pe</w:t>
      </w:r>
      <w:r>
        <w:rPr>
          <w:rFonts w:ascii="Times New Roman" w:hAnsi="Times New Roman" w:cs="Times New Roman"/>
          <w:sz w:val="24"/>
          <w:szCs w:val="24"/>
        </w:rPr>
        <w:t xml:space="preserve">nyakit Dalam RSUD Dr. Moewardi Surakarta. </w:t>
      </w:r>
      <w:r w:rsidRPr="00CD5D98">
        <w:rPr>
          <w:rFonts w:ascii="Times New Roman" w:hAnsi="Times New Roman" w:cs="Times New Roman"/>
          <w:i/>
          <w:sz w:val="24"/>
          <w:szCs w:val="24"/>
        </w:rPr>
        <w:t>Biomedika,</w:t>
      </w:r>
      <w:r>
        <w:rPr>
          <w:rFonts w:ascii="Times New Roman" w:hAnsi="Times New Roman" w:cs="Times New Roman"/>
          <w:sz w:val="24"/>
          <w:szCs w:val="24"/>
        </w:rPr>
        <w:t xml:space="preserve"> 5(1).</w:t>
      </w:r>
    </w:p>
    <w:p w14:paraId="2D2B297A" w14:textId="77777777" w:rsidR="008A6143" w:rsidRDefault="008A6143" w:rsidP="008A6143">
      <w:pPr>
        <w:spacing w:line="240" w:lineRule="auto"/>
        <w:ind w:left="567" w:hanging="567"/>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Yully, M. (2022). Penyuluhan Hipertensi Dengan P</w:t>
      </w:r>
      <w:r w:rsidRPr="00DA69B1">
        <w:rPr>
          <w:rFonts w:ascii="Times New Roman" w:hAnsi="Times New Roman" w:cs="Times New Roman"/>
          <w:sz w:val="24"/>
          <w:szCs w:val="24"/>
          <w:shd w:val="clear" w:color="auto" w:fill="FFFFFF"/>
        </w:rPr>
        <w:t>e</w:t>
      </w:r>
      <w:r>
        <w:rPr>
          <w:rFonts w:ascii="Times New Roman" w:hAnsi="Times New Roman" w:cs="Times New Roman"/>
          <w:sz w:val="24"/>
          <w:szCs w:val="24"/>
          <w:shd w:val="clear" w:color="auto" w:fill="FFFFFF"/>
        </w:rPr>
        <w:t>negakan Diagnose Radiologi Dan Pemeriksaan Tekanan Darah Pada Masyarakat Di Wilayah K</w:t>
      </w:r>
      <w:r w:rsidRPr="00DA69B1">
        <w:rPr>
          <w:rFonts w:ascii="Times New Roman" w:hAnsi="Times New Roman" w:cs="Times New Roman"/>
          <w:sz w:val="24"/>
          <w:szCs w:val="24"/>
          <w:shd w:val="clear" w:color="auto" w:fill="FFFFFF"/>
        </w:rPr>
        <w:t>elura</w:t>
      </w:r>
      <w:r>
        <w:rPr>
          <w:rFonts w:ascii="Times New Roman" w:hAnsi="Times New Roman" w:cs="Times New Roman"/>
          <w:sz w:val="24"/>
          <w:szCs w:val="24"/>
          <w:shd w:val="clear" w:color="auto" w:fill="FFFFFF"/>
        </w:rPr>
        <w:t>han Gunung Terang Kec. Langka Pura Provinsi L</w:t>
      </w:r>
      <w:r w:rsidRPr="00DA69B1">
        <w:rPr>
          <w:rFonts w:ascii="Times New Roman" w:hAnsi="Times New Roman" w:cs="Times New Roman"/>
          <w:sz w:val="24"/>
          <w:szCs w:val="24"/>
          <w:shd w:val="clear" w:color="auto" w:fill="FFFFFF"/>
        </w:rPr>
        <w:t>ampung. </w:t>
      </w:r>
      <w:r>
        <w:rPr>
          <w:rFonts w:ascii="Times New Roman" w:hAnsi="Times New Roman" w:cs="Times New Roman"/>
          <w:i/>
          <w:iCs/>
          <w:sz w:val="24"/>
          <w:szCs w:val="24"/>
          <w:shd w:val="clear" w:color="auto" w:fill="FFFFFF"/>
        </w:rPr>
        <w:t>Jurnal kreativitas Dan Pengabdian Kepada M</w:t>
      </w:r>
      <w:r w:rsidRPr="00DA69B1">
        <w:rPr>
          <w:rFonts w:ascii="Times New Roman" w:hAnsi="Times New Roman" w:cs="Times New Roman"/>
          <w:i/>
          <w:iCs/>
          <w:sz w:val="24"/>
          <w:szCs w:val="24"/>
          <w:shd w:val="clear" w:color="auto" w:fill="FFFFFF"/>
        </w:rPr>
        <w:t>asyarakat (PKM) vol</w:t>
      </w:r>
      <w:r w:rsidRPr="00DA69B1">
        <w:rPr>
          <w:rFonts w:ascii="Times New Roman" w:hAnsi="Times New Roman" w:cs="Times New Roman"/>
          <w:sz w:val="24"/>
          <w:szCs w:val="24"/>
          <w:shd w:val="clear" w:color="auto" w:fill="FFFFFF"/>
        </w:rPr>
        <w:t>, </w:t>
      </w:r>
      <w:r w:rsidRPr="00DA69B1">
        <w:rPr>
          <w:rFonts w:ascii="Times New Roman" w:hAnsi="Times New Roman" w:cs="Times New Roman"/>
          <w:i/>
          <w:iCs/>
          <w:sz w:val="24"/>
          <w:szCs w:val="24"/>
          <w:shd w:val="clear" w:color="auto" w:fill="FFFFFF"/>
        </w:rPr>
        <w:t>5</w:t>
      </w:r>
      <w:r w:rsidRPr="00DA69B1">
        <w:rPr>
          <w:rFonts w:ascii="Times New Roman" w:hAnsi="Times New Roman" w:cs="Times New Roman"/>
          <w:sz w:val="24"/>
          <w:szCs w:val="24"/>
          <w:shd w:val="clear" w:color="auto" w:fill="FFFFFF"/>
        </w:rPr>
        <w:t>, 2081-2088.</w:t>
      </w:r>
    </w:p>
    <w:p w14:paraId="2C8F48D7" w14:textId="7194F847" w:rsidR="00514180" w:rsidRPr="00385B0A" w:rsidRDefault="00514180" w:rsidP="004C7D41">
      <w:pPr>
        <w:widowControl w:val="0"/>
        <w:autoSpaceDE w:val="0"/>
        <w:autoSpaceDN w:val="0"/>
        <w:adjustRightInd w:val="0"/>
        <w:spacing w:line="240" w:lineRule="auto"/>
        <w:jc w:val="both"/>
        <w:rPr>
          <w:rFonts w:ascii="Times New Roman" w:hAnsi="Times New Roman" w:cs="Times New Roman"/>
          <w:sz w:val="24"/>
          <w:szCs w:val="24"/>
        </w:rPr>
      </w:pPr>
      <w:r w:rsidRPr="00385B0A">
        <w:rPr>
          <w:rFonts w:ascii="Times New Roman" w:hAnsi="Times New Roman" w:cs="Times New Roman"/>
          <w:sz w:val="24"/>
          <w:szCs w:val="24"/>
        </w:rPr>
        <w:fldChar w:fldCharType="end"/>
      </w:r>
    </w:p>
    <w:p w14:paraId="76F96EE8" w14:textId="4369EB4F" w:rsidR="00D93746" w:rsidRDefault="002E0693" w:rsidP="002E0693">
      <w:pPr>
        <w:spacing w:line="360" w:lineRule="auto"/>
        <w:ind w:left="567" w:hanging="567"/>
        <w:jc w:val="both"/>
        <w:rPr>
          <w:rFonts w:ascii="Times New Roman" w:hAnsi="Times New Roman" w:cs="Times New Roman"/>
          <w:sz w:val="24"/>
          <w:szCs w:val="24"/>
          <w:shd w:val="clear" w:color="auto" w:fill="FFFFFF"/>
        </w:rPr>
      </w:pPr>
      <w:r w:rsidRPr="00DA69B1">
        <w:rPr>
          <w:rFonts w:ascii="Times New Roman" w:hAnsi="Times New Roman" w:cs="Times New Roman"/>
          <w:sz w:val="24"/>
          <w:szCs w:val="24"/>
          <w:shd w:val="clear" w:color="auto" w:fill="FFFFFF"/>
        </w:rPr>
        <w:t>.</w:t>
      </w:r>
    </w:p>
    <w:p w14:paraId="6F111944" w14:textId="77777777" w:rsidR="007746E4" w:rsidRDefault="007746E4" w:rsidP="002E0693">
      <w:pPr>
        <w:spacing w:line="360" w:lineRule="auto"/>
        <w:ind w:left="567" w:hanging="567"/>
        <w:jc w:val="both"/>
        <w:rPr>
          <w:rFonts w:ascii="Times New Roman" w:hAnsi="Times New Roman" w:cs="Times New Roman"/>
          <w:sz w:val="24"/>
          <w:szCs w:val="24"/>
          <w:shd w:val="clear" w:color="auto" w:fill="FFFFFF"/>
        </w:rPr>
      </w:pPr>
    </w:p>
    <w:p w14:paraId="7E034959" w14:textId="39DEC641" w:rsidR="00E226A1" w:rsidRDefault="00E226A1" w:rsidP="002E0693">
      <w:pPr>
        <w:spacing w:line="360" w:lineRule="auto"/>
        <w:ind w:left="567" w:hanging="567"/>
        <w:jc w:val="both"/>
        <w:rPr>
          <w:rFonts w:ascii="Times New Roman" w:hAnsi="Times New Roman" w:cs="Times New Roman"/>
          <w:sz w:val="24"/>
          <w:szCs w:val="24"/>
          <w:shd w:val="clear" w:color="auto" w:fill="FFFFFF"/>
        </w:rPr>
      </w:pPr>
    </w:p>
    <w:p w14:paraId="6BBFBFE8" w14:textId="5FE0CA99" w:rsidR="007746E4" w:rsidRDefault="00E226A1" w:rsidP="00E226A1">
      <w:pP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br w:type="page"/>
      </w:r>
    </w:p>
    <w:p w14:paraId="53F81347" w14:textId="77777777" w:rsidR="00AB3255" w:rsidRDefault="00AB3255" w:rsidP="00A52BD7">
      <w:pPr>
        <w:rPr>
          <w:shd w:val="clear" w:color="auto" w:fill="FFFFFF"/>
        </w:rPr>
      </w:pPr>
      <w:bookmarkStart w:id="868" w:name="_Toc157522808"/>
      <w:bookmarkStart w:id="869" w:name="_Toc157889091"/>
      <w:bookmarkStart w:id="870" w:name="_Toc157893150"/>
      <w:bookmarkStart w:id="871" w:name="_Toc157893214"/>
      <w:bookmarkStart w:id="872" w:name="_Toc157893334"/>
      <w:bookmarkStart w:id="873" w:name="_Toc157893853"/>
      <w:bookmarkStart w:id="874" w:name="_Toc157893918"/>
      <w:bookmarkStart w:id="875" w:name="_Toc158017438"/>
      <w:bookmarkStart w:id="876" w:name="_Toc158018562"/>
    </w:p>
    <w:p w14:paraId="6F085B6A" w14:textId="77777777" w:rsidR="00AB3255" w:rsidRDefault="00AB3255" w:rsidP="00A52BD7">
      <w:pPr>
        <w:rPr>
          <w:shd w:val="clear" w:color="auto" w:fill="FFFFFF"/>
        </w:rPr>
      </w:pPr>
    </w:p>
    <w:p w14:paraId="2EA7DC6F" w14:textId="77777777" w:rsidR="00AB3255" w:rsidRDefault="00AB3255" w:rsidP="00A52BD7">
      <w:pPr>
        <w:rPr>
          <w:shd w:val="clear" w:color="auto" w:fill="FFFFFF"/>
        </w:rPr>
      </w:pPr>
    </w:p>
    <w:p w14:paraId="78C04997" w14:textId="77777777" w:rsidR="00AB3255" w:rsidRDefault="00AB3255" w:rsidP="00A52BD7">
      <w:pPr>
        <w:rPr>
          <w:shd w:val="clear" w:color="auto" w:fill="FFFFFF"/>
        </w:rPr>
      </w:pPr>
    </w:p>
    <w:p w14:paraId="03D419B3" w14:textId="77777777" w:rsidR="00AB3255" w:rsidRDefault="00AB3255" w:rsidP="00A52BD7">
      <w:pPr>
        <w:rPr>
          <w:shd w:val="clear" w:color="auto" w:fill="FFFFFF"/>
        </w:rPr>
      </w:pPr>
    </w:p>
    <w:p w14:paraId="7AEA949B" w14:textId="77777777" w:rsidR="00AB3255" w:rsidRDefault="00AB3255" w:rsidP="00A52BD7">
      <w:pPr>
        <w:rPr>
          <w:shd w:val="clear" w:color="auto" w:fill="FFFFFF"/>
        </w:rPr>
      </w:pPr>
    </w:p>
    <w:p w14:paraId="14540170" w14:textId="77777777" w:rsidR="00AB3255" w:rsidRDefault="00AB3255" w:rsidP="00A52BD7">
      <w:pPr>
        <w:rPr>
          <w:shd w:val="clear" w:color="auto" w:fill="FFFFFF"/>
        </w:rPr>
      </w:pPr>
    </w:p>
    <w:p w14:paraId="75C7D45D" w14:textId="77777777" w:rsidR="00AB3255" w:rsidRDefault="00AB3255" w:rsidP="00A52BD7">
      <w:pPr>
        <w:rPr>
          <w:shd w:val="clear" w:color="auto" w:fill="FFFFFF"/>
        </w:rPr>
      </w:pPr>
    </w:p>
    <w:p w14:paraId="0E2AFA36" w14:textId="77777777" w:rsidR="00AB3255" w:rsidRDefault="00AB3255" w:rsidP="00A52BD7">
      <w:pPr>
        <w:rPr>
          <w:shd w:val="clear" w:color="auto" w:fill="FFFFFF"/>
        </w:rPr>
      </w:pPr>
    </w:p>
    <w:p w14:paraId="4B3A3E96" w14:textId="77777777" w:rsidR="00AB3255" w:rsidRDefault="00AB3255" w:rsidP="00A52BD7">
      <w:pPr>
        <w:rPr>
          <w:shd w:val="clear" w:color="auto" w:fill="FFFFFF"/>
        </w:rPr>
      </w:pPr>
    </w:p>
    <w:p w14:paraId="5F21E114" w14:textId="131C878D" w:rsidR="007746E4" w:rsidRPr="00AB3255" w:rsidRDefault="007746E4" w:rsidP="00414A20">
      <w:pPr>
        <w:pStyle w:val="Heading1"/>
        <w:rPr>
          <w:sz w:val="144"/>
          <w:shd w:val="clear" w:color="auto" w:fill="FFFFFF"/>
        </w:rPr>
      </w:pPr>
      <w:bookmarkStart w:id="877" w:name="_Toc158108619"/>
      <w:bookmarkStart w:id="878" w:name="_Toc158108810"/>
      <w:bookmarkStart w:id="879" w:name="_Toc158111884"/>
      <w:bookmarkStart w:id="880" w:name="_Toc158112164"/>
      <w:r w:rsidRPr="00AB3255">
        <w:rPr>
          <w:sz w:val="144"/>
          <w:shd w:val="clear" w:color="auto" w:fill="FFFFFF"/>
        </w:rPr>
        <w:t>LAMPIRAN</w:t>
      </w:r>
      <w:bookmarkEnd w:id="868"/>
      <w:bookmarkEnd w:id="869"/>
      <w:bookmarkEnd w:id="870"/>
      <w:bookmarkEnd w:id="871"/>
      <w:bookmarkEnd w:id="872"/>
      <w:bookmarkEnd w:id="873"/>
      <w:bookmarkEnd w:id="874"/>
      <w:bookmarkEnd w:id="875"/>
      <w:bookmarkEnd w:id="876"/>
      <w:bookmarkEnd w:id="877"/>
      <w:bookmarkEnd w:id="878"/>
      <w:bookmarkEnd w:id="879"/>
      <w:bookmarkEnd w:id="880"/>
    </w:p>
    <w:p w14:paraId="0F6C0BB1" w14:textId="77777777" w:rsidR="003A79CA" w:rsidRDefault="003A79CA" w:rsidP="00F346A1">
      <w:pPr>
        <w:spacing w:after="0" w:line="360" w:lineRule="auto"/>
        <w:ind w:left="567" w:hanging="567"/>
        <w:rPr>
          <w:rFonts w:ascii="Times New Roman" w:hAnsi="Times New Roman" w:cs="Times New Roman"/>
          <w:sz w:val="24"/>
          <w:szCs w:val="24"/>
          <w:shd w:val="clear" w:color="auto" w:fill="FFFFFF"/>
        </w:rPr>
      </w:pPr>
    </w:p>
    <w:p w14:paraId="286FF912" w14:textId="77777777" w:rsidR="00AB3255" w:rsidRDefault="00AB3255" w:rsidP="00F346A1">
      <w:pPr>
        <w:spacing w:after="0" w:line="360" w:lineRule="auto"/>
        <w:ind w:left="567" w:hanging="567"/>
        <w:rPr>
          <w:rFonts w:ascii="Times New Roman" w:hAnsi="Times New Roman" w:cs="Times New Roman"/>
          <w:sz w:val="24"/>
          <w:szCs w:val="24"/>
          <w:shd w:val="clear" w:color="auto" w:fill="FFFFFF"/>
        </w:rPr>
      </w:pPr>
    </w:p>
    <w:p w14:paraId="6AB2DD43" w14:textId="77777777" w:rsidR="00AB3255" w:rsidRDefault="00AB3255" w:rsidP="00F346A1">
      <w:pPr>
        <w:spacing w:after="0" w:line="360" w:lineRule="auto"/>
        <w:ind w:left="567" w:hanging="567"/>
        <w:rPr>
          <w:rFonts w:ascii="Times New Roman" w:hAnsi="Times New Roman" w:cs="Times New Roman"/>
          <w:sz w:val="24"/>
          <w:szCs w:val="24"/>
          <w:shd w:val="clear" w:color="auto" w:fill="FFFFFF"/>
        </w:rPr>
      </w:pPr>
    </w:p>
    <w:p w14:paraId="6ADF363E" w14:textId="77777777" w:rsidR="00AB3255" w:rsidRDefault="00AB3255" w:rsidP="00F346A1">
      <w:pPr>
        <w:spacing w:after="0" w:line="360" w:lineRule="auto"/>
        <w:ind w:left="567" w:hanging="567"/>
        <w:rPr>
          <w:rFonts w:ascii="Times New Roman" w:hAnsi="Times New Roman" w:cs="Times New Roman"/>
          <w:sz w:val="24"/>
          <w:szCs w:val="24"/>
          <w:shd w:val="clear" w:color="auto" w:fill="FFFFFF"/>
        </w:rPr>
      </w:pPr>
    </w:p>
    <w:p w14:paraId="1030DFBD" w14:textId="77777777" w:rsidR="00AB3255" w:rsidRDefault="00AB3255" w:rsidP="00F346A1">
      <w:pPr>
        <w:spacing w:after="0" w:line="360" w:lineRule="auto"/>
        <w:ind w:left="567" w:hanging="567"/>
        <w:rPr>
          <w:rFonts w:ascii="Times New Roman" w:hAnsi="Times New Roman" w:cs="Times New Roman"/>
          <w:sz w:val="24"/>
          <w:szCs w:val="24"/>
          <w:shd w:val="clear" w:color="auto" w:fill="FFFFFF"/>
        </w:rPr>
      </w:pPr>
    </w:p>
    <w:p w14:paraId="3E0408D6" w14:textId="77777777" w:rsidR="00AB3255" w:rsidRDefault="00AB3255" w:rsidP="00F346A1">
      <w:pPr>
        <w:spacing w:after="0" w:line="360" w:lineRule="auto"/>
        <w:ind w:left="567" w:hanging="567"/>
        <w:rPr>
          <w:rFonts w:ascii="Times New Roman" w:hAnsi="Times New Roman" w:cs="Times New Roman"/>
          <w:sz w:val="24"/>
          <w:szCs w:val="24"/>
          <w:shd w:val="clear" w:color="auto" w:fill="FFFFFF"/>
        </w:rPr>
      </w:pPr>
    </w:p>
    <w:p w14:paraId="3BD3D5E8" w14:textId="77777777" w:rsidR="00AB3255" w:rsidRDefault="00AB3255" w:rsidP="00F346A1">
      <w:pPr>
        <w:spacing w:after="0" w:line="360" w:lineRule="auto"/>
        <w:ind w:left="567" w:hanging="567"/>
        <w:rPr>
          <w:rFonts w:ascii="Times New Roman" w:hAnsi="Times New Roman" w:cs="Times New Roman"/>
          <w:sz w:val="24"/>
          <w:szCs w:val="24"/>
          <w:shd w:val="clear" w:color="auto" w:fill="FFFFFF"/>
        </w:rPr>
      </w:pPr>
    </w:p>
    <w:p w14:paraId="48C1E8CB" w14:textId="77777777" w:rsidR="00AB3255" w:rsidRDefault="00AB3255" w:rsidP="00F346A1">
      <w:pPr>
        <w:spacing w:after="0" w:line="360" w:lineRule="auto"/>
        <w:ind w:left="567" w:hanging="567"/>
        <w:rPr>
          <w:rFonts w:ascii="Times New Roman" w:hAnsi="Times New Roman" w:cs="Times New Roman"/>
          <w:sz w:val="24"/>
          <w:szCs w:val="24"/>
          <w:shd w:val="clear" w:color="auto" w:fill="FFFFFF"/>
        </w:rPr>
      </w:pPr>
    </w:p>
    <w:p w14:paraId="520C8079" w14:textId="77777777" w:rsidR="00AB3255" w:rsidRDefault="00AB3255" w:rsidP="00F346A1">
      <w:pPr>
        <w:spacing w:after="0" w:line="360" w:lineRule="auto"/>
        <w:ind w:left="567" w:hanging="567"/>
        <w:rPr>
          <w:rFonts w:ascii="Times New Roman" w:hAnsi="Times New Roman" w:cs="Times New Roman"/>
          <w:sz w:val="24"/>
          <w:szCs w:val="24"/>
          <w:shd w:val="clear" w:color="auto" w:fill="FFFFFF"/>
        </w:rPr>
      </w:pPr>
    </w:p>
    <w:p w14:paraId="44A97BCC" w14:textId="77777777" w:rsidR="00AB3255" w:rsidRDefault="00AB3255" w:rsidP="00F346A1">
      <w:pPr>
        <w:spacing w:after="0" w:line="360" w:lineRule="auto"/>
        <w:ind w:left="567" w:hanging="567"/>
        <w:rPr>
          <w:rFonts w:ascii="Times New Roman" w:hAnsi="Times New Roman" w:cs="Times New Roman"/>
          <w:sz w:val="24"/>
          <w:szCs w:val="24"/>
          <w:shd w:val="clear" w:color="auto" w:fill="FFFFFF"/>
        </w:rPr>
      </w:pPr>
    </w:p>
    <w:p w14:paraId="34FF12C8" w14:textId="77777777" w:rsidR="00AB3255" w:rsidRDefault="00AB3255" w:rsidP="00F346A1">
      <w:pPr>
        <w:spacing w:after="0" w:line="360" w:lineRule="auto"/>
        <w:ind w:left="567" w:hanging="567"/>
        <w:rPr>
          <w:rFonts w:ascii="Times New Roman" w:hAnsi="Times New Roman" w:cs="Times New Roman"/>
          <w:sz w:val="24"/>
          <w:szCs w:val="24"/>
          <w:shd w:val="clear" w:color="auto" w:fill="FFFFFF"/>
        </w:rPr>
      </w:pPr>
    </w:p>
    <w:p w14:paraId="38805C0C" w14:textId="77777777" w:rsidR="00AB3255" w:rsidRDefault="00AB3255" w:rsidP="00F346A1">
      <w:pPr>
        <w:spacing w:after="0" w:line="360" w:lineRule="auto"/>
        <w:ind w:left="567" w:hanging="567"/>
        <w:rPr>
          <w:rFonts w:ascii="Times New Roman" w:hAnsi="Times New Roman" w:cs="Times New Roman"/>
          <w:sz w:val="24"/>
          <w:szCs w:val="24"/>
          <w:shd w:val="clear" w:color="auto" w:fill="FFFFFF"/>
        </w:rPr>
      </w:pPr>
    </w:p>
    <w:p w14:paraId="4B63ADFE" w14:textId="77777777" w:rsidR="00A52BD7" w:rsidRDefault="00A52BD7" w:rsidP="00A52BD7">
      <w:pPr>
        <w:spacing w:after="0" w:line="360" w:lineRule="auto"/>
        <w:rPr>
          <w:rFonts w:ascii="Times New Roman" w:hAnsi="Times New Roman" w:cs="Times New Roman"/>
          <w:sz w:val="24"/>
          <w:szCs w:val="24"/>
          <w:shd w:val="clear" w:color="auto" w:fill="FFFFFF"/>
        </w:rPr>
      </w:pPr>
    </w:p>
    <w:p w14:paraId="3F094F7B" w14:textId="0ABF2947" w:rsidR="003A79CA" w:rsidRDefault="003A79CA" w:rsidP="00F346A1">
      <w:pPr>
        <w:spacing w:after="0" w:line="360" w:lineRule="auto"/>
        <w:ind w:left="567" w:hanging="567"/>
        <w:rPr>
          <w:rFonts w:ascii="Times New Roman" w:hAnsi="Times New Roman" w:cs="Times New Roman"/>
          <w:sz w:val="24"/>
          <w:szCs w:val="24"/>
          <w:shd w:val="clear" w:color="auto" w:fill="FFFFFF"/>
        </w:rPr>
      </w:pPr>
      <w:r w:rsidRPr="005C1334">
        <w:rPr>
          <w:rFonts w:ascii="Times New Roman" w:hAnsi="Times New Roman" w:cs="Times New Roman"/>
          <w:b/>
          <w:sz w:val="24"/>
          <w:szCs w:val="24"/>
          <w:shd w:val="clear" w:color="auto" w:fill="FFFFFF"/>
        </w:rPr>
        <w:lastRenderedPageBreak/>
        <w:t xml:space="preserve">Lampiran </w:t>
      </w:r>
      <w:r w:rsidR="00F346A1" w:rsidRPr="005C1334">
        <w:rPr>
          <w:rFonts w:ascii="Times New Roman" w:hAnsi="Times New Roman" w:cs="Times New Roman"/>
          <w:b/>
          <w:sz w:val="24"/>
          <w:szCs w:val="24"/>
          <w:shd w:val="clear" w:color="auto" w:fill="FFFFFF"/>
        </w:rPr>
        <w:t>I.</w:t>
      </w:r>
      <w:r w:rsidR="00F346A1">
        <w:rPr>
          <w:rFonts w:ascii="Times New Roman" w:hAnsi="Times New Roman" w:cs="Times New Roman"/>
          <w:sz w:val="24"/>
          <w:szCs w:val="24"/>
          <w:shd w:val="clear" w:color="auto" w:fill="FFFFFF"/>
        </w:rPr>
        <w:t xml:space="preserve"> </w:t>
      </w:r>
      <w:r w:rsidR="00725760" w:rsidRPr="00DF051A">
        <w:rPr>
          <w:rFonts w:ascii="Times New Roman" w:hAnsi="Times New Roman" w:cs="Times New Roman"/>
          <w:sz w:val="24"/>
          <w:szCs w:val="24"/>
          <w:shd w:val="clear" w:color="auto" w:fill="FFFFFF"/>
        </w:rPr>
        <w:t>Lembar Persetujuan Keikutsertaan Dalam Penelitian</w:t>
      </w:r>
      <w:r w:rsidR="00030598">
        <w:rPr>
          <w:rFonts w:ascii="Times New Roman" w:hAnsi="Times New Roman" w:cs="Times New Roman"/>
          <w:sz w:val="24"/>
          <w:szCs w:val="24"/>
          <w:shd w:val="clear" w:color="auto" w:fill="FFFFFF"/>
        </w:rPr>
        <w:t>.</w:t>
      </w:r>
    </w:p>
    <w:p w14:paraId="0287D5B4" w14:textId="77777777" w:rsidR="00F346A1" w:rsidRPr="003F58D3" w:rsidRDefault="00F346A1" w:rsidP="003D0E87">
      <w:pPr>
        <w:spacing w:after="0" w:line="360" w:lineRule="auto"/>
        <w:rPr>
          <w:rFonts w:ascii="Times New Roman" w:hAnsi="Times New Roman" w:cs="Times New Roman"/>
          <w:sz w:val="24"/>
          <w:szCs w:val="24"/>
          <w:highlight w:val="yellow"/>
          <w:shd w:val="clear" w:color="auto" w:fill="FFFFFF"/>
        </w:rPr>
      </w:pPr>
    </w:p>
    <w:p w14:paraId="01F2BDC0" w14:textId="5F8C290C" w:rsidR="003C2EB0" w:rsidRDefault="00466138" w:rsidP="00990C8A">
      <w:pPr>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Selamat Pagi/</w:t>
      </w:r>
      <w:r w:rsidR="00F346A1">
        <w:rPr>
          <w:rFonts w:ascii="Times New Roman" w:hAnsi="Times New Roman" w:cs="Times New Roman"/>
          <w:sz w:val="24"/>
          <w:szCs w:val="24"/>
          <w:shd w:val="clear" w:color="auto" w:fill="FFFFFF"/>
        </w:rPr>
        <w:t>Siang/Sore. Perkenalkan say</w:t>
      </w:r>
      <w:r w:rsidR="00990C8A">
        <w:rPr>
          <w:rFonts w:ascii="Times New Roman" w:hAnsi="Times New Roman" w:cs="Times New Roman"/>
          <w:sz w:val="24"/>
          <w:szCs w:val="24"/>
          <w:shd w:val="clear" w:color="auto" w:fill="FFFFFF"/>
        </w:rPr>
        <w:t>a</w:t>
      </w:r>
      <w:r w:rsidR="00F346A1">
        <w:rPr>
          <w:rFonts w:ascii="Times New Roman" w:hAnsi="Times New Roman" w:cs="Times New Roman"/>
          <w:sz w:val="24"/>
          <w:szCs w:val="24"/>
          <w:shd w:val="clear" w:color="auto" w:fill="FFFFFF"/>
        </w:rPr>
        <w:t xml:space="preserve"> Siti Ayu Ningsih Mah</w:t>
      </w:r>
      <w:r w:rsidR="003C2EB0">
        <w:rPr>
          <w:rFonts w:ascii="Times New Roman" w:hAnsi="Times New Roman" w:cs="Times New Roman"/>
          <w:sz w:val="24"/>
          <w:szCs w:val="24"/>
          <w:shd w:val="clear" w:color="auto" w:fill="FFFFFF"/>
        </w:rPr>
        <w:t>a</w:t>
      </w:r>
      <w:r w:rsidR="00F346A1">
        <w:rPr>
          <w:rFonts w:ascii="Times New Roman" w:hAnsi="Times New Roman" w:cs="Times New Roman"/>
          <w:sz w:val="24"/>
          <w:szCs w:val="24"/>
          <w:shd w:val="clear" w:color="auto" w:fill="FFFFFF"/>
        </w:rPr>
        <w:t xml:space="preserve">siswi </w:t>
      </w:r>
      <w:r>
        <w:rPr>
          <w:rFonts w:ascii="Times New Roman" w:hAnsi="Times New Roman" w:cs="Times New Roman"/>
          <w:sz w:val="24"/>
          <w:szCs w:val="24"/>
          <w:shd w:val="clear" w:color="auto" w:fill="FFFFFF"/>
        </w:rPr>
        <w:t xml:space="preserve">Program Studi Sarjana Farmasi </w:t>
      </w:r>
      <w:r w:rsidR="00F346A1">
        <w:rPr>
          <w:rFonts w:ascii="Times New Roman" w:hAnsi="Times New Roman" w:cs="Times New Roman"/>
          <w:sz w:val="24"/>
          <w:szCs w:val="24"/>
          <w:shd w:val="clear" w:color="auto" w:fill="FFFFFF"/>
        </w:rPr>
        <w:t xml:space="preserve">Farmasi, </w:t>
      </w:r>
      <w:r>
        <w:rPr>
          <w:rFonts w:ascii="Times New Roman" w:hAnsi="Times New Roman" w:cs="Times New Roman"/>
          <w:sz w:val="24"/>
          <w:szCs w:val="24"/>
          <w:shd w:val="clear" w:color="auto" w:fill="FFFFFF"/>
        </w:rPr>
        <w:t xml:space="preserve">STIKes Medistra Indonesia. </w:t>
      </w:r>
      <w:r w:rsidR="00F346A1">
        <w:rPr>
          <w:rFonts w:ascii="Times New Roman" w:hAnsi="Times New Roman" w:cs="Times New Roman"/>
          <w:sz w:val="24"/>
          <w:szCs w:val="24"/>
          <w:shd w:val="clear" w:color="auto" w:fill="FFFFFF"/>
        </w:rPr>
        <w:t xml:space="preserve">Saya bermaksud </w:t>
      </w:r>
      <w:r w:rsidR="00CF23A7">
        <w:rPr>
          <w:rFonts w:ascii="Times New Roman" w:hAnsi="Times New Roman" w:cs="Times New Roman"/>
          <w:sz w:val="24"/>
          <w:szCs w:val="24"/>
          <w:shd w:val="clear" w:color="auto" w:fill="FFFFFF"/>
        </w:rPr>
        <w:t>melakukan penelitian mengenai ‟</w:t>
      </w:r>
      <w:r w:rsidR="00990C8A">
        <w:rPr>
          <w:rFonts w:ascii="Times New Roman" w:hAnsi="Times New Roman" w:cs="Times New Roman"/>
          <w:sz w:val="24"/>
          <w:szCs w:val="24"/>
          <w:shd w:val="clear" w:color="auto" w:fill="FFFFFF"/>
        </w:rPr>
        <w:t xml:space="preserve">HUBUNGAN TINGKAT PENGETAHUAN DENGAN KEPATUHAN MINUM </w:t>
      </w:r>
      <w:r w:rsidR="003C2EB0">
        <w:rPr>
          <w:rFonts w:ascii="Times New Roman" w:hAnsi="Times New Roman" w:cs="Times New Roman"/>
          <w:sz w:val="24"/>
          <w:szCs w:val="24"/>
          <w:shd w:val="clear" w:color="auto" w:fill="FFFFFF"/>
        </w:rPr>
        <w:t xml:space="preserve"> </w:t>
      </w:r>
      <w:r w:rsidR="00990C8A">
        <w:rPr>
          <w:rFonts w:ascii="Times New Roman" w:hAnsi="Times New Roman" w:cs="Times New Roman"/>
          <w:sz w:val="24"/>
          <w:szCs w:val="24"/>
          <w:shd w:val="clear" w:color="auto" w:fill="FFFFFF"/>
        </w:rPr>
        <w:t>OBAT PADA PASIEN HIPERTENSI</w:t>
      </w:r>
      <w:r w:rsidR="003C2EB0">
        <w:rPr>
          <w:rFonts w:ascii="Times New Roman" w:hAnsi="Times New Roman" w:cs="Times New Roman"/>
          <w:sz w:val="24"/>
          <w:szCs w:val="24"/>
          <w:shd w:val="clear" w:color="auto" w:fill="FFFFFF"/>
        </w:rPr>
        <w:t xml:space="preserve"> </w:t>
      </w:r>
      <w:r w:rsidR="00990C8A">
        <w:rPr>
          <w:rFonts w:ascii="Times New Roman" w:hAnsi="Times New Roman" w:cs="Times New Roman"/>
          <w:sz w:val="24"/>
          <w:szCs w:val="24"/>
          <w:shd w:val="clear" w:color="auto" w:fill="FFFFFF"/>
        </w:rPr>
        <w:t>DI RS. RAWA LUMBU</w:t>
      </w:r>
      <w:r w:rsidR="0036427E">
        <w:rPr>
          <w:rFonts w:ascii="Times New Roman" w:hAnsi="Times New Roman" w:cs="Times New Roman"/>
          <w:sz w:val="24"/>
          <w:szCs w:val="24"/>
          <w:shd w:val="clear" w:color="auto" w:fill="FFFFFF"/>
        </w:rPr>
        <w:t xml:space="preserve"> TAHUN 2024</w:t>
      </w:r>
      <w:r w:rsidR="00CF23A7">
        <w:rPr>
          <w:rFonts w:ascii="Times New Roman" w:hAnsi="Times New Roman" w:cs="Times New Roman"/>
          <w:sz w:val="24"/>
          <w:szCs w:val="24"/>
          <w:shd w:val="clear" w:color="auto" w:fill="FFFFFF"/>
        </w:rPr>
        <w:t>”</w:t>
      </w:r>
      <w:r w:rsidR="003C2EB0">
        <w:rPr>
          <w:rFonts w:ascii="Times New Roman" w:hAnsi="Times New Roman" w:cs="Times New Roman"/>
          <w:sz w:val="24"/>
          <w:szCs w:val="24"/>
          <w:shd w:val="clear" w:color="auto" w:fill="FFFFFF"/>
        </w:rPr>
        <w:t xml:space="preserve">. </w:t>
      </w:r>
      <w:r w:rsidR="003C2EB0" w:rsidRPr="00725760">
        <w:rPr>
          <w:rFonts w:ascii="Times New Roman" w:hAnsi="Times New Roman" w:cs="Times New Roman"/>
          <w:sz w:val="24"/>
          <w:szCs w:val="24"/>
          <w:shd w:val="clear" w:color="auto" w:fill="FFFFFF"/>
        </w:rPr>
        <w:t>Penelitian ini dilakukan sebagai  tahap akhir dalam penyelesaian studi di Program Studi Sarjana Farmasi, STIKes Medistra Indonesia. Saya berharap bapak/ ibu bersedia untuk menjadi responden dalam penelitian ini.</w:t>
      </w:r>
      <w:r w:rsidRPr="00725760">
        <w:rPr>
          <w:rFonts w:ascii="Times New Roman" w:hAnsi="Times New Roman" w:cs="Times New Roman"/>
          <w:sz w:val="24"/>
          <w:szCs w:val="24"/>
          <w:shd w:val="clear" w:color="auto" w:fill="FFFFFF"/>
        </w:rPr>
        <w:t xml:space="preserve"> d</w:t>
      </w:r>
      <w:r w:rsidR="003C2EB0" w:rsidRPr="00725760">
        <w:rPr>
          <w:rFonts w:ascii="Times New Roman" w:hAnsi="Times New Roman" w:cs="Times New Roman"/>
          <w:sz w:val="24"/>
          <w:szCs w:val="24"/>
          <w:shd w:val="clear" w:color="auto" w:fill="FFFFFF"/>
        </w:rPr>
        <w:t>imana akan dilakukan pengisian kuesioner yang terkait dengan penelitian. Semua informasi yang saudara berikan terjamin kerahasiaan</w:t>
      </w:r>
      <w:r w:rsidR="003C2EB0" w:rsidRPr="00030598">
        <w:rPr>
          <w:rFonts w:ascii="Times New Roman" w:hAnsi="Times New Roman" w:cs="Times New Roman"/>
          <w:sz w:val="24"/>
          <w:szCs w:val="24"/>
          <w:shd w:val="clear" w:color="auto" w:fill="FFFFFF"/>
        </w:rPr>
        <w:t xml:space="preserve">ya. </w:t>
      </w:r>
      <w:r w:rsidR="00725760">
        <w:rPr>
          <w:rFonts w:ascii="Times New Roman" w:hAnsi="Times New Roman" w:cs="Times New Roman"/>
          <w:sz w:val="24"/>
          <w:szCs w:val="24"/>
          <w:shd w:val="clear" w:color="auto" w:fill="FFFFFF"/>
        </w:rPr>
        <w:t>Bapak/ibu diberi kesempatan untuk menanyakan semua yang belum jelas sehubungan dengan penelitian ini atau membutuhkan penjelasan lebih lanjut bapak/ibu dapat menghubungi peneliti Siti Ayu Ningsih, dan No Hp 085742345405.</w:t>
      </w:r>
    </w:p>
    <w:p w14:paraId="1F0F9F35" w14:textId="77777777" w:rsidR="005C082A" w:rsidRDefault="005C082A" w:rsidP="00990C8A">
      <w:pPr>
        <w:spacing w:after="0" w:line="360" w:lineRule="auto"/>
        <w:jc w:val="both"/>
        <w:rPr>
          <w:rFonts w:ascii="Times New Roman" w:hAnsi="Times New Roman" w:cs="Times New Roman"/>
          <w:sz w:val="24"/>
          <w:szCs w:val="24"/>
          <w:shd w:val="clear" w:color="auto" w:fill="FFFFFF"/>
        </w:rPr>
      </w:pPr>
    </w:p>
    <w:p w14:paraId="1088D765" w14:textId="00F1D25E" w:rsidR="005C1334" w:rsidRDefault="005C1334" w:rsidP="00990C8A">
      <w:pPr>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Terima kasih atas kesediaan Ibu/ Bapak untuk ikut serta dalam penelitian ini.</w:t>
      </w:r>
    </w:p>
    <w:p w14:paraId="5A64CE97" w14:textId="77777777" w:rsidR="00F346A1" w:rsidRDefault="00F346A1" w:rsidP="00F346A1">
      <w:pPr>
        <w:spacing w:after="0" w:line="360" w:lineRule="auto"/>
        <w:ind w:left="567" w:hanging="567"/>
        <w:rPr>
          <w:rFonts w:ascii="Times New Roman" w:hAnsi="Times New Roman" w:cs="Times New Roman"/>
          <w:sz w:val="24"/>
          <w:szCs w:val="24"/>
          <w:shd w:val="clear" w:color="auto" w:fill="FFFFFF"/>
        </w:rPr>
      </w:pPr>
    </w:p>
    <w:p w14:paraId="68566AD8" w14:textId="50DC2C2E" w:rsidR="00F346A1" w:rsidRDefault="005C082A" w:rsidP="00F346A1">
      <w:pPr>
        <w:spacing w:after="0" w:line="360" w:lineRule="auto"/>
        <w:ind w:left="567" w:hanging="567"/>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 xml:space="preserve">   </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sidR="000A0AC3">
        <w:rPr>
          <w:rFonts w:ascii="Times New Roman" w:hAnsi="Times New Roman" w:cs="Times New Roman"/>
          <w:sz w:val="24"/>
          <w:szCs w:val="24"/>
          <w:shd w:val="clear" w:color="auto" w:fill="FFFFFF"/>
        </w:rPr>
        <w:t>Bekasi,........</w:t>
      </w:r>
      <w:r>
        <w:rPr>
          <w:rFonts w:ascii="Times New Roman" w:hAnsi="Times New Roman" w:cs="Times New Roman"/>
          <w:sz w:val="24"/>
          <w:szCs w:val="24"/>
          <w:shd w:val="clear" w:color="auto" w:fill="FFFFFF"/>
        </w:rPr>
        <w:t>.....</w:t>
      </w:r>
      <w:r w:rsidR="000A0AC3">
        <w:rPr>
          <w:rFonts w:ascii="Times New Roman" w:hAnsi="Times New Roman" w:cs="Times New Roman"/>
          <w:sz w:val="24"/>
          <w:szCs w:val="24"/>
          <w:shd w:val="clear" w:color="auto" w:fill="FFFFFF"/>
        </w:rPr>
        <w:t>2024</w:t>
      </w:r>
    </w:p>
    <w:p w14:paraId="4BEB4A87" w14:textId="59964C7C" w:rsidR="00CF23A7" w:rsidRDefault="003D0E87" w:rsidP="003D0E87">
      <w:pPr>
        <w:spacing w:after="0" w:line="360" w:lineRule="auto"/>
        <w:ind w:left="4887" w:firstLine="72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w:t>
      </w:r>
    </w:p>
    <w:tbl>
      <w:tblPr>
        <w:tblStyle w:val="TableGrid"/>
        <w:tblpPr w:leftFromText="180" w:rightFromText="180" w:vertAnchor="page" w:horzAnchor="margin" w:tblpXSpec="right" w:tblpY="1048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0"/>
      </w:tblGrid>
      <w:tr w:rsidR="005C082A" w14:paraId="0C60334B" w14:textId="77777777" w:rsidTr="005C082A">
        <w:tc>
          <w:tcPr>
            <w:tcW w:w="3260" w:type="dxa"/>
          </w:tcPr>
          <w:p w14:paraId="71C77854" w14:textId="77777777" w:rsidR="005C082A" w:rsidRDefault="005C082A" w:rsidP="005C082A">
            <w:pPr>
              <w:spacing w:line="360" w:lineRule="auto"/>
              <w:jc w:val="cente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Responden</w:t>
            </w:r>
          </w:p>
        </w:tc>
      </w:tr>
      <w:tr w:rsidR="005C082A" w14:paraId="49E64EAC" w14:textId="77777777" w:rsidTr="005C082A">
        <w:tc>
          <w:tcPr>
            <w:tcW w:w="3260" w:type="dxa"/>
          </w:tcPr>
          <w:p w14:paraId="619C72A0" w14:textId="77777777" w:rsidR="005C082A" w:rsidRDefault="005C082A" w:rsidP="005C082A">
            <w:pPr>
              <w:spacing w:line="360" w:lineRule="auto"/>
              <w:jc w:val="center"/>
              <w:rPr>
                <w:rFonts w:ascii="Times New Roman" w:hAnsi="Times New Roman" w:cs="Times New Roman"/>
                <w:sz w:val="24"/>
                <w:szCs w:val="24"/>
                <w:shd w:val="clear" w:color="auto" w:fill="FFFFFF"/>
              </w:rPr>
            </w:pPr>
          </w:p>
        </w:tc>
      </w:tr>
      <w:tr w:rsidR="005C082A" w14:paraId="74F9CC6C" w14:textId="77777777" w:rsidTr="005C082A">
        <w:tc>
          <w:tcPr>
            <w:tcW w:w="3260" w:type="dxa"/>
          </w:tcPr>
          <w:p w14:paraId="23650191" w14:textId="77777777" w:rsidR="005C082A" w:rsidRDefault="005C082A" w:rsidP="005970D4">
            <w:pPr>
              <w:spacing w:line="360" w:lineRule="auto"/>
              <w:rPr>
                <w:rFonts w:ascii="Times New Roman" w:hAnsi="Times New Roman" w:cs="Times New Roman"/>
                <w:sz w:val="24"/>
                <w:szCs w:val="24"/>
                <w:shd w:val="clear" w:color="auto" w:fill="FFFFFF"/>
              </w:rPr>
            </w:pPr>
          </w:p>
        </w:tc>
      </w:tr>
      <w:tr w:rsidR="005C082A" w14:paraId="40B6E1B6" w14:textId="77777777" w:rsidTr="005C082A">
        <w:tc>
          <w:tcPr>
            <w:tcW w:w="3260" w:type="dxa"/>
          </w:tcPr>
          <w:p w14:paraId="2E2446A5" w14:textId="166BF5F1" w:rsidR="005C082A" w:rsidRDefault="005C082A" w:rsidP="005C082A">
            <w:pPr>
              <w:spacing w:line="360" w:lineRule="auto"/>
              <w:jc w:val="cente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w:t>
            </w:r>
            <w:r w:rsidR="005970D4">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    (..................</w:t>
            </w:r>
            <w:r w:rsidR="005970D4">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w:t>
            </w:r>
          </w:p>
        </w:tc>
      </w:tr>
    </w:tbl>
    <w:p w14:paraId="0457C537" w14:textId="2997B827" w:rsidR="00CF23A7" w:rsidRDefault="00CF23A7">
      <w:pPr>
        <w:rPr>
          <w:rFonts w:ascii="Times New Roman" w:hAnsi="Times New Roman" w:cs="Times New Roman"/>
          <w:sz w:val="24"/>
          <w:szCs w:val="24"/>
          <w:shd w:val="clear" w:color="auto" w:fill="FFFFFF"/>
        </w:rPr>
      </w:pPr>
    </w:p>
    <w:p w14:paraId="3C808909" w14:textId="77777777" w:rsidR="005C082A" w:rsidRDefault="005C082A">
      <w:pPr>
        <w:rPr>
          <w:rFonts w:ascii="Times New Roman" w:hAnsi="Times New Roman" w:cs="Times New Roman"/>
          <w:sz w:val="24"/>
          <w:szCs w:val="24"/>
          <w:shd w:val="clear" w:color="auto" w:fill="FFFFFF"/>
        </w:rPr>
      </w:pPr>
    </w:p>
    <w:p w14:paraId="2A15E215" w14:textId="77777777" w:rsidR="005C082A" w:rsidRDefault="005C082A">
      <w:pPr>
        <w:rPr>
          <w:rFonts w:ascii="Times New Roman" w:hAnsi="Times New Roman" w:cs="Times New Roman"/>
          <w:sz w:val="24"/>
          <w:szCs w:val="24"/>
          <w:shd w:val="clear" w:color="auto" w:fill="FFFFFF"/>
        </w:rPr>
      </w:pPr>
    </w:p>
    <w:p w14:paraId="248F01DE" w14:textId="77777777" w:rsidR="005C082A" w:rsidRDefault="005C082A">
      <w:pPr>
        <w:rPr>
          <w:rFonts w:ascii="Times New Roman" w:hAnsi="Times New Roman" w:cs="Times New Roman"/>
          <w:sz w:val="24"/>
          <w:szCs w:val="24"/>
          <w:shd w:val="clear" w:color="auto" w:fill="FFFFFF"/>
        </w:rPr>
      </w:pPr>
    </w:p>
    <w:p w14:paraId="1D476B01" w14:textId="77777777" w:rsidR="005C082A" w:rsidRDefault="005C082A">
      <w:pPr>
        <w:rPr>
          <w:rFonts w:ascii="Times New Roman" w:hAnsi="Times New Roman" w:cs="Times New Roman"/>
          <w:sz w:val="24"/>
          <w:szCs w:val="24"/>
          <w:shd w:val="clear" w:color="auto" w:fill="FFFFFF"/>
        </w:rPr>
      </w:pPr>
    </w:p>
    <w:p w14:paraId="57E0D888" w14:textId="77777777" w:rsidR="005C082A" w:rsidRDefault="005C082A">
      <w:pPr>
        <w:rPr>
          <w:rFonts w:ascii="Times New Roman" w:hAnsi="Times New Roman" w:cs="Times New Roman"/>
          <w:sz w:val="24"/>
          <w:szCs w:val="24"/>
          <w:shd w:val="clear" w:color="auto" w:fill="FFFFFF"/>
        </w:rPr>
      </w:pPr>
    </w:p>
    <w:p w14:paraId="67DFCB12" w14:textId="77777777" w:rsidR="005C082A" w:rsidRDefault="005C082A">
      <w:pPr>
        <w:rPr>
          <w:rFonts w:ascii="Times New Roman" w:hAnsi="Times New Roman" w:cs="Times New Roman"/>
          <w:sz w:val="24"/>
          <w:szCs w:val="24"/>
          <w:shd w:val="clear" w:color="auto" w:fill="FFFFFF"/>
        </w:rPr>
      </w:pPr>
    </w:p>
    <w:p w14:paraId="0F7E6070" w14:textId="77777777" w:rsidR="005C082A" w:rsidRDefault="005C082A">
      <w:pPr>
        <w:rPr>
          <w:rFonts w:ascii="Times New Roman" w:hAnsi="Times New Roman" w:cs="Times New Roman"/>
          <w:sz w:val="24"/>
          <w:szCs w:val="24"/>
          <w:shd w:val="clear" w:color="auto" w:fill="FFFFFF"/>
        </w:rPr>
      </w:pPr>
    </w:p>
    <w:p w14:paraId="7E465591" w14:textId="77777777" w:rsidR="005C082A" w:rsidRDefault="005C082A">
      <w:pPr>
        <w:rPr>
          <w:rFonts w:ascii="Times New Roman" w:hAnsi="Times New Roman" w:cs="Times New Roman"/>
          <w:sz w:val="24"/>
          <w:szCs w:val="24"/>
          <w:shd w:val="clear" w:color="auto" w:fill="FFFFFF"/>
        </w:rPr>
      </w:pPr>
    </w:p>
    <w:p w14:paraId="153B9D57" w14:textId="6DB0D151" w:rsidR="00725760" w:rsidRPr="00753802" w:rsidRDefault="00030598" w:rsidP="00753802">
      <w:pPr>
        <w:spacing w:line="360" w:lineRule="auto"/>
        <w:ind w:left="-142" w:firstLine="142"/>
        <w:jc w:val="center"/>
        <w:rPr>
          <w:rFonts w:ascii="Times New Roman" w:hAnsi="Times New Roman" w:cs="Times New Roman"/>
          <w:b/>
          <w:sz w:val="24"/>
          <w:szCs w:val="24"/>
          <w:shd w:val="clear" w:color="auto" w:fill="FFFFFF"/>
        </w:rPr>
      </w:pPr>
      <w:r w:rsidRPr="00753802">
        <w:rPr>
          <w:rFonts w:ascii="Times New Roman" w:hAnsi="Times New Roman" w:cs="Times New Roman"/>
          <w:b/>
          <w:sz w:val="24"/>
          <w:szCs w:val="24"/>
          <w:shd w:val="clear" w:color="auto" w:fill="FFFFFF"/>
        </w:rPr>
        <w:lastRenderedPageBreak/>
        <w:t>Lembar Kriteria Pasien.</w:t>
      </w:r>
    </w:p>
    <w:tbl>
      <w:tblPr>
        <w:tblStyle w:val="TableGrid"/>
        <w:tblW w:w="7826" w:type="dxa"/>
        <w:tblInd w:w="-34" w:type="dxa"/>
        <w:tblLook w:val="04A0" w:firstRow="1" w:lastRow="0" w:firstColumn="1" w:lastColumn="0" w:noHBand="0" w:noVBand="1"/>
      </w:tblPr>
      <w:tblGrid>
        <w:gridCol w:w="3574"/>
        <w:gridCol w:w="4252"/>
      </w:tblGrid>
      <w:tr w:rsidR="00437B1E" w14:paraId="3B745964" w14:textId="77777777" w:rsidTr="00437B1E">
        <w:tc>
          <w:tcPr>
            <w:tcW w:w="3574" w:type="dxa"/>
          </w:tcPr>
          <w:p w14:paraId="4695D3C5" w14:textId="0F74F5CC" w:rsidR="00437B1E" w:rsidRDefault="00437B1E" w:rsidP="003D0E87">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Nama                            </w:t>
            </w:r>
          </w:p>
        </w:tc>
        <w:tc>
          <w:tcPr>
            <w:tcW w:w="4252" w:type="dxa"/>
          </w:tcPr>
          <w:p w14:paraId="7CEA16A9" w14:textId="77777777" w:rsidR="00437B1E" w:rsidRDefault="00437B1E" w:rsidP="00997B0F">
            <w:pPr>
              <w:spacing w:line="360" w:lineRule="auto"/>
              <w:rPr>
                <w:rFonts w:ascii="Times New Roman" w:hAnsi="Times New Roman" w:cs="Times New Roman"/>
                <w:sz w:val="24"/>
                <w:szCs w:val="24"/>
                <w:shd w:val="clear" w:color="auto" w:fill="FFFFFF"/>
              </w:rPr>
            </w:pPr>
          </w:p>
        </w:tc>
      </w:tr>
      <w:tr w:rsidR="00437B1E" w14:paraId="036909EF" w14:textId="77777777" w:rsidTr="00437B1E">
        <w:tc>
          <w:tcPr>
            <w:tcW w:w="3574" w:type="dxa"/>
          </w:tcPr>
          <w:p w14:paraId="0F2B7781" w14:textId="15063F05" w:rsidR="00437B1E" w:rsidRDefault="00437B1E" w:rsidP="003D0E87">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Umur                            </w:t>
            </w:r>
          </w:p>
        </w:tc>
        <w:tc>
          <w:tcPr>
            <w:tcW w:w="4252" w:type="dxa"/>
          </w:tcPr>
          <w:p w14:paraId="11945AB8" w14:textId="77777777" w:rsidR="00437B1E" w:rsidRDefault="00437B1E" w:rsidP="00997B0F">
            <w:pPr>
              <w:spacing w:line="360" w:lineRule="auto"/>
              <w:rPr>
                <w:rFonts w:ascii="Times New Roman" w:hAnsi="Times New Roman" w:cs="Times New Roman"/>
                <w:sz w:val="24"/>
                <w:szCs w:val="24"/>
                <w:shd w:val="clear" w:color="auto" w:fill="FFFFFF"/>
              </w:rPr>
            </w:pPr>
          </w:p>
        </w:tc>
      </w:tr>
      <w:tr w:rsidR="00437B1E" w14:paraId="1DD5BB5C" w14:textId="77777777" w:rsidTr="00437B1E">
        <w:tc>
          <w:tcPr>
            <w:tcW w:w="3574" w:type="dxa"/>
          </w:tcPr>
          <w:p w14:paraId="1C654391" w14:textId="2BAC673A" w:rsidR="00437B1E" w:rsidRDefault="00437B1E" w:rsidP="003D0E87">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Alamat                         </w:t>
            </w:r>
          </w:p>
        </w:tc>
        <w:tc>
          <w:tcPr>
            <w:tcW w:w="4252" w:type="dxa"/>
          </w:tcPr>
          <w:p w14:paraId="73DDC4D9" w14:textId="77777777" w:rsidR="00437B1E" w:rsidRDefault="00437B1E" w:rsidP="00997B0F">
            <w:pPr>
              <w:spacing w:line="360" w:lineRule="auto"/>
              <w:rPr>
                <w:rFonts w:ascii="Times New Roman" w:hAnsi="Times New Roman" w:cs="Times New Roman"/>
                <w:sz w:val="24"/>
                <w:szCs w:val="24"/>
                <w:shd w:val="clear" w:color="auto" w:fill="FFFFFF"/>
              </w:rPr>
            </w:pPr>
          </w:p>
        </w:tc>
      </w:tr>
      <w:tr w:rsidR="00437B1E" w14:paraId="4AF5B2E4" w14:textId="77777777" w:rsidTr="00437B1E">
        <w:tc>
          <w:tcPr>
            <w:tcW w:w="3574" w:type="dxa"/>
          </w:tcPr>
          <w:p w14:paraId="21820C4B" w14:textId="0EF8280E" w:rsidR="00437B1E" w:rsidRDefault="00437B1E" w:rsidP="00997B0F">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No. Hp                          </w:t>
            </w:r>
          </w:p>
        </w:tc>
        <w:tc>
          <w:tcPr>
            <w:tcW w:w="4252" w:type="dxa"/>
          </w:tcPr>
          <w:p w14:paraId="151E6AD9" w14:textId="77777777" w:rsidR="00437B1E" w:rsidRDefault="00437B1E" w:rsidP="00997B0F">
            <w:pPr>
              <w:spacing w:line="360" w:lineRule="auto"/>
              <w:rPr>
                <w:rFonts w:ascii="Times New Roman" w:hAnsi="Times New Roman" w:cs="Times New Roman"/>
                <w:sz w:val="24"/>
                <w:szCs w:val="24"/>
                <w:shd w:val="clear" w:color="auto" w:fill="FFFFFF"/>
              </w:rPr>
            </w:pPr>
          </w:p>
        </w:tc>
      </w:tr>
      <w:tr w:rsidR="00437B1E" w14:paraId="7A13E8AA" w14:textId="77777777" w:rsidTr="00437B1E">
        <w:tc>
          <w:tcPr>
            <w:tcW w:w="3574" w:type="dxa"/>
          </w:tcPr>
          <w:p w14:paraId="020634BB" w14:textId="370D087A" w:rsidR="00437B1E" w:rsidRDefault="00437B1E" w:rsidP="00997B0F">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Tempat Tanggal Lahir </w:t>
            </w:r>
          </w:p>
        </w:tc>
        <w:tc>
          <w:tcPr>
            <w:tcW w:w="4252" w:type="dxa"/>
          </w:tcPr>
          <w:p w14:paraId="43219312" w14:textId="77777777" w:rsidR="00437B1E" w:rsidRDefault="00437B1E" w:rsidP="00997B0F">
            <w:pPr>
              <w:spacing w:line="360" w:lineRule="auto"/>
              <w:rPr>
                <w:rFonts w:ascii="Times New Roman" w:hAnsi="Times New Roman" w:cs="Times New Roman"/>
                <w:sz w:val="24"/>
                <w:szCs w:val="24"/>
                <w:shd w:val="clear" w:color="auto" w:fill="FFFFFF"/>
              </w:rPr>
            </w:pPr>
          </w:p>
        </w:tc>
      </w:tr>
      <w:tr w:rsidR="00437B1E" w14:paraId="2362BC28" w14:textId="77777777" w:rsidTr="00437B1E">
        <w:tc>
          <w:tcPr>
            <w:tcW w:w="3574" w:type="dxa"/>
          </w:tcPr>
          <w:p w14:paraId="4EA9931E" w14:textId="5464C430" w:rsidR="00437B1E" w:rsidRDefault="00437B1E" w:rsidP="00997B0F">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Jenis Kelamin               </w:t>
            </w:r>
          </w:p>
        </w:tc>
        <w:tc>
          <w:tcPr>
            <w:tcW w:w="4252" w:type="dxa"/>
          </w:tcPr>
          <w:p w14:paraId="6BF329A6" w14:textId="4804C493" w:rsidR="00437B1E" w:rsidRPr="00437B1E" w:rsidRDefault="00437B1E" w:rsidP="00437B1E">
            <w:pPr>
              <w:spacing w:line="360" w:lineRule="auto"/>
              <w:rPr>
                <w:rFonts w:ascii="Times New Roman" w:hAnsi="Times New Roman" w:cs="Times New Roman"/>
                <w:sz w:val="24"/>
                <w:szCs w:val="24"/>
                <w:shd w:val="clear" w:color="auto" w:fill="FFFFFF"/>
              </w:rPr>
            </w:pPr>
            <w:r w:rsidRPr="00437B1E">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w:t>
            </w:r>
            <w:r w:rsidRPr="00437B1E">
              <w:rPr>
                <w:rFonts w:ascii="Times New Roman" w:hAnsi="Times New Roman" w:cs="Times New Roman"/>
                <w:sz w:val="24"/>
                <w:szCs w:val="24"/>
                <w:shd w:val="clear" w:color="auto" w:fill="FFFFFF"/>
              </w:rPr>
              <w:t>Laki-laki</w:t>
            </w:r>
          </w:p>
          <w:p w14:paraId="5A7DB3AC" w14:textId="35DDD1AF" w:rsidR="00437B1E" w:rsidRPr="00437B1E" w:rsidRDefault="00437B1E" w:rsidP="00437B1E">
            <w:pPr>
              <w:spacing w:line="360" w:lineRule="auto"/>
              <w:rPr>
                <w:rFonts w:ascii="Times New Roman" w:hAnsi="Times New Roman" w:cs="Times New Roman"/>
                <w:sz w:val="24"/>
                <w:szCs w:val="24"/>
                <w:shd w:val="clear" w:color="auto" w:fill="FFFFFF"/>
              </w:rPr>
            </w:pPr>
            <w:r w:rsidRPr="00437B1E">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w:t>
            </w:r>
            <w:r w:rsidRPr="00437B1E">
              <w:rPr>
                <w:rFonts w:ascii="Times New Roman" w:hAnsi="Times New Roman" w:cs="Times New Roman"/>
                <w:sz w:val="24"/>
                <w:szCs w:val="24"/>
                <w:shd w:val="clear" w:color="auto" w:fill="FFFFFF"/>
              </w:rPr>
              <w:t>Perempuan</w:t>
            </w:r>
          </w:p>
        </w:tc>
      </w:tr>
      <w:tr w:rsidR="00437B1E" w14:paraId="43BB2F0A" w14:textId="77777777" w:rsidTr="00437B1E">
        <w:trPr>
          <w:trHeight w:val="1100"/>
        </w:trPr>
        <w:tc>
          <w:tcPr>
            <w:tcW w:w="3574" w:type="dxa"/>
          </w:tcPr>
          <w:p w14:paraId="2A3631A6" w14:textId="51123E99" w:rsidR="00437B1E" w:rsidRDefault="00437B1E" w:rsidP="00997B0F">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Pendidikan Akhir         </w:t>
            </w:r>
          </w:p>
        </w:tc>
        <w:tc>
          <w:tcPr>
            <w:tcW w:w="4252" w:type="dxa"/>
          </w:tcPr>
          <w:p w14:paraId="478FA2C9" w14:textId="77AD4164" w:rsidR="00437B1E" w:rsidRPr="00437B1E" w:rsidRDefault="00437B1E" w:rsidP="00437B1E">
            <w:pPr>
              <w:spacing w:line="360" w:lineRule="auto"/>
              <w:rPr>
                <w:rFonts w:ascii="Times New Roman" w:hAnsi="Times New Roman" w:cs="Times New Roman"/>
                <w:sz w:val="24"/>
                <w:szCs w:val="24"/>
                <w:shd w:val="clear" w:color="auto" w:fill="FFFFFF"/>
              </w:rPr>
            </w:pPr>
            <w:r w:rsidRPr="00437B1E">
              <w:rPr>
                <w:rFonts w:ascii="Times New Roman" w:hAnsi="Times New Roman" w:cs="Times New Roman"/>
                <w:sz w:val="24"/>
                <w:szCs w:val="24"/>
                <w:shd w:val="clear" w:color="auto" w:fill="FFFFFF"/>
              </w:rPr>
              <w:t xml:space="preserve">□Tidak Sekolah   □ SD   □ SMP </w:t>
            </w:r>
          </w:p>
          <w:p w14:paraId="7D80DC92" w14:textId="7D798A39" w:rsidR="00437B1E" w:rsidRPr="00437B1E" w:rsidRDefault="00437B1E" w:rsidP="00437B1E">
            <w:pPr>
              <w:spacing w:line="360" w:lineRule="auto"/>
              <w:rPr>
                <w:rFonts w:ascii="Times New Roman" w:hAnsi="Times New Roman" w:cs="Times New Roman"/>
                <w:sz w:val="24"/>
                <w:szCs w:val="24"/>
                <w:shd w:val="clear" w:color="auto" w:fill="FFFFFF"/>
              </w:rPr>
            </w:pPr>
            <w:r w:rsidRPr="00437B1E">
              <w:rPr>
                <w:rFonts w:ascii="Times New Roman" w:hAnsi="Times New Roman" w:cs="Times New Roman"/>
                <w:sz w:val="24"/>
                <w:szCs w:val="24"/>
                <w:shd w:val="clear" w:color="auto" w:fill="FFFFFF"/>
              </w:rPr>
              <w:t xml:space="preserve">□ SMA </w:t>
            </w:r>
          </w:p>
          <w:p w14:paraId="7C1B7096" w14:textId="5335DE87" w:rsidR="00437B1E" w:rsidRPr="00437B1E" w:rsidRDefault="00437B1E" w:rsidP="00437B1E">
            <w:pPr>
              <w:spacing w:line="360" w:lineRule="auto"/>
              <w:rPr>
                <w:rFonts w:ascii="Times New Roman" w:hAnsi="Times New Roman" w:cs="Times New Roman"/>
                <w:sz w:val="24"/>
                <w:szCs w:val="24"/>
                <w:shd w:val="clear" w:color="auto" w:fill="FFFFFF"/>
              </w:rPr>
            </w:pPr>
            <w:r w:rsidRPr="00437B1E">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w:t>
            </w:r>
            <w:r w:rsidRPr="00437B1E">
              <w:rPr>
                <w:rFonts w:ascii="Times New Roman" w:hAnsi="Times New Roman" w:cs="Times New Roman"/>
                <w:sz w:val="24"/>
                <w:szCs w:val="24"/>
                <w:shd w:val="clear" w:color="auto" w:fill="FFFFFF"/>
              </w:rPr>
              <w:t>Perguruan Tinggi</w:t>
            </w:r>
          </w:p>
        </w:tc>
      </w:tr>
      <w:tr w:rsidR="00437B1E" w14:paraId="3FEFACE2" w14:textId="77777777" w:rsidTr="00437B1E">
        <w:tc>
          <w:tcPr>
            <w:tcW w:w="3574" w:type="dxa"/>
          </w:tcPr>
          <w:p w14:paraId="23BFE7AA" w14:textId="2AA4988B" w:rsidR="00437B1E" w:rsidRDefault="00437B1E" w:rsidP="00997B0F">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Pekerjaan                      </w:t>
            </w:r>
          </w:p>
        </w:tc>
        <w:tc>
          <w:tcPr>
            <w:tcW w:w="4252" w:type="dxa"/>
          </w:tcPr>
          <w:p w14:paraId="7CEC32B9" w14:textId="3925E644" w:rsidR="00437B1E" w:rsidRPr="00437B1E" w:rsidRDefault="00437B1E" w:rsidP="00437B1E">
            <w:pPr>
              <w:spacing w:line="360" w:lineRule="auto"/>
              <w:rPr>
                <w:rFonts w:ascii="Times New Roman" w:hAnsi="Times New Roman" w:cs="Times New Roman"/>
                <w:sz w:val="24"/>
                <w:szCs w:val="24"/>
                <w:shd w:val="clear" w:color="auto" w:fill="FFFFFF"/>
              </w:rPr>
            </w:pPr>
            <w:r w:rsidRPr="00437B1E">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w:t>
            </w:r>
            <w:r w:rsidRPr="00437B1E">
              <w:rPr>
                <w:rFonts w:ascii="Times New Roman" w:hAnsi="Times New Roman" w:cs="Times New Roman"/>
                <w:sz w:val="24"/>
                <w:szCs w:val="24"/>
                <w:shd w:val="clear" w:color="auto" w:fill="FFFFFF"/>
              </w:rPr>
              <w:t>Ibu Rumah Tanagga</w:t>
            </w:r>
          </w:p>
          <w:p w14:paraId="03E47E9E" w14:textId="2C404864" w:rsidR="00437B1E" w:rsidRPr="00437B1E" w:rsidRDefault="00437B1E" w:rsidP="00437B1E">
            <w:pPr>
              <w:spacing w:line="360" w:lineRule="auto"/>
              <w:rPr>
                <w:rFonts w:ascii="Times New Roman" w:hAnsi="Times New Roman" w:cs="Times New Roman"/>
                <w:sz w:val="24"/>
                <w:szCs w:val="24"/>
                <w:shd w:val="clear" w:color="auto" w:fill="FFFFFF"/>
              </w:rPr>
            </w:pPr>
            <w:r w:rsidRPr="00437B1E">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w:t>
            </w:r>
            <w:r w:rsidRPr="00437B1E">
              <w:rPr>
                <w:rFonts w:ascii="Times New Roman" w:hAnsi="Times New Roman" w:cs="Times New Roman"/>
                <w:sz w:val="24"/>
                <w:szCs w:val="24"/>
                <w:shd w:val="clear" w:color="auto" w:fill="FFFFFF"/>
              </w:rPr>
              <w:t>Petani</w:t>
            </w:r>
          </w:p>
          <w:p w14:paraId="3678BE42" w14:textId="652DE1E7" w:rsidR="00437B1E" w:rsidRPr="00437B1E" w:rsidRDefault="00437B1E" w:rsidP="00437B1E">
            <w:pPr>
              <w:spacing w:line="360" w:lineRule="auto"/>
              <w:rPr>
                <w:rFonts w:ascii="Times New Roman" w:hAnsi="Times New Roman" w:cs="Times New Roman"/>
                <w:sz w:val="24"/>
                <w:szCs w:val="24"/>
                <w:shd w:val="clear" w:color="auto" w:fill="FFFFFF"/>
              </w:rPr>
            </w:pPr>
            <w:r w:rsidRPr="00437B1E">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w:t>
            </w:r>
            <w:r w:rsidRPr="00437B1E">
              <w:rPr>
                <w:rFonts w:ascii="Times New Roman" w:hAnsi="Times New Roman" w:cs="Times New Roman"/>
                <w:sz w:val="24"/>
                <w:szCs w:val="24"/>
                <w:shd w:val="clear" w:color="auto" w:fill="FFFFFF"/>
              </w:rPr>
              <w:t>Wiraswasta</w:t>
            </w:r>
          </w:p>
          <w:p w14:paraId="14273A2E" w14:textId="3374D177" w:rsidR="00437B1E" w:rsidRPr="00437B1E" w:rsidRDefault="00437B1E" w:rsidP="00437B1E">
            <w:pPr>
              <w:spacing w:line="360" w:lineRule="auto"/>
              <w:rPr>
                <w:rFonts w:ascii="Times New Roman" w:hAnsi="Times New Roman" w:cs="Times New Roman"/>
                <w:sz w:val="24"/>
                <w:szCs w:val="24"/>
                <w:shd w:val="clear" w:color="auto" w:fill="FFFFFF"/>
              </w:rPr>
            </w:pPr>
            <w:r w:rsidRPr="00437B1E">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w:t>
            </w:r>
            <w:r w:rsidRPr="00437B1E">
              <w:rPr>
                <w:rFonts w:ascii="Times New Roman" w:hAnsi="Times New Roman" w:cs="Times New Roman"/>
                <w:sz w:val="24"/>
                <w:szCs w:val="24"/>
                <w:shd w:val="clear" w:color="auto" w:fill="FFFFFF"/>
              </w:rPr>
              <w:t>Lainnya.....</w:t>
            </w:r>
          </w:p>
        </w:tc>
      </w:tr>
      <w:tr w:rsidR="00437B1E" w14:paraId="4553C274" w14:textId="77777777" w:rsidTr="00437B1E">
        <w:tc>
          <w:tcPr>
            <w:tcW w:w="3574" w:type="dxa"/>
          </w:tcPr>
          <w:p w14:paraId="20F00BFC" w14:textId="596FF306" w:rsidR="00437B1E" w:rsidRDefault="00437B1E" w:rsidP="00997B0F">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Lama Menderita           </w:t>
            </w:r>
          </w:p>
        </w:tc>
        <w:tc>
          <w:tcPr>
            <w:tcW w:w="4252" w:type="dxa"/>
          </w:tcPr>
          <w:p w14:paraId="791C189A" w14:textId="59DBF08D" w:rsidR="00437B1E" w:rsidRDefault="00437B1E" w:rsidP="00997B0F">
            <w:pPr>
              <w:spacing w:line="360" w:lineRule="auto"/>
              <w:rPr>
                <w:rFonts w:ascii="Times New Roman" w:hAnsi="Times New Roman" w:cs="Times New Roman"/>
                <w:sz w:val="24"/>
                <w:szCs w:val="24"/>
                <w:shd w:val="clear" w:color="auto" w:fill="FFFFFF"/>
              </w:rPr>
            </w:pPr>
            <w:r w:rsidRPr="00437B1E">
              <w:rPr>
                <w:rFonts w:ascii="Times New Roman" w:hAnsi="Times New Roman" w:cs="Times New Roman"/>
                <w:sz w:val="24"/>
                <w:szCs w:val="24"/>
                <w:shd w:val="clear" w:color="auto" w:fill="FFFFFF"/>
              </w:rPr>
              <w:t>□</w:t>
            </w:r>
            <w:r w:rsidR="00DF4E3F">
              <w:rPr>
                <w:rFonts w:ascii="Times New Roman" w:hAnsi="Times New Roman" w:cs="Times New Roman"/>
                <w:sz w:val="24"/>
                <w:szCs w:val="24"/>
                <w:shd w:val="clear" w:color="auto" w:fill="FFFFFF"/>
              </w:rPr>
              <w:t xml:space="preserve"> 2-6</w:t>
            </w:r>
            <w:r>
              <w:rPr>
                <w:rFonts w:ascii="Times New Roman" w:hAnsi="Times New Roman" w:cs="Times New Roman"/>
                <w:sz w:val="24"/>
                <w:szCs w:val="24"/>
                <w:shd w:val="clear" w:color="auto" w:fill="FFFFFF"/>
              </w:rPr>
              <w:t xml:space="preserve"> </w:t>
            </w:r>
            <w:r w:rsidR="00DF4E3F">
              <w:rPr>
                <w:rFonts w:ascii="Times New Roman" w:hAnsi="Times New Roman" w:cs="Times New Roman"/>
                <w:sz w:val="24"/>
                <w:szCs w:val="24"/>
                <w:shd w:val="clear" w:color="auto" w:fill="FFFFFF"/>
              </w:rPr>
              <w:t xml:space="preserve">Bulan     </w:t>
            </w:r>
            <w:r w:rsidR="00DF4E3F" w:rsidRPr="00437B1E">
              <w:rPr>
                <w:rFonts w:ascii="Times New Roman" w:hAnsi="Times New Roman" w:cs="Times New Roman"/>
                <w:sz w:val="24"/>
                <w:szCs w:val="24"/>
                <w:shd w:val="clear" w:color="auto" w:fill="FFFFFF"/>
              </w:rPr>
              <w:t>□</w:t>
            </w:r>
            <w:r w:rsidR="00DF4E3F">
              <w:rPr>
                <w:rFonts w:ascii="Times New Roman" w:hAnsi="Times New Roman" w:cs="Times New Roman"/>
                <w:sz w:val="24"/>
                <w:szCs w:val="24"/>
                <w:shd w:val="clear" w:color="auto" w:fill="FFFFFF"/>
              </w:rPr>
              <w:t xml:space="preserve"> 1-5 Tahun</w:t>
            </w:r>
          </w:p>
          <w:p w14:paraId="22E8F582" w14:textId="6547AB35" w:rsidR="00DF4E3F" w:rsidRDefault="00437B1E" w:rsidP="00997B0F">
            <w:pPr>
              <w:spacing w:line="360" w:lineRule="auto"/>
              <w:rPr>
                <w:rFonts w:ascii="Times New Roman" w:hAnsi="Times New Roman" w:cs="Times New Roman"/>
                <w:sz w:val="24"/>
                <w:szCs w:val="24"/>
                <w:shd w:val="clear" w:color="auto" w:fill="FFFFFF"/>
              </w:rPr>
            </w:pPr>
            <w:r w:rsidRPr="00437B1E">
              <w:rPr>
                <w:rFonts w:ascii="Times New Roman" w:hAnsi="Times New Roman" w:cs="Times New Roman"/>
                <w:sz w:val="24"/>
                <w:szCs w:val="24"/>
                <w:shd w:val="clear" w:color="auto" w:fill="FFFFFF"/>
              </w:rPr>
              <w:t>□</w:t>
            </w:r>
            <w:r w:rsidR="00DF4E3F">
              <w:rPr>
                <w:rFonts w:ascii="Times New Roman" w:hAnsi="Times New Roman" w:cs="Times New Roman"/>
                <w:sz w:val="24"/>
                <w:szCs w:val="24"/>
                <w:shd w:val="clear" w:color="auto" w:fill="FFFFFF"/>
              </w:rPr>
              <w:t xml:space="preserve"> 7-11</w:t>
            </w:r>
            <w:r>
              <w:rPr>
                <w:rFonts w:ascii="Times New Roman" w:hAnsi="Times New Roman" w:cs="Times New Roman"/>
                <w:sz w:val="24"/>
                <w:szCs w:val="24"/>
                <w:shd w:val="clear" w:color="auto" w:fill="FFFFFF"/>
              </w:rPr>
              <w:t xml:space="preserve"> Tahun</w:t>
            </w:r>
            <w:r w:rsidR="00DF4E3F">
              <w:rPr>
                <w:rFonts w:ascii="Times New Roman" w:hAnsi="Times New Roman" w:cs="Times New Roman"/>
                <w:sz w:val="24"/>
                <w:szCs w:val="24"/>
                <w:shd w:val="clear" w:color="auto" w:fill="FFFFFF"/>
              </w:rPr>
              <w:t xml:space="preserve">  </w:t>
            </w:r>
            <w:r w:rsidR="00DF4E3F" w:rsidRPr="00437B1E">
              <w:rPr>
                <w:rFonts w:ascii="Times New Roman" w:hAnsi="Times New Roman" w:cs="Times New Roman"/>
                <w:sz w:val="24"/>
                <w:szCs w:val="24"/>
                <w:shd w:val="clear" w:color="auto" w:fill="FFFFFF"/>
              </w:rPr>
              <w:t>□</w:t>
            </w:r>
            <w:r w:rsidR="00DF4E3F">
              <w:rPr>
                <w:rFonts w:ascii="Times New Roman" w:hAnsi="Times New Roman" w:cs="Times New Roman"/>
                <w:sz w:val="24"/>
                <w:szCs w:val="24"/>
                <w:shd w:val="clear" w:color="auto" w:fill="FFFFFF"/>
              </w:rPr>
              <w:t xml:space="preserve"> 6-10 Tahun</w:t>
            </w:r>
          </w:p>
          <w:p w14:paraId="34088143" w14:textId="1AF7553E" w:rsidR="00437B1E" w:rsidRDefault="00437B1E" w:rsidP="00997B0F">
            <w:pPr>
              <w:spacing w:line="360" w:lineRule="auto"/>
              <w:rPr>
                <w:rFonts w:ascii="Times New Roman" w:hAnsi="Times New Roman" w:cs="Times New Roman"/>
                <w:sz w:val="24"/>
                <w:szCs w:val="24"/>
                <w:shd w:val="clear" w:color="auto" w:fill="FFFFFF"/>
              </w:rPr>
            </w:pPr>
            <w:r w:rsidRPr="00437B1E">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&gt;11 Tahun</w:t>
            </w:r>
          </w:p>
        </w:tc>
      </w:tr>
    </w:tbl>
    <w:p w14:paraId="70118A76" w14:textId="17438B17" w:rsidR="00725760" w:rsidRDefault="00725760" w:rsidP="00997B0F">
      <w:pPr>
        <w:spacing w:line="360" w:lineRule="auto"/>
        <w:ind w:left="-142" w:firstLine="142"/>
        <w:rPr>
          <w:rFonts w:ascii="Times New Roman" w:hAnsi="Times New Roman" w:cs="Times New Roman"/>
          <w:sz w:val="24"/>
          <w:szCs w:val="24"/>
          <w:shd w:val="clear" w:color="auto" w:fill="FFFFFF"/>
        </w:rPr>
      </w:pPr>
    </w:p>
    <w:p w14:paraId="3431EA34" w14:textId="77777777" w:rsidR="00030598" w:rsidRDefault="00030598" w:rsidP="00997B0F">
      <w:pPr>
        <w:spacing w:line="360" w:lineRule="auto"/>
        <w:ind w:left="-142" w:firstLine="142"/>
        <w:rPr>
          <w:rFonts w:ascii="Times New Roman" w:hAnsi="Times New Roman" w:cs="Times New Roman"/>
          <w:sz w:val="24"/>
          <w:szCs w:val="24"/>
          <w:shd w:val="clear" w:color="auto" w:fill="FFFFFF"/>
        </w:rPr>
      </w:pPr>
    </w:p>
    <w:p w14:paraId="69FC47BF" w14:textId="77777777" w:rsidR="00030598" w:rsidRDefault="00030598">
      <w:pP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br w:type="page"/>
      </w:r>
    </w:p>
    <w:p w14:paraId="20369A3C" w14:textId="629F37FF" w:rsidR="007746E4" w:rsidRPr="00DA69B1" w:rsidRDefault="00030598" w:rsidP="00997B0F">
      <w:pPr>
        <w:spacing w:line="360" w:lineRule="auto"/>
        <w:ind w:left="-142" w:firstLine="142"/>
        <w:rPr>
          <w:rFonts w:ascii="Times New Roman" w:hAnsi="Times New Roman" w:cs="Times New Roman"/>
          <w:sz w:val="24"/>
          <w:szCs w:val="24"/>
          <w:shd w:val="clear" w:color="auto" w:fill="FFFFFF"/>
        </w:rPr>
      </w:pPr>
      <w:r w:rsidRPr="00030598">
        <w:rPr>
          <w:rFonts w:ascii="Times New Roman" w:hAnsi="Times New Roman" w:cs="Times New Roman"/>
          <w:b/>
          <w:sz w:val="24"/>
          <w:szCs w:val="24"/>
          <w:shd w:val="clear" w:color="auto" w:fill="FFFFFF"/>
        </w:rPr>
        <w:lastRenderedPageBreak/>
        <w:t>Lampiran III.</w:t>
      </w:r>
      <w:r>
        <w:rPr>
          <w:rFonts w:ascii="Times New Roman" w:hAnsi="Times New Roman" w:cs="Times New Roman"/>
          <w:sz w:val="24"/>
          <w:szCs w:val="24"/>
          <w:shd w:val="clear" w:color="auto" w:fill="FFFFFF"/>
        </w:rPr>
        <w:t xml:space="preserve"> </w:t>
      </w:r>
      <w:r w:rsidR="007746E4">
        <w:rPr>
          <w:rFonts w:ascii="Times New Roman" w:hAnsi="Times New Roman" w:cs="Times New Roman"/>
          <w:sz w:val="24"/>
          <w:szCs w:val="24"/>
          <w:shd w:val="clear" w:color="auto" w:fill="FFFFFF"/>
        </w:rPr>
        <w:t>Kuesioner Pengetahuan HFQ (Hypertension Fact Questionnaire)</w:t>
      </w:r>
      <w:r>
        <w:rPr>
          <w:rFonts w:ascii="Times New Roman" w:hAnsi="Times New Roman" w:cs="Times New Roman"/>
          <w:sz w:val="24"/>
          <w:szCs w:val="24"/>
          <w:shd w:val="clear" w:color="auto" w:fill="FFFFFF"/>
        </w:rPr>
        <w:t>.</w:t>
      </w:r>
    </w:p>
    <w:tbl>
      <w:tblPr>
        <w:tblStyle w:val="TableGrid"/>
        <w:tblpPr w:leftFromText="180" w:rightFromText="180" w:vertAnchor="text" w:horzAnchor="margin" w:tblpY="152"/>
        <w:tblOverlap w:val="never"/>
        <w:tblW w:w="0" w:type="auto"/>
        <w:tblLook w:val="04A0" w:firstRow="1" w:lastRow="0" w:firstColumn="1" w:lastColumn="0" w:noHBand="0" w:noVBand="1"/>
      </w:tblPr>
      <w:tblGrid>
        <w:gridCol w:w="516"/>
        <w:gridCol w:w="5373"/>
        <w:gridCol w:w="496"/>
        <w:gridCol w:w="776"/>
        <w:gridCol w:w="992"/>
      </w:tblGrid>
      <w:tr w:rsidR="0043600E" w:rsidRPr="00AA4CC5" w14:paraId="46AD066B" w14:textId="3DD58BAF" w:rsidTr="0043600E">
        <w:tc>
          <w:tcPr>
            <w:tcW w:w="0" w:type="auto"/>
          </w:tcPr>
          <w:p w14:paraId="479C2638" w14:textId="77777777" w:rsidR="0043600E" w:rsidRPr="00AA4CC5" w:rsidRDefault="0043600E" w:rsidP="00A7534F">
            <w:pPr>
              <w:spacing w:line="276" w:lineRule="auto"/>
              <w:jc w:val="center"/>
              <w:rPr>
                <w:rFonts w:ascii="Times New Roman" w:hAnsi="Times New Roman" w:cs="Times New Roman"/>
                <w:sz w:val="24"/>
                <w:szCs w:val="24"/>
              </w:rPr>
            </w:pPr>
            <w:r w:rsidRPr="00AA4CC5">
              <w:rPr>
                <w:rFonts w:ascii="Times New Roman" w:hAnsi="Times New Roman" w:cs="Times New Roman"/>
                <w:sz w:val="24"/>
                <w:szCs w:val="24"/>
              </w:rPr>
              <w:t>No</w:t>
            </w:r>
          </w:p>
        </w:tc>
        <w:tc>
          <w:tcPr>
            <w:tcW w:w="0" w:type="auto"/>
          </w:tcPr>
          <w:p w14:paraId="4C72FC99" w14:textId="77777777" w:rsidR="0043600E" w:rsidRPr="00AA4CC5" w:rsidRDefault="0043600E" w:rsidP="00A7534F">
            <w:pPr>
              <w:spacing w:line="276" w:lineRule="auto"/>
              <w:jc w:val="center"/>
              <w:rPr>
                <w:rFonts w:ascii="Times New Roman" w:hAnsi="Times New Roman" w:cs="Times New Roman"/>
                <w:sz w:val="24"/>
                <w:szCs w:val="24"/>
              </w:rPr>
            </w:pPr>
            <w:r w:rsidRPr="00AA4CC5">
              <w:rPr>
                <w:rFonts w:ascii="Times New Roman" w:hAnsi="Times New Roman" w:cs="Times New Roman"/>
                <w:sz w:val="24"/>
                <w:szCs w:val="24"/>
              </w:rPr>
              <w:t>Pertanyaan</w:t>
            </w:r>
          </w:p>
        </w:tc>
        <w:tc>
          <w:tcPr>
            <w:tcW w:w="0" w:type="auto"/>
          </w:tcPr>
          <w:p w14:paraId="725153A5" w14:textId="56CD1E0E" w:rsidR="0043600E" w:rsidRPr="00AA4CC5" w:rsidRDefault="0043600E" w:rsidP="007746E4">
            <w:pPr>
              <w:spacing w:line="360" w:lineRule="auto"/>
              <w:jc w:val="center"/>
              <w:rPr>
                <w:rFonts w:ascii="Times New Roman" w:hAnsi="Times New Roman" w:cs="Times New Roman"/>
                <w:sz w:val="24"/>
                <w:szCs w:val="24"/>
              </w:rPr>
            </w:pPr>
            <w:r>
              <w:rPr>
                <w:rFonts w:ascii="Times New Roman" w:hAnsi="Times New Roman" w:cs="Times New Roman"/>
                <w:sz w:val="24"/>
                <w:szCs w:val="24"/>
              </w:rPr>
              <w:t>Ya</w:t>
            </w:r>
          </w:p>
        </w:tc>
        <w:tc>
          <w:tcPr>
            <w:tcW w:w="0" w:type="auto"/>
          </w:tcPr>
          <w:p w14:paraId="3502C785" w14:textId="52BA460F" w:rsidR="0043600E" w:rsidRPr="00AA4CC5" w:rsidRDefault="0043600E" w:rsidP="007746E4">
            <w:pPr>
              <w:spacing w:line="360" w:lineRule="auto"/>
              <w:jc w:val="center"/>
              <w:rPr>
                <w:rFonts w:ascii="Times New Roman" w:hAnsi="Times New Roman" w:cs="Times New Roman"/>
                <w:sz w:val="24"/>
                <w:szCs w:val="24"/>
              </w:rPr>
            </w:pPr>
            <w:r>
              <w:rPr>
                <w:rFonts w:ascii="Times New Roman" w:hAnsi="Times New Roman" w:cs="Times New Roman"/>
                <w:sz w:val="24"/>
                <w:szCs w:val="24"/>
              </w:rPr>
              <w:t>Tidak</w:t>
            </w:r>
          </w:p>
        </w:tc>
        <w:tc>
          <w:tcPr>
            <w:tcW w:w="0" w:type="auto"/>
          </w:tcPr>
          <w:p w14:paraId="445C86F3" w14:textId="68FE0FF5" w:rsidR="0043600E" w:rsidRDefault="0043600E" w:rsidP="0043600E">
            <w:pPr>
              <w:spacing w:line="360" w:lineRule="auto"/>
              <w:rPr>
                <w:rFonts w:ascii="Times New Roman" w:hAnsi="Times New Roman" w:cs="Times New Roman"/>
                <w:sz w:val="24"/>
                <w:szCs w:val="24"/>
              </w:rPr>
            </w:pPr>
            <w:r>
              <w:rPr>
                <w:rFonts w:ascii="Times New Roman" w:hAnsi="Times New Roman" w:cs="Times New Roman"/>
                <w:sz w:val="24"/>
                <w:szCs w:val="24"/>
              </w:rPr>
              <w:t>Tidak Yakin</w:t>
            </w:r>
          </w:p>
        </w:tc>
      </w:tr>
      <w:tr w:rsidR="0043600E" w:rsidRPr="00AA4CC5" w14:paraId="6D38ECB3" w14:textId="2CB1F1F8" w:rsidTr="0043600E">
        <w:tc>
          <w:tcPr>
            <w:tcW w:w="0" w:type="auto"/>
          </w:tcPr>
          <w:p w14:paraId="76DC0D2F"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1.</w:t>
            </w:r>
          </w:p>
        </w:tc>
        <w:tc>
          <w:tcPr>
            <w:tcW w:w="0" w:type="auto"/>
          </w:tcPr>
          <w:p w14:paraId="72F2CDDD" w14:textId="77777777" w:rsidR="0043600E" w:rsidRPr="00AA4CC5" w:rsidRDefault="0043600E" w:rsidP="00A7534F">
            <w:pPr>
              <w:spacing w:line="276" w:lineRule="auto"/>
              <w:jc w:val="both"/>
              <w:rPr>
                <w:rFonts w:ascii="Times New Roman" w:hAnsi="Times New Roman" w:cs="Times New Roman"/>
                <w:sz w:val="24"/>
                <w:szCs w:val="24"/>
              </w:rPr>
            </w:pPr>
            <w:r>
              <w:rPr>
                <w:rFonts w:ascii="Times New Roman" w:hAnsi="Times New Roman" w:cs="Times New Roman"/>
                <w:sz w:val="24"/>
                <w:szCs w:val="24"/>
              </w:rPr>
              <w:t>Apak</w:t>
            </w:r>
            <w:r w:rsidRPr="00AA4CC5">
              <w:rPr>
                <w:rFonts w:ascii="Times New Roman" w:hAnsi="Times New Roman" w:cs="Times New Roman"/>
                <w:sz w:val="24"/>
                <w:szCs w:val="24"/>
              </w:rPr>
              <w:t>ah Bapak/Ibu mengetahui nilai tekanan normal darah tinggi?</w:t>
            </w:r>
          </w:p>
        </w:tc>
        <w:tc>
          <w:tcPr>
            <w:tcW w:w="0" w:type="auto"/>
          </w:tcPr>
          <w:p w14:paraId="67D098FC"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4889E592"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419C7AD4" w14:textId="77777777" w:rsidR="0043600E" w:rsidRPr="00AA4CC5" w:rsidRDefault="0043600E" w:rsidP="007746E4">
            <w:pPr>
              <w:spacing w:line="360" w:lineRule="auto"/>
              <w:jc w:val="both"/>
              <w:rPr>
                <w:rFonts w:ascii="Times New Roman" w:hAnsi="Times New Roman" w:cs="Times New Roman"/>
                <w:sz w:val="24"/>
                <w:szCs w:val="24"/>
              </w:rPr>
            </w:pPr>
          </w:p>
        </w:tc>
      </w:tr>
      <w:tr w:rsidR="0043600E" w:rsidRPr="00AA4CC5" w14:paraId="5BE6C07A" w14:textId="2B20F8A6" w:rsidTr="0043600E">
        <w:tc>
          <w:tcPr>
            <w:tcW w:w="0" w:type="auto"/>
          </w:tcPr>
          <w:p w14:paraId="3BDD86FD"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2.</w:t>
            </w:r>
          </w:p>
        </w:tc>
        <w:tc>
          <w:tcPr>
            <w:tcW w:w="0" w:type="auto"/>
          </w:tcPr>
          <w:p w14:paraId="3C906A68" w14:textId="3866050B" w:rsidR="0043600E" w:rsidRPr="00AA4CC5" w:rsidRDefault="0043600E" w:rsidP="00A7534F">
            <w:pPr>
              <w:spacing w:line="276" w:lineRule="auto"/>
              <w:jc w:val="both"/>
              <w:rPr>
                <w:rFonts w:ascii="Times New Roman" w:hAnsi="Times New Roman" w:cs="Times New Roman"/>
                <w:sz w:val="24"/>
                <w:szCs w:val="24"/>
              </w:rPr>
            </w:pPr>
            <w:r>
              <w:rPr>
                <w:rFonts w:ascii="Times New Roman" w:hAnsi="Times New Roman" w:cs="Times New Roman"/>
                <w:sz w:val="24"/>
                <w:szCs w:val="24"/>
              </w:rPr>
              <w:t>Peningkatan tekanan darah disebut juga hipertensi</w:t>
            </w:r>
          </w:p>
        </w:tc>
        <w:tc>
          <w:tcPr>
            <w:tcW w:w="0" w:type="auto"/>
          </w:tcPr>
          <w:p w14:paraId="0B4EF119"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6E841356"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2AEFC5C8" w14:textId="77777777" w:rsidR="0043600E" w:rsidRPr="00AA4CC5" w:rsidRDefault="0043600E" w:rsidP="007746E4">
            <w:pPr>
              <w:spacing w:line="360" w:lineRule="auto"/>
              <w:jc w:val="both"/>
              <w:rPr>
                <w:rFonts w:ascii="Times New Roman" w:hAnsi="Times New Roman" w:cs="Times New Roman"/>
                <w:sz w:val="24"/>
                <w:szCs w:val="24"/>
              </w:rPr>
            </w:pPr>
          </w:p>
        </w:tc>
      </w:tr>
      <w:tr w:rsidR="0043600E" w:rsidRPr="00AA4CC5" w14:paraId="6A4E04B9" w14:textId="4B835C74" w:rsidTr="0043600E">
        <w:tc>
          <w:tcPr>
            <w:tcW w:w="0" w:type="auto"/>
          </w:tcPr>
          <w:p w14:paraId="3E72FA70"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3.</w:t>
            </w:r>
          </w:p>
        </w:tc>
        <w:tc>
          <w:tcPr>
            <w:tcW w:w="0" w:type="auto"/>
          </w:tcPr>
          <w:p w14:paraId="5BFE66AA" w14:textId="048BD8AA" w:rsidR="0043600E" w:rsidRPr="00AA4CC5" w:rsidRDefault="0043600E" w:rsidP="0043600E">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 xml:space="preserve">Apakah hipertensi dapat </w:t>
            </w:r>
            <w:r>
              <w:rPr>
                <w:rFonts w:ascii="Times New Roman" w:hAnsi="Times New Roman" w:cs="Times New Roman"/>
                <w:sz w:val="24"/>
                <w:szCs w:val="24"/>
              </w:rPr>
              <w:t>berkembang s</w:t>
            </w:r>
            <w:r w:rsidRPr="00AA4CC5">
              <w:rPr>
                <w:rFonts w:ascii="Times New Roman" w:hAnsi="Times New Roman" w:cs="Times New Roman"/>
                <w:sz w:val="24"/>
                <w:szCs w:val="24"/>
              </w:rPr>
              <w:t xml:space="preserve">eiring </w:t>
            </w:r>
            <w:r>
              <w:rPr>
                <w:rFonts w:ascii="Times New Roman" w:hAnsi="Times New Roman" w:cs="Times New Roman"/>
                <w:sz w:val="24"/>
                <w:szCs w:val="24"/>
              </w:rPr>
              <w:t xml:space="preserve">bertambahnya </w:t>
            </w:r>
            <w:r w:rsidRPr="00AA4CC5">
              <w:rPr>
                <w:rFonts w:ascii="Times New Roman" w:hAnsi="Times New Roman" w:cs="Times New Roman"/>
                <w:sz w:val="24"/>
                <w:szCs w:val="24"/>
              </w:rPr>
              <w:t>usia?</w:t>
            </w:r>
          </w:p>
        </w:tc>
        <w:tc>
          <w:tcPr>
            <w:tcW w:w="0" w:type="auto"/>
          </w:tcPr>
          <w:p w14:paraId="49B568A4"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4F7C3019"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097E9CF8" w14:textId="77777777" w:rsidR="0043600E" w:rsidRPr="00AA4CC5" w:rsidRDefault="0043600E" w:rsidP="007746E4">
            <w:pPr>
              <w:spacing w:line="360" w:lineRule="auto"/>
              <w:jc w:val="both"/>
              <w:rPr>
                <w:rFonts w:ascii="Times New Roman" w:hAnsi="Times New Roman" w:cs="Times New Roman"/>
                <w:sz w:val="24"/>
                <w:szCs w:val="24"/>
              </w:rPr>
            </w:pPr>
          </w:p>
        </w:tc>
      </w:tr>
      <w:tr w:rsidR="0043600E" w:rsidRPr="00AA4CC5" w14:paraId="3C30E4BB" w14:textId="59588CDD" w:rsidTr="0043600E">
        <w:tc>
          <w:tcPr>
            <w:tcW w:w="0" w:type="auto"/>
          </w:tcPr>
          <w:p w14:paraId="4E181EA6"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4.</w:t>
            </w:r>
          </w:p>
        </w:tc>
        <w:tc>
          <w:tcPr>
            <w:tcW w:w="0" w:type="auto"/>
          </w:tcPr>
          <w:p w14:paraId="0E5CA04C" w14:textId="77777777" w:rsidR="0043600E" w:rsidRPr="00AA4CC5" w:rsidRDefault="0043600E" w:rsidP="00A7534F">
            <w:pPr>
              <w:tabs>
                <w:tab w:val="left" w:pos="1108"/>
              </w:tabs>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Apakah pria dan wanita memiliki kemungkinan yang sama untuk menderita hipertensi?</w:t>
            </w:r>
          </w:p>
        </w:tc>
        <w:tc>
          <w:tcPr>
            <w:tcW w:w="0" w:type="auto"/>
          </w:tcPr>
          <w:p w14:paraId="127E3CDC"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0FF16EB6"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3520F206" w14:textId="77777777" w:rsidR="0043600E" w:rsidRPr="00AA4CC5" w:rsidRDefault="0043600E" w:rsidP="007746E4">
            <w:pPr>
              <w:spacing w:line="360" w:lineRule="auto"/>
              <w:jc w:val="both"/>
              <w:rPr>
                <w:rFonts w:ascii="Times New Roman" w:hAnsi="Times New Roman" w:cs="Times New Roman"/>
                <w:sz w:val="24"/>
                <w:szCs w:val="24"/>
              </w:rPr>
            </w:pPr>
          </w:p>
        </w:tc>
      </w:tr>
      <w:tr w:rsidR="0043600E" w:rsidRPr="00AA4CC5" w14:paraId="76045F3B" w14:textId="4BF18DB2" w:rsidTr="0043600E">
        <w:tc>
          <w:tcPr>
            <w:tcW w:w="0" w:type="auto"/>
          </w:tcPr>
          <w:p w14:paraId="3AC39EA5"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5.</w:t>
            </w:r>
          </w:p>
        </w:tc>
        <w:tc>
          <w:tcPr>
            <w:tcW w:w="0" w:type="auto"/>
          </w:tcPr>
          <w:p w14:paraId="7DA9E911"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Apakah hipertensi dapat diobati?</w:t>
            </w:r>
          </w:p>
        </w:tc>
        <w:tc>
          <w:tcPr>
            <w:tcW w:w="0" w:type="auto"/>
          </w:tcPr>
          <w:p w14:paraId="7A5F3C2A"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3294155D"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0CD5C460" w14:textId="77777777" w:rsidR="0043600E" w:rsidRPr="00AA4CC5" w:rsidRDefault="0043600E" w:rsidP="007746E4">
            <w:pPr>
              <w:spacing w:line="360" w:lineRule="auto"/>
              <w:jc w:val="both"/>
              <w:rPr>
                <w:rFonts w:ascii="Times New Roman" w:hAnsi="Times New Roman" w:cs="Times New Roman"/>
                <w:sz w:val="24"/>
                <w:szCs w:val="24"/>
              </w:rPr>
            </w:pPr>
          </w:p>
        </w:tc>
      </w:tr>
      <w:tr w:rsidR="0043600E" w:rsidRPr="00AA4CC5" w14:paraId="0066D180" w14:textId="7FDB6120" w:rsidTr="0043600E">
        <w:tc>
          <w:tcPr>
            <w:tcW w:w="0" w:type="auto"/>
          </w:tcPr>
          <w:p w14:paraId="20C66175"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6.</w:t>
            </w:r>
          </w:p>
        </w:tc>
        <w:tc>
          <w:tcPr>
            <w:tcW w:w="0" w:type="auto"/>
          </w:tcPr>
          <w:p w14:paraId="75958544" w14:textId="6B24AFF7" w:rsidR="0043600E" w:rsidRPr="00AA4CC5" w:rsidRDefault="0043600E" w:rsidP="0043600E">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 xml:space="preserve">Apakah orang lebih tua, </w:t>
            </w:r>
            <w:r>
              <w:rPr>
                <w:rFonts w:ascii="Times New Roman" w:hAnsi="Times New Roman" w:cs="Times New Roman"/>
                <w:sz w:val="24"/>
                <w:szCs w:val="24"/>
              </w:rPr>
              <w:t>semakin besar pula resikonya terkena hipertensi?</w:t>
            </w:r>
          </w:p>
        </w:tc>
        <w:tc>
          <w:tcPr>
            <w:tcW w:w="0" w:type="auto"/>
          </w:tcPr>
          <w:p w14:paraId="042671A6"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51E2AF2A"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1E2A090E" w14:textId="77777777" w:rsidR="0043600E" w:rsidRPr="00AA4CC5" w:rsidRDefault="0043600E" w:rsidP="007746E4">
            <w:pPr>
              <w:spacing w:line="360" w:lineRule="auto"/>
              <w:jc w:val="both"/>
              <w:rPr>
                <w:rFonts w:ascii="Times New Roman" w:hAnsi="Times New Roman" w:cs="Times New Roman"/>
                <w:sz w:val="24"/>
                <w:szCs w:val="24"/>
              </w:rPr>
            </w:pPr>
          </w:p>
        </w:tc>
      </w:tr>
      <w:tr w:rsidR="0043600E" w:rsidRPr="00AA4CC5" w14:paraId="2532D288" w14:textId="4DAA1E4D" w:rsidTr="0043600E">
        <w:tc>
          <w:tcPr>
            <w:tcW w:w="0" w:type="auto"/>
          </w:tcPr>
          <w:p w14:paraId="037FDCEB"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7.</w:t>
            </w:r>
          </w:p>
        </w:tc>
        <w:tc>
          <w:tcPr>
            <w:tcW w:w="0" w:type="auto"/>
          </w:tcPr>
          <w:p w14:paraId="5B4AC670"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Apakah merokok dapat menyebabkan hipertensi?</w:t>
            </w:r>
          </w:p>
        </w:tc>
        <w:tc>
          <w:tcPr>
            <w:tcW w:w="0" w:type="auto"/>
          </w:tcPr>
          <w:p w14:paraId="5EAB9F32"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7907396C"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12593D01" w14:textId="77777777" w:rsidR="0043600E" w:rsidRPr="00AA4CC5" w:rsidRDefault="0043600E" w:rsidP="007746E4">
            <w:pPr>
              <w:spacing w:line="360" w:lineRule="auto"/>
              <w:jc w:val="both"/>
              <w:rPr>
                <w:rFonts w:ascii="Times New Roman" w:hAnsi="Times New Roman" w:cs="Times New Roman"/>
                <w:sz w:val="24"/>
                <w:szCs w:val="24"/>
              </w:rPr>
            </w:pPr>
          </w:p>
        </w:tc>
      </w:tr>
      <w:tr w:rsidR="0043600E" w:rsidRPr="00AA4CC5" w14:paraId="49E33A0D" w14:textId="0485F85A" w:rsidTr="0043600E">
        <w:tc>
          <w:tcPr>
            <w:tcW w:w="0" w:type="auto"/>
          </w:tcPr>
          <w:p w14:paraId="29C36D45"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8.</w:t>
            </w:r>
          </w:p>
        </w:tc>
        <w:tc>
          <w:tcPr>
            <w:tcW w:w="0" w:type="auto"/>
          </w:tcPr>
          <w:p w14:paraId="4943BCF1"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Apakah mengkonsumsi makanan berlemak dapat meningkatkan kejadian hipertensi?</w:t>
            </w:r>
          </w:p>
        </w:tc>
        <w:tc>
          <w:tcPr>
            <w:tcW w:w="0" w:type="auto"/>
          </w:tcPr>
          <w:p w14:paraId="46B45154"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0EA0CCF3"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229555E3" w14:textId="77777777" w:rsidR="0043600E" w:rsidRPr="00AA4CC5" w:rsidRDefault="0043600E" w:rsidP="007746E4">
            <w:pPr>
              <w:spacing w:line="360" w:lineRule="auto"/>
              <w:jc w:val="both"/>
              <w:rPr>
                <w:rFonts w:ascii="Times New Roman" w:hAnsi="Times New Roman" w:cs="Times New Roman"/>
                <w:sz w:val="24"/>
                <w:szCs w:val="24"/>
              </w:rPr>
            </w:pPr>
          </w:p>
        </w:tc>
      </w:tr>
      <w:tr w:rsidR="0043600E" w:rsidRPr="00AA4CC5" w14:paraId="06E93450" w14:textId="560C99FD" w:rsidTr="0043600E">
        <w:tc>
          <w:tcPr>
            <w:tcW w:w="0" w:type="auto"/>
          </w:tcPr>
          <w:p w14:paraId="2D36F245"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9.</w:t>
            </w:r>
          </w:p>
        </w:tc>
        <w:tc>
          <w:tcPr>
            <w:tcW w:w="0" w:type="auto"/>
          </w:tcPr>
          <w:p w14:paraId="2FF909F9"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Apakah berat badan berlebih dapat meningkatkan kejadian hipertensi?</w:t>
            </w:r>
          </w:p>
        </w:tc>
        <w:tc>
          <w:tcPr>
            <w:tcW w:w="0" w:type="auto"/>
          </w:tcPr>
          <w:p w14:paraId="0000652F"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2A3679BE"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3C7C656A" w14:textId="77777777" w:rsidR="0043600E" w:rsidRPr="00AA4CC5" w:rsidRDefault="0043600E" w:rsidP="007746E4">
            <w:pPr>
              <w:spacing w:line="360" w:lineRule="auto"/>
              <w:jc w:val="both"/>
              <w:rPr>
                <w:rFonts w:ascii="Times New Roman" w:hAnsi="Times New Roman" w:cs="Times New Roman"/>
                <w:sz w:val="24"/>
                <w:szCs w:val="24"/>
              </w:rPr>
            </w:pPr>
          </w:p>
        </w:tc>
      </w:tr>
      <w:tr w:rsidR="0043600E" w:rsidRPr="00AA4CC5" w14:paraId="7CA86C4D" w14:textId="0B4B5992" w:rsidTr="0043600E">
        <w:tc>
          <w:tcPr>
            <w:tcW w:w="0" w:type="auto"/>
          </w:tcPr>
          <w:p w14:paraId="3B888A80"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10.</w:t>
            </w:r>
          </w:p>
        </w:tc>
        <w:tc>
          <w:tcPr>
            <w:tcW w:w="0" w:type="auto"/>
          </w:tcPr>
          <w:p w14:paraId="00361523" w14:textId="2C534EA1" w:rsidR="0043600E" w:rsidRPr="00AA4CC5" w:rsidRDefault="009C2BB0" w:rsidP="00A7534F">
            <w:pPr>
              <w:spacing w:line="276" w:lineRule="auto"/>
              <w:jc w:val="both"/>
              <w:rPr>
                <w:rFonts w:ascii="Times New Roman" w:hAnsi="Times New Roman" w:cs="Times New Roman"/>
                <w:sz w:val="24"/>
                <w:szCs w:val="24"/>
              </w:rPr>
            </w:pPr>
            <w:r>
              <w:rPr>
                <w:rFonts w:ascii="Times New Roman" w:hAnsi="Times New Roman" w:cs="Times New Roman"/>
                <w:sz w:val="24"/>
                <w:szCs w:val="24"/>
              </w:rPr>
              <w:t>Apakah olah</w:t>
            </w:r>
            <w:r w:rsidR="0043600E" w:rsidRPr="00AA4CC5">
              <w:rPr>
                <w:rFonts w:ascii="Times New Roman" w:hAnsi="Times New Roman" w:cs="Times New Roman"/>
                <w:sz w:val="24"/>
                <w:szCs w:val="24"/>
              </w:rPr>
              <w:t>raga secara rutin dapat menurunkan kejadian terkena hipertensi?</w:t>
            </w:r>
          </w:p>
        </w:tc>
        <w:tc>
          <w:tcPr>
            <w:tcW w:w="0" w:type="auto"/>
          </w:tcPr>
          <w:p w14:paraId="35D5A1E1"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5FAFF720"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64B7E325" w14:textId="77777777" w:rsidR="0043600E" w:rsidRPr="00AA4CC5" w:rsidRDefault="0043600E" w:rsidP="007746E4">
            <w:pPr>
              <w:spacing w:line="360" w:lineRule="auto"/>
              <w:jc w:val="both"/>
              <w:rPr>
                <w:rFonts w:ascii="Times New Roman" w:hAnsi="Times New Roman" w:cs="Times New Roman"/>
                <w:sz w:val="24"/>
                <w:szCs w:val="24"/>
              </w:rPr>
            </w:pPr>
          </w:p>
        </w:tc>
      </w:tr>
      <w:tr w:rsidR="0043600E" w:rsidRPr="00AA4CC5" w14:paraId="6313F277" w14:textId="7D91E99D" w:rsidTr="0043600E">
        <w:tc>
          <w:tcPr>
            <w:tcW w:w="0" w:type="auto"/>
          </w:tcPr>
          <w:p w14:paraId="644FB278"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11.</w:t>
            </w:r>
          </w:p>
        </w:tc>
        <w:tc>
          <w:tcPr>
            <w:tcW w:w="0" w:type="auto"/>
          </w:tcPr>
          <w:p w14:paraId="607E8008"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Apakah menurut Bapak/Ibu mengkonsumsi garam berlebihan tidak meningkatkan tekanan darah?</w:t>
            </w:r>
          </w:p>
        </w:tc>
        <w:tc>
          <w:tcPr>
            <w:tcW w:w="0" w:type="auto"/>
          </w:tcPr>
          <w:p w14:paraId="700295F5"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2E3FDD27"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61BC30CE" w14:textId="77777777" w:rsidR="0043600E" w:rsidRPr="00AA4CC5" w:rsidRDefault="0043600E" w:rsidP="007746E4">
            <w:pPr>
              <w:spacing w:line="360" w:lineRule="auto"/>
              <w:jc w:val="both"/>
              <w:rPr>
                <w:rFonts w:ascii="Times New Roman" w:hAnsi="Times New Roman" w:cs="Times New Roman"/>
                <w:sz w:val="24"/>
                <w:szCs w:val="24"/>
              </w:rPr>
            </w:pPr>
          </w:p>
        </w:tc>
      </w:tr>
      <w:tr w:rsidR="0043600E" w:rsidRPr="00AA4CC5" w14:paraId="23030286" w14:textId="0BA949F2" w:rsidTr="0043600E">
        <w:tc>
          <w:tcPr>
            <w:tcW w:w="0" w:type="auto"/>
          </w:tcPr>
          <w:p w14:paraId="0F499C25"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 xml:space="preserve">12. </w:t>
            </w:r>
          </w:p>
        </w:tc>
        <w:tc>
          <w:tcPr>
            <w:tcW w:w="0" w:type="auto"/>
          </w:tcPr>
          <w:p w14:paraId="15F7F3E9"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Apakah penerapan pola makan sehat tidak mengurangi resiko hipertensi?</w:t>
            </w:r>
          </w:p>
        </w:tc>
        <w:tc>
          <w:tcPr>
            <w:tcW w:w="0" w:type="auto"/>
          </w:tcPr>
          <w:p w14:paraId="6454FB86"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2B422144"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78868D18" w14:textId="77777777" w:rsidR="0043600E" w:rsidRPr="00AA4CC5" w:rsidRDefault="0043600E" w:rsidP="007746E4">
            <w:pPr>
              <w:spacing w:line="360" w:lineRule="auto"/>
              <w:jc w:val="both"/>
              <w:rPr>
                <w:rFonts w:ascii="Times New Roman" w:hAnsi="Times New Roman" w:cs="Times New Roman"/>
                <w:sz w:val="24"/>
                <w:szCs w:val="24"/>
              </w:rPr>
            </w:pPr>
          </w:p>
        </w:tc>
      </w:tr>
      <w:tr w:rsidR="0043600E" w:rsidRPr="00AA4CC5" w14:paraId="796A81F4" w14:textId="5CDFDD29" w:rsidTr="0043600E">
        <w:tc>
          <w:tcPr>
            <w:tcW w:w="0" w:type="auto"/>
          </w:tcPr>
          <w:p w14:paraId="458499D5"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13.</w:t>
            </w:r>
          </w:p>
        </w:tc>
        <w:tc>
          <w:tcPr>
            <w:tcW w:w="0" w:type="auto"/>
          </w:tcPr>
          <w:p w14:paraId="0B0E6157"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Apakah menurut Bapak/Ibu bagi penderita hipertensi mengkonsumsi daging ayam atau ikan sama baiknya dengan daging kambing atau sapi?</w:t>
            </w:r>
          </w:p>
        </w:tc>
        <w:tc>
          <w:tcPr>
            <w:tcW w:w="0" w:type="auto"/>
          </w:tcPr>
          <w:p w14:paraId="41B8FBBB"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709E0674"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13344916" w14:textId="77777777" w:rsidR="0043600E" w:rsidRPr="00AA4CC5" w:rsidRDefault="0043600E" w:rsidP="007746E4">
            <w:pPr>
              <w:spacing w:line="360" w:lineRule="auto"/>
              <w:jc w:val="both"/>
              <w:rPr>
                <w:rFonts w:ascii="Times New Roman" w:hAnsi="Times New Roman" w:cs="Times New Roman"/>
                <w:sz w:val="24"/>
                <w:szCs w:val="24"/>
              </w:rPr>
            </w:pPr>
          </w:p>
        </w:tc>
      </w:tr>
      <w:tr w:rsidR="0043600E" w:rsidRPr="00AA4CC5" w14:paraId="380F3002" w14:textId="57E486A4" w:rsidTr="0043600E">
        <w:tc>
          <w:tcPr>
            <w:tcW w:w="0" w:type="auto"/>
          </w:tcPr>
          <w:p w14:paraId="06086A8D"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14.</w:t>
            </w:r>
          </w:p>
        </w:tc>
        <w:tc>
          <w:tcPr>
            <w:tcW w:w="0" w:type="auto"/>
          </w:tcPr>
          <w:p w14:paraId="0BEC4EE9"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Apakah menurut Bapak/Ibu penggunaan obat saja dapat menurunkan hipertensi walaupun tidak disertai dengan pola hidup sehat?</w:t>
            </w:r>
          </w:p>
        </w:tc>
        <w:tc>
          <w:tcPr>
            <w:tcW w:w="0" w:type="auto"/>
          </w:tcPr>
          <w:p w14:paraId="039BF027"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1058C1CB"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750E1D83" w14:textId="77777777" w:rsidR="0043600E" w:rsidRPr="00AA4CC5" w:rsidRDefault="0043600E" w:rsidP="007746E4">
            <w:pPr>
              <w:spacing w:line="360" w:lineRule="auto"/>
              <w:jc w:val="both"/>
              <w:rPr>
                <w:rFonts w:ascii="Times New Roman" w:hAnsi="Times New Roman" w:cs="Times New Roman"/>
                <w:sz w:val="24"/>
                <w:szCs w:val="24"/>
              </w:rPr>
            </w:pPr>
          </w:p>
        </w:tc>
      </w:tr>
      <w:tr w:rsidR="0043600E" w:rsidRPr="00AA4CC5" w14:paraId="4254D7E5" w14:textId="398F25EC" w:rsidTr="0043600E">
        <w:tc>
          <w:tcPr>
            <w:tcW w:w="0" w:type="auto"/>
          </w:tcPr>
          <w:p w14:paraId="39B19D76"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15.</w:t>
            </w:r>
          </w:p>
        </w:tc>
        <w:tc>
          <w:tcPr>
            <w:tcW w:w="0" w:type="auto"/>
          </w:tcPr>
          <w:p w14:paraId="6DF27E72" w14:textId="77777777" w:rsidR="0043600E" w:rsidRPr="00AA4CC5" w:rsidRDefault="0043600E" w:rsidP="00A7534F">
            <w:pPr>
              <w:spacing w:line="276" w:lineRule="auto"/>
              <w:jc w:val="both"/>
              <w:rPr>
                <w:rFonts w:ascii="Times New Roman" w:hAnsi="Times New Roman" w:cs="Times New Roman"/>
                <w:sz w:val="24"/>
                <w:szCs w:val="24"/>
              </w:rPr>
            </w:pPr>
            <w:r w:rsidRPr="00AA4CC5">
              <w:rPr>
                <w:rFonts w:ascii="Times New Roman" w:hAnsi="Times New Roman" w:cs="Times New Roman"/>
                <w:sz w:val="24"/>
                <w:szCs w:val="24"/>
              </w:rPr>
              <w:t>Apakah hipertensi dapat memicu penyakit berbahaya lainnya?</w:t>
            </w:r>
          </w:p>
        </w:tc>
        <w:tc>
          <w:tcPr>
            <w:tcW w:w="0" w:type="auto"/>
          </w:tcPr>
          <w:p w14:paraId="0AE9DFAB"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49364729" w14:textId="77777777" w:rsidR="0043600E" w:rsidRPr="00AA4CC5" w:rsidRDefault="0043600E" w:rsidP="007746E4">
            <w:pPr>
              <w:spacing w:line="360" w:lineRule="auto"/>
              <w:jc w:val="both"/>
              <w:rPr>
                <w:rFonts w:ascii="Times New Roman" w:hAnsi="Times New Roman" w:cs="Times New Roman"/>
                <w:sz w:val="24"/>
                <w:szCs w:val="24"/>
              </w:rPr>
            </w:pPr>
          </w:p>
        </w:tc>
        <w:tc>
          <w:tcPr>
            <w:tcW w:w="0" w:type="auto"/>
          </w:tcPr>
          <w:p w14:paraId="43AEA7D3" w14:textId="77777777" w:rsidR="0043600E" w:rsidRPr="00AA4CC5" w:rsidRDefault="0043600E" w:rsidP="007746E4">
            <w:pPr>
              <w:spacing w:line="360" w:lineRule="auto"/>
              <w:jc w:val="both"/>
              <w:rPr>
                <w:rFonts w:ascii="Times New Roman" w:hAnsi="Times New Roman" w:cs="Times New Roman"/>
                <w:sz w:val="24"/>
                <w:szCs w:val="24"/>
              </w:rPr>
            </w:pPr>
          </w:p>
        </w:tc>
      </w:tr>
    </w:tbl>
    <w:p w14:paraId="5BB18385" w14:textId="77777777" w:rsidR="00A7534F" w:rsidRDefault="00A7534F" w:rsidP="0036427E">
      <w:pPr>
        <w:spacing w:line="360" w:lineRule="auto"/>
        <w:ind w:left="1701" w:hanging="1701"/>
        <w:jc w:val="both"/>
        <w:rPr>
          <w:rFonts w:ascii="Times New Roman" w:hAnsi="Times New Roman" w:cs="Times New Roman"/>
          <w:b/>
          <w:sz w:val="24"/>
          <w:szCs w:val="24"/>
        </w:rPr>
      </w:pPr>
    </w:p>
    <w:p w14:paraId="440F60CE" w14:textId="77777777" w:rsidR="00A7534F" w:rsidRDefault="00A7534F" w:rsidP="0036427E">
      <w:pPr>
        <w:spacing w:line="360" w:lineRule="auto"/>
        <w:ind w:left="1701" w:hanging="1701"/>
        <w:jc w:val="both"/>
        <w:rPr>
          <w:rFonts w:ascii="Times New Roman" w:hAnsi="Times New Roman" w:cs="Times New Roman"/>
          <w:b/>
          <w:sz w:val="24"/>
          <w:szCs w:val="24"/>
        </w:rPr>
      </w:pPr>
    </w:p>
    <w:p w14:paraId="1D01905C" w14:textId="77777777" w:rsidR="00A7534F" w:rsidRDefault="00A7534F" w:rsidP="0036427E">
      <w:pPr>
        <w:spacing w:line="360" w:lineRule="auto"/>
        <w:ind w:left="1701" w:hanging="1701"/>
        <w:jc w:val="both"/>
        <w:rPr>
          <w:rFonts w:ascii="Times New Roman" w:hAnsi="Times New Roman" w:cs="Times New Roman"/>
          <w:b/>
          <w:sz w:val="24"/>
          <w:szCs w:val="24"/>
        </w:rPr>
      </w:pPr>
    </w:p>
    <w:p w14:paraId="4C2902A3" w14:textId="57407564" w:rsidR="006A7D40" w:rsidRPr="00E53F33" w:rsidRDefault="00030598" w:rsidP="0036427E">
      <w:pPr>
        <w:spacing w:line="360" w:lineRule="auto"/>
        <w:ind w:left="1701" w:hanging="1701"/>
        <w:jc w:val="both"/>
        <w:rPr>
          <w:rFonts w:ascii="Times New Roman" w:hAnsi="Times New Roman" w:cs="Times New Roman"/>
          <w:i/>
          <w:sz w:val="24"/>
          <w:szCs w:val="24"/>
        </w:rPr>
      </w:pPr>
      <w:r>
        <w:rPr>
          <w:rFonts w:ascii="Times New Roman" w:hAnsi="Times New Roman" w:cs="Times New Roman"/>
          <w:b/>
          <w:sz w:val="24"/>
          <w:szCs w:val="24"/>
        </w:rPr>
        <w:lastRenderedPageBreak/>
        <w:t>Lampiran IV.</w:t>
      </w:r>
      <w:r w:rsidR="00997B0F">
        <w:rPr>
          <w:rFonts w:ascii="Times New Roman" w:hAnsi="Times New Roman" w:cs="Times New Roman"/>
          <w:sz w:val="24"/>
          <w:szCs w:val="24"/>
        </w:rPr>
        <w:t xml:space="preserve"> </w:t>
      </w:r>
      <w:r w:rsidR="00E53F33">
        <w:rPr>
          <w:rFonts w:ascii="Times New Roman" w:hAnsi="Times New Roman" w:cs="Times New Roman"/>
          <w:sz w:val="24"/>
          <w:szCs w:val="24"/>
        </w:rPr>
        <w:t xml:space="preserve">Kuesioner keapatuhan minum obat antihipertensi MMAS </w:t>
      </w:r>
      <w:r w:rsidR="00E53F33" w:rsidRPr="00E53F33">
        <w:rPr>
          <w:rFonts w:ascii="Times New Roman" w:hAnsi="Times New Roman" w:cs="Times New Roman"/>
          <w:i/>
          <w:sz w:val="24"/>
          <w:szCs w:val="24"/>
        </w:rPr>
        <w:t>(Mor</w:t>
      </w:r>
      <w:r>
        <w:rPr>
          <w:rFonts w:ascii="Times New Roman" w:hAnsi="Times New Roman" w:cs="Times New Roman"/>
          <w:i/>
          <w:sz w:val="24"/>
          <w:szCs w:val="24"/>
        </w:rPr>
        <w:t>isky Medication Adhrence Scale).</w:t>
      </w:r>
    </w:p>
    <w:tbl>
      <w:tblPr>
        <w:tblStyle w:val="TableGrid"/>
        <w:tblW w:w="0" w:type="auto"/>
        <w:tblInd w:w="108" w:type="dxa"/>
        <w:tblLook w:val="04A0" w:firstRow="1" w:lastRow="0" w:firstColumn="1" w:lastColumn="0" w:noHBand="0" w:noVBand="1"/>
      </w:tblPr>
      <w:tblGrid>
        <w:gridCol w:w="623"/>
        <w:gridCol w:w="6150"/>
        <w:gridCol w:w="496"/>
        <w:gridCol w:w="776"/>
      </w:tblGrid>
      <w:tr w:rsidR="005046BE" w14:paraId="5D930577" w14:textId="77777777" w:rsidTr="00F70D25">
        <w:tc>
          <w:tcPr>
            <w:tcW w:w="0" w:type="auto"/>
          </w:tcPr>
          <w:p w14:paraId="5C56F690" w14:textId="77777777" w:rsidR="00AA4CC5" w:rsidRPr="00324C52" w:rsidRDefault="00F6209F" w:rsidP="00F6209F">
            <w:pPr>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0" w:type="auto"/>
          </w:tcPr>
          <w:p w14:paraId="0F3DD9DE" w14:textId="77777777" w:rsidR="00AA4CC5" w:rsidRPr="000E63FF" w:rsidRDefault="002B24F0" w:rsidP="00F6209F">
            <w:pPr>
              <w:spacing w:line="360" w:lineRule="auto"/>
              <w:jc w:val="center"/>
              <w:rPr>
                <w:rFonts w:ascii="Times New Roman" w:hAnsi="Times New Roman" w:cs="Times New Roman"/>
                <w:sz w:val="24"/>
                <w:szCs w:val="24"/>
              </w:rPr>
            </w:pPr>
            <w:r w:rsidRPr="000E63FF">
              <w:rPr>
                <w:rFonts w:ascii="Times New Roman" w:hAnsi="Times New Roman" w:cs="Times New Roman"/>
                <w:sz w:val="24"/>
                <w:szCs w:val="24"/>
              </w:rPr>
              <w:t>Pertanyaan</w:t>
            </w:r>
          </w:p>
        </w:tc>
        <w:tc>
          <w:tcPr>
            <w:tcW w:w="0" w:type="auto"/>
          </w:tcPr>
          <w:p w14:paraId="52DBCE2C" w14:textId="77777777" w:rsidR="00AA4CC5" w:rsidRDefault="005D5E44" w:rsidP="00F6209F">
            <w:pPr>
              <w:spacing w:line="360" w:lineRule="auto"/>
              <w:jc w:val="center"/>
              <w:rPr>
                <w:rFonts w:ascii="Times New Roman" w:hAnsi="Times New Roman" w:cs="Times New Roman"/>
                <w:sz w:val="24"/>
                <w:szCs w:val="24"/>
              </w:rPr>
            </w:pPr>
            <w:r>
              <w:rPr>
                <w:rFonts w:ascii="Times New Roman" w:hAnsi="Times New Roman" w:cs="Times New Roman"/>
                <w:sz w:val="24"/>
                <w:szCs w:val="24"/>
              </w:rPr>
              <w:t>Ya</w:t>
            </w:r>
          </w:p>
        </w:tc>
        <w:tc>
          <w:tcPr>
            <w:tcW w:w="0" w:type="auto"/>
          </w:tcPr>
          <w:p w14:paraId="5581547C" w14:textId="77777777" w:rsidR="00AA4CC5" w:rsidRDefault="00AB4A7D" w:rsidP="00F6209F">
            <w:pPr>
              <w:spacing w:line="360" w:lineRule="auto"/>
              <w:jc w:val="center"/>
              <w:rPr>
                <w:rFonts w:ascii="Times New Roman" w:hAnsi="Times New Roman" w:cs="Times New Roman"/>
                <w:sz w:val="24"/>
                <w:szCs w:val="24"/>
              </w:rPr>
            </w:pPr>
            <w:r>
              <w:rPr>
                <w:rFonts w:ascii="Times New Roman" w:hAnsi="Times New Roman" w:cs="Times New Roman"/>
                <w:sz w:val="24"/>
                <w:szCs w:val="24"/>
              </w:rPr>
              <w:t>Tidak</w:t>
            </w:r>
          </w:p>
        </w:tc>
      </w:tr>
      <w:tr w:rsidR="005046BE" w14:paraId="3366BFD9" w14:textId="77777777" w:rsidTr="00F70D25">
        <w:tc>
          <w:tcPr>
            <w:tcW w:w="0" w:type="auto"/>
          </w:tcPr>
          <w:p w14:paraId="6C45A010" w14:textId="77777777" w:rsidR="00AA4CC5" w:rsidRPr="005D5E44" w:rsidRDefault="00AA4CC5" w:rsidP="00235F8E">
            <w:pPr>
              <w:pStyle w:val="ListParagraph"/>
              <w:numPr>
                <w:ilvl w:val="0"/>
                <w:numId w:val="18"/>
              </w:numPr>
              <w:spacing w:line="360" w:lineRule="auto"/>
              <w:jc w:val="both"/>
              <w:rPr>
                <w:rFonts w:ascii="Times New Roman" w:hAnsi="Times New Roman" w:cs="Times New Roman"/>
                <w:sz w:val="24"/>
                <w:szCs w:val="24"/>
              </w:rPr>
            </w:pPr>
          </w:p>
        </w:tc>
        <w:tc>
          <w:tcPr>
            <w:tcW w:w="0" w:type="auto"/>
          </w:tcPr>
          <w:p w14:paraId="461A6CFD" w14:textId="77777777" w:rsidR="00AA4CC5" w:rsidRPr="000E63FF" w:rsidRDefault="002B24F0" w:rsidP="00460F1D">
            <w:pPr>
              <w:spacing w:line="360" w:lineRule="auto"/>
              <w:jc w:val="both"/>
              <w:rPr>
                <w:rFonts w:ascii="Times New Roman" w:hAnsi="Times New Roman" w:cs="Times New Roman"/>
                <w:sz w:val="24"/>
                <w:szCs w:val="24"/>
              </w:rPr>
            </w:pPr>
            <w:r w:rsidRPr="000E63FF">
              <w:rPr>
                <w:rFonts w:ascii="Times New Roman" w:hAnsi="Times New Roman" w:cs="Times New Roman"/>
                <w:sz w:val="24"/>
                <w:szCs w:val="24"/>
              </w:rPr>
              <w:t>Apakah Bapak/Ibu kadang-kadang lupa minum obat?</w:t>
            </w:r>
          </w:p>
        </w:tc>
        <w:tc>
          <w:tcPr>
            <w:tcW w:w="0" w:type="auto"/>
          </w:tcPr>
          <w:p w14:paraId="7ED40464" w14:textId="77777777" w:rsidR="00AA4CC5" w:rsidRDefault="00AA4CC5" w:rsidP="00460F1D">
            <w:pPr>
              <w:spacing w:line="360" w:lineRule="auto"/>
              <w:jc w:val="both"/>
              <w:rPr>
                <w:rFonts w:ascii="Times New Roman" w:hAnsi="Times New Roman" w:cs="Times New Roman"/>
                <w:sz w:val="24"/>
                <w:szCs w:val="24"/>
              </w:rPr>
            </w:pPr>
          </w:p>
        </w:tc>
        <w:tc>
          <w:tcPr>
            <w:tcW w:w="0" w:type="auto"/>
          </w:tcPr>
          <w:p w14:paraId="26B97268" w14:textId="77777777" w:rsidR="00AA4CC5" w:rsidRDefault="00AA4CC5" w:rsidP="00460F1D">
            <w:pPr>
              <w:spacing w:line="360" w:lineRule="auto"/>
              <w:jc w:val="both"/>
              <w:rPr>
                <w:rFonts w:ascii="Times New Roman" w:hAnsi="Times New Roman" w:cs="Times New Roman"/>
                <w:sz w:val="24"/>
                <w:szCs w:val="24"/>
              </w:rPr>
            </w:pPr>
          </w:p>
        </w:tc>
      </w:tr>
      <w:tr w:rsidR="005046BE" w14:paraId="7B0C4963" w14:textId="77777777" w:rsidTr="00F70D25">
        <w:tc>
          <w:tcPr>
            <w:tcW w:w="0" w:type="auto"/>
          </w:tcPr>
          <w:p w14:paraId="07DAA6ED" w14:textId="77777777" w:rsidR="002B24F0" w:rsidRPr="005D5E44" w:rsidRDefault="002B24F0" w:rsidP="00235F8E">
            <w:pPr>
              <w:pStyle w:val="ListParagraph"/>
              <w:numPr>
                <w:ilvl w:val="0"/>
                <w:numId w:val="18"/>
              </w:numPr>
              <w:spacing w:line="360" w:lineRule="auto"/>
              <w:jc w:val="both"/>
              <w:rPr>
                <w:rFonts w:ascii="Times New Roman" w:hAnsi="Times New Roman" w:cs="Times New Roman"/>
                <w:sz w:val="24"/>
                <w:szCs w:val="24"/>
              </w:rPr>
            </w:pPr>
          </w:p>
        </w:tc>
        <w:tc>
          <w:tcPr>
            <w:tcW w:w="0" w:type="auto"/>
          </w:tcPr>
          <w:p w14:paraId="6A428353" w14:textId="77777777" w:rsidR="002B24F0" w:rsidRPr="000E63FF" w:rsidRDefault="002B24F0" w:rsidP="00460F1D">
            <w:pPr>
              <w:spacing w:line="360" w:lineRule="auto"/>
              <w:jc w:val="both"/>
              <w:rPr>
                <w:rFonts w:ascii="Times New Roman" w:hAnsi="Times New Roman" w:cs="Times New Roman"/>
                <w:sz w:val="24"/>
                <w:szCs w:val="24"/>
              </w:rPr>
            </w:pPr>
            <w:r w:rsidRPr="000E63FF">
              <w:rPr>
                <w:rFonts w:ascii="Times New Roman" w:hAnsi="Times New Roman" w:cs="Times New Roman"/>
                <w:sz w:val="24"/>
                <w:szCs w:val="24"/>
              </w:rPr>
              <w:t>Apakah dalam dua minggu terakhir ini Bapak/Ibu pernah lupa minum obat?</w:t>
            </w:r>
          </w:p>
        </w:tc>
        <w:tc>
          <w:tcPr>
            <w:tcW w:w="0" w:type="auto"/>
          </w:tcPr>
          <w:p w14:paraId="14B4EDF5" w14:textId="4716A78F" w:rsidR="002B24F0" w:rsidRDefault="002B24F0" w:rsidP="00460F1D">
            <w:pPr>
              <w:spacing w:line="360" w:lineRule="auto"/>
              <w:jc w:val="both"/>
              <w:rPr>
                <w:rFonts w:ascii="Times New Roman" w:hAnsi="Times New Roman" w:cs="Times New Roman"/>
                <w:sz w:val="24"/>
                <w:szCs w:val="24"/>
              </w:rPr>
            </w:pPr>
          </w:p>
        </w:tc>
        <w:tc>
          <w:tcPr>
            <w:tcW w:w="0" w:type="auto"/>
          </w:tcPr>
          <w:p w14:paraId="7C198B92" w14:textId="77777777" w:rsidR="002B24F0" w:rsidRDefault="002B24F0" w:rsidP="00460F1D">
            <w:pPr>
              <w:spacing w:line="360" w:lineRule="auto"/>
              <w:jc w:val="both"/>
              <w:rPr>
                <w:rFonts w:ascii="Times New Roman" w:hAnsi="Times New Roman" w:cs="Times New Roman"/>
                <w:sz w:val="24"/>
                <w:szCs w:val="24"/>
              </w:rPr>
            </w:pPr>
          </w:p>
        </w:tc>
      </w:tr>
      <w:tr w:rsidR="005046BE" w14:paraId="555ADEE1" w14:textId="77777777" w:rsidTr="00F70D25">
        <w:tc>
          <w:tcPr>
            <w:tcW w:w="0" w:type="auto"/>
          </w:tcPr>
          <w:p w14:paraId="216843CB" w14:textId="77777777" w:rsidR="00AA4CC5" w:rsidRPr="005D5E44" w:rsidRDefault="00AA4CC5" w:rsidP="00235F8E">
            <w:pPr>
              <w:pStyle w:val="ListParagraph"/>
              <w:numPr>
                <w:ilvl w:val="0"/>
                <w:numId w:val="18"/>
              </w:numPr>
              <w:spacing w:line="360" w:lineRule="auto"/>
              <w:jc w:val="both"/>
              <w:rPr>
                <w:rFonts w:ascii="Times New Roman" w:hAnsi="Times New Roman" w:cs="Times New Roman"/>
                <w:sz w:val="24"/>
                <w:szCs w:val="24"/>
              </w:rPr>
            </w:pPr>
          </w:p>
        </w:tc>
        <w:tc>
          <w:tcPr>
            <w:tcW w:w="0" w:type="auto"/>
          </w:tcPr>
          <w:p w14:paraId="37FD7AB8" w14:textId="788EFC4A" w:rsidR="00AA4CC5" w:rsidRPr="000E63FF" w:rsidRDefault="002B24F0" w:rsidP="00460F1D">
            <w:pPr>
              <w:spacing w:line="360" w:lineRule="auto"/>
              <w:jc w:val="both"/>
              <w:rPr>
                <w:rFonts w:ascii="Times New Roman" w:hAnsi="Times New Roman" w:cs="Times New Roman"/>
                <w:sz w:val="24"/>
                <w:szCs w:val="24"/>
              </w:rPr>
            </w:pPr>
            <w:r w:rsidRPr="000E63FF">
              <w:rPr>
                <w:rFonts w:ascii="Times New Roman" w:hAnsi="Times New Roman" w:cs="Times New Roman"/>
                <w:sz w:val="24"/>
                <w:szCs w:val="24"/>
              </w:rPr>
              <w:t>Apakah Bapak/Ibu pernah mengurangi dosis atau berhenti minum obat karena takut dengan efek buruk yang dapat ditimbulkan oleh obat antihipertensi?</w:t>
            </w:r>
            <w:r w:rsidR="000841BC">
              <w:rPr>
                <w:rFonts w:ascii="Times New Roman" w:hAnsi="Times New Roman" w:cs="Times New Roman"/>
                <w:sz w:val="24"/>
                <w:szCs w:val="24"/>
              </w:rPr>
              <w:t xml:space="preserve"> </w:t>
            </w:r>
          </w:p>
        </w:tc>
        <w:tc>
          <w:tcPr>
            <w:tcW w:w="0" w:type="auto"/>
          </w:tcPr>
          <w:p w14:paraId="1259B29F" w14:textId="77777777" w:rsidR="00AA4CC5" w:rsidRDefault="00AA4CC5" w:rsidP="00460F1D">
            <w:pPr>
              <w:spacing w:line="360" w:lineRule="auto"/>
              <w:jc w:val="both"/>
              <w:rPr>
                <w:rFonts w:ascii="Times New Roman" w:hAnsi="Times New Roman" w:cs="Times New Roman"/>
                <w:sz w:val="24"/>
                <w:szCs w:val="24"/>
              </w:rPr>
            </w:pPr>
          </w:p>
        </w:tc>
        <w:tc>
          <w:tcPr>
            <w:tcW w:w="0" w:type="auto"/>
          </w:tcPr>
          <w:p w14:paraId="16264612" w14:textId="77777777" w:rsidR="00AA4CC5" w:rsidRDefault="00AA4CC5" w:rsidP="00460F1D">
            <w:pPr>
              <w:spacing w:line="360" w:lineRule="auto"/>
              <w:jc w:val="both"/>
              <w:rPr>
                <w:rFonts w:ascii="Times New Roman" w:hAnsi="Times New Roman" w:cs="Times New Roman"/>
                <w:sz w:val="24"/>
                <w:szCs w:val="24"/>
              </w:rPr>
            </w:pPr>
          </w:p>
        </w:tc>
      </w:tr>
      <w:tr w:rsidR="005046BE" w14:paraId="36C91224" w14:textId="77777777" w:rsidTr="00F70D25">
        <w:tc>
          <w:tcPr>
            <w:tcW w:w="0" w:type="auto"/>
          </w:tcPr>
          <w:p w14:paraId="1A253C60" w14:textId="77777777" w:rsidR="00AA4CC5" w:rsidRPr="005D5E44" w:rsidRDefault="00AA4CC5" w:rsidP="00235F8E">
            <w:pPr>
              <w:pStyle w:val="ListParagraph"/>
              <w:numPr>
                <w:ilvl w:val="0"/>
                <w:numId w:val="18"/>
              </w:numPr>
              <w:spacing w:line="360" w:lineRule="auto"/>
              <w:jc w:val="both"/>
              <w:rPr>
                <w:rFonts w:ascii="Times New Roman" w:hAnsi="Times New Roman" w:cs="Times New Roman"/>
                <w:sz w:val="24"/>
                <w:szCs w:val="24"/>
              </w:rPr>
            </w:pPr>
          </w:p>
        </w:tc>
        <w:tc>
          <w:tcPr>
            <w:tcW w:w="0" w:type="auto"/>
          </w:tcPr>
          <w:p w14:paraId="2189F22A" w14:textId="77777777" w:rsidR="00AA4CC5" w:rsidRPr="000E63FF" w:rsidRDefault="002B24F0" w:rsidP="005D5E44">
            <w:pPr>
              <w:spacing w:line="360" w:lineRule="auto"/>
              <w:jc w:val="both"/>
              <w:rPr>
                <w:rFonts w:ascii="Times New Roman" w:hAnsi="Times New Roman" w:cs="Times New Roman"/>
                <w:sz w:val="24"/>
                <w:szCs w:val="24"/>
              </w:rPr>
            </w:pPr>
            <w:r w:rsidRPr="000E63FF">
              <w:rPr>
                <w:rFonts w:ascii="Times New Roman" w:hAnsi="Times New Roman" w:cs="Times New Roman"/>
                <w:sz w:val="24"/>
                <w:szCs w:val="24"/>
              </w:rPr>
              <w:t xml:space="preserve">Apakah Bapak/Ibu terkadang lupa membawa obat </w:t>
            </w:r>
            <w:r w:rsidR="005D5E44">
              <w:rPr>
                <w:rFonts w:ascii="Times New Roman" w:hAnsi="Times New Roman" w:cs="Times New Roman"/>
                <w:sz w:val="24"/>
                <w:szCs w:val="24"/>
              </w:rPr>
              <w:t xml:space="preserve">ketika </w:t>
            </w:r>
            <w:r w:rsidRPr="000E63FF">
              <w:rPr>
                <w:rFonts w:ascii="Times New Roman" w:hAnsi="Times New Roman" w:cs="Times New Roman"/>
                <w:sz w:val="24"/>
                <w:szCs w:val="24"/>
              </w:rPr>
              <w:t>sedang berpergian atau meninggalkan rumah?</w:t>
            </w:r>
          </w:p>
        </w:tc>
        <w:tc>
          <w:tcPr>
            <w:tcW w:w="0" w:type="auto"/>
          </w:tcPr>
          <w:p w14:paraId="441BED14" w14:textId="77777777" w:rsidR="00AA4CC5" w:rsidRDefault="00AA4CC5" w:rsidP="00460F1D">
            <w:pPr>
              <w:spacing w:line="360" w:lineRule="auto"/>
              <w:jc w:val="both"/>
              <w:rPr>
                <w:rFonts w:ascii="Times New Roman" w:hAnsi="Times New Roman" w:cs="Times New Roman"/>
                <w:sz w:val="24"/>
                <w:szCs w:val="24"/>
              </w:rPr>
            </w:pPr>
          </w:p>
        </w:tc>
        <w:tc>
          <w:tcPr>
            <w:tcW w:w="0" w:type="auto"/>
          </w:tcPr>
          <w:p w14:paraId="7E62FE77" w14:textId="77777777" w:rsidR="00AA4CC5" w:rsidRDefault="00AA4CC5" w:rsidP="00460F1D">
            <w:pPr>
              <w:spacing w:line="360" w:lineRule="auto"/>
              <w:jc w:val="both"/>
              <w:rPr>
                <w:rFonts w:ascii="Times New Roman" w:hAnsi="Times New Roman" w:cs="Times New Roman"/>
                <w:sz w:val="24"/>
                <w:szCs w:val="24"/>
              </w:rPr>
            </w:pPr>
          </w:p>
        </w:tc>
      </w:tr>
      <w:tr w:rsidR="005046BE" w14:paraId="0F3A4DBD" w14:textId="77777777" w:rsidTr="00F70D25">
        <w:tc>
          <w:tcPr>
            <w:tcW w:w="0" w:type="auto"/>
          </w:tcPr>
          <w:p w14:paraId="5AC9D31B" w14:textId="77777777" w:rsidR="00AA4CC5" w:rsidRPr="005D5E44" w:rsidRDefault="00AA4CC5" w:rsidP="00235F8E">
            <w:pPr>
              <w:pStyle w:val="ListParagraph"/>
              <w:numPr>
                <w:ilvl w:val="0"/>
                <w:numId w:val="18"/>
              </w:numPr>
              <w:spacing w:line="360" w:lineRule="auto"/>
              <w:jc w:val="both"/>
              <w:rPr>
                <w:rFonts w:ascii="Times New Roman" w:hAnsi="Times New Roman" w:cs="Times New Roman"/>
                <w:sz w:val="24"/>
                <w:szCs w:val="24"/>
              </w:rPr>
            </w:pPr>
          </w:p>
        </w:tc>
        <w:tc>
          <w:tcPr>
            <w:tcW w:w="0" w:type="auto"/>
          </w:tcPr>
          <w:p w14:paraId="0BB49F75" w14:textId="77777777" w:rsidR="00AA4CC5" w:rsidRPr="000E63FF" w:rsidRDefault="002B24F0" w:rsidP="00460F1D">
            <w:pPr>
              <w:spacing w:line="360" w:lineRule="auto"/>
              <w:jc w:val="both"/>
              <w:rPr>
                <w:rFonts w:ascii="Times New Roman" w:hAnsi="Times New Roman" w:cs="Times New Roman"/>
                <w:sz w:val="24"/>
                <w:szCs w:val="24"/>
              </w:rPr>
            </w:pPr>
            <w:r w:rsidRPr="000E63FF">
              <w:rPr>
                <w:rFonts w:ascii="Times New Roman" w:hAnsi="Times New Roman" w:cs="Times New Roman"/>
                <w:sz w:val="24"/>
                <w:szCs w:val="24"/>
              </w:rPr>
              <w:t>Apakah kemarin Bapak/Ibu minum obat antihipertensi yang diresepkan oleh Dokter?</w:t>
            </w:r>
          </w:p>
        </w:tc>
        <w:tc>
          <w:tcPr>
            <w:tcW w:w="0" w:type="auto"/>
          </w:tcPr>
          <w:p w14:paraId="2B560D84" w14:textId="77777777" w:rsidR="00AA4CC5" w:rsidRDefault="00AA4CC5" w:rsidP="00460F1D">
            <w:pPr>
              <w:spacing w:line="360" w:lineRule="auto"/>
              <w:jc w:val="both"/>
              <w:rPr>
                <w:rFonts w:ascii="Times New Roman" w:hAnsi="Times New Roman" w:cs="Times New Roman"/>
                <w:sz w:val="24"/>
                <w:szCs w:val="24"/>
              </w:rPr>
            </w:pPr>
          </w:p>
        </w:tc>
        <w:tc>
          <w:tcPr>
            <w:tcW w:w="0" w:type="auto"/>
          </w:tcPr>
          <w:p w14:paraId="1F515BC5" w14:textId="77777777" w:rsidR="00AA4CC5" w:rsidRDefault="00AA4CC5" w:rsidP="00460F1D">
            <w:pPr>
              <w:spacing w:line="360" w:lineRule="auto"/>
              <w:jc w:val="both"/>
              <w:rPr>
                <w:rFonts w:ascii="Times New Roman" w:hAnsi="Times New Roman" w:cs="Times New Roman"/>
                <w:sz w:val="24"/>
                <w:szCs w:val="24"/>
              </w:rPr>
            </w:pPr>
          </w:p>
        </w:tc>
      </w:tr>
      <w:tr w:rsidR="005046BE" w14:paraId="040E9815" w14:textId="77777777" w:rsidTr="00F70D25">
        <w:tc>
          <w:tcPr>
            <w:tcW w:w="0" w:type="auto"/>
          </w:tcPr>
          <w:p w14:paraId="4AC515D7" w14:textId="77777777" w:rsidR="00AA4CC5" w:rsidRPr="005D5E44" w:rsidRDefault="00AA4CC5" w:rsidP="00235F8E">
            <w:pPr>
              <w:pStyle w:val="ListParagraph"/>
              <w:numPr>
                <w:ilvl w:val="0"/>
                <w:numId w:val="18"/>
              </w:numPr>
              <w:spacing w:line="360" w:lineRule="auto"/>
              <w:jc w:val="both"/>
              <w:rPr>
                <w:rFonts w:ascii="Times New Roman" w:hAnsi="Times New Roman" w:cs="Times New Roman"/>
                <w:sz w:val="24"/>
                <w:szCs w:val="24"/>
              </w:rPr>
            </w:pPr>
          </w:p>
        </w:tc>
        <w:tc>
          <w:tcPr>
            <w:tcW w:w="0" w:type="auto"/>
          </w:tcPr>
          <w:p w14:paraId="05E3AC34" w14:textId="77777777" w:rsidR="00AA4CC5" w:rsidRPr="000E63FF" w:rsidRDefault="00AB4A7D" w:rsidP="00AB4A7D">
            <w:pPr>
              <w:spacing w:line="360" w:lineRule="auto"/>
              <w:jc w:val="both"/>
              <w:rPr>
                <w:rFonts w:ascii="Times New Roman" w:hAnsi="Times New Roman" w:cs="Times New Roman"/>
                <w:sz w:val="24"/>
                <w:szCs w:val="24"/>
              </w:rPr>
            </w:pPr>
            <w:r w:rsidRPr="000E63FF">
              <w:rPr>
                <w:rFonts w:ascii="Times New Roman" w:hAnsi="Times New Roman" w:cs="Times New Roman"/>
                <w:sz w:val="24"/>
                <w:szCs w:val="24"/>
              </w:rPr>
              <w:t>Apakah Bapak/Ibu terkadang berhenti minum obat ketika merasa bahwa keadaan Bapak/Ibu sudah membaik</w:t>
            </w:r>
            <w:r w:rsidR="00AA189B">
              <w:rPr>
                <w:rFonts w:ascii="Times New Roman" w:hAnsi="Times New Roman" w:cs="Times New Roman"/>
                <w:sz w:val="24"/>
                <w:szCs w:val="24"/>
              </w:rPr>
              <w:t>?</w:t>
            </w:r>
          </w:p>
        </w:tc>
        <w:tc>
          <w:tcPr>
            <w:tcW w:w="0" w:type="auto"/>
          </w:tcPr>
          <w:p w14:paraId="0A520B3B" w14:textId="77777777" w:rsidR="00AA4CC5" w:rsidRDefault="00AA4CC5" w:rsidP="00460F1D">
            <w:pPr>
              <w:spacing w:line="360" w:lineRule="auto"/>
              <w:jc w:val="both"/>
              <w:rPr>
                <w:rFonts w:ascii="Times New Roman" w:hAnsi="Times New Roman" w:cs="Times New Roman"/>
                <w:sz w:val="24"/>
                <w:szCs w:val="24"/>
              </w:rPr>
            </w:pPr>
          </w:p>
        </w:tc>
        <w:tc>
          <w:tcPr>
            <w:tcW w:w="0" w:type="auto"/>
          </w:tcPr>
          <w:p w14:paraId="08857CBA" w14:textId="77777777" w:rsidR="00AA4CC5" w:rsidRDefault="00AA4CC5" w:rsidP="00460F1D">
            <w:pPr>
              <w:spacing w:line="360" w:lineRule="auto"/>
              <w:jc w:val="both"/>
              <w:rPr>
                <w:rFonts w:ascii="Times New Roman" w:hAnsi="Times New Roman" w:cs="Times New Roman"/>
                <w:sz w:val="24"/>
                <w:szCs w:val="24"/>
              </w:rPr>
            </w:pPr>
          </w:p>
        </w:tc>
      </w:tr>
      <w:tr w:rsidR="005046BE" w14:paraId="34B3B4D1" w14:textId="77777777" w:rsidTr="00F70D25">
        <w:tc>
          <w:tcPr>
            <w:tcW w:w="0" w:type="auto"/>
          </w:tcPr>
          <w:p w14:paraId="3EED0D0F" w14:textId="77777777" w:rsidR="00AA4CC5" w:rsidRPr="005D5E44" w:rsidRDefault="00AA4CC5" w:rsidP="00235F8E">
            <w:pPr>
              <w:pStyle w:val="ListParagraph"/>
              <w:numPr>
                <w:ilvl w:val="0"/>
                <w:numId w:val="18"/>
              </w:numPr>
              <w:spacing w:line="360" w:lineRule="auto"/>
              <w:jc w:val="both"/>
              <w:rPr>
                <w:rFonts w:ascii="Times New Roman" w:hAnsi="Times New Roman" w:cs="Times New Roman"/>
                <w:sz w:val="24"/>
                <w:szCs w:val="24"/>
              </w:rPr>
            </w:pPr>
          </w:p>
        </w:tc>
        <w:tc>
          <w:tcPr>
            <w:tcW w:w="0" w:type="auto"/>
            <w:tcBorders>
              <w:bottom w:val="single" w:sz="4" w:space="0" w:color="auto"/>
            </w:tcBorders>
          </w:tcPr>
          <w:p w14:paraId="271AD177" w14:textId="110D7FEA" w:rsidR="00AA4CC5" w:rsidRPr="000E63FF" w:rsidRDefault="00AB4A7D" w:rsidP="007C2222">
            <w:pPr>
              <w:spacing w:line="360" w:lineRule="auto"/>
              <w:jc w:val="both"/>
              <w:rPr>
                <w:rFonts w:ascii="Times New Roman" w:hAnsi="Times New Roman" w:cs="Times New Roman"/>
                <w:sz w:val="24"/>
                <w:szCs w:val="24"/>
              </w:rPr>
            </w:pPr>
            <w:r w:rsidRPr="000E63FF">
              <w:rPr>
                <w:rFonts w:ascii="Times New Roman" w:hAnsi="Times New Roman" w:cs="Times New Roman"/>
                <w:sz w:val="24"/>
                <w:szCs w:val="24"/>
              </w:rPr>
              <w:t>Apakah Bapak/</w:t>
            </w:r>
            <w:r w:rsidR="007C2222">
              <w:rPr>
                <w:rFonts w:ascii="Times New Roman" w:hAnsi="Times New Roman" w:cs="Times New Roman"/>
                <w:sz w:val="24"/>
                <w:szCs w:val="24"/>
              </w:rPr>
              <w:t xml:space="preserve">Ibu pernah merasa repot ketika </w:t>
            </w:r>
            <w:r w:rsidRPr="000E63FF">
              <w:rPr>
                <w:rFonts w:ascii="Times New Roman" w:hAnsi="Times New Roman" w:cs="Times New Roman"/>
                <w:sz w:val="24"/>
                <w:szCs w:val="24"/>
              </w:rPr>
              <w:t xml:space="preserve"> harus minum obat antihipertensi secara rutin?</w:t>
            </w:r>
          </w:p>
        </w:tc>
        <w:tc>
          <w:tcPr>
            <w:tcW w:w="0" w:type="auto"/>
            <w:tcBorders>
              <w:bottom w:val="single" w:sz="4" w:space="0" w:color="auto"/>
            </w:tcBorders>
          </w:tcPr>
          <w:p w14:paraId="4AE293FA" w14:textId="77777777" w:rsidR="00AA4CC5" w:rsidRDefault="00AA4CC5" w:rsidP="00460F1D">
            <w:pPr>
              <w:spacing w:line="360" w:lineRule="auto"/>
              <w:jc w:val="both"/>
              <w:rPr>
                <w:rFonts w:ascii="Times New Roman" w:hAnsi="Times New Roman" w:cs="Times New Roman"/>
                <w:sz w:val="24"/>
                <w:szCs w:val="24"/>
              </w:rPr>
            </w:pPr>
          </w:p>
        </w:tc>
        <w:tc>
          <w:tcPr>
            <w:tcW w:w="0" w:type="auto"/>
            <w:tcBorders>
              <w:bottom w:val="single" w:sz="4" w:space="0" w:color="auto"/>
            </w:tcBorders>
          </w:tcPr>
          <w:p w14:paraId="7153BE2D" w14:textId="77777777" w:rsidR="00AA4CC5" w:rsidRDefault="00AA4CC5" w:rsidP="00460F1D">
            <w:pPr>
              <w:spacing w:line="360" w:lineRule="auto"/>
              <w:jc w:val="both"/>
              <w:rPr>
                <w:rFonts w:ascii="Times New Roman" w:hAnsi="Times New Roman" w:cs="Times New Roman"/>
                <w:sz w:val="24"/>
                <w:szCs w:val="24"/>
              </w:rPr>
            </w:pPr>
          </w:p>
        </w:tc>
      </w:tr>
      <w:tr w:rsidR="00576FA5" w14:paraId="15772F7D" w14:textId="77777777" w:rsidTr="00F70D25">
        <w:tc>
          <w:tcPr>
            <w:tcW w:w="0" w:type="auto"/>
          </w:tcPr>
          <w:p w14:paraId="6D2C8220" w14:textId="77777777" w:rsidR="00576FA5" w:rsidRPr="005D5E44" w:rsidRDefault="00576FA5" w:rsidP="00235F8E">
            <w:pPr>
              <w:pStyle w:val="ListParagraph"/>
              <w:numPr>
                <w:ilvl w:val="0"/>
                <w:numId w:val="18"/>
              </w:numPr>
              <w:spacing w:line="360" w:lineRule="auto"/>
              <w:jc w:val="both"/>
              <w:rPr>
                <w:rFonts w:ascii="Times New Roman" w:hAnsi="Times New Roman" w:cs="Times New Roman"/>
                <w:sz w:val="24"/>
                <w:szCs w:val="24"/>
              </w:rPr>
            </w:pPr>
          </w:p>
        </w:tc>
        <w:tc>
          <w:tcPr>
            <w:tcW w:w="0" w:type="auto"/>
            <w:tcBorders>
              <w:right w:val="nil"/>
            </w:tcBorders>
          </w:tcPr>
          <w:p w14:paraId="5F88FB69" w14:textId="77777777" w:rsidR="00576FA5" w:rsidRPr="005D021D" w:rsidRDefault="00576FA5" w:rsidP="00460F1D">
            <w:pPr>
              <w:spacing w:line="360" w:lineRule="auto"/>
              <w:jc w:val="both"/>
              <w:rPr>
                <w:rFonts w:ascii="Times New Roman" w:hAnsi="Times New Roman" w:cs="Times New Roman"/>
                <w:sz w:val="24"/>
                <w:szCs w:val="24"/>
              </w:rPr>
            </w:pPr>
            <w:r w:rsidRPr="005D021D">
              <w:rPr>
                <w:rFonts w:ascii="Times New Roman" w:hAnsi="Times New Roman" w:cs="Times New Roman"/>
                <w:sz w:val="24"/>
                <w:szCs w:val="24"/>
              </w:rPr>
              <w:t xml:space="preserve">Seberapa sering Bapak/Ibu mengalami kesulitan untuk mengingat jadwal minum obat? </w:t>
            </w:r>
          </w:p>
          <w:p w14:paraId="2521D9AA" w14:textId="2239BCA4" w:rsidR="00576FA5" w:rsidRPr="005D021D" w:rsidRDefault="00576FA5" w:rsidP="00235F8E">
            <w:pPr>
              <w:pStyle w:val="ListParagraph"/>
              <w:numPr>
                <w:ilvl w:val="0"/>
                <w:numId w:val="19"/>
              </w:numPr>
              <w:spacing w:line="360" w:lineRule="auto"/>
              <w:jc w:val="both"/>
              <w:rPr>
                <w:rFonts w:ascii="Times New Roman" w:hAnsi="Times New Roman" w:cs="Times New Roman"/>
                <w:sz w:val="24"/>
                <w:szCs w:val="24"/>
              </w:rPr>
            </w:pPr>
            <w:r w:rsidRPr="005D021D">
              <w:rPr>
                <w:rFonts w:ascii="Times New Roman" w:hAnsi="Times New Roman" w:cs="Times New Roman"/>
                <w:sz w:val="24"/>
                <w:szCs w:val="24"/>
              </w:rPr>
              <w:t>Tidak</w:t>
            </w:r>
            <w:r w:rsidR="005D021D" w:rsidRPr="005D021D">
              <w:rPr>
                <w:rFonts w:ascii="Times New Roman" w:hAnsi="Times New Roman" w:cs="Times New Roman"/>
                <w:sz w:val="24"/>
                <w:szCs w:val="24"/>
              </w:rPr>
              <w:t xml:space="preserve"> pernah/jarang</w:t>
            </w:r>
          </w:p>
          <w:p w14:paraId="1EA82587" w14:textId="5E9ABD90" w:rsidR="00576FA5" w:rsidRPr="005D021D" w:rsidRDefault="005D021D" w:rsidP="00235F8E">
            <w:pPr>
              <w:pStyle w:val="ListParagraph"/>
              <w:numPr>
                <w:ilvl w:val="0"/>
                <w:numId w:val="19"/>
              </w:numPr>
              <w:spacing w:line="360" w:lineRule="auto"/>
              <w:jc w:val="both"/>
              <w:rPr>
                <w:rFonts w:ascii="Times New Roman" w:hAnsi="Times New Roman" w:cs="Times New Roman"/>
                <w:sz w:val="24"/>
                <w:szCs w:val="24"/>
              </w:rPr>
            </w:pPr>
            <w:r w:rsidRPr="005D021D">
              <w:rPr>
                <w:rFonts w:ascii="Times New Roman" w:hAnsi="Times New Roman" w:cs="Times New Roman"/>
                <w:sz w:val="24"/>
                <w:szCs w:val="24"/>
              </w:rPr>
              <w:t>Sesekali</w:t>
            </w:r>
            <w:r w:rsidR="00576FA5" w:rsidRPr="005D021D">
              <w:rPr>
                <w:rFonts w:ascii="Times New Roman" w:hAnsi="Times New Roman" w:cs="Times New Roman"/>
                <w:sz w:val="24"/>
                <w:szCs w:val="24"/>
              </w:rPr>
              <w:t xml:space="preserve"> </w:t>
            </w:r>
          </w:p>
          <w:p w14:paraId="33B46C8F" w14:textId="77777777" w:rsidR="00576FA5" w:rsidRPr="005D021D" w:rsidRDefault="00576FA5" w:rsidP="00235F8E">
            <w:pPr>
              <w:pStyle w:val="ListParagraph"/>
              <w:numPr>
                <w:ilvl w:val="0"/>
                <w:numId w:val="19"/>
              </w:numPr>
              <w:spacing w:line="360" w:lineRule="auto"/>
              <w:jc w:val="both"/>
              <w:rPr>
                <w:rFonts w:ascii="Times New Roman" w:hAnsi="Times New Roman" w:cs="Times New Roman"/>
                <w:sz w:val="24"/>
                <w:szCs w:val="24"/>
              </w:rPr>
            </w:pPr>
            <w:r w:rsidRPr="005D021D">
              <w:rPr>
                <w:rFonts w:ascii="Times New Roman" w:hAnsi="Times New Roman" w:cs="Times New Roman"/>
                <w:sz w:val="24"/>
                <w:szCs w:val="24"/>
              </w:rPr>
              <w:t xml:space="preserve">Kadang-kadang </w:t>
            </w:r>
          </w:p>
          <w:p w14:paraId="5A8BE5E0" w14:textId="77777777" w:rsidR="00576FA5" w:rsidRPr="005D021D" w:rsidRDefault="00576FA5" w:rsidP="00235F8E">
            <w:pPr>
              <w:pStyle w:val="ListParagraph"/>
              <w:numPr>
                <w:ilvl w:val="0"/>
                <w:numId w:val="19"/>
              </w:numPr>
              <w:spacing w:line="360" w:lineRule="auto"/>
              <w:jc w:val="both"/>
              <w:rPr>
                <w:rFonts w:ascii="Times New Roman" w:hAnsi="Times New Roman" w:cs="Times New Roman"/>
                <w:sz w:val="24"/>
                <w:szCs w:val="24"/>
              </w:rPr>
            </w:pPr>
            <w:r w:rsidRPr="005D021D">
              <w:rPr>
                <w:rFonts w:ascii="Times New Roman" w:hAnsi="Times New Roman" w:cs="Times New Roman"/>
                <w:sz w:val="24"/>
                <w:szCs w:val="24"/>
              </w:rPr>
              <w:t xml:space="preserve">Biasanya </w:t>
            </w:r>
          </w:p>
          <w:p w14:paraId="2BB56C7D" w14:textId="0521AC50" w:rsidR="005D021D" w:rsidRPr="00576FA5" w:rsidRDefault="005D021D" w:rsidP="00235F8E">
            <w:pPr>
              <w:pStyle w:val="ListParagraph"/>
              <w:numPr>
                <w:ilvl w:val="0"/>
                <w:numId w:val="19"/>
              </w:numPr>
              <w:spacing w:line="360" w:lineRule="auto"/>
              <w:jc w:val="both"/>
              <w:rPr>
                <w:rFonts w:ascii="Times New Roman" w:hAnsi="Times New Roman" w:cs="Times New Roman"/>
                <w:sz w:val="24"/>
                <w:szCs w:val="24"/>
              </w:rPr>
            </w:pPr>
            <w:r w:rsidRPr="005D021D">
              <w:rPr>
                <w:rFonts w:ascii="Times New Roman" w:hAnsi="Times New Roman" w:cs="Times New Roman"/>
                <w:sz w:val="24"/>
                <w:szCs w:val="24"/>
              </w:rPr>
              <w:t>Selalu</w:t>
            </w:r>
          </w:p>
        </w:tc>
        <w:tc>
          <w:tcPr>
            <w:tcW w:w="0" w:type="auto"/>
            <w:tcBorders>
              <w:left w:val="nil"/>
              <w:right w:val="nil"/>
            </w:tcBorders>
          </w:tcPr>
          <w:p w14:paraId="6A0FB646" w14:textId="77777777" w:rsidR="00576FA5" w:rsidRDefault="00576FA5" w:rsidP="00460F1D">
            <w:pPr>
              <w:spacing w:line="360" w:lineRule="auto"/>
              <w:jc w:val="both"/>
              <w:rPr>
                <w:rFonts w:ascii="Times New Roman" w:hAnsi="Times New Roman" w:cs="Times New Roman"/>
                <w:sz w:val="24"/>
                <w:szCs w:val="24"/>
              </w:rPr>
            </w:pPr>
          </w:p>
        </w:tc>
        <w:tc>
          <w:tcPr>
            <w:tcW w:w="0" w:type="auto"/>
            <w:tcBorders>
              <w:left w:val="nil"/>
            </w:tcBorders>
          </w:tcPr>
          <w:p w14:paraId="77D0847A" w14:textId="77777777" w:rsidR="00576FA5" w:rsidRDefault="00576FA5" w:rsidP="00460F1D">
            <w:pPr>
              <w:spacing w:line="360" w:lineRule="auto"/>
              <w:jc w:val="both"/>
              <w:rPr>
                <w:rFonts w:ascii="Times New Roman" w:hAnsi="Times New Roman" w:cs="Times New Roman"/>
                <w:sz w:val="24"/>
                <w:szCs w:val="24"/>
              </w:rPr>
            </w:pPr>
          </w:p>
        </w:tc>
      </w:tr>
    </w:tbl>
    <w:p w14:paraId="186588EF" w14:textId="77777777" w:rsidR="00BF1764" w:rsidRDefault="00BF1764" w:rsidP="0063568C">
      <w:pPr>
        <w:tabs>
          <w:tab w:val="left" w:pos="5529"/>
        </w:tabs>
        <w:spacing w:line="360" w:lineRule="auto"/>
        <w:jc w:val="both"/>
        <w:rPr>
          <w:rFonts w:ascii="Times New Roman" w:hAnsi="Times New Roman" w:cs="Times New Roman"/>
          <w:sz w:val="24"/>
          <w:szCs w:val="24"/>
        </w:rPr>
      </w:pPr>
    </w:p>
    <w:p w14:paraId="0A42E6FC" w14:textId="18577DFB" w:rsidR="005046BE" w:rsidRPr="000863F6" w:rsidRDefault="00CF5BDE" w:rsidP="00460F1D">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sectPr w:rsidR="005046BE" w:rsidRPr="000863F6" w:rsidSect="00C43D0B">
      <w:footerReference w:type="first" r:id="rId17"/>
      <w:pgSz w:w="11906" w:h="16838" w:code="9"/>
      <w:pgMar w:top="2268" w:right="1701" w:bottom="1701" w:left="226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829851" w14:textId="77777777" w:rsidR="00C43D0B" w:rsidRDefault="00C43D0B" w:rsidP="008A659B">
      <w:pPr>
        <w:spacing w:after="0" w:line="240" w:lineRule="auto"/>
      </w:pPr>
      <w:r>
        <w:separator/>
      </w:r>
    </w:p>
  </w:endnote>
  <w:endnote w:type="continuationSeparator" w:id="0">
    <w:p w14:paraId="664E7746" w14:textId="77777777" w:rsidR="00C43D0B" w:rsidRDefault="00C43D0B" w:rsidP="008A65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F04457" w14:textId="53BC4079" w:rsidR="00E67FEC" w:rsidRDefault="00E67FEC">
    <w:pPr>
      <w:pStyle w:val="Footer"/>
      <w:jc w:val="right"/>
    </w:pPr>
  </w:p>
  <w:p w14:paraId="76744CDB" w14:textId="0057155F" w:rsidR="00E67FEC" w:rsidRDefault="00E67FEC" w:rsidP="00112F8A">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4682341"/>
      <w:docPartObj>
        <w:docPartGallery w:val="Page Numbers (Bottom of Page)"/>
        <w:docPartUnique/>
      </w:docPartObj>
    </w:sdtPr>
    <w:sdtEndPr>
      <w:rPr>
        <w:noProof/>
      </w:rPr>
    </w:sdtEndPr>
    <w:sdtContent>
      <w:p w14:paraId="721E1EAB" w14:textId="6AAA3B89" w:rsidR="00E67FEC" w:rsidRDefault="00E67FEC">
        <w:pPr>
          <w:pStyle w:val="Footer"/>
          <w:jc w:val="center"/>
        </w:pPr>
        <w:r>
          <w:fldChar w:fldCharType="begin"/>
        </w:r>
        <w:r>
          <w:instrText xml:space="preserve"> PAGE   \* MERGEFORMAT </w:instrText>
        </w:r>
        <w:r>
          <w:fldChar w:fldCharType="separate"/>
        </w:r>
        <w:r>
          <w:rPr>
            <w:noProof/>
          </w:rPr>
          <w:t>i</w:t>
        </w:r>
        <w:r>
          <w:rPr>
            <w:noProof/>
          </w:rPr>
          <w:fldChar w:fldCharType="end"/>
        </w:r>
      </w:p>
    </w:sdtContent>
  </w:sdt>
  <w:p w14:paraId="189B76BC" w14:textId="7D9AF34D" w:rsidR="00E67FEC" w:rsidRDefault="00E67FEC" w:rsidP="002155F7">
    <w:pPr>
      <w:pStyle w:val="Footer"/>
      <w:tabs>
        <w:tab w:val="left" w:pos="3255"/>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E83637" w14:textId="4752C986" w:rsidR="00E67FEC" w:rsidRDefault="00E67FEC">
    <w:pPr>
      <w:pStyle w:val="Footer"/>
      <w:jc w:val="center"/>
    </w:pPr>
  </w:p>
  <w:p w14:paraId="4074ADCE" w14:textId="77777777" w:rsidR="00E67FEC" w:rsidRDefault="00E67FEC" w:rsidP="002155F7">
    <w:pPr>
      <w:pStyle w:val="Footer"/>
      <w:tabs>
        <w:tab w:val="left" w:pos="3255"/>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684192"/>
      <w:docPartObj>
        <w:docPartGallery w:val="Page Numbers (Bottom of Page)"/>
        <w:docPartUnique/>
      </w:docPartObj>
    </w:sdtPr>
    <w:sdtEndPr>
      <w:rPr>
        <w:noProof/>
      </w:rPr>
    </w:sdtEndPr>
    <w:sdtContent>
      <w:p w14:paraId="58081993" w14:textId="67AA2FA5" w:rsidR="00E67FEC" w:rsidRDefault="00E67FEC">
        <w:pPr>
          <w:pStyle w:val="Footer"/>
          <w:jc w:val="center"/>
        </w:pPr>
        <w:r>
          <w:fldChar w:fldCharType="begin"/>
        </w:r>
        <w:r>
          <w:instrText xml:space="preserve"> PAGE   \* MERGEFORMAT </w:instrText>
        </w:r>
        <w:r>
          <w:fldChar w:fldCharType="separate"/>
        </w:r>
        <w:r w:rsidR="00D143DF">
          <w:rPr>
            <w:noProof/>
          </w:rPr>
          <w:t>31</w:t>
        </w:r>
        <w:r>
          <w:rPr>
            <w:noProof/>
          </w:rPr>
          <w:fldChar w:fldCharType="end"/>
        </w:r>
      </w:p>
    </w:sdtContent>
  </w:sdt>
  <w:p w14:paraId="656FB7CC" w14:textId="77777777" w:rsidR="00E67FEC" w:rsidRDefault="00E67FEC" w:rsidP="00112F8A">
    <w:pPr>
      <w:pStyle w:val="Footer"/>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9235946"/>
      <w:docPartObj>
        <w:docPartGallery w:val="Page Numbers (Bottom of Page)"/>
        <w:docPartUnique/>
      </w:docPartObj>
    </w:sdtPr>
    <w:sdtEndPr>
      <w:rPr>
        <w:noProof/>
      </w:rPr>
    </w:sdtEndPr>
    <w:sdtContent>
      <w:p w14:paraId="2A235C46" w14:textId="3CD20F42" w:rsidR="00E67FEC" w:rsidRDefault="00E67FEC">
        <w:pPr>
          <w:pStyle w:val="Footer"/>
          <w:jc w:val="center"/>
        </w:pPr>
        <w:r>
          <w:fldChar w:fldCharType="begin"/>
        </w:r>
        <w:r>
          <w:instrText xml:space="preserve"> PAGE   \* MERGEFORMAT </w:instrText>
        </w:r>
        <w:r>
          <w:fldChar w:fldCharType="separate"/>
        </w:r>
        <w:r w:rsidR="00D143DF">
          <w:rPr>
            <w:noProof/>
          </w:rPr>
          <w:t>1</w:t>
        </w:r>
        <w:r>
          <w:rPr>
            <w:noProof/>
          </w:rPr>
          <w:fldChar w:fldCharType="end"/>
        </w:r>
      </w:p>
    </w:sdtContent>
  </w:sdt>
  <w:p w14:paraId="06FFEABB" w14:textId="77777777" w:rsidR="00E67FEC" w:rsidRDefault="00E67FEC" w:rsidP="002155F7">
    <w:pPr>
      <w:pStyle w:val="Footer"/>
      <w:tabs>
        <w:tab w:val="left" w:pos="3255"/>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E18CB7" w14:textId="77777777" w:rsidR="00C43D0B" w:rsidRDefault="00C43D0B" w:rsidP="008A659B">
      <w:pPr>
        <w:spacing w:after="0" w:line="240" w:lineRule="auto"/>
      </w:pPr>
      <w:r>
        <w:separator/>
      </w:r>
    </w:p>
  </w:footnote>
  <w:footnote w:type="continuationSeparator" w:id="0">
    <w:p w14:paraId="112BA97F" w14:textId="77777777" w:rsidR="00C43D0B" w:rsidRDefault="00C43D0B" w:rsidP="008A659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9477F"/>
    <w:multiLevelType w:val="hybridMultilevel"/>
    <w:tmpl w:val="9ABEE6B4"/>
    <w:lvl w:ilvl="0" w:tplc="4BAC6D40">
      <w:start w:val="1"/>
      <w:numFmt w:val="decimal"/>
      <w:lvlText w:val="%1)"/>
      <w:lvlJc w:val="left"/>
      <w:pPr>
        <w:ind w:left="1920" w:hanging="360"/>
      </w:pPr>
      <w:rPr>
        <w:rFonts w:hint="default"/>
      </w:rPr>
    </w:lvl>
    <w:lvl w:ilvl="1" w:tplc="04210019" w:tentative="1">
      <w:start w:val="1"/>
      <w:numFmt w:val="lowerLetter"/>
      <w:lvlText w:val="%2."/>
      <w:lvlJc w:val="left"/>
      <w:pPr>
        <w:ind w:left="2640" w:hanging="360"/>
      </w:pPr>
    </w:lvl>
    <w:lvl w:ilvl="2" w:tplc="0421001B" w:tentative="1">
      <w:start w:val="1"/>
      <w:numFmt w:val="lowerRoman"/>
      <w:lvlText w:val="%3."/>
      <w:lvlJc w:val="right"/>
      <w:pPr>
        <w:ind w:left="3360" w:hanging="180"/>
      </w:pPr>
    </w:lvl>
    <w:lvl w:ilvl="3" w:tplc="0421000F" w:tentative="1">
      <w:start w:val="1"/>
      <w:numFmt w:val="decimal"/>
      <w:lvlText w:val="%4."/>
      <w:lvlJc w:val="left"/>
      <w:pPr>
        <w:ind w:left="4080" w:hanging="360"/>
      </w:pPr>
    </w:lvl>
    <w:lvl w:ilvl="4" w:tplc="04210019" w:tentative="1">
      <w:start w:val="1"/>
      <w:numFmt w:val="lowerLetter"/>
      <w:lvlText w:val="%5."/>
      <w:lvlJc w:val="left"/>
      <w:pPr>
        <w:ind w:left="4800" w:hanging="360"/>
      </w:pPr>
    </w:lvl>
    <w:lvl w:ilvl="5" w:tplc="0421001B" w:tentative="1">
      <w:start w:val="1"/>
      <w:numFmt w:val="lowerRoman"/>
      <w:lvlText w:val="%6."/>
      <w:lvlJc w:val="right"/>
      <w:pPr>
        <w:ind w:left="5520" w:hanging="180"/>
      </w:pPr>
    </w:lvl>
    <w:lvl w:ilvl="6" w:tplc="0421000F" w:tentative="1">
      <w:start w:val="1"/>
      <w:numFmt w:val="decimal"/>
      <w:lvlText w:val="%7."/>
      <w:lvlJc w:val="left"/>
      <w:pPr>
        <w:ind w:left="6240" w:hanging="360"/>
      </w:pPr>
    </w:lvl>
    <w:lvl w:ilvl="7" w:tplc="04210019" w:tentative="1">
      <w:start w:val="1"/>
      <w:numFmt w:val="lowerLetter"/>
      <w:lvlText w:val="%8."/>
      <w:lvlJc w:val="left"/>
      <w:pPr>
        <w:ind w:left="6960" w:hanging="360"/>
      </w:pPr>
    </w:lvl>
    <w:lvl w:ilvl="8" w:tplc="0421001B" w:tentative="1">
      <w:start w:val="1"/>
      <w:numFmt w:val="lowerRoman"/>
      <w:lvlText w:val="%9."/>
      <w:lvlJc w:val="right"/>
      <w:pPr>
        <w:ind w:left="7680" w:hanging="180"/>
      </w:pPr>
    </w:lvl>
  </w:abstractNum>
  <w:abstractNum w:abstractNumId="1" w15:restartNumberingAfterBreak="0">
    <w:nsid w:val="044A4698"/>
    <w:multiLevelType w:val="hybridMultilevel"/>
    <w:tmpl w:val="0FBC1A7E"/>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2" w15:restartNumberingAfterBreak="0">
    <w:nsid w:val="05153963"/>
    <w:multiLevelType w:val="hybridMultilevel"/>
    <w:tmpl w:val="1B84DAAE"/>
    <w:lvl w:ilvl="0" w:tplc="286294AC">
      <w:start w:val="1"/>
      <w:numFmt w:val="decimal"/>
      <w:lvlText w:val="%1."/>
      <w:lvlJc w:val="left"/>
      <w:pPr>
        <w:ind w:left="1070" w:hanging="360"/>
      </w:pPr>
      <w:rPr>
        <w:rFonts w:hint="default"/>
      </w:rPr>
    </w:lvl>
    <w:lvl w:ilvl="1" w:tplc="04210019" w:tentative="1">
      <w:start w:val="1"/>
      <w:numFmt w:val="lowerLetter"/>
      <w:lvlText w:val="%2."/>
      <w:lvlJc w:val="left"/>
      <w:pPr>
        <w:ind w:left="1790" w:hanging="360"/>
      </w:pPr>
    </w:lvl>
    <w:lvl w:ilvl="2" w:tplc="0421001B" w:tentative="1">
      <w:start w:val="1"/>
      <w:numFmt w:val="lowerRoman"/>
      <w:lvlText w:val="%3."/>
      <w:lvlJc w:val="right"/>
      <w:pPr>
        <w:ind w:left="2510" w:hanging="180"/>
      </w:pPr>
    </w:lvl>
    <w:lvl w:ilvl="3" w:tplc="0421000F" w:tentative="1">
      <w:start w:val="1"/>
      <w:numFmt w:val="decimal"/>
      <w:lvlText w:val="%4."/>
      <w:lvlJc w:val="left"/>
      <w:pPr>
        <w:ind w:left="3230" w:hanging="360"/>
      </w:pPr>
    </w:lvl>
    <w:lvl w:ilvl="4" w:tplc="04210019" w:tentative="1">
      <w:start w:val="1"/>
      <w:numFmt w:val="lowerLetter"/>
      <w:lvlText w:val="%5."/>
      <w:lvlJc w:val="left"/>
      <w:pPr>
        <w:ind w:left="3950" w:hanging="360"/>
      </w:pPr>
    </w:lvl>
    <w:lvl w:ilvl="5" w:tplc="0421001B" w:tentative="1">
      <w:start w:val="1"/>
      <w:numFmt w:val="lowerRoman"/>
      <w:lvlText w:val="%6."/>
      <w:lvlJc w:val="right"/>
      <w:pPr>
        <w:ind w:left="4670" w:hanging="180"/>
      </w:pPr>
    </w:lvl>
    <w:lvl w:ilvl="6" w:tplc="0421000F" w:tentative="1">
      <w:start w:val="1"/>
      <w:numFmt w:val="decimal"/>
      <w:lvlText w:val="%7."/>
      <w:lvlJc w:val="left"/>
      <w:pPr>
        <w:ind w:left="5390" w:hanging="360"/>
      </w:pPr>
    </w:lvl>
    <w:lvl w:ilvl="7" w:tplc="04210019" w:tentative="1">
      <w:start w:val="1"/>
      <w:numFmt w:val="lowerLetter"/>
      <w:lvlText w:val="%8."/>
      <w:lvlJc w:val="left"/>
      <w:pPr>
        <w:ind w:left="6110" w:hanging="360"/>
      </w:pPr>
    </w:lvl>
    <w:lvl w:ilvl="8" w:tplc="0421001B" w:tentative="1">
      <w:start w:val="1"/>
      <w:numFmt w:val="lowerRoman"/>
      <w:lvlText w:val="%9."/>
      <w:lvlJc w:val="right"/>
      <w:pPr>
        <w:ind w:left="6830" w:hanging="180"/>
      </w:pPr>
    </w:lvl>
  </w:abstractNum>
  <w:abstractNum w:abstractNumId="3" w15:restartNumberingAfterBreak="0">
    <w:nsid w:val="086C5740"/>
    <w:multiLevelType w:val="hybridMultilevel"/>
    <w:tmpl w:val="3B70967A"/>
    <w:lvl w:ilvl="0" w:tplc="50B8245A">
      <w:start w:val="1"/>
      <w:numFmt w:val="lowerLetter"/>
      <w:lvlText w:val="%1."/>
      <w:lvlJc w:val="left"/>
      <w:pPr>
        <w:ind w:left="1495" w:hanging="360"/>
      </w:pPr>
      <w:rPr>
        <w:rFonts w:hint="default"/>
        <w:color w:val="auto"/>
      </w:rPr>
    </w:lvl>
    <w:lvl w:ilvl="1" w:tplc="04210019" w:tentative="1">
      <w:start w:val="1"/>
      <w:numFmt w:val="lowerLetter"/>
      <w:lvlText w:val="%2."/>
      <w:lvlJc w:val="left"/>
      <w:pPr>
        <w:ind w:left="2215" w:hanging="360"/>
      </w:pPr>
    </w:lvl>
    <w:lvl w:ilvl="2" w:tplc="0421001B" w:tentative="1">
      <w:start w:val="1"/>
      <w:numFmt w:val="lowerRoman"/>
      <w:lvlText w:val="%3."/>
      <w:lvlJc w:val="right"/>
      <w:pPr>
        <w:ind w:left="2935" w:hanging="180"/>
      </w:pPr>
    </w:lvl>
    <w:lvl w:ilvl="3" w:tplc="0421000F" w:tentative="1">
      <w:start w:val="1"/>
      <w:numFmt w:val="decimal"/>
      <w:lvlText w:val="%4."/>
      <w:lvlJc w:val="left"/>
      <w:pPr>
        <w:ind w:left="3655" w:hanging="360"/>
      </w:pPr>
    </w:lvl>
    <w:lvl w:ilvl="4" w:tplc="04210019" w:tentative="1">
      <w:start w:val="1"/>
      <w:numFmt w:val="lowerLetter"/>
      <w:lvlText w:val="%5."/>
      <w:lvlJc w:val="left"/>
      <w:pPr>
        <w:ind w:left="4375" w:hanging="360"/>
      </w:pPr>
    </w:lvl>
    <w:lvl w:ilvl="5" w:tplc="0421001B" w:tentative="1">
      <w:start w:val="1"/>
      <w:numFmt w:val="lowerRoman"/>
      <w:lvlText w:val="%6."/>
      <w:lvlJc w:val="right"/>
      <w:pPr>
        <w:ind w:left="5095" w:hanging="180"/>
      </w:pPr>
    </w:lvl>
    <w:lvl w:ilvl="6" w:tplc="0421000F" w:tentative="1">
      <w:start w:val="1"/>
      <w:numFmt w:val="decimal"/>
      <w:lvlText w:val="%7."/>
      <w:lvlJc w:val="left"/>
      <w:pPr>
        <w:ind w:left="5815" w:hanging="360"/>
      </w:pPr>
    </w:lvl>
    <w:lvl w:ilvl="7" w:tplc="04210019" w:tentative="1">
      <w:start w:val="1"/>
      <w:numFmt w:val="lowerLetter"/>
      <w:lvlText w:val="%8."/>
      <w:lvlJc w:val="left"/>
      <w:pPr>
        <w:ind w:left="6535" w:hanging="360"/>
      </w:pPr>
    </w:lvl>
    <w:lvl w:ilvl="8" w:tplc="0421001B" w:tentative="1">
      <w:start w:val="1"/>
      <w:numFmt w:val="lowerRoman"/>
      <w:lvlText w:val="%9."/>
      <w:lvlJc w:val="right"/>
      <w:pPr>
        <w:ind w:left="7255" w:hanging="180"/>
      </w:pPr>
    </w:lvl>
  </w:abstractNum>
  <w:abstractNum w:abstractNumId="4" w15:restartNumberingAfterBreak="0">
    <w:nsid w:val="0A830777"/>
    <w:multiLevelType w:val="hybridMultilevel"/>
    <w:tmpl w:val="93B2910A"/>
    <w:lvl w:ilvl="0" w:tplc="EA681DC0">
      <w:start w:val="1"/>
      <w:numFmt w:val="lowerLetter"/>
      <w:lvlText w:val="%1."/>
      <w:lvlJc w:val="left"/>
      <w:pPr>
        <w:ind w:left="1353" w:hanging="360"/>
      </w:pPr>
      <w:rPr>
        <w:rFonts w:hint="default"/>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5" w15:restartNumberingAfterBreak="0">
    <w:nsid w:val="0B475EE0"/>
    <w:multiLevelType w:val="hybridMultilevel"/>
    <w:tmpl w:val="E7728AA6"/>
    <w:lvl w:ilvl="0" w:tplc="1812D0D4">
      <w:start w:val="1"/>
      <w:numFmt w:val="lowerLetter"/>
      <w:lvlText w:val="%1."/>
      <w:lvlJc w:val="left"/>
      <w:pPr>
        <w:ind w:left="1495" w:hanging="360"/>
      </w:pPr>
      <w:rPr>
        <w:rFonts w:hint="default"/>
      </w:rPr>
    </w:lvl>
    <w:lvl w:ilvl="1" w:tplc="04210019" w:tentative="1">
      <w:start w:val="1"/>
      <w:numFmt w:val="lowerLetter"/>
      <w:lvlText w:val="%2."/>
      <w:lvlJc w:val="left"/>
      <w:pPr>
        <w:ind w:left="2215" w:hanging="360"/>
      </w:pPr>
    </w:lvl>
    <w:lvl w:ilvl="2" w:tplc="0421001B" w:tentative="1">
      <w:start w:val="1"/>
      <w:numFmt w:val="lowerRoman"/>
      <w:lvlText w:val="%3."/>
      <w:lvlJc w:val="right"/>
      <w:pPr>
        <w:ind w:left="2935" w:hanging="180"/>
      </w:pPr>
    </w:lvl>
    <w:lvl w:ilvl="3" w:tplc="0421000F" w:tentative="1">
      <w:start w:val="1"/>
      <w:numFmt w:val="decimal"/>
      <w:lvlText w:val="%4."/>
      <w:lvlJc w:val="left"/>
      <w:pPr>
        <w:ind w:left="3655" w:hanging="360"/>
      </w:pPr>
    </w:lvl>
    <w:lvl w:ilvl="4" w:tplc="04210019" w:tentative="1">
      <w:start w:val="1"/>
      <w:numFmt w:val="lowerLetter"/>
      <w:lvlText w:val="%5."/>
      <w:lvlJc w:val="left"/>
      <w:pPr>
        <w:ind w:left="4375" w:hanging="360"/>
      </w:pPr>
    </w:lvl>
    <w:lvl w:ilvl="5" w:tplc="0421001B" w:tentative="1">
      <w:start w:val="1"/>
      <w:numFmt w:val="lowerRoman"/>
      <w:lvlText w:val="%6."/>
      <w:lvlJc w:val="right"/>
      <w:pPr>
        <w:ind w:left="5095" w:hanging="180"/>
      </w:pPr>
    </w:lvl>
    <w:lvl w:ilvl="6" w:tplc="0421000F" w:tentative="1">
      <w:start w:val="1"/>
      <w:numFmt w:val="decimal"/>
      <w:lvlText w:val="%7."/>
      <w:lvlJc w:val="left"/>
      <w:pPr>
        <w:ind w:left="5815" w:hanging="360"/>
      </w:pPr>
    </w:lvl>
    <w:lvl w:ilvl="7" w:tplc="04210019" w:tentative="1">
      <w:start w:val="1"/>
      <w:numFmt w:val="lowerLetter"/>
      <w:lvlText w:val="%8."/>
      <w:lvlJc w:val="left"/>
      <w:pPr>
        <w:ind w:left="6535" w:hanging="360"/>
      </w:pPr>
    </w:lvl>
    <w:lvl w:ilvl="8" w:tplc="0421001B" w:tentative="1">
      <w:start w:val="1"/>
      <w:numFmt w:val="lowerRoman"/>
      <w:lvlText w:val="%9."/>
      <w:lvlJc w:val="right"/>
      <w:pPr>
        <w:ind w:left="7255" w:hanging="180"/>
      </w:pPr>
    </w:lvl>
  </w:abstractNum>
  <w:abstractNum w:abstractNumId="6" w15:restartNumberingAfterBreak="0">
    <w:nsid w:val="0C2D4AD3"/>
    <w:multiLevelType w:val="hybridMultilevel"/>
    <w:tmpl w:val="67520D76"/>
    <w:lvl w:ilvl="0" w:tplc="0421000F">
      <w:start w:val="1"/>
      <w:numFmt w:val="decimal"/>
      <w:lvlText w:val="%1."/>
      <w:lvlJc w:val="left"/>
      <w:pPr>
        <w:ind w:left="36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 w15:restartNumberingAfterBreak="0">
    <w:nsid w:val="0E6B508C"/>
    <w:multiLevelType w:val="hybridMultilevel"/>
    <w:tmpl w:val="023E6136"/>
    <w:lvl w:ilvl="0" w:tplc="D564F2B8">
      <w:start w:val="1"/>
      <w:numFmt w:val="lowerLetter"/>
      <w:lvlText w:val="%1."/>
      <w:lvlJc w:val="left"/>
      <w:pPr>
        <w:ind w:left="1353" w:hanging="360"/>
      </w:pPr>
      <w:rPr>
        <w:rFonts w:hint="default"/>
        <w:b/>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8" w15:restartNumberingAfterBreak="0">
    <w:nsid w:val="11B73F5E"/>
    <w:multiLevelType w:val="hybridMultilevel"/>
    <w:tmpl w:val="A46ADF9C"/>
    <w:lvl w:ilvl="0" w:tplc="AF3C38A0">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9" w15:restartNumberingAfterBreak="0">
    <w:nsid w:val="129815BD"/>
    <w:multiLevelType w:val="hybridMultilevel"/>
    <w:tmpl w:val="D01E8D90"/>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 w15:restartNumberingAfterBreak="0">
    <w:nsid w:val="13184449"/>
    <w:multiLevelType w:val="hybridMultilevel"/>
    <w:tmpl w:val="F2009526"/>
    <w:lvl w:ilvl="0" w:tplc="76AE7B3C">
      <w:start w:val="2"/>
      <w:numFmt w:val="decimal"/>
      <w:lvlText w:val="%1."/>
      <w:lvlJc w:val="left"/>
      <w:pPr>
        <w:ind w:left="107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15:restartNumberingAfterBreak="0">
    <w:nsid w:val="141E64AE"/>
    <w:multiLevelType w:val="hybridMultilevel"/>
    <w:tmpl w:val="C040D6FA"/>
    <w:lvl w:ilvl="0" w:tplc="0421000F">
      <w:start w:val="1"/>
      <w:numFmt w:val="decimal"/>
      <w:lvlText w:val="%1."/>
      <w:lvlJc w:val="left"/>
      <w:pPr>
        <w:ind w:left="1070" w:hanging="360"/>
      </w:pPr>
      <w:rPr>
        <w:rFonts w:hint="default"/>
      </w:rPr>
    </w:lvl>
    <w:lvl w:ilvl="1" w:tplc="04210019" w:tentative="1">
      <w:start w:val="1"/>
      <w:numFmt w:val="lowerLetter"/>
      <w:lvlText w:val="%2."/>
      <w:lvlJc w:val="left"/>
      <w:pPr>
        <w:ind w:left="1790" w:hanging="360"/>
      </w:pPr>
    </w:lvl>
    <w:lvl w:ilvl="2" w:tplc="0421001B" w:tentative="1">
      <w:start w:val="1"/>
      <w:numFmt w:val="lowerRoman"/>
      <w:lvlText w:val="%3."/>
      <w:lvlJc w:val="right"/>
      <w:pPr>
        <w:ind w:left="2510" w:hanging="180"/>
      </w:pPr>
    </w:lvl>
    <w:lvl w:ilvl="3" w:tplc="0421000F" w:tentative="1">
      <w:start w:val="1"/>
      <w:numFmt w:val="decimal"/>
      <w:lvlText w:val="%4."/>
      <w:lvlJc w:val="left"/>
      <w:pPr>
        <w:ind w:left="3230" w:hanging="360"/>
      </w:pPr>
    </w:lvl>
    <w:lvl w:ilvl="4" w:tplc="04210019" w:tentative="1">
      <w:start w:val="1"/>
      <w:numFmt w:val="lowerLetter"/>
      <w:lvlText w:val="%5."/>
      <w:lvlJc w:val="left"/>
      <w:pPr>
        <w:ind w:left="3950" w:hanging="360"/>
      </w:pPr>
    </w:lvl>
    <w:lvl w:ilvl="5" w:tplc="0421001B" w:tentative="1">
      <w:start w:val="1"/>
      <w:numFmt w:val="lowerRoman"/>
      <w:lvlText w:val="%6."/>
      <w:lvlJc w:val="right"/>
      <w:pPr>
        <w:ind w:left="4670" w:hanging="180"/>
      </w:pPr>
    </w:lvl>
    <w:lvl w:ilvl="6" w:tplc="0421000F" w:tentative="1">
      <w:start w:val="1"/>
      <w:numFmt w:val="decimal"/>
      <w:lvlText w:val="%7."/>
      <w:lvlJc w:val="left"/>
      <w:pPr>
        <w:ind w:left="5390" w:hanging="360"/>
      </w:pPr>
    </w:lvl>
    <w:lvl w:ilvl="7" w:tplc="04210019" w:tentative="1">
      <w:start w:val="1"/>
      <w:numFmt w:val="lowerLetter"/>
      <w:lvlText w:val="%8."/>
      <w:lvlJc w:val="left"/>
      <w:pPr>
        <w:ind w:left="6110" w:hanging="360"/>
      </w:pPr>
    </w:lvl>
    <w:lvl w:ilvl="8" w:tplc="0421001B" w:tentative="1">
      <w:start w:val="1"/>
      <w:numFmt w:val="lowerRoman"/>
      <w:lvlText w:val="%9."/>
      <w:lvlJc w:val="right"/>
      <w:pPr>
        <w:ind w:left="6830" w:hanging="180"/>
      </w:pPr>
    </w:lvl>
  </w:abstractNum>
  <w:abstractNum w:abstractNumId="12" w15:restartNumberingAfterBreak="0">
    <w:nsid w:val="149832DE"/>
    <w:multiLevelType w:val="hybridMultilevel"/>
    <w:tmpl w:val="76146488"/>
    <w:lvl w:ilvl="0" w:tplc="B6F0BDC0">
      <w:start w:val="1"/>
      <w:numFmt w:val="decimal"/>
      <w:lvlText w:val="%1."/>
      <w:lvlJc w:val="left"/>
      <w:pPr>
        <w:ind w:left="107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15:restartNumberingAfterBreak="0">
    <w:nsid w:val="18BE5519"/>
    <w:multiLevelType w:val="hybridMultilevel"/>
    <w:tmpl w:val="537084FC"/>
    <w:lvl w:ilvl="0" w:tplc="E530E792">
      <w:start w:val="1"/>
      <w:numFmt w:val="decimal"/>
      <w:lvlText w:val="%1."/>
      <w:lvlJc w:val="left"/>
      <w:pPr>
        <w:ind w:left="1080" w:hanging="360"/>
      </w:pPr>
      <w:rPr>
        <w:rFonts w:hint="default"/>
        <w:b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4" w15:restartNumberingAfterBreak="0">
    <w:nsid w:val="18D67800"/>
    <w:multiLevelType w:val="hybridMultilevel"/>
    <w:tmpl w:val="D99CDF82"/>
    <w:lvl w:ilvl="0" w:tplc="18C24A4C">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5" w15:restartNumberingAfterBreak="0">
    <w:nsid w:val="192D19B3"/>
    <w:multiLevelType w:val="hybridMultilevel"/>
    <w:tmpl w:val="6F22FDF4"/>
    <w:lvl w:ilvl="0" w:tplc="BF163BF4">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6" w15:restartNumberingAfterBreak="0">
    <w:nsid w:val="1C87304F"/>
    <w:multiLevelType w:val="hybridMultilevel"/>
    <w:tmpl w:val="ECBA2D24"/>
    <w:lvl w:ilvl="0" w:tplc="7D3CD14C">
      <w:start w:val="1"/>
      <w:numFmt w:val="lowerLetter"/>
      <w:lvlText w:val="%1."/>
      <w:lvlJc w:val="left"/>
      <w:pPr>
        <w:ind w:left="1495" w:hanging="360"/>
      </w:pPr>
      <w:rPr>
        <w:rFonts w:hint="default"/>
      </w:rPr>
    </w:lvl>
    <w:lvl w:ilvl="1" w:tplc="04210019" w:tentative="1">
      <w:start w:val="1"/>
      <w:numFmt w:val="lowerLetter"/>
      <w:lvlText w:val="%2."/>
      <w:lvlJc w:val="left"/>
      <w:pPr>
        <w:ind w:left="2215" w:hanging="360"/>
      </w:pPr>
    </w:lvl>
    <w:lvl w:ilvl="2" w:tplc="0421001B" w:tentative="1">
      <w:start w:val="1"/>
      <w:numFmt w:val="lowerRoman"/>
      <w:lvlText w:val="%3."/>
      <w:lvlJc w:val="right"/>
      <w:pPr>
        <w:ind w:left="2935" w:hanging="180"/>
      </w:pPr>
    </w:lvl>
    <w:lvl w:ilvl="3" w:tplc="0421000F" w:tentative="1">
      <w:start w:val="1"/>
      <w:numFmt w:val="decimal"/>
      <w:lvlText w:val="%4."/>
      <w:lvlJc w:val="left"/>
      <w:pPr>
        <w:ind w:left="3655" w:hanging="360"/>
      </w:pPr>
    </w:lvl>
    <w:lvl w:ilvl="4" w:tplc="04210019" w:tentative="1">
      <w:start w:val="1"/>
      <w:numFmt w:val="lowerLetter"/>
      <w:lvlText w:val="%5."/>
      <w:lvlJc w:val="left"/>
      <w:pPr>
        <w:ind w:left="4375" w:hanging="360"/>
      </w:pPr>
    </w:lvl>
    <w:lvl w:ilvl="5" w:tplc="0421001B" w:tentative="1">
      <w:start w:val="1"/>
      <w:numFmt w:val="lowerRoman"/>
      <w:lvlText w:val="%6."/>
      <w:lvlJc w:val="right"/>
      <w:pPr>
        <w:ind w:left="5095" w:hanging="180"/>
      </w:pPr>
    </w:lvl>
    <w:lvl w:ilvl="6" w:tplc="0421000F" w:tentative="1">
      <w:start w:val="1"/>
      <w:numFmt w:val="decimal"/>
      <w:lvlText w:val="%7."/>
      <w:lvlJc w:val="left"/>
      <w:pPr>
        <w:ind w:left="5815" w:hanging="360"/>
      </w:pPr>
    </w:lvl>
    <w:lvl w:ilvl="7" w:tplc="04210019" w:tentative="1">
      <w:start w:val="1"/>
      <w:numFmt w:val="lowerLetter"/>
      <w:lvlText w:val="%8."/>
      <w:lvlJc w:val="left"/>
      <w:pPr>
        <w:ind w:left="6535" w:hanging="360"/>
      </w:pPr>
    </w:lvl>
    <w:lvl w:ilvl="8" w:tplc="0421001B" w:tentative="1">
      <w:start w:val="1"/>
      <w:numFmt w:val="lowerRoman"/>
      <w:lvlText w:val="%9."/>
      <w:lvlJc w:val="right"/>
      <w:pPr>
        <w:ind w:left="7255" w:hanging="180"/>
      </w:pPr>
    </w:lvl>
  </w:abstractNum>
  <w:abstractNum w:abstractNumId="17" w15:restartNumberingAfterBreak="0">
    <w:nsid w:val="1E7D516D"/>
    <w:multiLevelType w:val="hybridMultilevel"/>
    <w:tmpl w:val="64D6ED3A"/>
    <w:lvl w:ilvl="0" w:tplc="E116C594">
      <w:start w:val="1"/>
      <w:numFmt w:val="lowerLetter"/>
      <w:lvlText w:val="%1."/>
      <w:lvlJc w:val="left"/>
      <w:pPr>
        <w:ind w:left="1494" w:hanging="360"/>
      </w:pPr>
      <w:rPr>
        <w:rFonts w:hint="default"/>
      </w:rPr>
    </w:lvl>
    <w:lvl w:ilvl="1" w:tplc="04210019" w:tentative="1">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18" w15:restartNumberingAfterBreak="0">
    <w:nsid w:val="289A68E9"/>
    <w:multiLevelType w:val="hybridMultilevel"/>
    <w:tmpl w:val="F9D4C5C6"/>
    <w:lvl w:ilvl="0" w:tplc="F7089D4C">
      <w:start w:val="1"/>
      <w:numFmt w:val="decimal"/>
      <w:lvlText w:val="%1."/>
      <w:lvlJc w:val="left"/>
      <w:pPr>
        <w:ind w:left="360" w:hanging="360"/>
      </w:pPr>
      <w:rPr>
        <w:rFonts w:asciiTheme="minorHAnsi" w:eastAsiaTheme="minorHAnsi" w:hAnsiTheme="minorHAnsi" w:cstheme="minorBidi"/>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9" w15:restartNumberingAfterBreak="0">
    <w:nsid w:val="2A4E39B8"/>
    <w:multiLevelType w:val="hybridMultilevel"/>
    <w:tmpl w:val="F1DACC94"/>
    <w:lvl w:ilvl="0" w:tplc="61B4AB24">
      <w:start w:val="1"/>
      <w:numFmt w:val="lowerLetter"/>
      <w:lvlText w:val="%1."/>
      <w:lvlJc w:val="left"/>
      <w:pPr>
        <w:ind w:left="1495" w:hanging="360"/>
      </w:pPr>
      <w:rPr>
        <w:rFonts w:hint="default"/>
      </w:rPr>
    </w:lvl>
    <w:lvl w:ilvl="1" w:tplc="04210019" w:tentative="1">
      <w:start w:val="1"/>
      <w:numFmt w:val="lowerLetter"/>
      <w:lvlText w:val="%2."/>
      <w:lvlJc w:val="left"/>
      <w:pPr>
        <w:ind w:left="2215" w:hanging="360"/>
      </w:pPr>
    </w:lvl>
    <w:lvl w:ilvl="2" w:tplc="0421001B" w:tentative="1">
      <w:start w:val="1"/>
      <w:numFmt w:val="lowerRoman"/>
      <w:lvlText w:val="%3."/>
      <w:lvlJc w:val="right"/>
      <w:pPr>
        <w:ind w:left="2935" w:hanging="180"/>
      </w:pPr>
    </w:lvl>
    <w:lvl w:ilvl="3" w:tplc="0421000F" w:tentative="1">
      <w:start w:val="1"/>
      <w:numFmt w:val="decimal"/>
      <w:lvlText w:val="%4."/>
      <w:lvlJc w:val="left"/>
      <w:pPr>
        <w:ind w:left="3655" w:hanging="360"/>
      </w:pPr>
    </w:lvl>
    <w:lvl w:ilvl="4" w:tplc="04210019" w:tentative="1">
      <w:start w:val="1"/>
      <w:numFmt w:val="lowerLetter"/>
      <w:lvlText w:val="%5."/>
      <w:lvlJc w:val="left"/>
      <w:pPr>
        <w:ind w:left="4375" w:hanging="360"/>
      </w:pPr>
    </w:lvl>
    <w:lvl w:ilvl="5" w:tplc="0421001B" w:tentative="1">
      <w:start w:val="1"/>
      <w:numFmt w:val="lowerRoman"/>
      <w:lvlText w:val="%6."/>
      <w:lvlJc w:val="right"/>
      <w:pPr>
        <w:ind w:left="5095" w:hanging="180"/>
      </w:pPr>
    </w:lvl>
    <w:lvl w:ilvl="6" w:tplc="0421000F" w:tentative="1">
      <w:start w:val="1"/>
      <w:numFmt w:val="decimal"/>
      <w:lvlText w:val="%7."/>
      <w:lvlJc w:val="left"/>
      <w:pPr>
        <w:ind w:left="5815" w:hanging="360"/>
      </w:pPr>
    </w:lvl>
    <w:lvl w:ilvl="7" w:tplc="04210019" w:tentative="1">
      <w:start w:val="1"/>
      <w:numFmt w:val="lowerLetter"/>
      <w:lvlText w:val="%8."/>
      <w:lvlJc w:val="left"/>
      <w:pPr>
        <w:ind w:left="6535" w:hanging="360"/>
      </w:pPr>
    </w:lvl>
    <w:lvl w:ilvl="8" w:tplc="0421001B" w:tentative="1">
      <w:start w:val="1"/>
      <w:numFmt w:val="lowerRoman"/>
      <w:lvlText w:val="%9."/>
      <w:lvlJc w:val="right"/>
      <w:pPr>
        <w:ind w:left="7255" w:hanging="180"/>
      </w:pPr>
    </w:lvl>
  </w:abstractNum>
  <w:abstractNum w:abstractNumId="20" w15:restartNumberingAfterBreak="0">
    <w:nsid w:val="2BC96EAB"/>
    <w:multiLevelType w:val="hybridMultilevel"/>
    <w:tmpl w:val="94586D34"/>
    <w:lvl w:ilvl="0" w:tplc="0421000F">
      <w:start w:val="1"/>
      <w:numFmt w:val="decimal"/>
      <w:lvlText w:val="%1."/>
      <w:lvlJc w:val="left"/>
      <w:pPr>
        <w:ind w:left="1070" w:hanging="360"/>
      </w:pPr>
      <w:rPr>
        <w:rFonts w:hint="default"/>
      </w:rPr>
    </w:lvl>
    <w:lvl w:ilvl="1" w:tplc="04210019" w:tentative="1">
      <w:start w:val="1"/>
      <w:numFmt w:val="lowerLetter"/>
      <w:lvlText w:val="%2."/>
      <w:lvlJc w:val="left"/>
      <w:pPr>
        <w:ind w:left="1790" w:hanging="360"/>
      </w:pPr>
    </w:lvl>
    <w:lvl w:ilvl="2" w:tplc="0421001B" w:tentative="1">
      <w:start w:val="1"/>
      <w:numFmt w:val="lowerRoman"/>
      <w:lvlText w:val="%3."/>
      <w:lvlJc w:val="right"/>
      <w:pPr>
        <w:ind w:left="2510" w:hanging="180"/>
      </w:pPr>
    </w:lvl>
    <w:lvl w:ilvl="3" w:tplc="0421000F" w:tentative="1">
      <w:start w:val="1"/>
      <w:numFmt w:val="decimal"/>
      <w:lvlText w:val="%4."/>
      <w:lvlJc w:val="left"/>
      <w:pPr>
        <w:ind w:left="3230" w:hanging="360"/>
      </w:pPr>
    </w:lvl>
    <w:lvl w:ilvl="4" w:tplc="04210019" w:tentative="1">
      <w:start w:val="1"/>
      <w:numFmt w:val="lowerLetter"/>
      <w:lvlText w:val="%5."/>
      <w:lvlJc w:val="left"/>
      <w:pPr>
        <w:ind w:left="3950" w:hanging="360"/>
      </w:pPr>
    </w:lvl>
    <w:lvl w:ilvl="5" w:tplc="0421001B" w:tentative="1">
      <w:start w:val="1"/>
      <w:numFmt w:val="lowerRoman"/>
      <w:lvlText w:val="%6."/>
      <w:lvlJc w:val="right"/>
      <w:pPr>
        <w:ind w:left="4670" w:hanging="180"/>
      </w:pPr>
    </w:lvl>
    <w:lvl w:ilvl="6" w:tplc="0421000F" w:tentative="1">
      <w:start w:val="1"/>
      <w:numFmt w:val="decimal"/>
      <w:lvlText w:val="%7."/>
      <w:lvlJc w:val="left"/>
      <w:pPr>
        <w:ind w:left="5390" w:hanging="360"/>
      </w:pPr>
    </w:lvl>
    <w:lvl w:ilvl="7" w:tplc="04210019" w:tentative="1">
      <w:start w:val="1"/>
      <w:numFmt w:val="lowerLetter"/>
      <w:lvlText w:val="%8."/>
      <w:lvlJc w:val="left"/>
      <w:pPr>
        <w:ind w:left="6110" w:hanging="360"/>
      </w:pPr>
    </w:lvl>
    <w:lvl w:ilvl="8" w:tplc="0421001B" w:tentative="1">
      <w:start w:val="1"/>
      <w:numFmt w:val="lowerRoman"/>
      <w:lvlText w:val="%9."/>
      <w:lvlJc w:val="right"/>
      <w:pPr>
        <w:ind w:left="6830" w:hanging="180"/>
      </w:pPr>
    </w:lvl>
  </w:abstractNum>
  <w:abstractNum w:abstractNumId="21" w15:restartNumberingAfterBreak="0">
    <w:nsid w:val="2FDD7CC8"/>
    <w:multiLevelType w:val="hybridMultilevel"/>
    <w:tmpl w:val="7138FEC8"/>
    <w:lvl w:ilvl="0" w:tplc="C4AEE9BA">
      <w:start w:val="1"/>
      <w:numFmt w:val="lowerLetter"/>
      <w:lvlText w:val="%1."/>
      <w:lvlJc w:val="left"/>
      <w:pPr>
        <w:ind w:left="1353" w:hanging="360"/>
      </w:pPr>
      <w:rPr>
        <w:rFonts w:ascii="Times New Roman" w:eastAsiaTheme="minorHAnsi" w:hAnsi="Times New Roman" w:cs="Times New Roman"/>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22" w15:restartNumberingAfterBreak="0">
    <w:nsid w:val="31276413"/>
    <w:multiLevelType w:val="hybridMultilevel"/>
    <w:tmpl w:val="40EE3C1C"/>
    <w:lvl w:ilvl="0" w:tplc="C2AE108C">
      <w:start w:val="1"/>
      <w:numFmt w:val="decimal"/>
      <w:lvlText w:val="%1."/>
      <w:lvlJc w:val="left"/>
      <w:pPr>
        <w:ind w:left="394" w:hanging="360"/>
      </w:pPr>
      <w:rPr>
        <w:rFonts w:hint="default"/>
      </w:rPr>
    </w:lvl>
    <w:lvl w:ilvl="1" w:tplc="04210019" w:tentative="1">
      <w:start w:val="1"/>
      <w:numFmt w:val="lowerLetter"/>
      <w:lvlText w:val="%2."/>
      <w:lvlJc w:val="left"/>
      <w:pPr>
        <w:ind w:left="1114" w:hanging="360"/>
      </w:pPr>
    </w:lvl>
    <w:lvl w:ilvl="2" w:tplc="0421001B" w:tentative="1">
      <w:start w:val="1"/>
      <w:numFmt w:val="lowerRoman"/>
      <w:lvlText w:val="%3."/>
      <w:lvlJc w:val="right"/>
      <w:pPr>
        <w:ind w:left="1834" w:hanging="180"/>
      </w:pPr>
    </w:lvl>
    <w:lvl w:ilvl="3" w:tplc="0421000F" w:tentative="1">
      <w:start w:val="1"/>
      <w:numFmt w:val="decimal"/>
      <w:lvlText w:val="%4."/>
      <w:lvlJc w:val="left"/>
      <w:pPr>
        <w:ind w:left="2554" w:hanging="360"/>
      </w:pPr>
    </w:lvl>
    <w:lvl w:ilvl="4" w:tplc="04210019" w:tentative="1">
      <w:start w:val="1"/>
      <w:numFmt w:val="lowerLetter"/>
      <w:lvlText w:val="%5."/>
      <w:lvlJc w:val="left"/>
      <w:pPr>
        <w:ind w:left="3274" w:hanging="360"/>
      </w:pPr>
    </w:lvl>
    <w:lvl w:ilvl="5" w:tplc="0421001B" w:tentative="1">
      <w:start w:val="1"/>
      <w:numFmt w:val="lowerRoman"/>
      <w:lvlText w:val="%6."/>
      <w:lvlJc w:val="right"/>
      <w:pPr>
        <w:ind w:left="3994" w:hanging="180"/>
      </w:pPr>
    </w:lvl>
    <w:lvl w:ilvl="6" w:tplc="0421000F" w:tentative="1">
      <w:start w:val="1"/>
      <w:numFmt w:val="decimal"/>
      <w:lvlText w:val="%7."/>
      <w:lvlJc w:val="left"/>
      <w:pPr>
        <w:ind w:left="4714" w:hanging="360"/>
      </w:pPr>
    </w:lvl>
    <w:lvl w:ilvl="7" w:tplc="04210019" w:tentative="1">
      <w:start w:val="1"/>
      <w:numFmt w:val="lowerLetter"/>
      <w:lvlText w:val="%8."/>
      <w:lvlJc w:val="left"/>
      <w:pPr>
        <w:ind w:left="5434" w:hanging="360"/>
      </w:pPr>
    </w:lvl>
    <w:lvl w:ilvl="8" w:tplc="0421001B" w:tentative="1">
      <w:start w:val="1"/>
      <w:numFmt w:val="lowerRoman"/>
      <w:lvlText w:val="%9."/>
      <w:lvlJc w:val="right"/>
      <w:pPr>
        <w:ind w:left="6154" w:hanging="180"/>
      </w:pPr>
    </w:lvl>
  </w:abstractNum>
  <w:abstractNum w:abstractNumId="23" w15:restartNumberingAfterBreak="0">
    <w:nsid w:val="34B12650"/>
    <w:multiLevelType w:val="hybridMultilevel"/>
    <w:tmpl w:val="526081F8"/>
    <w:lvl w:ilvl="0" w:tplc="26D87D0A">
      <w:start w:val="1"/>
      <w:numFmt w:val="lowerLetter"/>
      <w:lvlText w:val="%1."/>
      <w:lvlJc w:val="left"/>
      <w:pPr>
        <w:ind w:left="1495" w:hanging="360"/>
      </w:pPr>
      <w:rPr>
        <w:rFonts w:hint="default"/>
      </w:rPr>
    </w:lvl>
    <w:lvl w:ilvl="1" w:tplc="04210019" w:tentative="1">
      <w:start w:val="1"/>
      <w:numFmt w:val="lowerLetter"/>
      <w:lvlText w:val="%2."/>
      <w:lvlJc w:val="left"/>
      <w:pPr>
        <w:ind w:left="2215" w:hanging="360"/>
      </w:pPr>
    </w:lvl>
    <w:lvl w:ilvl="2" w:tplc="0421001B" w:tentative="1">
      <w:start w:val="1"/>
      <w:numFmt w:val="lowerRoman"/>
      <w:lvlText w:val="%3."/>
      <w:lvlJc w:val="right"/>
      <w:pPr>
        <w:ind w:left="2935" w:hanging="180"/>
      </w:pPr>
    </w:lvl>
    <w:lvl w:ilvl="3" w:tplc="0421000F" w:tentative="1">
      <w:start w:val="1"/>
      <w:numFmt w:val="decimal"/>
      <w:lvlText w:val="%4."/>
      <w:lvlJc w:val="left"/>
      <w:pPr>
        <w:ind w:left="3655" w:hanging="360"/>
      </w:pPr>
    </w:lvl>
    <w:lvl w:ilvl="4" w:tplc="04210019" w:tentative="1">
      <w:start w:val="1"/>
      <w:numFmt w:val="lowerLetter"/>
      <w:lvlText w:val="%5."/>
      <w:lvlJc w:val="left"/>
      <w:pPr>
        <w:ind w:left="4375" w:hanging="360"/>
      </w:pPr>
    </w:lvl>
    <w:lvl w:ilvl="5" w:tplc="0421001B" w:tentative="1">
      <w:start w:val="1"/>
      <w:numFmt w:val="lowerRoman"/>
      <w:lvlText w:val="%6."/>
      <w:lvlJc w:val="right"/>
      <w:pPr>
        <w:ind w:left="5095" w:hanging="180"/>
      </w:pPr>
    </w:lvl>
    <w:lvl w:ilvl="6" w:tplc="0421000F" w:tentative="1">
      <w:start w:val="1"/>
      <w:numFmt w:val="decimal"/>
      <w:lvlText w:val="%7."/>
      <w:lvlJc w:val="left"/>
      <w:pPr>
        <w:ind w:left="5815" w:hanging="360"/>
      </w:pPr>
    </w:lvl>
    <w:lvl w:ilvl="7" w:tplc="04210019" w:tentative="1">
      <w:start w:val="1"/>
      <w:numFmt w:val="lowerLetter"/>
      <w:lvlText w:val="%8."/>
      <w:lvlJc w:val="left"/>
      <w:pPr>
        <w:ind w:left="6535" w:hanging="360"/>
      </w:pPr>
    </w:lvl>
    <w:lvl w:ilvl="8" w:tplc="0421001B" w:tentative="1">
      <w:start w:val="1"/>
      <w:numFmt w:val="lowerRoman"/>
      <w:lvlText w:val="%9."/>
      <w:lvlJc w:val="right"/>
      <w:pPr>
        <w:ind w:left="7255" w:hanging="180"/>
      </w:pPr>
    </w:lvl>
  </w:abstractNum>
  <w:abstractNum w:abstractNumId="24" w15:restartNumberingAfterBreak="0">
    <w:nsid w:val="37253E2C"/>
    <w:multiLevelType w:val="hybridMultilevel"/>
    <w:tmpl w:val="9EAA46D0"/>
    <w:lvl w:ilvl="0" w:tplc="E918E35E">
      <w:start w:val="1"/>
      <w:numFmt w:val="lowerLetter"/>
      <w:lvlText w:val="%1."/>
      <w:lvlJc w:val="left"/>
      <w:pPr>
        <w:ind w:left="1495" w:hanging="360"/>
      </w:pPr>
      <w:rPr>
        <w:rFonts w:ascii="Times New Roman" w:eastAsiaTheme="minorHAnsi" w:hAnsi="Times New Roman" w:cs="Times New Roman"/>
      </w:rPr>
    </w:lvl>
    <w:lvl w:ilvl="1" w:tplc="04210019" w:tentative="1">
      <w:start w:val="1"/>
      <w:numFmt w:val="lowerLetter"/>
      <w:lvlText w:val="%2."/>
      <w:lvlJc w:val="left"/>
      <w:pPr>
        <w:ind w:left="2499" w:hanging="360"/>
      </w:pPr>
    </w:lvl>
    <w:lvl w:ilvl="2" w:tplc="0421001B" w:tentative="1">
      <w:start w:val="1"/>
      <w:numFmt w:val="lowerRoman"/>
      <w:lvlText w:val="%3."/>
      <w:lvlJc w:val="right"/>
      <w:pPr>
        <w:ind w:left="3219" w:hanging="180"/>
      </w:pPr>
    </w:lvl>
    <w:lvl w:ilvl="3" w:tplc="0421000F" w:tentative="1">
      <w:start w:val="1"/>
      <w:numFmt w:val="decimal"/>
      <w:lvlText w:val="%4."/>
      <w:lvlJc w:val="left"/>
      <w:pPr>
        <w:ind w:left="3939" w:hanging="360"/>
      </w:pPr>
    </w:lvl>
    <w:lvl w:ilvl="4" w:tplc="04210019" w:tentative="1">
      <w:start w:val="1"/>
      <w:numFmt w:val="lowerLetter"/>
      <w:lvlText w:val="%5."/>
      <w:lvlJc w:val="left"/>
      <w:pPr>
        <w:ind w:left="4659" w:hanging="360"/>
      </w:pPr>
    </w:lvl>
    <w:lvl w:ilvl="5" w:tplc="0421001B" w:tentative="1">
      <w:start w:val="1"/>
      <w:numFmt w:val="lowerRoman"/>
      <w:lvlText w:val="%6."/>
      <w:lvlJc w:val="right"/>
      <w:pPr>
        <w:ind w:left="5379" w:hanging="180"/>
      </w:pPr>
    </w:lvl>
    <w:lvl w:ilvl="6" w:tplc="0421000F" w:tentative="1">
      <w:start w:val="1"/>
      <w:numFmt w:val="decimal"/>
      <w:lvlText w:val="%7."/>
      <w:lvlJc w:val="left"/>
      <w:pPr>
        <w:ind w:left="6099" w:hanging="360"/>
      </w:pPr>
    </w:lvl>
    <w:lvl w:ilvl="7" w:tplc="04210019" w:tentative="1">
      <w:start w:val="1"/>
      <w:numFmt w:val="lowerLetter"/>
      <w:lvlText w:val="%8."/>
      <w:lvlJc w:val="left"/>
      <w:pPr>
        <w:ind w:left="6819" w:hanging="360"/>
      </w:pPr>
    </w:lvl>
    <w:lvl w:ilvl="8" w:tplc="0421001B" w:tentative="1">
      <w:start w:val="1"/>
      <w:numFmt w:val="lowerRoman"/>
      <w:lvlText w:val="%9."/>
      <w:lvlJc w:val="right"/>
      <w:pPr>
        <w:ind w:left="7539" w:hanging="180"/>
      </w:pPr>
    </w:lvl>
  </w:abstractNum>
  <w:abstractNum w:abstractNumId="25" w15:restartNumberingAfterBreak="0">
    <w:nsid w:val="3BB31027"/>
    <w:multiLevelType w:val="hybridMultilevel"/>
    <w:tmpl w:val="277AEE2C"/>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298" w:hanging="360"/>
      </w:pPr>
    </w:lvl>
    <w:lvl w:ilvl="2" w:tplc="0421001B" w:tentative="1">
      <w:start w:val="1"/>
      <w:numFmt w:val="lowerRoman"/>
      <w:lvlText w:val="%3."/>
      <w:lvlJc w:val="right"/>
      <w:pPr>
        <w:ind w:left="2018" w:hanging="180"/>
      </w:pPr>
    </w:lvl>
    <w:lvl w:ilvl="3" w:tplc="0421000F" w:tentative="1">
      <w:start w:val="1"/>
      <w:numFmt w:val="decimal"/>
      <w:lvlText w:val="%4."/>
      <w:lvlJc w:val="left"/>
      <w:pPr>
        <w:ind w:left="2738" w:hanging="360"/>
      </w:pPr>
    </w:lvl>
    <w:lvl w:ilvl="4" w:tplc="04210019" w:tentative="1">
      <w:start w:val="1"/>
      <w:numFmt w:val="lowerLetter"/>
      <w:lvlText w:val="%5."/>
      <w:lvlJc w:val="left"/>
      <w:pPr>
        <w:ind w:left="3458" w:hanging="360"/>
      </w:pPr>
    </w:lvl>
    <w:lvl w:ilvl="5" w:tplc="0421001B" w:tentative="1">
      <w:start w:val="1"/>
      <w:numFmt w:val="lowerRoman"/>
      <w:lvlText w:val="%6."/>
      <w:lvlJc w:val="right"/>
      <w:pPr>
        <w:ind w:left="4178" w:hanging="180"/>
      </w:pPr>
    </w:lvl>
    <w:lvl w:ilvl="6" w:tplc="0421000F" w:tentative="1">
      <w:start w:val="1"/>
      <w:numFmt w:val="decimal"/>
      <w:lvlText w:val="%7."/>
      <w:lvlJc w:val="left"/>
      <w:pPr>
        <w:ind w:left="4898" w:hanging="360"/>
      </w:pPr>
    </w:lvl>
    <w:lvl w:ilvl="7" w:tplc="04210019" w:tentative="1">
      <w:start w:val="1"/>
      <w:numFmt w:val="lowerLetter"/>
      <w:lvlText w:val="%8."/>
      <w:lvlJc w:val="left"/>
      <w:pPr>
        <w:ind w:left="5618" w:hanging="360"/>
      </w:pPr>
    </w:lvl>
    <w:lvl w:ilvl="8" w:tplc="0421001B" w:tentative="1">
      <w:start w:val="1"/>
      <w:numFmt w:val="lowerRoman"/>
      <w:lvlText w:val="%9."/>
      <w:lvlJc w:val="right"/>
      <w:pPr>
        <w:ind w:left="6338" w:hanging="180"/>
      </w:pPr>
    </w:lvl>
  </w:abstractNum>
  <w:abstractNum w:abstractNumId="26" w15:restartNumberingAfterBreak="0">
    <w:nsid w:val="3EA86931"/>
    <w:multiLevelType w:val="hybridMultilevel"/>
    <w:tmpl w:val="2CB469BA"/>
    <w:lvl w:ilvl="0" w:tplc="A022ABF4">
      <w:start w:val="1"/>
      <w:numFmt w:val="decimal"/>
      <w:pStyle w:val="Heading3"/>
      <w:lvlText w:val="%1."/>
      <w:lvlJc w:val="left"/>
      <w:pPr>
        <w:ind w:left="1070" w:hanging="360"/>
      </w:pPr>
      <w:rPr>
        <w:rFonts w:hint="default"/>
        <w:b/>
      </w:rPr>
    </w:lvl>
    <w:lvl w:ilvl="1" w:tplc="04210019" w:tentative="1">
      <w:start w:val="1"/>
      <w:numFmt w:val="lowerLetter"/>
      <w:lvlText w:val="%2."/>
      <w:lvlJc w:val="left"/>
      <w:pPr>
        <w:ind w:left="1790" w:hanging="360"/>
      </w:pPr>
    </w:lvl>
    <w:lvl w:ilvl="2" w:tplc="0421001B" w:tentative="1">
      <w:start w:val="1"/>
      <w:numFmt w:val="lowerRoman"/>
      <w:lvlText w:val="%3."/>
      <w:lvlJc w:val="right"/>
      <w:pPr>
        <w:ind w:left="2510" w:hanging="180"/>
      </w:pPr>
    </w:lvl>
    <w:lvl w:ilvl="3" w:tplc="0421000F" w:tentative="1">
      <w:start w:val="1"/>
      <w:numFmt w:val="decimal"/>
      <w:lvlText w:val="%4."/>
      <w:lvlJc w:val="left"/>
      <w:pPr>
        <w:ind w:left="3230" w:hanging="360"/>
      </w:pPr>
    </w:lvl>
    <w:lvl w:ilvl="4" w:tplc="04210019" w:tentative="1">
      <w:start w:val="1"/>
      <w:numFmt w:val="lowerLetter"/>
      <w:lvlText w:val="%5."/>
      <w:lvlJc w:val="left"/>
      <w:pPr>
        <w:ind w:left="3950" w:hanging="360"/>
      </w:pPr>
    </w:lvl>
    <w:lvl w:ilvl="5" w:tplc="0421001B" w:tentative="1">
      <w:start w:val="1"/>
      <w:numFmt w:val="lowerRoman"/>
      <w:lvlText w:val="%6."/>
      <w:lvlJc w:val="right"/>
      <w:pPr>
        <w:ind w:left="4670" w:hanging="180"/>
      </w:pPr>
    </w:lvl>
    <w:lvl w:ilvl="6" w:tplc="0421000F" w:tentative="1">
      <w:start w:val="1"/>
      <w:numFmt w:val="decimal"/>
      <w:lvlText w:val="%7."/>
      <w:lvlJc w:val="left"/>
      <w:pPr>
        <w:ind w:left="5390" w:hanging="360"/>
      </w:pPr>
    </w:lvl>
    <w:lvl w:ilvl="7" w:tplc="04210019" w:tentative="1">
      <w:start w:val="1"/>
      <w:numFmt w:val="lowerLetter"/>
      <w:lvlText w:val="%8."/>
      <w:lvlJc w:val="left"/>
      <w:pPr>
        <w:ind w:left="6110" w:hanging="360"/>
      </w:pPr>
    </w:lvl>
    <w:lvl w:ilvl="8" w:tplc="0421001B" w:tentative="1">
      <w:start w:val="1"/>
      <w:numFmt w:val="lowerRoman"/>
      <w:lvlText w:val="%9."/>
      <w:lvlJc w:val="right"/>
      <w:pPr>
        <w:ind w:left="6830" w:hanging="180"/>
      </w:pPr>
    </w:lvl>
  </w:abstractNum>
  <w:abstractNum w:abstractNumId="27" w15:restartNumberingAfterBreak="0">
    <w:nsid w:val="43A00729"/>
    <w:multiLevelType w:val="hybridMultilevel"/>
    <w:tmpl w:val="4D46EA34"/>
    <w:lvl w:ilvl="0" w:tplc="7B481CCE">
      <w:start w:val="1"/>
      <w:numFmt w:val="lowerLetter"/>
      <w:lvlText w:val="%1)"/>
      <w:lvlJc w:val="left"/>
      <w:pPr>
        <w:ind w:left="2062" w:hanging="360"/>
      </w:pPr>
      <w:rPr>
        <w:rFonts w:hint="default"/>
      </w:rPr>
    </w:lvl>
    <w:lvl w:ilvl="1" w:tplc="04210019" w:tentative="1">
      <w:start w:val="1"/>
      <w:numFmt w:val="lowerLetter"/>
      <w:lvlText w:val="%2."/>
      <w:lvlJc w:val="left"/>
      <w:pPr>
        <w:ind w:left="2924" w:hanging="360"/>
      </w:pPr>
    </w:lvl>
    <w:lvl w:ilvl="2" w:tplc="0421001B" w:tentative="1">
      <w:start w:val="1"/>
      <w:numFmt w:val="lowerRoman"/>
      <w:lvlText w:val="%3."/>
      <w:lvlJc w:val="right"/>
      <w:pPr>
        <w:ind w:left="3644" w:hanging="180"/>
      </w:pPr>
    </w:lvl>
    <w:lvl w:ilvl="3" w:tplc="0421000F" w:tentative="1">
      <w:start w:val="1"/>
      <w:numFmt w:val="decimal"/>
      <w:lvlText w:val="%4."/>
      <w:lvlJc w:val="left"/>
      <w:pPr>
        <w:ind w:left="4364" w:hanging="360"/>
      </w:pPr>
    </w:lvl>
    <w:lvl w:ilvl="4" w:tplc="04210019" w:tentative="1">
      <w:start w:val="1"/>
      <w:numFmt w:val="lowerLetter"/>
      <w:lvlText w:val="%5."/>
      <w:lvlJc w:val="left"/>
      <w:pPr>
        <w:ind w:left="5084" w:hanging="360"/>
      </w:pPr>
    </w:lvl>
    <w:lvl w:ilvl="5" w:tplc="0421001B" w:tentative="1">
      <w:start w:val="1"/>
      <w:numFmt w:val="lowerRoman"/>
      <w:lvlText w:val="%6."/>
      <w:lvlJc w:val="right"/>
      <w:pPr>
        <w:ind w:left="5804" w:hanging="180"/>
      </w:pPr>
    </w:lvl>
    <w:lvl w:ilvl="6" w:tplc="0421000F" w:tentative="1">
      <w:start w:val="1"/>
      <w:numFmt w:val="decimal"/>
      <w:lvlText w:val="%7."/>
      <w:lvlJc w:val="left"/>
      <w:pPr>
        <w:ind w:left="6524" w:hanging="360"/>
      </w:pPr>
    </w:lvl>
    <w:lvl w:ilvl="7" w:tplc="04210019" w:tentative="1">
      <w:start w:val="1"/>
      <w:numFmt w:val="lowerLetter"/>
      <w:lvlText w:val="%8."/>
      <w:lvlJc w:val="left"/>
      <w:pPr>
        <w:ind w:left="7244" w:hanging="360"/>
      </w:pPr>
    </w:lvl>
    <w:lvl w:ilvl="8" w:tplc="0421001B" w:tentative="1">
      <w:start w:val="1"/>
      <w:numFmt w:val="lowerRoman"/>
      <w:lvlText w:val="%9."/>
      <w:lvlJc w:val="right"/>
      <w:pPr>
        <w:ind w:left="7964" w:hanging="180"/>
      </w:pPr>
    </w:lvl>
  </w:abstractNum>
  <w:abstractNum w:abstractNumId="28" w15:restartNumberingAfterBreak="0">
    <w:nsid w:val="443B5188"/>
    <w:multiLevelType w:val="hybridMultilevel"/>
    <w:tmpl w:val="43AA2254"/>
    <w:lvl w:ilvl="0" w:tplc="5C06DB66">
      <w:start w:val="6"/>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9" w15:restartNumberingAfterBreak="0">
    <w:nsid w:val="44A9381C"/>
    <w:multiLevelType w:val="hybridMultilevel"/>
    <w:tmpl w:val="4F0E447C"/>
    <w:lvl w:ilvl="0" w:tplc="B2642288">
      <w:start w:val="1"/>
      <w:numFmt w:val="lowerLetter"/>
      <w:lvlText w:val="%1)"/>
      <w:lvlJc w:val="left"/>
      <w:pPr>
        <w:ind w:left="2062" w:hanging="360"/>
      </w:pPr>
      <w:rPr>
        <w:rFonts w:ascii="Times New Roman" w:eastAsiaTheme="minorHAnsi" w:hAnsi="Times New Roman" w:cs="Times New Roman"/>
      </w:rPr>
    </w:lvl>
    <w:lvl w:ilvl="1" w:tplc="04210019" w:tentative="1">
      <w:start w:val="1"/>
      <w:numFmt w:val="lowerLetter"/>
      <w:lvlText w:val="%2."/>
      <w:lvlJc w:val="left"/>
      <w:pPr>
        <w:ind w:left="2782" w:hanging="360"/>
      </w:pPr>
    </w:lvl>
    <w:lvl w:ilvl="2" w:tplc="0421001B" w:tentative="1">
      <w:start w:val="1"/>
      <w:numFmt w:val="lowerRoman"/>
      <w:lvlText w:val="%3."/>
      <w:lvlJc w:val="right"/>
      <w:pPr>
        <w:ind w:left="3502" w:hanging="180"/>
      </w:pPr>
    </w:lvl>
    <w:lvl w:ilvl="3" w:tplc="0421000F" w:tentative="1">
      <w:start w:val="1"/>
      <w:numFmt w:val="decimal"/>
      <w:lvlText w:val="%4."/>
      <w:lvlJc w:val="left"/>
      <w:pPr>
        <w:ind w:left="4222" w:hanging="360"/>
      </w:pPr>
    </w:lvl>
    <w:lvl w:ilvl="4" w:tplc="04210019" w:tentative="1">
      <w:start w:val="1"/>
      <w:numFmt w:val="lowerLetter"/>
      <w:lvlText w:val="%5."/>
      <w:lvlJc w:val="left"/>
      <w:pPr>
        <w:ind w:left="4942" w:hanging="360"/>
      </w:pPr>
    </w:lvl>
    <w:lvl w:ilvl="5" w:tplc="0421001B" w:tentative="1">
      <w:start w:val="1"/>
      <w:numFmt w:val="lowerRoman"/>
      <w:lvlText w:val="%6."/>
      <w:lvlJc w:val="right"/>
      <w:pPr>
        <w:ind w:left="5662" w:hanging="180"/>
      </w:pPr>
    </w:lvl>
    <w:lvl w:ilvl="6" w:tplc="0421000F" w:tentative="1">
      <w:start w:val="1"/>
      <w:numFmt w:val="decimal"/>
      <w:lvlText w:val="%7."/>
      <w:lvlJc w:val="left"/>
      <w:pPr>
        <w:ind w:left="6382" w:hanging="360"/>
      </w:pPr>
    </w:lvl>
    <w:lvl w:ilvl="7" w:tplc="04210019" w:tentative="1">
      <w:start w:val="1"/>
      <w:numFmt w:val="lowerLetter"/>
      <w:lvlText w:val="%8."/>
      <w:lvlJc w:val="left"/>
      <w:pPr>
        <w:ind w:left="7102" w:hanging="360"/>
      </w:pPr>
    </w:lvl>
    <w:lvl w:ilvl="8" w:tplc="0421001B" w:tentative="1">
      <w:start w:val="1"/>
      <w:numFmt w:val="lowerRoman"/>
      <w:lvlText w:val="%9."/>
      <w:lvlJc w:val="right"/>
      <w:pPr>
        <w:ind w:left="7822" w:hanging="180"/>
      </w:pPr>
    </w:lvl>
  </w:abstractNum>
  <w:abstractNum w:abstractNumId="30" w15:restartNumberingAfterBreak="0">
    <w:nsid w:val="497665D1"/>
    <w:multiLevelType w:val="hybridMultilevel"/>
    <w:tmpl w:val="FCD4E342"/>
    <w:lvl w:ilvl="0" w:tplc="4DA2C6B8">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31" w15:restartNumberingAfterBreak="0">
    <w:nsid w:val="4CFC1AB3"/>
    <w:multiLevelType w:val="hybridMultilevel"/>
    <w:tmpl w:val="60F4D61E"/>
    <w:lvl w:ilvl="0" w:tplc="0B24E72E">
      <w:start w:val="1"/>
      <w:numFmt w:val="decimal"/>
      <w:lvlText w:val="%1."/>
      <w:lvlJc w:val="left"/>
      <w:pPr>
        <w:ind w:left="1069" w:hanging="360"/>
      </w:pPr>
      <w:rPr>
        <w:rFonts w:hint="default"/>
      </w:rPr>
    </w:lvl>
    <w:lvl w:ilvl="1" w:tplc="04210019" w:tentative="1">
      <w:start w:val="1"/>
      <w:numFmt w:val="lowerLetter"/>
      <w:lvlText w:val="%2."/>
      <w:lvlJc w:val="left"/>
      <w:pPr>
        <w:ind w:left="1789" w:hanging="360"/>
      </w:pPr>
    </w:lvl>
    <w:lvl w:ilvl="2" w:tplc="0421001B" w:tentative="1">
      <w:start w:val="1"/>
      <w:numFmt w:val="lowerRoman"/>
      <w:lvlText w:val="%3."/>
      <w:lvlJc w:val="right"/>
      <w:pPr>
        <w:ind w:left="2509" w:hanging="180"/>
      </w:pPr>
    </w:lvl>
    <w:lvl w:ilvl="3" w:tplc="0421000F" w:tentative="1">
      <w:start w:val="1"/>
      <w:numFmt w:val="decimal"/>
      <w:lvlText w:val="%4."/>
      <w:lvlJc w:val="left"/>
      <w:pPr>
        <w:ind w:left="3229" w:hanging="360"/>
      </w:pPr>
    </w:lvl>
    <w:lvl w:ilvl="4" w:tplc="04210019" w:tentative="1">
      <w:start w:val="1"/>
      <w:numFmt w:val="lowerLetter"/>
      <w:lvlText w:val="%5."/>
      <w:lvlJc w:val="left"/>
      <w:pPr>
        <w:ind w:left="3949" w:hanging="360"/>
      </w:pPr>
    </w:lvl>
    <w:lvl w:ilvl="5" w:tplc="0421001B" w:tentative="1">
      <w:start w:val="1"/>
      <w:numFmt w:val="lowerRoman"/>
      <w:lvlText w:val="%6."/>
      <w:lvlJc w:val="right"/>
      <w:pPr>
        <w:ind w:left="4669" w:hanging="180"/>
      </w:pPr>
    </w:lvl>
    <w:lvl w:ilvl="6" w:tplc="0421000F" w:tentative="1">
      <w:start w:val="1"/>
      <w:numFmt w:val="decimal"/>
      <w:lvlText w:val="%7."/>
      <w:lvlJc w:val="left"/>
      <w:pPr>
        <w:ind w:left="5389" w:hanging="360"/>
      </w:pPr>
    </w:lvl>
    <w:lvl w:ilvl="7" w:tplc="04210019" w:tentative="1">
      <w:start w:val="1"/>
      <w:numFmt w:val="lowerLetter"/>
      <w:lvlText w:val="%8."/>
      <w:lvlJc w:val="left"/>
      <w:pPr>
        <w:ind w:left="6109" w:hanging="360"/>
      </w:pPr>
    </w:lvl>
    <w:lvl w:ilvl="8" w:tplc="0421001B" w:tentative="1">
      <w:start w:val="1"/>
      <w:numFmt w:val="lowerRoman"/>
      <w:lvlText w:val="%9."/>
      <w:lvlJc w:val="right"/>
      <w:pPr>
        <w:ind w:left="6829" w:hanging="180"/>
      </w:pPr>
    </w:lvl>
  </w:abstractNum>
  <w:abstractNum w:abstractNumId="32" w15:restartNumberingAfterBreak="0">
    <w:nsid w:val="4D5B4F11"/>
    <w:multiLevelType w:val="hybridMultilevel"/>
    <w:tmpl w:val="0D7A4154"/>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3" w15:restartNumberingAfterBreak="0">
    <w:nsid w:val="51F621A8"/>
    <w:multiLevelType w:val="hybridMultilevel"/>
    <w:tmpl w:val="927AFF34"/>
    <w:lvl w:ilvl="0" w:tplc="FE5E1C1A">
      <w:start w:val="1"/>
      <w:numFmt w:val="decimal"/>
      <w:lvlText w:val="%1)"/>
      <w:lvlJc w:val="left"/>
      <w:pPr>
        <w:ind w:left="1778" w:hanging="360"/>
      </w:pPr>
      <w:rPr>
        <w:rFonts w:ascii="Times New Roman" w:eastAsiaTheme="minorHAnsi" w:hAnsi="Times New Roman" w:cs="Times New Roman"/>
        <w:b w:val="0"/>
      </w:rPr>
    </w:lvl>
    <w:lvl w:ilvl="1" w:tplc="04210019" w:tentative="1">
      <w:start w:val="1"/>
      <w:numFmt w:val="lowerLetter"/>
      <w:lvlText w:val="%2."/>
      <w:lvlJc w:val="left"/>
      <w:pPr>
        <w:ind w:left="2498" w:hanging="360"/>
      </w:pPr>
    </w:lvl>
    <w:lvl w:ilvl="2" w:tplc="0421001B" w:tentative="1">
      <w:start w:val="1"/>
      <w:numFmt w:val="lowerRoman"/>
      <w:lvlText w:val="%3."/>
      <w:lvlJc w:val="right"/>
      <w:pPr>
        <w:ind w:left="3218" w:hanging="180"/>
      </w:pPr>
    </w:lvl>
    <w:lvl w:ilvl="3" w:tplc="0421000F" w:tentative="1">
      <w:start w:val="1"/>
      <w:numFmt w:val="decimal"/>
      <w:lvlText w:val="%4."/>
      <w:lvlJc w:val="left"/>
      <w:pPr>
        <w:ind w:left="3938" w:hanging="360"/>
      </w:pPr>
    </w:lvl>
    <w:lvl w:ilvl="4" w:tplc="04210019" w:tentative="1">
      <w:start w:val="1"/>
      <w:numFmt w:val="lowerLetter"/>
      <w:lvlText w:val="%5."/>
      <w:lvlJc w:val="left"/>
      <w:pPr>
        <w:ind w:left="4658" w:hanging="360"/>
      </w:pPr>
    </w:lvl>
    <w:lvl w:ilvl="5" w:tplc="0421001B" w:tentative="1">
      <w:start w:val="1"/>
      <w:numFmt w:val="lowerRoman"/>
      <w:lvlText w:val="%6."/>
      <w:lvlJc w:val="right"/>
      <w:pPr>
        <w:ind w:left="5378" w:hanging="180"/>
      </w:pPr>
    </w:lvl>
    <w:lvl w:ilvl="6" w:tplc="0421000F" w:tentative="1">
      <w:start w:val="1"/>
      <w:numFmt w:val="decimal"/>
      <w:lvlText w:val="%7."/>
      <w:lvlJc w:val="left"/>
      <w:pPr>
        <w:ind w:left="6098" w:hanging="360"/>
      </w:pPr>
    </w:lvl>
    <w:lvl w:ilvl="7" w:tplc="04210019" w:tentative="1">
      <w:start w:val="1"/>
      <w:numFmt w:val="lowerLetter"/>
      <w:lvlText w:val="%8."/>
      <w:lvlJc w:val="left"/>
      <w:pPr>
        <w:ind w:left="6818" w:hanging="360"/>
      </w:pPr>
    </w:lvl>
    <w:lvl w:ilvl="8" w:tplc="0421001B" w:tentative="1">
      <w:start w:val="1"/>
      <w:numFmt w:val="lowerRoman"/>
      <w:lvlText w:val="%9."/>
      <w:lvlJc w:val="right"/>
      <w:pPr>
        <w:ind w:left="7538" w:hanging="180"/>
      </w:pPr>
    </w:lvl>
  </w:abstractNum>
  <w:abstractNum w:abstractNumId="34" w15:restartNumberingAfterBreak="0">
    <w:nsid w:val="52486BD0"/>
    <w:multiLevelType w:val="hybridMultilevel"/>
    <w:tmpl w:val="662AD736"/>
    <w:lvl w:ilvl="0" w:tplc="DA101D82">
      <w:start w:val="1"/>
      <w:numFmt w:val="decimal"/>
      <w:lvlText w:val="%1)"/>
      <w:lvlJc w:val="left"/>
      <w:pPr>
        <w:ind w:left="1779" w:hanging="360"/>
      </w:pPr>
      <w:rPr>
        <w:rFonts w:hint="default"/>
      </w:rPr>
    </w:lvl>
    <w:lvl w:ilvl="1" w:tplc="04210019" w:tentative="1">
      <w:start w:val="1"/>
      <w:numFmt w:val="lowerLetter"/>
      <w:lvlText w:val="%2."/>
      <w:lvlJc w:val="left"/>
      <w:pPr>
        <w:ind w:left="2499" w:hanging="360"/>
      </w:pPr>
    </w:lvl>
    <w:lvl w:ilvl="2" w:tplc="0421001B" w:tentative="1">
      <w:start w:val="1"/>
      <w:numFmt w:val="lowerRoman"/>
      <w:lvlText w:val="%3."/>
      <w:lvlJc w:val="right"/>
      <w:pPr>
        <w:ind w:left="3219" w:hanging="180"/>
      </w:pPr>
    </w:lvl>
    <w:lvl w:ilvl="3" w:tplc="0421000F" w:tentative="1">
      <w:start w:val="1"/>
      <w:numFmt w:val="decimal"/>
      <w:lvlText w:val="%4."/>
      <w:lvlJc w:val="left"/>
      <w:pPr>
        <w:ind w:left="3939" w:hanging="360"/>
      </w:pPr>
    </w:lvl>
    <w:lvl w:ilvl="4" w:tplc="04210019" w:tentative="1">
      <w:start w:val="1"/>
      <w:numFmt w:val="lowerLetter"/>
      <w:lvlText w:val="%5."/>
      <w:lvlJc w:val="left"/>
      <w:pPr>
        <w:ind w:left="4659" w:hanging="360"/>
      </w:pPr>
    </w:lvl>
    <w:lvl w:ilvl="5" w:tplc="0421001B" w:tentative="1">
      <w:start w:val="1"/>
      <w:numFmt w:val="lowerRoman"/>
      <w:lvlText w:val="%6."/>
      <w:lvlJc w:val="right"/>
      <w:pPr>
        <w:ind w:left="5379" w:hanging="180"/>
      </w:pPr>
    </w:lvl>
    <w:lvl w:ilvl="6" w:tplc="0421000F" w:tentative="1">
      <w:start w:val="1"/>
      <w:numFmt w:val="decimal"/>
      <w:lvlText w:val="%7."/>
      <w:lvlJc w:val="left"/>
      <w:pPr>
        <w:ind w:left="6099" w:hanging="360"/>
      </w:pPr>
    </w:lvl>
    <w:lvl w:ilvl="7" w:tplc="04210019" w:tentative="1">
      <w:start w:val="1"/>
      <w:numFmt w:val="lowerLetter"/>
      <w:lvlText w:val="%8."/>
      <w:lvlJc w:val="left"/>
      <w:pPr>
        <w:ind w:left="6819" w:hanging="360"/>
      </w:pPr>
    </w:lvl>
    <w:lvl w:ilvl="8" w:tplc="0421001B" w:tentative="1">
      <w:start w:val="1"/>
      <w:numFmt w:val="lowerRoman"/>
      <w:lvlText w:val="%9."/>
      <w:lvlJc w:val="right"/>
      <w:pPr>
        <w:ind w:left="7539" w:hanging="180"/>
      </w:pPr>
    </w:lvl>
  </w:abstractNum>
  <w:abstractNum w:abstractNumId="35" w15:restartNumberingAfterBreak="0">
    <w:nsid w:val="56913CE7"/>
    <w:multiLevelType w:val="hybridMultilevel"/>
    <w:tmpl w:val="ADEA827E"/>
    <w:lvl w:ilvl="0" w:tplc="04210011">
      <w:start w:val="1"/>
      <w:numFmt w:val="decimal"/>
      <w:lvlText w:val="%1)"/>
      <w:lvlJc w:val="left"/>
      <w:pPr>
        <w:ind w:left="1779" w:hanging="360"/>
      </w:pPr>
    </w:lvl>
    <w:lvl w:ilvl="1" w:tplc="04210019" w:tentative="1">
      <w:start w:val="1"/>
      <w:numFmt w:val="lowerLetter"/>
      <w:lvlText w:val="%2."/>
      <w:lvlJc w:val="left"/>
      <w:pPr>
        <w:ind w:left="2499" w:hanging="360"/>
      </w:pPr>
    </w:lvl>
    <w:lvl w:ilvl="2" w:tplc="0421001B" w:tentative="1">
      <w:start w:val="1"/>
      <w:numFmt w:val="lowerRoman"/>
      <w:lvlText w:val="%3."/>
      <w:lvlJc w:val="right"/>
      <w:pPr>
        <w:ind w:left="3219" w:hanging="180"/>
      </w:pPr>
    </w:lvl>
    <w:lvl w:ilvl="3" w:tplc="0421000F" w:tentative="1">
      <w:start w:val="1"/>
      <w:numFmt w:val="decimal"/>
      <w:lvlText w:val="%4."/>
      <w:lvlJc w:val="left"/>
      <w:pPr>
        <w:ind w:left="3939" w:hanging="360"/>
      </w:pPr>
    </w:lvl>
    <w:lvl w:ilvl="4" w:tplc="04210019" w:tentative="1">
      <w:start w:val="1"/>
      <w:numFmt w:val="lowerLetter"/>
      <w:lvlText w:val="%5."/>
      <w:lvlJc w:val="left"/>
      <w:pPr>
        <w:ind w:left="4659" w:hanging="360"/>
      </w:pPr>
    </w:lvl>
    <w:lvl w:ilvl="5" w:tplc="0421001B" w:tentative="1">
      <w:start w:val="1"/>
      <w:numFmt w:val="lowerRoman"/>
      <w:lvlText w:val="%6."/>
      <w:lvlJc w:val="right"/>
      <w:pPr>
        <w:ind w:left="5379" w:hanging="180"/>
      </w:pPr>
    </w:lvl>
    <w:lvl w:ilvl="6" w:tplc="0421000F" w:tentative="1">
      <w:start w:val="1"/>
      <w:numFmt w:val="decimal"/>
      <w:lvlText w:val="%7."/>
      <w:lvlJc w:val="left"/>
      <w:pPr>
        <w:ind w:left="6099" w:hanging="360"/>
      </w:pPr>
    </w:lvl>
    <w:lvl w:ilvl="7" w:tplc="04210019" w:tentative="1">
      <w:start w:val="1"/>
      <w:numFmt w:val="lowerLetter"/>
      <w:lvlText w:val="%8."/>
      <w:lvlJc w:val="left"/>
      <w:pPr>
        <w:ind w:left="6819" w:hanging="360"/>
      </w:pPr>
    </w:lvl>
    <w:lvl w:ilvl="8" w:tplc="0421001B" w:tentative="1">
      <w:start w:val="1"/>
      <w:numFmt w:val="lowerRoman"/>
      <w:lvlText w:val="%9."/>
      <w:lvlJc w:val="right"/>
      <w:pPr>
        <w:ind w:left="7539" w:hanging="180"/>
      </w:pPr>
    </w:lvl>
  </w:abstractNum>
  <w:abstractNum w:abstractNumId="36" w15:restartNumberingAfterBreak="0">
    <w:nsid w:val="59346462"/>
    <w:multiLevelType w:val="hybridMultilevel"/>
    <w:tmpl w:val="5210C58C"/>
    <w:lvl w:ilvl="0" w:tplc="CBCAA938">
      <w:start w:val="1"/>
      <w:numFmt w:val="lowerLetter"/>
      <w:lvlText w:val="%1."/>
      <w:lvlJc w:val="left"/>
      <w:pPr>
        <w:ind w:left="1429" w:hanging="360"/>
      </w:pPr>
      <w:rPr>
        <w:rFonts w:hint="default"/>
      </w:rPr>
    </w:lvl>
    <w:lvl w:ilvl="1" w:tplc="04210019" w:tentative="1">
      <w:start w:val="1"/>
      <w:numFmt w:val="lowerLetter"/>
      <w:lvlText w:val="%2."/>
      <w:lvlJc w:val="left"/>
      <w:pPr>
        <w:ind w:left="2149" w:hanging="360"/>
      </w:pPr>
    </w:lvl>
    <w:lvl w:ilvl="2" w:tplc="0421001B" w:tentative="1">
      <w:start w:val="1"/>
      <w:numFmt w:val="lowerRoman"/>
      <w:lvlText w:val="%3."/>
      <w:lvlJc w:val="right"/>
      <w:pPr>
        <w:ind w:left="2869" w:hanging="180"/>
      </w:pPr>
    </w:lvl>
    <w:lvl w:ilvl="3" w:tplc="0421000F" w:tentative="1">
      <w:start w:val="1"/>
      <w:numFmt w:val="decimal"/>
      <w:lvlText w:val="%4."/>
      <w:lvlJc w:val="left"/>
      <w:pPr>
        <w:ind w:left="3589" w:hanging="360"/>
      </w:pPr>
    </w:lvl>
    <w:lvl w:ilvl="4" w:tplc="04210019" w:tentative="1">
      <w:start w:val="1"/>
      <w:numFmt w:val="lowerLetter"/>
      <w:lvlText w:val="%5."/>
      <w:lvlJc w:val="left"/>
      <w:pPr>
        <w:ind w:left="4309" w:hanging="360"/>
      </w:pPr>
    </w:lvl>
    <w:lvl w:ilvl="5" w:tplc="0421001B" w:tentative="1">
      <w:start w:val="1"/>
      <w:numFmt w:val="lowerRoman"/>
      <w:lvlText w:val="%6."/>
      <w:lvlJc w:val="right"/>
      <w:pPr>
        <w:ind w:left="5029" w:hanging="180"/>
      </w:pPr>
    </w:lvl>
    <w:lvl w:ilvl="6" w:tplc="0421000F" w:tentative="1">
      <w:start w:val="1"/>
      <w:numFmt w:val="decimal"/>
      <w:lvlText w:val="%7."/>
      <w:lvlJc w:val="left"/>
      <w:pPr>
        <w:ind w:left="5749" w:hanging="360"/>
      </w:pPr>
    </w:lvl>
    <w:lvl w:ilvl="7" w:tplc="04210019" w:tentative="1">
      <w:start w:val="1"/>
      <w:numFmt w:val="lowerLetter"/>
      <w:lvlText w:val="%8."/>
      <w:lvlJc w:val="left"/>
      <w:pPr>
        <w:ind w:left="6469" w:hanging="360"/>
      </w:pPr>
    </w:lvl>
    <w:lvl w:ilvl="8" w:tplc="0421001B" w:tentative="1">
      <w:start w:val="1"/>
      <w:numFmt w:val="lowerRoman"/>
      <w:lvlText w:val="%9."/>
      <w:lvlJc w:val="right"/>
      <w:pPr>
        <w:ind w:left="7189" w:hanging="180"/>
      </w:pPr>
    </w:lvl>
  </w:abstractNum>
  <w:abstractNum w:abstractNumId="37" w15:restartNumberingAfterBreak="0">
    <w:nsid w:val="59456366"/>
    <w:multiLevelType w:val="hybridMultilevel"/>
    <w:tmpl w:val="FF16A9D2"/>
    <w:lvl w:ilvl="0" w:tplc="D46E3AD8">
      <w:start w:val="1"/>
      <w:numFmt w:val="decimal"/>
      <w:lvlText w:val="%1)"/>
      <w:lvlJc w:val="left"/>
      <w:pPr>
        <w:ind w:left="1790" w:hanging="360"/>
      </w:pPr>
      <w:rPr>
        <w:rFonts w:hint="default"/>
        <w:color w:val="auto"/>
      </w:rPr>
    </w:lvl>
    <w:lvl w:ilvl="1" w:tplc="04210019" w:tentative="1">
      <w:start w:val="1"/>
      <w:numFmt w:val="lowerLetter"/>
      <w:lvlText w:val="%2."/>
      <w:lvlJc w:val="left"/>
      <w:pPr>
        <w:ind w:left="2510" w:hanging="360"/>
      </w:pPr>
    </w:lvl>
    <w:lvl w:ilvl="2" w:tplc="0421001B" w:tentative="1">
      <w:start w:val="1"/>
      <w:numFmt w:val="lowerRoman"/>
      <w:lvlText w:val="%3."/>
      <w:lvlJc w:val="right"/>
      <w:pPr>
        <w:ind w:left="3230" w:hanging="180"/>
      </w:pPr>
    </w:lvl>
    <w:lvl w:ilvl="3" w:tplc="0421000F" w:tentative="1">
      <w:start w:val="1"/>
      <w:numFmt w:val="decimal"/>
      <w:lvlText w:val="%4."/>
      <w:lvlJc w:val="left"/>
      <w:pPr>
        <w:ind w:left="3950" w:hanging="360"/>
      </w:pPr>
    </w:lvl>
    <w:lvl w:ilvl="4" w:tplc="04210019" w:tentative="1">
      <w:start w:val="1"/>
      <w:numFmt w:val="lowerLetter"/>
      <w:lvlText w:val="%5."/>
      <w:lvlJc w:val="left"/>
      <w:pPr>
        <w:ind w:left="4670" w:hanging="360"/>
      </w:pPr>
    </w:lvl>
    <w:lvl w:ilvl="5" w:tplc="0421001B" w:tentative="1">
      <w:start w:val="1"/>
      <w:numFmt w:val="lowerRoman"/>
      <w:lvlText w:val="%6."/>
      <w:lvlJc w:val="right"/>
      <w:pPr>
        <w:ind w:left="5390" w:hanging="180"/>
      </w:pPr>
    </w:lvl>
    <w:lvl w:ilvl="6" w:tplc="0421000F" w:tentative="1">
      <w:start w:val="1"/>
      <w:numFmt w:val="decimal"/>
      <w:lvlText w:val="%7."/>
      <w:lvlJc w:val="left"/>
      <w:pPr>
        <w:ind w:left="6110" w:hanging="360"/>
      </w:pPr>
    </w:lvl>
    <w:lvl w:ilvl="7" w:tplc="04210019" w:tentative="1">
      <w:start w:val="1"/>
      <w:numFmt w:val="lowerLetter"/>
      <w:lvlText w:val="%8."/>
      <w:lvlJc w:val="left"/>
      <w:pPr>
        <w:ind w:left="6830" w:hanging="360"/>
      </w:pPr>
    </w:lvl>
    <w:lvl w:ilvl="8" w:tplc="0421001B" w:tentative="1">
      <w:start w:val="1"/>
      <w:numFmt w:val="lowerRoman"/>
      <w:lvlText w:val="%9."/>
      <w:lvlJc w:val="right"/>
      <w:pPr>
        <w:ind w:left="7550" w:hanging="180"/>
      </w:pPr>
    </w:lvl>
  </w:abstractNum>
  <w:abstractNum w:abstractNumId="38" w15:restartNumberingAfterBreak="0">
    <w:nsid w:val="5BCA2420"/>
    <w:multiLevelType w:val="hybridMultilevel"/>
    <w:tmpl w:val="25080450"/>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222" w:hanging="360"/>
      </w:pPr>
    </w:lvl>
    <w:lvl w:ilvl="2" w:tplc="0421001B" w:tentative="1">
      <w:start w:val="1"/>
      <w:numFmt w:val="lowerRoman"/>
      <w:lvlText w:val="%3."/>
      <w:lvlJc w:val="right"/>
      <w:pPr>
        <w:ind w:left="1942" w:hanging="180"/>
      </w:pPr>
    </w:lvl>
    <w:lvl w:ilvl="3" w:tplc="0421000F" w:tentative="1">
      <w:start w:val="1"/>
      <w:numFmt w:val="decimal"/>
      <w:lvlText w:val="%4."/>
      <w:lvlJc w:val="left"/>
      <w:pPr>
        <w:ind w:left="2662" w:hanging="360"/>
      </w:pPr>
    </w:lvl>
    <w:lvl w:ilvl="4" w:tplc="04210019" w:tentative="1">
      <w:start w:val="1"/>
      <w:numFmt w:val="lowerLetter"/>
      <w:lvlText w:val="%5."/>
      <w:lvlJc w:val="left"/>
      <w:pPr>
        <w:ind w:left="3382" w:hanging="360"/>
      </w:pPr>
    </w:lvl>
    <w:lvl w:ilvl="5" w:tplc="0421001B" w:tentative="1">
      <w:start w:val="1"/>
      <w:numFmt w:val="lowerRoman"/>
      <w:lvlText w:val="%6."/>
      <w:lvlJc w:val="right"/>
      <w:pPr>
        <w:ind w:left="4102" w:hanging="180"/>
      </w:pPr>
    </w:lvl>
    <w:lvl w:ilvl="6" w:tplc="0421000F" w:tentative="1">
      <w:start w:val="1"/>
      <w:numFmt w:val="decimal"/>
      <w:lvlText w:val="%7."/>
      <w:lvlJc w:val="left"/>
      <w:pPr>
        <w:ind w:left="4822" w:hanging="360"/>
      </w:pPr>
    </w:lvl>
    <w:lvl w:ilvl="7" w:tplc="04210019" w:tentative="1">
      <w:start w:val="1"/>
      <w:numFmt w:val="lowerLetter"/>
      <w:lvlText w:val="%8."/>
      <w:lvlJc w:val="left"/>
      <w:pPr>
        <w:ind w:left="5542" w:hanging="360"/>
      </w:pPr>
    </w:lvl>
    <w:lvl w:ilvl="8" w:tplc="0421001B" w:tentative="1">
      <w:start w:val="1"/>
      <w:numFmt w:val="lowerRoman"/>
      <w:lvlText w:val="%9."/>
      <w:lvlJc w:val="right"/>
      <w:pPr>
        <w:ind w:left="6262" w:hanging="180"/>
      </w:pPr>
    </w:lvl>
  </w:abstractNum>
  <w:abstractNum w:abstractNumId="39" w15:restartNumberingAfterBreak="0">
    <w:nsid w:val="5DD62D00"/>
    <w:multiLevelType w:val="hybridMultilevel"/>
    <w:tmpl w:val="B07646DA"/>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0" w15:restartNumberingAfterBreak="0">
    <w:nsid w:val="5E24677B"/>
    <w:multiLevelType w:val="hybridMultilevel"/>
    <w:tmpl w:val="F19ECCDE"/>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1" w15:restartNumberingAfterBreak="0">
    <w:nsid w:val="5F0B060A"/>
    <w:multiLevelType w:val="hybridMultilevel"/>
    <w:tmpl w:val="D21036CE"/>
    <w:lvl w:ilvl="0" w:tplc="F20082D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2" w15:restartNumberingAfterBreak="0">
    <w:nsid w:val="635B55E4"/>
    <w:multiLevelType w:val="hybridMultilevel"/>
    <w:tmpl w:val="DAB270D0"/>
    <w:lvl w:ilvl="0" w:tplc="169CE2DC">
      <w:start w:val="1"/>
      <w:numFmt w:val="decimal"/>
      <w:lvlText w:val="%1."/>
      <w:lvlJc w:val="left"/>
      <w:pPr>
        <w:ind w:left="1430" w:hanging="360"/>
      </w:pPr>
      <w:rPr>
        <w:rFonts w:hint="default"/>
        <w:color w:val="auto"/>
        <w:sz w:val="24"/>
      </w:rPr>
    </w:lvl>
    <w:lvl w:ilvl="1" w:tplc="04210019" w:tentative="1">
      <w:start w:val="1"/>
      <w:numFmt w:val="lowerLetter"/>
      <w:lvlText w:val="%2."/>
      <w:lvlJc w:val="left"/>
      <w:pPr>
        <w:ind w:left="2150" w:hanging="360"/>
      </w:pPr>
    </w:lvl>
    <w:lvl w:ilvl="2" w:tplc="0421001B" w:tentative="1">
      <w:start w:val="1"/>
      <w:numFmt w:val="lowerRoman"/>
      <w:lvlText w:val="%3."/>
      <w:lvlJc w:val="right"/>
      <w:pPr>
        <w:ind w:left="2870" w:hanging="180"/>
      </w:pPr>
    </w:lvl>
    <w:lvl w:ilvl="3" w:tplc="0421000F" w:tentative="1">
      <w:start w:val="1"/>
      <w:numFmt w:val="decimal"/>
      <w:lvlText w:val="%4."/>
      <w:lvlJc w:val="left"/>
      <w:pPr>
        <w:ind w:left="3590" w:hanging="360"/>
      </w:pPr>
    </w:lvl>
    <w:lvl w:ilvl="4" w:tplc="04210019" w:tentative="1">
      <w:start w:val="1"/>
      <w:numFmt w:val="lowerLetter"/>
      <w:lvlText w:val="%5."/>
      <w:lvlJc w:val="left"/>
      <w:pPr>
        <w:ind w:left="4310" w:hanging="360"/>
      </w:pPr>
    </w:lvl>
    <w:lvl w:ilvl="5" w:tplc="0421001B" w:tentative="1">
      <w:start w:val="1"/>
      <w:numFmt w:val="lowerRoman"/>
      <w:lvlText w:val="%6."/>
      <w:lvlJc w:val="right"/>
      <w:pPr>
        <w:ind w:left="5030" w:hanging="180"/>
      </w:pPr>
    </w:lvl>
    <w:lvl w:ilvl="6" w:tplc="0421000F" w:tentative="1">
      <w:start w:val="1"/>
      <w:numFmt w:val="decimal"/>
      <w:lvlText w:val="%7."/>
      <w:lvlJc w:val="left"/>
      <w:pPr>
        <w:ind w:left="5750" w:hanging="360"/>
      </w:pPr>
    </w:lvl>
    <w:lvl w:ilvl="7" w:tplc="04210019" w:tentative="1">
      <w:start w:val="1"/>
      <w:numFmt w:val="lowerLetter"/>
      <w:lvlText w:val="%8."/>
      <w:lvlJc w:val="left"/>
      <w:pPr>
        <w:ind w:left="6470" w:hanging="360"/>
      </w:pPr>
    </w:lvl>
    <w:lvl w:ilvl="8" w:tplc="0421001B" w:tentative="1">
      <w:start w:val="1"/>
      <w:numFmt w:val="lowerRoman"/>
      <w:lvlText w:val="%9."/>
      <w:lvlJc w:val="right"/>
      <w:pPr>
        <w:ind w:left="7190" w:hanging="180"/>
      </w:pPr>
    </w:lvl>
  </w:abstractNum>
  <w:abstractNum w:abstractNumId="43" w15:restartNumberingAfterBreak="0">
    <w:nsid w:val="64B551F9"/>
    <w:multiLevelType w:val="hybridMultilevel"/>
    <w:tmpl w:val="4F24B200"/>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44" w15:restartNumberingAfterBreak="0">
    <w:nsid w:val="65FF2FA0"/>
    <w:multiLevelType w:val="hybridMultilevel"/>
    <w:tmpl w:val="ABA8F208"/>
    <w:lvl w:ilvl="0" w:tplc="0421000F">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45" w15:restartNumberingAfterBreak="0">
    <w:nsid w:val="67805C9A"/>
    <w:multiLevelType w:val="hybridMultilevel"/>
    <w:tmpl w:val="9E78FCE8"/>
    <w:lvl w:ilvl="0" w:tplc="18668028">
      <w:start w:val="1"/>
      <w:numFmt w:val="decimal"/>
      <w:lvlText w:val="%1."/>
      <w:lvlJc w:val="left"/>
      <w:pPr>
        <w:ind w:left="1070" w:hanging="360"/>
      </w:pPr>
      <w:rPr>
        <w:rFonts w:hint="default"/>
      </w:rPr>
    </w:lvl>
    <w:lvl w:ilvl="1" w:tplc="FBD85940">
      <w:start w:val="1"/>
      <w:numFmt w:val="lowerLetter"/>
      <w:lvlText w:val="%2."/>
      <w:lvlJc w:val="left"/>
      <w:pPr>
        <w:ind w:left="1790" w:hanging="360"/>
      </w:pPr>
      <w:rPr>
        <w:rFonts w:hint="default"/>
      </w:rPr>
    </w:lvl>
    <w:lvl w:ilvl="2" w:tplc="0421001B" w:tentative="1">
      <w:start w:val="1"/>
      <w:numFmt w:val="lowerRoman"/>
      <w:lvlText w:val="%3."/>
      <w:lvlJc w:val="right"/>
      <w:pPr>
        <w:ind w:left="2510" w:hanging="180"/>
      </w:pPr>
    </w:lvl>
    <w:lvl w:ilvl="3" w:tplc="0421000F" w:tentative="1">
      <w:start w:val="1"/>
      <w:numFmt w:val="decimal"/>
      <w:lvlText w:val="%4."/>
      <w:lvlJc w:val="left"/>
      <w:pPr>
        <w:ind w:left="3230" w:hanging="360"/>
      </w:pPr>
    </w:lvl>
    <w:lvl w:ilvl="4" w:tplc="04210019" w:tentative="1">
      <w:start w:val="1"/>
      <w:numFmt w:val="lowerLetter"/>
      <w:lvlText w:val="%5."/>
      <w:lvlJc w:val="left"/>
      <w:pPr>
        <w:ind w:left="3950" w:hanging="360"/>
      </w:pPr>
    </w:lvl>
    <w:lvl w:ilvl="5" w:tplc="0421001B" w:tentative="1">
      <w:start w:val="1"/>
      <w:numFmt w:val="lowerRoman"/>
      <w:lvlText w:val="%6."/>
      <w:lvlJc w:val="right"/>
      <w:pPr>
        <w:ind w:left="4670" w:hanging="180"/>
      </w:pPr>
    </w:lvl>
    <w:lvl w:ilvl="6" w:tplc="0421000F" w:tentative="1">
      <w:start w:val="1"/>
      <w:numFmt w:val="decimal"/>
      <w:lvlText w:val="%7."/>
      <w:lvlJc w:val="left"/>
      <w:pPr>
        <w:ind w:left="5390" w:hanging="360"/>
      </w:pPr>
    </w:lvl>
    <w:lvl w:ilvl="7" w:tplc="04210019" w:tentative="1">
      <w:start w:val="1"/>
      <w:numFmt w:val="lowerLetter"/>
      <w:lvlText w:val="%8."/>
      <w:lvlJc w:val="left"/>
      <w:pPr>
        <w:ind w:left="6110" w:hanging="360"/>
      </w:pPr>
    </w:lvl>
    <w:lvl w:ilvl="8" w:tplc="0421001B" w:tentative="1">
      <w:start w:val="1"/>
      <w:numFmt w:val="lowerRoman"/>
      <w:lvlText w:val="%9."/>
      <w:lvlJc w:val="right"/>
      <w:pPr>
        <w:ind w:left="6830" w:hanging="180"/>
      </w:pPr>
    </w:lvl>
  </w:abstractNum>
  <w:abstractNum w:abstractNumId="46" w15:restartNumberingAfterBreak="0">
    <w:nsid w:val="6B3E67A6"/>
    <w:multiLevelType w:val="hybridMultilevel"/>
    <w:tmpl w:val="E8EC6BF4"/>
    <w:lvl w:ilvl="0" w:tplc="A65EFFEE">
      <w:start w:val="1"/>
      <w:numFmt w:val="lowerLetter"/>
      <w:lvlText w:val="%1."/>
      <w:lvlJc w:val="left"/>
      <w:pPr>
        <w:ind w:left="1494" w:hanging="360"/>
      </w:pPr>
      <w:rPr>
        <w:rFonts w:hint="default"/>
      </w:rPr>
    </w:lvl>
    <w:lvl w:ilvl="1" w:tplc="04210019" w:tentative="1">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47" w15:restartNumberingAfterBreak="0">
    <w:nsid w:val="6DAB02EB"/>
    <w:multiLevelType w:val="hybridMultilevel"/>
    <w:tmpl w:val="5972C294"/>
    <w:lvl w:ilvl="0" w:tplc="360E1692">
      <w:start w:val="1"/>
      <w:numFmt w:val="lowerLetter"/>
      <w:lvlText w:val="%1."/>
      <w:lvlJc w:val="left"/>
      <w:pPr>
        <w:ind w:left="1495" w:hanging="360"/>
      </w:pPr>
      <w:rPr>
        <w:rFonts w:ascii="Times New Roman" w:eastAsiaTheme="minorHAnsi" w:hAnsi="Times New Roman" w:cs="Times New Roman"/>
      </w:rPr>
    </w:lvl>
    <w:lvl w:ilvl="1" w:tplc="04210019" w:tentative="1">
      <w:start w:val="1"/>
      <w:numFmt w:val="lowerLetter"/>
      <w:lvlText w:val="%2."/>
      <w:lvlJc w:val="left"/>
      <w:pPr>
        <w:ind w:left="2215" w:hanging="360"/>
      </w:pPr>
    </w:lvl>
    <w:lvl w:ilvl="2" w:tplc="0421001B" w:tentative="1">
      <w:start w:val="1"/>
      <w:numFmt w:val="lowerRoman"/>
      <w:lvlText w:val="%3."/>
      <w:lvlJc w:val="right"/>
      <w:pPr>
        <w:ind w:left="2935" w:hanging="180"/>
      </w:pPr>
    </w:lvl>
    <w:lvl w:ilvl="3" w:tplc="0421000F" w:tentative="1">
      <w:start w:val="1"/>
      <w:numFmt w:val="decimal"/>
      <w:lvlText w:val="%4."/>
      <w:lvlJc w:val="left"/>
      <w:pPr>
        <w:ind w:left="3655" w:hanging="360"/>
      </w:pPr>
    </w:lvl>
    <w:lvl w:ilvl="4" w:tplc="04210019" w:tentative="1">
      <w:start w:val="1"/>
      <w:numFmt w:val="lowerLetter"/>
      <w:lvlText w:val="%5."/>
      <w:lvlJc w:val="left"/>
      <w:pPr>
        <w:ind w:left="4375" w:hanging="360"/>
      </w:pPr>
    </w:lvl>
    <w:lvl w:ilvl="5" w:tplc="0421001B" w:tentative="1">
      <w:start w:val="1"/>
      <w:numFmt w:val="lowerRoman"/>
      <w:lvlText w:val="%6."/>
      <w:lvlJc w:val="right"/>
      <w:pPr>
        <w:ind w:left="5095" w:hanging="180"/>
      </w:pPr>
    </w:lvl>
    <w:lvl w:ilvl="6" w:tplc="0421000F" w:tentative="1">
      <w:start w:val="1"/>
      <w:numFmt w:val="decimal"/>
      <w:lvlText w:val="%7."/>
      <w:lvlJc w:val="left"/>
      <w:pPr>
        <w:ind w:left="5815" w:hanging="360"/>
      </w:pPr>
    </w:lvl>
    <w:lvl w:ilvl="7" w:tplc="04210019" w:tentative="1">
      <w:start w:val="1"/>
      <w:numFmt w:val="lowerLetter"/>
      <w:lvlText w:val="%8."/>
      <w:lvlJc w:val="left"/>
      <w:pPr>
        <w:ind w:left="6535" w:hanging="360"/>
      </w:pPr>
    </w:lvl>
    <w:lvl w:ilvl="8" w:tplc="0421001B" w:tentative="1">
      <w:start w:val="1"/>
      <w:numFmt w:val="lowerRoman"/>
      <w:lvlText w:val="%9."/>
      <w:lvlJc w:val="right"/>
      <w:pPr>
        <w:ind w:left="7255" w:hanging="180"/>
      </w:pPr>
    </w:lvl>
  </w:abstractNum>
  <w:abstractNum w:abstractNumId="48" w15:restartNumberingAfterBreak="0">
    <w:nsid w:val="6E963DBD"/>
    <w:multiLevelType w:val="hybridMultilevel"/>
    <w:tmpl w:val="530691B6"/>
    <w:lvl w:ilvl="0" w:tplc="D4F68AB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9" w15:restartNumberingAfterBreak="0">
    <w:nsid w:val="6F9D2239"/>
    <w:multiLevelType w:val="hybridMultilevel"/>
    <w:tmpl w:val="C7BCF4C6"/>
    <w:lvl w:ilvl="0" w:tplc="1B24825E">
      <w:start w:val="1"/>
      <w:numFmt w:val="lowerLetter"/>
      <w:lvlText w:val="%1."/>
      <w:lvlJc w:val="left"/>
      <w:pPr>
        <w:ind w:left="1494" w:hanging="360"/>
      </w:pPr>
      <w:rPr>
        <w:rFonts w:ascii="Times New Roman" w:eastAsiaTheme="minorHAnsi" w:hAnsi="Times New Roman" w:cs="Times New Roman"/>
        <w:b w:val="0"/>
      </w:rPr>
    </w:lvl>
    <w:lvl w:ilvl="1" w:tplc="04210019" w:tentative="1">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50" w15:restartNumberingAfterBreak="0">
    <w:nsid w:val="77E44AD4"/>
    <w:multiLevelType w:val="hybridMultilevel"/>
    <w:tmpl w:val="E9A4C5F2"/>
    <w:lvl w:ilvl="0" w:tplc="04210003">
      <w:start w:val="1"/>
      <w:numFmt w:val="bullet"/>
      <w:lvlText w:val="o"/>
      <w:lvlJc w:val="left"/>
      <w:pPr>
        <w:ind w:left="720" w:hanging="360"/>
      </w:pPr>
      <w:rPr>
        <w:rFonts w:ascii="Courier New" w:hAnsi="Courier New" w:cs="Courier New"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51" w15:restartNumberingAfterBreak="0">
    <w:nsid w:val="78FC2370"/>
    <w:multiLevelType w:val="hybridMultilevel"/>
    <w:tmpl w:val="671ADEDA"/>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2" w15:restartNumberingAfterBreak="0">
    <w:nsid w:val="7ABE2CDF"/>
    <w:multiLevelType w:val="hybridMultilevel"/>
    <w:tmpl w:val="97A41DBA"/>
    <w:lvl w:ilvl="0" w:tplc="4A8C644E">
      <w:start w:val="1"/>
      <w:numFmt w:val="lowerLetter"/>
      <w:lvlText w:val="%1."/>
      <w:lvlJc w:val="left"/>
      <w:pPr>
        <w:ind w:left="1430" w:hanging="360"/>
      </w:pPr>
      <w:rPr>
        <w:rFonts w:hint="default"/>
      </w:rPr>
    </w:lvl>
    <w:lvl w:ilvl="1" w:tplc="04210019" w:tentative="1">
      <w:start w:val="1"/>
      <w:numFmt w:val="lowerLetter"/>
      <w:lvlText w:val="%2."/>
      <w:lvlJc w:val="left"/>
      <w:pPr>
        <w:ind w:left="2150" w:hanging="360"/>
      </w:pPr>
    </w:lvl>
    <w:lvl w:ilvl="2" w:tplc="0421001B" w:tentative="1">
      <w:start w:val="1"/>
      <w:numFmt w:val="lowerRoman"/>
      <w:lvlText w:val="%3."/>
      <w:lvlJc w:val="right"/>
      <w:pPr>
        <w:ind w:left="2870" w:hanging="180"/>
      </w:pPr>
    </w:lvl>
    <w:lvl w:ilvl="3" w:tplc="0421000F" w:tentative="1">
      <w:start w:val="1"/>
      <w:numFmt w:val="decimal"/>
      <w:lvlText w:val="%4."/>
      <w:lvlJc w:val="left"/>
      <w:pPr>
        <w:ind w:left="3590" w:hanging="360"/>
      </w:pPr>
    </w:lvl>
    <w:lvl w:ilvl="4" w:tplc="04210019" w:tentative="1">
      <w:start w:val="1"/>
      <w:numFmt w:val="lowerLetter"/>
      <w:lvlText w:val="%5."/>
      <w:lvlJc w:val="left"/>
      <w:pPr>
        <w:ind w:left="4310" w:hanging="360"/>
      </w:pPr>
    </w:lvl>
    <w:lvl w:ilvl="5" w:tplc="0421001B" w:tentative="1">
      <w:start w:val="1"/>
      <w:numFmt w:val="lowerRoman"/>
      <w:lvlText w:val="%6."/>
      <w:lvlJc w:val="right"/>
      <w:pPr>
        <w:ind w:left="5030" w:hanging="180"/>
      </w:pPr>
    </w:lvl>
    <w:lvl w:ilvl="6" w:tplc="0421000F" w:tentative="1">
      <w:start w:val="1"/>
      <w:numFmt w:val="decimal"/>
      <w:lvlText w:val="%7."/>
      <w:lvlJc w:val="left"/>
      <w:pPr>
        <w:ind w:left="5750" w:hanging="360"/>
      </w:pPr>
    </w:lvl>
    <w:lvl w:ilvl="7" w:tplc="04210019" w:tentative="1">
      <w:start w:val="1"/>
      <w:numFmt w:val="lowerLetter"/>
      <w:lvlText w:val="%8."/>
      <w:lvlJc w:val="left"/>
      <w:pPr>
        <w:ind w:left="6470" w:hanging="360"/>
      </w:pPr>
    </w:lvl>
    <w:lvl w:ilvl="8" w:tplc="0421001B" w:tentative="1">
      <w:start w:val="1"/>
      <w:numFmt w:val="lowerRoman"/>
      <w:lvlText w:val="%9."/>
      <w:lvlJc w:val="right"/>
      <w:pPr>
        <w:ind w:left="7190" w:hanging="180"/>
      </w:pPr>
    </w:lvl>
  </w:abstractNum>
  <w:abstractNum w:abstractNumId="53" w15:restartNumberingAfterBreak="0">
    <w:nsid w:val="7AC1137D"/>
    <w:multiLevelType w:val="hybridMultilevel"/>
    <w:tmpl w:val="3CCEF3C2"/>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54" w15:restartNumberingAfterBreak="0">
    <w:nsid w:val="7F3E4BE1"/>
    <w:multiLevelType w:val="hybridMultilevel"/>
    <w:tmpl w:val="28803114"/>
    <w:lvl w:ilvl="0" w:tplc="DB7CCF9C">
      <w:start w:val="1"/>
      <w:numFmt w:val="decimal"/>
      <w:lvlText w:val="%1."/>
      <w:lvlJc w:val="left"/>
      <w:pPr>
        <w:ind w:left="1069" w:hanging="360"/>
      </w:pPr>
      <w:rPr>
        <w:rFonts w:hint="default"/>
      </w:rPr>
    </w:lvl>
    <w:lvl w:ilvl="1" w:tplc="04210019" w:tentative="1">
      <w:start w:val="1"/>
      <w:numFmt w:val="lowerLetter"/>
      <w:lvlText w:val="%2."/>
      <w:lvlJc w:val="left"/>
      <w:pPr>
        <w:ind w:left="1789" w:hanging="360"/>
      </w:pPr>
    </w:lvl>
    <w:lvl w:ilvl="2" w:tplc="0421001B" w:tentative="1">
      <w:start w:val="1"/>
      <w:numFmt w:val="lowerRoman"/>
      <w:lvlText w:val="%3."/>
      <w:lvlJc w:val="right"/>
      <w:pPr>
        <w:ind w:left="2509" w:hanging="180"/>
      </w:pPr>
    </w:lvl>
    <w:lvl w:ilvl="3" w:tplc="0421000F" w:tentative="1">
      <w:start w:val="1"/>
      <w:numFmt w:val="decimal"/>
      <w:lvlText w:val="%4."/>
      <w:lvlJc w:val="left"/>
      <w:pPr>
        <w:ind w:left="3229" w:hanging="360"/>
      </w:pPr>
    </w:lvl>
    <w:lvl w:ilvl="4" w:tplc="04210019" w:tentative="1">
      <w:start w:val="1"/>
      <w:numFmt w:val="lowerLetter"/>
      <w:lvlText w:val="%5."/>
      <w:lvlJc w:val="left"/>
      <w:pPr>
        <w:ind w:left="3949" w:hanging="360"/>
      </w:pPr>
    </w:lvl>
    <w:lvl w:ilvl="5" w:tplc="0421001B" w:tentative="1">
      <w:start w:val="1"/>
      <w:numFmt w:val="lowerRoman"/>
      <w:lvlText w:val="%6."/>
      <w:lvlJc w:val="right"/>
      <w:pPr>
        <w:ind w:left="4669" w:hanging="180"/>
      </w:pPr>
    </w:lvl>
    <w:lvl w:ilvl="6" w:tplc="0421000F" w:tentative="1">
      <w:start w:val="1"/>
      <w:numFmt w:val="decimal"/>
      <w:lvlText w:val="%7."/>
      <w:lvlJc w:val="left"/>
      <w:pPr>
        <w:ind w:left="5389" w:hanging="360"/>
      </w:pPr>
    </w:lvl>
    <w:lvl w:ilvl="7" w:tplc="04210019" w:tentative="1">
      <w:start w:val="1"/>
      <w:numFmt w:val="lowerLetter"/>
      <w:lvlText w:val="%8."/>
      <w:lvlJc w:val="left"/>
      <w:pPr>
        <w:ind w:left="6109" w:hanging="360"/>
      </w:pPr>
    </w:lvl>
    <w:lvl w:ilvl="8" w:tplc="0421001B" w:tentative="1">
      <w:start w:val="1"/>
      <w:numFmt w:val="lowerRoman"/>
      <w:lvlText w:val="%9."/>
      <w:lvlJc w:val="right"/>
      <w:pPr>
        <w:ind w:left="6829" w:hanging="180"/>
      </w:pPr>
    </w:lvl>
  </w:abstractNum>
  <w:num w:numId="1" w16cid:durableId="1400715587">
    <w:abstractNumId w:val="33"/>
  </w:num>
  <w:num w:numId="2" w16cid:durableId="2005233503">
    <w:abstractNumId w:val="21"/>
  </w:num>
  <w:num w:numId="3" w16cid:durableId="68313279">
    <w:abstractNumId w:val="16"/>
  </w:num>
  <w:num w:numId="4" w16cid:durableId="1833063828">
    <w:abstractNumId w:val="52"/>
  </w:num>
  <w:num w:numId="5" w16cid:durableId="1511336875">
    <w:abstractNumId w:val="5"/>
  </w:num>
  <w:num w:numId="6" w16cid:durableId="1414936022">
    <w:abstractNumId w:val="3"/>
  </w:num>
  <w:num w:numId="7" w16cid:durableId="1795708021">
    <w:abstractNumId w:val="35"/>
  </w:num>
  <w:num w:numId="8" w16cid:durableId="1747994754">
    <w:abstractNumId w:val="29"/>
  </w:num>
  <w:num w:numId="9" w16cid:durableId="2105226247">
    <w:abstractNumId w:val="13"/>
  </w:num>
  <w:num w:numId="10" w16cid:durableId="871842963">
    <w:abstractNumId w:val="49"/>
  </w:num>
  <w:num w:numId="11" w16cid:durableId="587423385">
    <w:abstractNumId w:val="24"/>
  </w:num>
  <w:num w:numId="12" w16cid:durableId="815606033">
    <w:abstractNumId w:val="47"/>
  </w:num>
  <w:num w:numId="13" w16cid:durableId="1211384708">
    <w:abstractNumId w:val="18"/>
  </w:num>
  <w:num w:numId="14" w16cid:durableId="174808359">
    <w:abstractNumId w:val="53"/>
  </w:num>
  <w:num w:numId="15" w16cid:durableId="389116521">
    <w:abstractNumId w:val="1"/>
  </w:num>
  <w:num w:numId="16" w16cid:durableId="681200637">
    <w:abstractNumId w:val="37"/>
  </w:num>
  <w:num w:numId="17" w16cid:durableId="996767521">
    <w:abstractNumId w:val="8"/>
  </w:num>
  <w:num w:numId="18" w16cid:durableId="408356795">
    <w:abstractNumId w:val="22"/>
  </w:num>
  <w:num w:numId="19" w16cid:durableId="800995550">
    <w:abstractNumId w:val="50"/>
  </w:num>
  <w:num w:numId="20" w16cid:durableId="265963072">
    <w:abstractNumId w:val="19"/>
  </w:num>
  <w:num w:numId="21" w16cid:durableId="598878881">
    <w:abstractNumId w:val="34"/>
  </w:num>
  <w:num w:numId="22" w16cid:durableId="1566724051">
    <w:abstractNumId w:val="30"/>
  </w:num>
  <w:num w:numId="23" w16cid:durableId="1556819990">
    <w:abstractNumId w:val="43"/>
  </w:num>
  <w:num w:numId="24" w16cid:durableId="1300724545">
    <w:abstractNumId w:val="26"/>
  </w:num>
  <w:num w:numId="25" w16cid:durableId="1631863364">
    <w:abstractNumId w:val="45"/>
  </w:num>
  <w:num w:numId="26" w16cid:durableId="1063530959">
    <w:abstractNumId w:val="23"/>
  </w:num>
  <w:num w:numId="27" w16cid:durableId="1997689367">
    <w:abstractNumId w:val="38"/>
  </w:num>
  <w:num w:numId="28" w16cid:durableId="1268853918">
    <w:abstractNumId w:val="39"/>
  </w:num>
  <w:num w:numId="29" w16cid:durableId="850921055">
    <w:abstractNumId w:val="25"/>
  </w:num>
  <w:num w:numId="30" w16cid:durableId="1608074970">
    <w:abstractNumId w:val="15"/>
  </w:num>
  <w:num w:numId="31" w16cid:durableId="325979941">
    <w:abstractNumId w:val="31"/>
  </w:num>
  <w:num w:numId="32" w16cid:durableId="1472210286">
    <w:abstractNumId w:val="14"/>
  </w:num>
  <w:num w:numId="33" w16cid:durableId="1635136029">
    <w:abstractNumId w:val="0"/>
  </w:num>
  <w:num w:numId="34" w16cid:durableId="1176841294">
    <w:abstractNumId w:val="54"/>
  </w:num>
  <w:num w:numId="35" w16cid:durableId="77749379">
    <w:abstractNumId w:val="9"/>
  </w:num>
  <w:num w:numId="36" w16cid:durableId="2056998802">
    <w:abstractNumId w:val="2"/>
  </w:num>
  <w:num w:numId="37" w16cid:durableId="70473436">
    <w:abstractNumId w:val="32"/>
  </w:num>
  <w:num w:numId="38" w16cid:durableId="1526596345">
    <w:abstractNumId w:val="48"/>
  </w:num>
  <w:num w:numId="39" w16cid:durableId="2123259941">
    <w:abstractNumId w:val="40"/>
  </w:num>
  <w:num w:numId="40" w16cid:durableId="467548015">
    <w:abstractNumId w:val="41"/>
  </w:num>
  <w:num w:numId="41" w16cid:durableId="1664895627">
    <w:abstractNumId w:val="11"/>
  </w:num>
  <w:num w:numId="42" w16cid:durableId="219635967">
    <w:abstractNumId w:val="36"/>
  </w:num>
  <w:num w:numId="43" w16cid:durableId="1757820000">
    <w:abstractNumId w:val="20"/>
  </w:num>
  <w:num w:numId="44" w16cid:durableId="1734310458">
    <w:abstractNumId w:val="46"/>
  </w:num>
  <w:num w:numId="45" w16cid:durableId="1086533534">
    <w:abstractNumId w:val="17"/>
  </w:num>
  <w:num w:numId="46" w16cid:durableId="549610728">
    <w:abstractNumId w:val="7"/>
  </w:num>
  <w:num w:numId="47" w16cid:durableId="1939558329">
    <w:abstractNumId w:val="27"/>
  </w:num>
  <w:num w:numId="48" w16cid:durableId="867643746">
    <w:abstractNumId w:val="51"/>
  </w:num>
  <w:num w:numId="49" w16cid:durableId="782073620">
    <w:abstractNumId w:val="4"/>
  </w:num>
  <w:num w:numId="50" w16cid:durableId="125397738">
    <w:abstractNumId w:val="42"/>
  </w:num>
  <w:num w:numId="51" w16cid:durableId="413547344">
    <w:abstractNumId w:val="12"/>
  </w:num>
  <w:num w:numId="52" w16cid:durableId="1097671572">
    <w:abstractNumId w:val="10"/>
  </w:num>
  <w:num w:numId="53" w16cid:durableId="2108380585">
    <w:abstractNumId w:val="28"/>
  </w:num>
  <w:num w:numId="54" w16cid:durableId="1792554056">
    <w:abstractNumId w:val="44"/>
  </w:num>
  <w:num w:numId="55" w16cid:durableId="1874151691">
    <w:abstractNumId w:val="6"/>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63797"/>
    <w:rsid w:val="00001626"/>
    <w:rsid w:val="0000364E"/>
    <w:rsid w:val="000055E9"/>
    <w:rsid w:val="000065EC"/>
    <w:rsid w:val="000127E1"/>
    <w:rsid w:val="00015FA2"/>
    <w:rsid w:val="000207C1"/>
    <w:rsid w:val="00021043"/>
    <w:rsid w:val="00023796"/>
    <w:rsid w:val="00025AE9"/>
    <w:rsid w:val="00025EE1"/>
    <w:rsid w:val="000270D5"/>
    <w:rsid w:val="000272DE"/>
    <w:rsid w:val="00027A41"/>
    <w:rsid w:val="00030598"/>
    <w:rsid w:val="00030A7D"/>
    <w:rsid w:val="0003366C"/>
    <w:rsid w:val="00034CDB"/>
    <w:rsid w:val="00036A56"/>
    <w:rsid w:val="00036F29"/>
    <w:rsid w:val="00037DB8"/>
    <w:rsid w:val="000416DD"/>
    <w:rsid w:val="00041C25"/>
    <w:rsid w:val="00042101"/>
    <w:rsid w:val="000422DA"/>
    <w:rsid w:val="00043115"/>
    <w:rsid w:val="00043402"/>
    <w:rsid w:val="00043D8F"/>
    <w:rsid w:val="00044F30"/>
    <w:rsid w:val="00047656"/>
    <w:rsid w:val="0005205B"/>
    <w:rsid w:val="0005444B"/>
    <w:rsid w:val="000546D8"/>
    <w:rsid w:val="00054942"/>
    <w:rsid w:val="00055339"/>
    <w:rsid w:val="00055E17"/>
    <w:rsid w:val="000576DB"/>
    <w:rsid w:val="00061BB4"/>
    <w:rsid w:val="0006244F"/>
    <w:rsid w:val="000625B1"/>
    <w:rsid w:val="00062EFB"/>
    <w:rsid w:val="000639E8"/>
    <w:rsid w:val="00066CE9"/>
    <w:rsid w:val="000716D2"/>
    <w:rsid w:val="00074ED3"/>
    <w:rsid w:val="000760C2"/>
    <w:rsid w:val="000775A6"/>
    <w:rsid w:val="0007779D"/>
    <w:rsid w:val="00077D22"/>
    <w:rsid w:val="00083BAB"/>
    <w:rsid w:val="000841BC"/>
    <w:rsid w:val="00084A7D"/>
    <w:rsid w:val="0008632D"/>
    <w:rsid w:val="000863F6"/>
    <w:rsid w:val="00090CE6"/>
    <w:rsid w:val="00091591"/>
    <w:rsid w:val="0009258A"/>
    <w:rsid w:val="000969BE"/>
    <w:rsid w:val="000A0AC3"/>
    <w:rsid w:val="000A115B"/>
    <w:rsid w:val="000A3EFB"/>
    <w:rsid w:val="000A44B2"/>
    <w:rsid w:val="000A67AB"/>
    <w:rsid w:val="000A69D7"/>
    <w:rsid w:val="000A754D"/>
    <w:rsid w:val="000B114E"/>
    <w:rsid w:val="000B282D"/>
    <w:rsid w:val="000B31AE"/>
    <w:rsid w:val="000B39C4"/>
    <w:rsid w:val="000C0044"/>
    <w:rsid w:val="000C35CC"/>
    <w:rsid w:val="000C4263"/>
    <w:rsid w:val="000C63D0"/>
    <w:rsid w:val="000D2C8B"/>
    <w:rsid w:val="000D7CD4"/>
    <w:rsid w:val="000E2B69"/>
    <w:rsid w:val="000E3D18"/>
    <w:rsid w:val="000E4838"/>
    <w:rsid w:val="000E4DE7"/>
    <w:rsid w:val="000E63FF"/>
    <w:rsid w:val="000E6AA6"/>
    <w:rsid w:val="000F393F"/>
    <w:rsid w:val="000F3DD5"/>
    <w:rsid w:val="000F5697"/>
    <w:rsid w:val="000F756A"/>
    <w:rsid w:val="000F7749"/>
    <w:rsid w:val="00100D13"/>
    <w:rsid w:val="001010B9"/>
    <w:rsid w:val="0010336C"/>
    <w:rsid w:val="001035BB"/>
    <w:rsid w:val="00103E5C"/>
    <w:rsid w:val="00105F3E"/>
    <w:rsid w:val="001072DF"/>
    <w:rsid w:val="00107FB7"/>
    <w:rsid w:val="001107F0"/>
    <w:rsid w:val="00112F8A"/>
    <w:rsid w:val="00113679"/>
    <w:rsid w:val="00113957"/>
    <w:rsid w:val="00114EA7"/>
    <w:rsid w:val="00116E31"/>
    <w:rsid w:val="00117261"/>
    <w:rsid w:val="001173F1"/>
    <w:rsid w:val="00121094"/>
    <w:rsid w:val="00121358"/>
    <w:rsid w:val="001245EE"/>
    <w:rsid w:val="00124B05"/>
    <w:rsid w:val="001304FD"/>
    <w:rsid w:val="00130CBA"/>
    <w:rsid w:val="00131FC8"/>
    <w:rsid w:val="00134EFF"/>
    <w:rsid w:val="001350C3"/>
    <w:rsid w:val="00141187"/>
    <w:rsid w:val="00143C15"/>
    <w:rsid w:val="00145140"/>
    <w:rsid w:val="00145EE8"/>
    <w:rsid w:val="0014600A"/>
    <w:rsid w:val="00147F17"/>
    <w:rsid w:val="00151529"/>
    <w:rsid w:val="00151A4A"/>
    <w:rsid w:val="001523FC"/>
    <w:rsid w:val="00152FCC"/>
    <w:rsid w:val="00153CD9"/>
    <w:rsid w:val="00154674"/>
    <w:rsid w:val="001546F8"/>
    <w:rsid w:val="001577C0"/>
    <w:rsid w:val="00163ADA"/>
    <w:rsid w:val="00163E2C"/>
    <w:rsid w:val="00164417"/>
    <w:rsid w:val="00165591"/>
    <w:rsid w:val="0016626B"/>
    <w:rsid w:val="0016711A"/>
    <w:rsid w:val="001710B3"/>
    <w:rsid w:val="0017456B"/>
    <w:rsid w:val="00175DA3"/>
    <w:rsid w:val="00176045"/>
    <w:rsid w:val="00176BE5"/>
    <w:rsid w:val="00176E06"/>
    <w:rsid w:val="0018573E"/>
    <w:rsid w:val="00186389"/>
    <w:rsid w:val="0019010D"/>
    <w:rsid w:val="001915DF"/>
    <w:rsid w:val="00192914"/>
    <w:rsid w:val="00193041"/>
    <w:rsid w:val="001958D3"/>
    <w:rsid w:val="00195955"/>
    <w:rsid w:val="00196BF4"/>
    <w:rsid w:val="001A110B"/>
    <w:rsid w:val="001A2BFF"/>
    <w:rsid w:val="001A3BD8"/>
    <w:rsid w:val="001A68C1"/>
    <w:rsid w:val="001A6E28"/>
    <w:rsid w:val="001B2B7E"/>
    <w:rsid w:val="001B39B5"/>
    <w:rsid w:val="001B663E"/>
    <w:rsid w:val="001B6804"/>
    <w:rsid w:val="001C069B"/>
    <w:rsid w:val="001C0FC0"/>
    <w:rsid w:val="001C13EB"/>
    <w:rsid w:val="001C24A7"/>
    <w:rsid w:val="001C3CBF"/>
    <w:rsid w:val="001C3D1A"/>
    <w:rsid w:val="001C3E93"/>
    <w:rsid w:val="001C48FF"/>
    <w:rsid w:val="001C5B21"/>
    <w:rsid w:val="001C5DB5"/>
    <w:rsid w:val="001C7DB3"/>
    <w:rsid w:val="001D010C"/>
    <w:rsid w:val="001D31AA"/>
    <w:rsid w:val="001D3569"/>
    <w:rsid w:val="001D3FB2"/>
    <w:rsid w:val="001D48DD"/>
    <w:rsid w:val="001D4D3E"/>
    <w:rsid w:val="001E025E"/>
    <w:rsid w:val="001E2414"/>
    <w:rsid w:val="001E2CA0"/>
    <w:rsid w:val="001E52A8"/>
    <w:rsid w:val="001E535E"/>
    <w:rsid w:val="001E583C"/>
    <w:rsid w:val="001E691D"/>
    <w:rsid w:val="001E77F0"/>
    <w:rsid w:val="001F2A62"/>
    <w:rsid w:val="001F2CDE"/>
    <w:rsid w:val="001F5DA4"/>
    <w:rsid w:val="001F6732"/>
    <w:rsid w:val="001F6C4A"/>
    <w:rsid w:val="00201037"/>
    <w:rsid w:val="00206645"/>
    <w:rsid w:val="00206731"/>
    <w:rsid w:val="002102DC"/>
    <w:rsid w:val="002135A8"/>
    <w:rsid w:val="00213C5B"/>
    <w:rsid w:val="002155F7"/>
    <w:rsid w:val="00222F1D"/>
    <w:rsid w:val="0022356F"/>
    <w:rsid w:val="00224A98"/>
    <w:rsid w:val="0022647D"/>
    <w:rsid w:val="00226630"/>
    <w:rsid w:val="0022749A"/>
    <w:rsid w:val="002317DF"/>
    <w:rsid w:val="00235F8E"/>
    <w:rsid w:val="00245457"/>
    <w:rsid w:val="00245958"/>
    <w:rsid w:val="00254074"/>
    <w:rsid w:val="00254280"/>
    <w:rsid w:val="00257042"/>
    <w:rsid w:val="00261F24"/>
    <w:rsid w:val="0026296A"/>
    <w:rsid w:val="00266A09"/>
    <w:rsid w:val="0027160F"/>
    <w:rsid w:val="00272813"/>
    <w:rsid w:val="0027496D"/>
    <w:rsid w:val="002757D6"/>
    <w:rsid w:val="0027718F"/>
    <w:rsid w:val="002772D0"/>
    <w:rsid w:val="00280FB9"/>
    <w:rsid w:val="0028157A"/>
    <w:rsid w:val="00282AF1"/>
    <w:rsid w:val="00282D12"/>
    <w:rsid w:val="002835B6"/>
    <w:rsid w:val="002850A9"/>
    <w:rsid w:val="00285A37"/>
    <w:rsid w:val="00286473"/>
    <w:rsid w:val="00286FF6"/>
    <w:rsid w:val="002874EB"/>
    <w:rsid w:val="0028762B"/>
    <w:rsid w:val="0028762E"/>
    <w:rsid w:val="002900E4"/>
    <w:rsid w:val="00292280"/>
    <w:rsid w:val="00292E0F"/>
    <w:rsid w:val="00294322"/>
    <w:rsid w:val="002A0191"/>
    <w:rsid w:val="002A01CF"/>
    <w:rsid w:val="002A12F3"/>
    <w:rsid w:val="002A1370"/>
    <w:rsid w:val="002A1415"/>
    <w:rsid w:val="002A58E1"/>
    <w:rsid w:val="002A76CF"/>
    <w:rsid w:val="002B16BA"/>
    <w:rsid w:val="002B2127"/>
    <w:rsid w:val="002B24F0"/>
    <w:rsid w:val="002B3962"/>
    <w:rsid w:val="002B3A6F"/>
    <w:rsid w:val="002B521B"/>
    <w:rsid w:val="002B569C"/>
    <w:rsid w:val="002B670B"/>
    <w:rsid w:val="002C03DC"/>
    <w:rsid w:val="002C275F"/>
    <w:rsid w:val="002C29F8"/>
    <w:rsid w:val="002C2B3A"/>
    <w:rsid w:val="002C32FA"/>
    <w:rsid w:val="002C3446"/>
    <w:rsid w:val="002C51AD"/>
    <w:rsid w:val="002C6DFB"/>
    <w:rsid w:val="002D4EFB"/>
    <w:rsid w:val="002D6588"/>
    <w:rsid w:val="002D683F"/>
    <w:rsid w:val="002E0693"/>
    <w:rsid w:val="002E1719"/>
    <w:rsid w:val="002E27BF"/>
    <w:rsid w:val="002E31FA"/>
    <w:rsid w:val="002E7837"/>
    <w:rsid w:val="002F0401"/>
    <w:rsid w:val="002F194E"/>
    <w:rsid w:val="002F23BD"/>
    <w:rsid w:val="002F57ED"/>
    <w:rsid w:val="002F5F5E"/>
    <w:rsid w:val="002F6D80"/>
    <w:rsid w:val="00300D44"/>
    <w:rsid w:val="0030137F"/>
    <w:rsid w:val="0030237C"/>
    <w:rsid w:val="003036E2"/>
    <w:rsid w:val="00306D06"/>
    <w:rsid w:val="00307734"/>
    <w:rsid w:val="00310012"/>
    <w:rsid w:val="003146A0"/>
    <w:rsid w:val="0031497D"/>
    <w:rsid w:val="00315343"/>
    <w:rsid w:val="00315444"/>
    <w:rsid w:val="00320452"/>
    <w:rsid w:val="00323BD7"/>
    <w:rsid w:val="00324C52"/>
    <w:rsid w:val="00325088"/>
    <w:rsid w:val="00325FDB"/>
    <w:rsid w:val="0033178F"/>
    <w:rsid w:val="00331D6D"/>
    <w:rsid w:val="00332ACF"/>
    <w:rsid w:val="0033479C"/>
    <w:rsid w:val="00335654"/>
    <w:rsid w:val="003372D3"/>
    <w:rsid w:val="0034070C"/>
    <w:rsid w:val="00341027"/>
    <w:rsid w:val="003413D7"/>
    <w:rsid w:val="00342262"/>
    <w:rsid w:val="003460FB"/>
    <w:rsid w:val="003465F8"/>
    <w:rsid w:val="00347472"/>
    <w:rsid w:val="0035568E"/>
    <w:rsid w:val="0036427E"/>
    <w:rsid w:val="00364DAF"/>
    <w:rsid w:val="003666C9"/>
    <w:rsid w:val="003701C9"/>
    <w:rsid w:val="0037023B"/>
    <w:rsid w:val="00372D4F"/>
    <w:rsid w:val="00374F35"/>
    <w:rsid w:val="003777A4"/>
    <w:rsid w:val="00380E63"/>
    <w:rsid w:val="00384202"/>
    <w:rsid w:val="00385B0A"/>
    <w:rsid w:val="00390B95"/>
    <w:rsid w:val="00391A61"/>
    <w:rsid w:val="00392988"/>
    <w:rsid w:val="0039317D"/>
    <w:rsid w:val="00393700"/>
    <w:rsid w:val="00395D2C"/>
    <w:rsid w:val="00395DDF"/>
    <w:rsid w:val="003965AA"/>
    <w:rsid w:val="00397574"/>
    <w:rsid w:val="003A0E83"/>
    <w:rsid w:val="003A233A"/>
    <w:rsid w:val="003A3601"/>
    <w:rsid w:val="003A586C"/>
    <w:rsid w:val="003A5DE2"/>
    <w:rsid w:val="003A79CA"/>
    <w:rsid w:val="003B036A"/>
    <w:rsid w:val="003B0AAD"/>
    <w:rsid w:val="003B11A2"/>
    <w:rsid w:val="003B5B6A"/>
    <w:rsid w:val="003C0DE0"/>
    <w:rsid w:val="003C154C"/>
    <w:rsid w:val="003C28A2"/>
    <w:rsid w:val="003C2EB0"/>
    <w:rsid w:val="003C51B4"/>
    <w:rsid w:val="003C6017"/>
    <w:rsid w:val="003D01D0"/>
    <w:rsid w:val="003D0253"/>
    <w:rsid w:val="003D0E87"/>
    <w:rsid w:val="003D3B2D"/>
    <w:rsid w:val="003D7489"/>
    <w:rsid w:val="003D752A"/>
    <w:rsid w:val="003D7CB8"/>
    <w:rsid w:val="003E11E9"/>
    <w:rsid w:val="003E6106"/>
    <w:rsid w:val="003E67B4"/>
    <w:rsid w:val="003E6BD4"/>
    <w:rsid w:val="003E7A4B"/>
    <w:rsid w:val="003F13D3"/>
    <w:rsid w:val="003F3E11"/>
    <w:rsid w:val="003F54E8"/>
    <w:rsid w:val="003F58D3"/>
    <w:rsid w:val="003F5B7C"/>
    <w:rsid w:val="003F5BDC"/>
    <w:rsid w:val="003F64AA"/>
    <w:rsid w:val="003F6FD3"/>
    <w:rsid w:val="004005BD"/>
    <w:rsid w:val="004030FE"/>
    <w:rsid w:val="004052AF"/>
    <w:rsid w:val="00406130"/>
    <w:rsid w:val="00410067"/>
    <w:rsid w:val="00412F9B"/>
    <w:rsid w:val="00413844"/>
    <w:rsid w:val="00413BD5"/>
    <w:rsid w:val="00414A20"/>
    <w:rsid w:val="004202D1"/>
    <w:rsid w:val="00420924"/>
    <w:rsid w:val="00421EEE"/>
    <w:rsid w:val="0042519F"/>
    <w:rsid w:val="004346F9"/>
    <w:rsid w:val="00434729"/>
    <w:rsid w:val="00434886"/>
    <w:rsid w:val="00435574"/>
    <w:rsid w:val="00435ACF"/>
    <w:rsid w:val="0043600E"/>
    <w:rsid w:val="00436101"/>
    <w:rsid w:val="00436EB9"/>
    <w:rsid w:val="0043782B"/>
    <w:rsid w:val="00437B1E"/>
    <w:rsid w:val="004400B0"/>
    <w:rsid w:val="00443008"/>
    <w:rsid w:val="00445159"/>
    <w:rsid w:val="004453E1"/>
    <w:rsid w:val="004455C3"/>
    <w:rsid w:val="00446806"/>
    <w:rsid w:val="00454FF2"/>
    <w:rsid w:val="00455985"/>
    <w:rsid w:val="004564B7"/>
    <w:rsid w:val="00460F1D"/>
    <w:rsid w:val="004612A1"/>
    <w:rsid w:val="00462E0B"/>
    <w:rsid w:val="0046469F"/>
    <w:rsid w:val="00464B42"/>
    <w:rsid w:val="00464E45"/>
    <w:rsid w:val="00465EDF"/>
    <w:rsid w:val="00465FA3"/>
    <w:rsid w:val="00466138"/>
    <w:rsid w:val="00466F5A"/>
    <w:rsid w:val="004676CF"/>
    <w:rsid w:val="00467FDA"/>
    <w:rsid w:val="00470923"/>
    <w:rsid w:val="0047488E"/>
    <w:rsid w:val="00474BF3"/>
    <w:rsid w:val="0047735A"/>
    <w:rsid w:val="00480E95"/>
    <w:rsid w:val="00484C5A"/>
    <w:rsid w:val="004856ED"/>
    <w:rsid w:val="004856FF"/>
    <w:rsid w:val="00486C1B"/>
    <w:rsid w:val="00487853"/>
    <w:rsid w:val="00487F5E"/>
    <w:rsid w:val="004907A9"/>
    <w:rsid w:val="00490F1A"/>
    <w:rsid w:val="00494133"/>
    <w:rsid w:val="004943BE"/>
    <w:rsid w:val="004944E9"/>
    <w:rsid w:val="00494849"/>
    <w:rsid w:val="004956C0"/>
    <w:rsid w:val="00496826"/>
    <w:rsid w:val="00496B70"/>
    <w:rsid w:val="00496CBC"/>
    <w:rsid w:val="0049711A"/>
    <w:rsid w:val="004974A8"/>
    <w:rsid w:val="00497531"/>
    <w:rsid w:val="00497EFB"/>
    <w:rsid w:val="004A2F28"/>
    <w:rsid w:val="004A7038"/>
    <w:rsid w:val="004B3FEB"/>
    <w:rsid w:val="004B4C28"/>
    <w:rsid w:val="004C17B1"/>
    <w:rsid w:val="004C1C6A"/>
    <w:rsid w:val="004C24E6"/>
    <w:rsid w:val="004C26F0"/>
    <w:rsid w:val="004C2C47"/>
    <w:rsid w:val="004C4A23"/>
    <w:rsid w:val="004C5AFD"/>
    <w:rsid w:val="004C68E0"/>
    <w:rsid w:val="004C718D"/>
    <w:rsid w:val="004C7D41"/>
    <w:rsid w:val="004D0D16"/>
    <w:rsid w:val="004D1112"/>
    <w:rsid w:val="004D1DCD"/>
    <w:rsid w:val="004D2823"/>
    <w:rsid w:val="004D35FB"/>
    <w:rsid w:val="004D7209"/>
    <w:rsid w:val="004E2222"/>
    <w:rsid w:val="004E251F"/>
    <w:rsid w:val="004E2D9D"/>
    <w:rsid w:val="004E2EED"/>
    <w:rsid w:val="004E411B"/>
    <w:rsid w:val="004E4812"/>
    <w:rsid w:val="004E5CF1"/>
    <w:rsid w:val="004E6445"/>
    <w:rsid w:val="004E77D9"/>
    <w:rsid w:val="004F0760"/>
    <w:rsid w:val="004F0BCA"/>
    <w:rsid w:val="004F150A"/>
    <w:rsid w:val="004F3203"/>
    <w:rsid w:val="004F3A68"/>
    <w:rsid w:val="004F415C"/>
    <w:rsid w:val="004F4509"/>
    <w:rsid w:val="004F4A8F"/>
    <w:rsid w:val="004F6274"/>
    <w:rsid w:val="004F76EC"/>
    <w:rsid w:val="00500E03"/>
    <w:rsid w:val="00502623"/>
    <w:rsid w:val="00502B77"/>
    <w:rsid w:val="00503E2B"/>
    <w:rsid w:val="005046BE"/>
    <w:rsid w:val="005066E4"/>
    <w:rsid w:val="0051040B"/>
    <w:rsid w:val="00510C91"/>
    <w:rsid w:val="00511A8C"/>
    <w:rsid w:val="005124BD"/>
    <w:rsid w:val="00514180"/>
    <w:rsid w:val="005148E4"/>
    <w:rsid w:val="00514C5E"/>
    <w:rsid w:val="005156D4"/>
    <w:rsid w:val="005167BF"/>
    <w:rsid w:val="005206E0"/>
    <w:rsid w:val="00520FB5"/>
    <w:rsid w:val="00522E91"/>
    <w:rsid w:val="00523912"/>
    <w:rsid w:val="00526BFF"/>
    <w:rsid w:val="00527B64"/>
    <w:rsid w:val="00527F83"/>
    <w:rsid w:val="00530BE5"/>
    <w:rsid w:val="00531B30"/>
    <w:rsid w:val="00531BDB"/>
    <w:rsid w:val="00534E96"/>
    <w:rsid w:val="00535404"/>
    <w:rsid w:val="00535508"/>
    <w:rsid w:val="00535BB6"/>
    <w:rsid w:val="00536987"/>
    <w:rsid w:val="0054041F"/>
    <w:rsid w:val="0054226B"/>
    <w:rsid w:val="00542ECE"/>
    <w:rsid w:val="00545F24"/>
    <w:rsid w:val="00550070"/>
    <w:rsid w:val="005521CE"/>
    <w:rsid w:val="00553E19"/>
    <w:rsid w:val="005542B7"/>
    <w:rsid w:val="00554FEA"/>
    <w:rsid w:val="00555AC5"/>
    <w:rsid w:val="00556314"/>
    <w:rsid w:val="00557E8F"/>
    <w:rsid w:val="0056123C"/>
    <w:rsid w:val="00561F4E"/>
    <w:rsid w:val="00562A58"/>
    <w:rsid w:val="0056453A"/>
    <w:rsid w:val="00565ABE"/>
    <w:rsid w:val="0056708D"/>
    <w:rsid w:val="00570CBB"/>
    <w:rsid w:val="00571046"/>
    <w:rsid w:val="00572917"/>
    <w:rsid w:val="0057329A"/>
    <w:rsid w:val="00574577"/>
    <w:rsid w:val="00576FA5"/>
    <w:rsid w:val="00580DFD"/>
    <w:rsid w:val="00581137"/>
    <w:rsid w:val="00581B1A"/>
    <w:rsid w:val="00582868"/>
    <w:rsid w:val="005841DB"/>
    <w:rsid w:val="005844F0"/>
    <w:rsid w:val="0058585A"/>
    <w:rsid w:val="00585DB7"/>
    <w:rsid w:val="00587304"/>
    <w:rsid w:val="00590C2C"/>
    <w:rsid w:val="005920CE"/>
    <w:rsid w:val="00592698"/>
    <w:rsid w:val="00594F0C"/>
    <w:rsid w:val="005965B0"/>
    <w:rsid w:val="005970D4"/>
    <w:rsid w:val="0059711F"/>
    <w:rsid w:val="005A1D0E"/>
    <w:rsid w:val="005A30FF"/>
    <w:rsid w:val="005A56DE"/>
    <w:rsid w:val="005A7B68"/>
    <w:rsid w:val="005B0F8E"/>
    <w:rsid w:val="005B161F"/>
    <w:rsid w:val="005B24D7"/>
    <w:rsid w:val="005B2508"/>
    <w:rsid w:val="005B6277"/>
    <w:rsid w:val="005B6CBC"/>
    <w:rsid w:val="005C082A"/>
    <w:rsid w:val="005C1334"/>
    <w:rsid w:val="005C26D3"/>
    <w:rsid w:val="005C3381"/>
    <w:rsid w:val="005C46B0"/>
    <w:rsid w:val="005C505B"/>
    <w:rsid w:val="005C54C6"/>
    <w:rsid w:val="005C6936"/>
    <w:rsid w:val="005D021D"/>
    <w:rsid w:val="005D1919"/>
    <w:rsid w:val="005D1D6C"/>
    <w:rsid w:val="005D2593"/>
    <w:rsid w:val="005D4059"/>
    <w:rsid w:val="005D4B93"/>
    <w:rsid w:val="005D4DCC"/>
    <w:rsid w:val="005D5E44"/>
    <w:rsid w:val="005D719C"/>
    <w:rsid w:val="005E02F0"/>
    <w:rsid w:val="005E06F2"/>
    <w:rsid w:val="005E2A69"/>
    <w:rsid w:val="005E5D89"/>
    <w:rsid w:val="005E65F3"/>
    <w:rsid w:val="005E6F6B"/>
    <w:rsid w:val="005E710F"/>
    <w:rsid w:val="005E7CE6"/>
    <w:rsid w:val="005F0C14"/>
    <w:rsid w:val="005F173C"/>
    <w:rsid w:val="005F1F91"/>
    <w:rsid w:val="005F54F6"/>
    <w:rsid w:val="005F784D"/>
    <w:rsid w:val="005F7F0B"/>
    <w:rsid w:val="00600368"/>
    <w:rsid w:val="006026B3"/>
    <w:rsid w:val="00603A81"/>
    <w:rsid w:val="00603DAF"/>
    <w:rsid w:val="00603EC4"/>
    <w:rsid w:val="006062C5"/>
    <w:rsid w:val="00606807"/>
    <w:rsid w:val="006077E5"/>
    <w:rsid w:val="00610934"/>
    <w:rsid w:val="006139F5"/>
    <w:rsid w:val="00613E0B"/>
    <w:rsid w:val="006141A1"/>
    <w:rsid w:val="00614F3E"/>
    <w:rsid w:val="0061737A"/>
    <w:rsid w:val="00617AB6"/>
    <w:rsid w:val="0062120C"/>
    <w:rsid w:val="006269B9"/>
    <w:rsid w:val="00631B31"/>
    <w:rsid w:val="006345DC"/>
    <w:rsid w:val="0063568C"/>
    <w:rsid w:val="006374B8"/>
    <w:rsid w:val="00640B6D"/>
    <w:rsid w:val="0064137E"/>
    <w:rsid w:val="00643E59"/>
    <w:rsid w:val="006462EE"/>
    <w:rsid w:val="00646BC1"/>
    <w:rsid w:val="00647611"/>
    <w:rsid w:val="00647B39"/>
    <w:rsid w:val="006515DE"/>
    <w:rsid w:val="00652366"/>
    <w:rsid w:val="006536F6"/>
    <w:rsid w:val="00654513"/>
    <w:rsid w:val="006545EA"/>
    <w:rsid w:val="006561CF"/>
    <w:rsid w:val="006624B8"/>
    <w:rsid w:val="00662CF6"/>
    <w:rsid w:val="00663871"/>
    <w:rsid w:val="006671B5"/>
    <w:rsid w:val="00671E4F"/>
    <w:rsid w:val="00672EF3"/>
    <w:rsid w:val="00673B45"/>
    <w:rsid w:val="0068263F"/>
    <w:rsid w:val="00682947"/>
    <w:rsid w:val="0068639B"/>
    <w:rsid w:val="00686BCF"/>
    <w:rsid w:val="0068794B"/>
    <w:rsid w:val="00692037"/>
    <w:rsid w:val="006925D2"/>
    <w:rsid w:val="006955EF"/>
    <w:rsid w:val="00695883"/>
    <w:rsid w:val="00697743"/>
    <w:rsid w:val="006A0F12"/>
    <w:rsid w:val="006A7D40"/>
    <w:rsid w:val="006B2B30"/>
    <w:rsid w:val="006C01D9"/>
    <w:rsid w:val="006C05D2"/>
    <w:rsid w:val="006C5007"/>
    <w:rsid w:val="006C60AB"/>
    <w:rsid w:val="006C702E"/>
    <w:rsid w:val="006D0699"/>
    <w:rsid w:val="006D0FD2"/>
    <w:rsid w:val="006D2C9E"/>
    <w:rsid w:val="006D3ADB"/>
    <w:rsid w:val="006D42B3"/>
    <w:rsid w:val="006D7FDC"/>
    <w:rsid w:val="006E67B1"/>
    <w:rsid w:val="006E737F"/>
    <w:rsid w:val="006F018A"/>
    <w:rsid w:val="006F1221"/>
    <w:rsid w:val="006F4277"/>
    <w:rsid w:val="006F5361"/>
    <w:rsid w:val="006F5808"/>
    <w:rsid w:val="006F6580"/>
    <w:rsid w:val="006F7AC4"/>
    <w:rsid w:val="0070306D"/>
    <w:rsid w:val="007038F0"/>
    <w:rsid w:val="007042E6"/>
    <w:rsid w:val="0070615F"/>
    <w:rsid w:val="0070675F"/>
    <w:rsid w:val="00706C62"/>
    <w:rsid w:val="00710133"/>
    <w:rsid w:val="00710814"/>
    <w:rsid w:val="00711966"/>
    <w:rsid w:val="007138B5"/>
    <w:rsid w:val="00716D12"/>
    <w:rsid w:val="00717D75"/>
    <w:rsid w:val="00720B54"/>
    <w:rsid w:val="0072176B"/>
    <w:rsid w:val="007229BB"/>
    <w:rsid w:val="00724B26"/>
    <w:rsid w:val="00724CC7"/>
    <w:rsid w:val="00725760"/>
    <w:rsid w:val="00726E2A"/>
    <w:rsid w:val="0073595B"/>
    <w:rsid w:val="00735F41"/>
    <w:rsid w:val="0073621A"/>
    <w:rsid w:val="00744D0D"/>
    <w:rsid w:val="007456D4"/>
    <w:rsid w:val="007460A8"/>
    <w:rsid w:val="007506CA"/>
    <w:rsid w:val="007511E1"/>
    <w:rsid w:val="007521B0"/>
    <w:rsid w:val="00753802"/>
    <w:rsid w:val="007545F6"/>
    <w:rsid w:val="00757DE1"/>
    <w:rsid w:val="007601E0"/>
    <w:rsid w:val="00762342"/>
    <w:rsid w:val="00762392"/>
    <w:rsid w:val="00762A93"/>
    <w:rsid w:val="00762C2F"/>
    <w:rsid w:val="00770830"/>
    <w:rsid w:val="007711B2"/>
    <w:rsid w:val="00771A17"/>
    <w:rsid w:val="007727DA"/>
    <w:rsid w:val="00773C14"/>
    <w:rsid w:val="007746E4"/>
    <w:rsid w:val="00774790"/>
    <w:rsid w:val="0077510D"/>
    <w:rsid w:val="007761BA"/>
    <w:rsid w:val="00777A98"/>
    <w:rsid w:val="00782918"/>
    <w:rsid w:val="00783C1B"/>
    <w:rsid w:val="00784DFF"/>
    <w:rsid w:val="007868D5"/>
    <w:rsid w:val="00787EDD"/>
    <w:rsid w:val="007914EF"/>
    <w:rsid w:val="00795311"/>
    <w:rsid w:val="007A0DAC"/>
    <w:rsid w:val="007A146D"/>
    <w:rsid w:val="007A15EB"/>
    <w:rsid w:val="007A1DED"/>
    <w:rsid w:val="007A4068"/>
    <w:rsid w:val="007A4894"/>
    <w:rsid w:val="007A4CF1"/>
    <w:rsid w:val="007A5097"/>
    <w:rsid w:val="007A6EFF"/>
    <w:rsid w:val="007A7191"/>
    <w:rsid w:val="007B12D3"/>
    <w:rsid w:val="007B3082"/>
    <w:rsid w:val="007B3D48"/>
    <w:rsid w:val="007B41DB"/>
    <w:rsid w:val="007B7317"/>
    <w:rsid w:val="007C0062"/>
    <w:rsid w:val="007C047B"/>
    <w:rsid w:val="007C2222"/>
    <w:rsid w:val="007C332C"/>
    <w:rsid w:val="007C413A"/>
    <w:rsid w:val="007C52FC"/>
    <w:rsid w:val="007C5494"/>
    <w:rsid w:val="007D016B"/>
    <w:rsid w:val="007D1C3A"/>
    <w:rsid w:val="007D31B8"/>
    <w:rsid w:val="007D6459"/>
    <w:rsid w:val="007D679F"/>
    <w:rsid w:val="007D726D"/>
    <w:rsid w:val="007D771E"/>
    <w:rsid w:val="007D7AAF"/>
    <w:rsid w:val="007D7C5D"/>
    <w:rsid w:val="007E0733"/>
    <w:rsid w:val="007E09CF"/>
    <w:rsid w:val="007E1796"/>
    <w:rsid w:val="007E53D4"/>
    <w:rsid w:val="007E7ED1"/>
    <w:rsid w:val="007F09AF"/>
    <w:rsid w:val="007F0CE0"/>
    <w:rsid w:val="007F1A25"/>
    <w:rsid w:val="007F1A4A"/>
    <w:rsid w:val="007F2090"/>
    <w:rsid w:val="007F27E6"/>
    <w:rsid w:val="007F42DC"/>
    <w:rsid w:val="007F4590"/>
    <w:rsid w:val="007F525E"/>
    <w:rsid w:val="007F5D4F"/>
    <w:rsid w:val="007F5E8A"/>
    <w:rsid w:val="007F6191"/>
    <w:rsid w:val="007F67BC"/>
    <w:rsid w:val="007F75EB"/>
    <w:rsid w:val="007F76E3"/>
    <w:rsid w:val="008028D4"/>
    <w:rsid w:val="00805AA2"/>
    <w:rsid w:val="00806D41"/>
    <w:rsid w:val="00807779"/>
    <w:rsid w:val="00807B5A"/>
    <w:rsid w:val="00810AF7"/>
    <w:rsid w:val="008111F6"/>
    <w:rsid w:val="0081218E"/>
    <w:rsid w:val="008129EF"/>
    <w:rsid w:val="008172A6"/>
    <w:rsid w:val="008176B8"/>
    <w:rsid w:val="0081786A"/>
    <w:rsid w:val="0082106E"/>
    <w:rsid w:val="00821502"/>
    <w:rsid w:val="008228FF"/>
    <w:rsid w:val="008242C6"/>
    <w:rsid w:val="0082561F"/>
    <w:rsid w:val="0082570E"/>
    <w:rsid w:val="00831A74"/>
    <w:rsid w:val="00831D25"/>
    <w:rsid w:val="00835647"/>
    <w:rsid w:val="008367CC"/>
    <w:rsid w:val="00841B41"/>
    <w:rsid w:val="00842407"/>
    <w:rsid w:val="00842819"/>
    <w:rsid w:val="00842E53"/>
    <w:rsid w:val="00843FFF"/>
    <w:rsid w:val="00844CB5"/>
    <w:rsid w:val="00844E51"/>
    <w:rsid w:val="00844EAF"/>
    <w:rsid w:val="00847F39"/>
    <w:rsid w:val="008500F4"/>
    <w:rsid w:val="0085048B"/>
    <w:rsid w:val="00851AE6"/>
    <w:rsid w:val="00851C9F"/>
    <w:rsid w:val="00852AA1"/>
    <w:rsid w:val="0085361F"/>
    <w:rsid w:val="00855221"/>
    <w:rsid w:val="00855A2B"/>
    <w:rsid w:val="00856DFA"/>
    <w:rsid w:val="00861A85"/>
    <w:rsid w:val="00862181"/>
    <w:rsid w:val="00862CD4"/>
    <w:rsid w:val="00862E3B"/>
    <w:rsid w:val="00863893"/>
    <w:rsid w:val="00863EAC"/>
    <w:rsid w:val="008641E0"/>
    <w:rsid w:val="00865350"/>
    <w:rsid w:val="0086619E"/>
    <w:rsid w:val="008674FF"/>
    <w:rsid w:val="00872C4B"/>
    <w:rsid w:val="00874D2C"/>
    <w:rsid w:val="00880F9E"/>
    <w:rsid w:val="0088374D"/>
    <w:rsid w:val="00884796"/>
    <w:rsid w:val="00885D94"/>
    <w:rsid w:val="0088727B"/>
    <w:rsid w:val="0088730D"/>
    <w:rsid w:val="00887B72"/>
    <w:rsid w:val="008900E5"/>
    <w:rsid w:val="00890FB8"/>
    <w:rsid w:val="00892F32"/>
    <w:rsid w:val="0089438F"/>
    <w:rsid w:val="00895979"/>
    <w:rsid w:val="00895EE2"/>
    <w:rsid w:val="008977E5"/>
    <w:rsid w:val="008A0667"/>
    <w:rsid w:val="008A150A"/>
    <w:rsid w:val="008A1554"/>
    <w:rsid w:val="008A1F4C"/>
    <w:rsid w:val="008A26EC"/>
    <w:rsid w:val="008A272A"/>
    <w:rsid w:val="008A4EB4"/>
    <w:rsid w:val="008A50FC"/>
    <w:rsid w:val="008A6143"/>
    <w:rsid w:val="008A659B"/>
    <w:rsid w:val="008A6AC0"/>
    <w:rsid w:val="008A7B94"/>
    <w:rsid w:val="008A7D46"/>
    <w:rsid w:val="008B313D"/>
    <w:rsid w:val="008B3ABB"/>
    <w:rsid w:val="008B3AC7"/>
    <w:rsid w:val="008B54BB"/>
    <w:rsid w:val="008B72BD"/>
    <w:rsid w:val="008B7EAA"/>
    <w:rsid w:val="008C0FAF"/>
    <w:rsid w:val="008C1DCD"/>
    <w:rsid w:val="008C1E76"/>
    <w:rsid w:val="008C1F7D"/>
    <w:rsid w:val="008C364F"/>
    <w:rsid w:val="008C4C4A"/>
    <w:rsid w:val="008C6EED"/>
    <w:rsid w:val="008D1FD7"/>
    <w:rsid w:val="008D4B29"/>
    <w:rsid w:val="008D7B61"/>
    <w:rsid w:val="008D7DAF"/>
    <w:rsid w:val="008E0ED6"/>
    <w:rsid w:val="008E33A0"/>
    <w:rsid w:val="008E3EEB"/>
    <w:rsid w:val="008E49FF"/>
    <w:rsid w:val="008E553F"/>
    <w:rsid w:val="008E5560"/>
    <w:rsid w:val="008E7883"/>
    <w:rsid w:val="008E7F9C"/>
    <w:rsid w:val="008F3197"/>
    <w:rsid w:val="008F37D0"/>
    <w:rsid w:val="008F4368"/>
    <w:rsid w:val="008F7EE6"/>
    <w:rsid w:val="00901EF3"/>
    <w:rsid w:val="0090236B"/>
    <w:rsid w:val="009036A9"/>
    <w:rsid w:val="009049D6"/>
    <w:rsid w:val="00907C4C"/>
    <w:rsid w:val="00907C56"/>
    <w:rsid w:val="00910645"/>
    <w:rsid w:val="00911B08"/>
    <w:rsid w:val="009137FF"/>
    <w:rsid w:val="00914D54"/>
    <w:rsid w:val="009153DE"/>
    <w:rsid w:val="009162FF"/>
    <w:rsid w:val="00916886"/>
    <w:rsid w:val="0092198A"/>
    <w:rsid w:val="00921C92"/>
    <w:rsid w:val="00923935"/>
    <w:rsid w:val="00923B27"/>
    <w:rsid w:val="00923D46"/>
    <w:rsid w:val="00924045"/>
    <w:rsid w:val="00926C15"/>
    <w:rsid w:val="00930639"/>
    <w:rsid w:val="009316FC"/>
    <w:rsid w:val="0093286C"/>
    <w:rsid w:val="009355AF"/>
    <w:rsid w:val="00936825"/>
    <w:rsid w:val="00936B1A"/>
    <w:rsid w:val="009438C7"/>
    <w:rsid w:val="00944162"/>
    <w:rsid w:val="00944749"/>
    <w:rsid w:val="0095085B"/>
    <w:rsid w:val="0095131A"/>
    <w:rsid w:val="009521CA"/>
    <w:rsid w:val="00952E85"/>
    <w:rsid w:val="009530CD"/>
    <w:rsid w:val="0095789B"/>
    <w:rsid w:val="0096113A"/>
    <w:rsid w:val="0096365D"/>
    <w:rsid w:val="00963797"/>
    <w:rsid w:val="009654AC"/>
    <w:rsid w:val="009674F2"/>
    <w:rsid w:val="00971F11"/>
    <w:rsid w:val="00975032"/>
    <w:rsid w:val="00975EF5"/>
    <w:rsid w:val="009770B9"/>
    <w:rsid w:val="00977684"/>
    <w:rsid w:val="00980352"/>
    <w:rsid w:val="0098199E"/>
    <w:rsid w:val="00983476"/>
    <w:rsid w:val="00985A2C"/>
    <w:rsid w:val="00986481"/>
    <w:rsid w:val="00987306"/>
    <w:rsid w:val="00987436"/>
    <w:rsid w:val="009877F9"/>
    <w:rsid w:val="009901FB"/>
    <w:rsid w:val="00990C8A"/>
    <w:rsid w:val="00997B0F"/>
    <w:rsid w:val="009A4BC0"/>
    <w:rsid w:val="009A673D"/>
    <w:rsid w:val="009A7282"/>
    <w:rsid w:val="009A788E"/>
    <w:rsid w:val="009B0166"/>
    <w:rsid w:val="009B01DE"/>
    <w:rsid w:val="009B1F37"/>
    <w:rsid w:val="009B26C2"/>
    <w:rsid w:val="009B29A6"/>
    <w:rsid w:val="009B2FDD"/>
    <w:rsid w:val="009B3E6A"/>
    <w:rsid w:val="009B5592"/>
    <w:rsid w:val="009B5BF9"/>
    <w:rsid w:val="009B6F71"/>
    <w:rsid w:val="009B7DE1"/>
    <w:rsid w:val="009C034E"/>
    <w:rsid w:val="009C1E19"/>
    <w:rsid w:val="009C2A1B"/>
    <w:rsid w:val="009C2BB0"/>
    <w:rsid w:val="009C59E7"/>
    <w:rsid w:val="009C7C84"/>
    <w:rsid w:val="009D13FF"/>
    <w:rsid w:val="009D357F"/>
    <w:rsid w:val="009D3952"/>
    <w:rsid w:val="009E0856"/>
    <w:rsid w:val="009E1769"/>
    <w:rsid w:val="009E19C3"/>
    <w:rsid w:val="009E630B"/>
    <w:rsid w:val="009E63AE"/>
    <w:rsid w:val="009E7387"/>
    <w:rsid w:val="009E76B0"/>
    <w:rsid w:val="009E77A0"/>
    <w:rsid w:val="009F265A"/>
    <w:rsid w:val="009F3236"/>
    <w:rsid w:val="009F3D35"/>
    <w:rsid w:val="00A014EC"/>
    <w:rsid w:val="00A01728"/>
    <w:rsid w:val="00A01AB9"/>
    <w:rsid w:val="00A01CFE"/>
    <w:rsid w:val="00A02A27"/>
    <w:rsid w:val="00A03AC8"/>
    <w:rsid w:val="00A04456"/>
    <w:rsid w:val="00A07227"/>
    <w:rsid w:val="00A07499"/>
    <w:rsid w:val="00A07A8C"/>
    <w:rsid w:val="00A107F3"/>
    <w:rsid w:val="00A11B2D"/>
    <w:rsid w:val="00A13DBF"/>
    <w:rsid w:val="00A14583"/>
    <w:rsid w:val="00A1526B"/>
    <w:rsid w:val="00A15779"/>
    <w:rsid w:val="00A200C0"/>
    <w:rsid w:val="00A20E72"/>
    <w:rsid w:val="00A211ED"/>
    <w:rsid w:val="00A2229C"/>
    <w:rsid w:val="00A22EF8"/>
    <w:rsid w:val="00A231BD"/>
    <w:rsid w:val="00A26E74"/>
    <w:rsid w:val="00A27043"/>
    <w:rsid w:val="00A27A6B"/>
    <w:rsid w:val="00A3114D"/>
    <w:rsid w:val="00A317FC"/>
    <w:rsid w:val="00A3304B"/>
    <w:rsid w:val="00A3505B"/>
    <w:rsid w:val="00A35C8A"/>
    <w:rsid w:val="00A374CA"/>
    <w:rsid w:val="00A44C03"/>
    <w:rsid w:val="00A45F44"/>
    <w:rsid w:val="00A46887"/>
    <w:rsid w:val="00A47C7A"/>
    <w:rsid w:val="00A50112"/>
    <w:rsid w:val="00A508CC"/>
    <w:rsid w:val="00A52A51"/>
    <w:rsid w:val="00A52BD7"/>
    <w:rsid w:val="00A571E3"/>
    <w:rsid w:val="00A63E45"/>
    <w:rsid w:val="00A6534F"/>
    <w:rsid w:val="00A6675F"/>
    <w:rsid w:val="00A737DD"/>
    <w:rsid w:val="00A74D57"/>
    <w:rsid w:val="00A7534F"/>
    <w:rsid w:val="00A754DC"/>
    <w:rsid w:val="00A776DE"/>
    <w:rsid w:val="00A77B32"/>
    <w:rsid w:val="00A8253B"/>
    <w:rsid w:val="00A82BC1"/>
    <w:rsid w:val="00A83E49"/>
    <w:rsid w:val="00A84CB4"/>
    <w:rsid w:val="00A850E3"/>
    <w:rsid w:val="00A86FD6"/>
    <w:rsid w:val="00A90E26"/>
    <w:rsid w:val="00A956DF"/>
    <w:rsid w:val="00AA0B56"/>
    <w:rsid w:val="00AA189B"/>
    <w:rsid w:val="00AA1E1D"/>
    <w:rsid w:val="00AA4CC5"/>
    <w:rsid w:val="00AA55D9"/>
    <w:rsid w:val="00AB0A54"/>
    <w:rsid w:val="00AB2061"/>
    <w:rsid w:val="00AB3255"/>
    <w:rsid w:val="00AB4246"/>
    <w:rsid w:val="00AB4A7D"/>
    <w:rsid w:val="00AB50A5"/>
    <w:rsid w:val="00AC331D"/>
    <w:rsid w:val="00AC349C"/>
    <w:rsid w:val="00AC41A1"/>
    <w:rsid w:val="00AC4700"/>
    <w:rsid w:val="00AC4DCD"/>
    <w:rsid w:val="00AC6C9C"/>
    <w:rsid w:val="00AD124A"/>
    <w:rsid w:val="00AD1694"/>
    <w:rsid w:val="00AD48AC"/>
    <w:rsid w:val="00AD6577"/>
    <w:rsid w:val="00AE0C75"/>
    <w:rsid w:val="00AE121A"/>
    <w:rsid w:val="00AE4E4D"/>
    <w:rsid w:val="00AE5DD4"/>
    <w:rsid w:val="00AE6EEB"/>
    <w:rsid w:val="00AF19CA"/>
    <w:rsid w:val="00AF20BD"/>
    <w:rsid w:val="00AF2CDD"/>
    <w:rsid w:val="00AF2FFF"/>
    <w:rsid w:val="00AF6423"/>
    <w:rsid w:val="00AF6ADD"/>
    <w:rsid w:val="00AF7188"/>
    <w:rsid w:val="00B009C1"/>
    <w:rsid w:val="00B0100C"/>
    <w:rsid w:val="00B021E7"/>
    <w:rsid w:val="00B03471"/>
    <w:rsid w:val="00B05606"/>
    <w:rsid w:val="00B05A32"/>
    <w:rsid w:val="00B05A9C"/>
    <w:rsid w:val="00B10B46"/>
    <w:rsid w:val="00B11541"/>
    <w:rsid w:val="00B124A5"/>
    <w:rsid w:val="00B125DD"/>
    <w:rsid w:val="00B13E45"/>
    <w:rsid w:val="00B144D9"/>
    <w:rsid w:val="00B153F1"/>
    <w:rsid w:val="00B15988"/>
    <w:rsid w:val="00B15C70"/>
    <w:rsid w:val="00B16051"/>
    <w:rsid w:val="00B17E13"/>
    <w:rsid w:val="00B24753"/>
    <w:rsid w:val="00B248F8"/>
    <w:rsid w:val="00B2576B"/>
    <w:rsid w:val="00B257E1"/>
    <w:rsid w:val="00B25F2B"/>
    <w:rsid w:val="00B267C7"/>
    <w:rsid w:val="00B27A08"/>
    <w:rsid w:val="00B3017C"/>
    <w:rsid w:val="00B35875"/>
    <w:rsid w:val="00B35EE0"/>
    <w:rsid w:val="00B37716"/>
    <w:rsid w:val="00B41EEB"/>
    <w:rsid w:val="00B43077"/>
    <w:rsid w:val="00B4494B"/>
    <w:rsid w:val="00B50235"/>
    <w:rsid w:val="00B51DD1"/>
    <w:rsid w:val="00B523A7"/>
    <w:rsid w:val="00B52C39"/>
    <w:rsid w:val="00B52D9F"/>
    <w:rsid w:val="00B530AE"/>
    <w:rsid w:val="00B53732"/>
    <w:rsid w:val="00B53BA0"/>
    <w:rsid w:val="00B549C8"/>
    <w:rsid w:val="00B54F53"/>
    <w:rsid w:val="00B55A03"/>
    <w:rsid w:val="00B562C9"/>
    <w:rsid w:val="00B569B2"/>
    <w:rsid w:val="00B57BDD"/>
    <w:rsid w:val="00B62A9A"/>
    <w:rsid w:val="00B66918"/>
    <w:rsid w:val="00B7100A"/>
    <w:rsid w:val="00B71900"/>
    <w:rsid w:val="00B7272B"/>
    <w:rsid w:val="00B72C33"/>
    <w:rsid w:val="00B742AE"/>
    <w:rsid w:val="00B74FCF"/>
    <w:rsid w:val="00B75E7C"/>
    <w:rsid w:val="00B774D1"/>
    <w:rsid w:val="00B77B9C"/>
    <w:rsid w:val="00B80B97"/>
    <w:rsid w:val="00B82753"/>
    <w:rsid w:val="00B832EF"/>
    <w:rsid w:val="00B83D45"/>
    <w:rsid w:val="00B86932"/>
    <w:rsid w:val="00B869FB"/>
    <w:rsid w:val="00B90AAE"/>
    <w:rsid w:val="00B90B5A"/>
    <w:rsid w:val="00B926C2"/>
    <w:rsid w:val="00B94F57"/>
    <w:rsid w:val="00B97A46"/>
    <w:rsid w:val="00BA29BE"/>
    <w:rsid w:val="00BA4646"/>
    <w:rsid w:val="00BA6470"/>
    <w:rsid w:val="00BA7082"/>
    <w:rsid w:val="00BA72EB"/>
    <w:rsid w:val="00BA7E5F"/>
    <w:rsid w:val="00BB1101"/>
    <w:rsid w:val="00BB1136"/>
    <w:rsid w:val="00BB218C"/>
    <w:rsid w:val="00BB301F"/>
    <w:rsid w:val="00BB568C"/>
    <w:rsid w:val="00BB709B"/>
    <w:rsid w:val="00BB737A"/>
    <w:rsid w:val="00BC1A34"/>
    <w:rsid w:val="00BC1B3D"/>
    <w:rsid w:val="00BC29B1"/>
    <w:rsid w:val="00BC3092"/>
    <w:rsid w:val="00BC3770"/>
    <w:rsid w:val="00BC37E3"/>
    <w:rsid w:val="00BC3DAD"/>
    <w:rsid w:val="00BC45DA"/>
    <w:rsid w:val="00BC5432"/>
    <w:rsid w:val="00BC6DCD"/>
    <w:rsid w:val="00BD123A"/>
    <w:rsid w:val="00BD12E8"/>
    <w:rsid w:val="00BD3466"/>
    <w:rsid w:val="00BD3D0C"/>
    <w:rsid w:val="00BD4F6B"/>
    <w:rsid w:val="00BD5707"/>
    <w:rsid w:val="00BD73E2"/>
    <w:rsid w:val="00BD7813"/>
    <w:rsid w:val="00BE0A5A"/>
    <w:rsid w:val="00BE1211"/>
    <w:rsid w:val="00BE208F"/>
    <w:rsid w:val="00BE3282"/>
    <w:rsid w:val="00BE3D3A"/>
    <w:rsid w:val="00BE42A9"/>
    <w:rsid w:val="00BE5095"/>
    <w:rsid w:val="00BE5202"/>
    <w:rsid w:val="00BE69C8"/>
    <w:rsid w:val="00BE6F27"/>
    <w:rsid w:val="00BF0E95"/>
    <w:rsid w:val="00BF1669"/>
    <w:rsid w:val="00BF1764"/>
    <w:rsid w:val="00BF180A"/>
    <w:rsid w:val="00BF4334"/>
    <w:rsid w:val="00BF4BC4"/>
    <w:rsid w:val="00BF4CFE"/>
    <w:rsid w:val="00BF4F0D"/>
    <w:rsid w:val="00C011AB"/>
    <w:rsid w:val="00C02D0A"/>
    <w:rsid w:val="00C03AAA"/>
    <w:rsid w:val="00C06538"/>
    <w:rsid w:val="00C06BA5"/>
    <w:rsid w:val="00C11A94"/>
    <w:rsid w:val="00C11BB9"/>
    <w:rsid w:val="00C1344E"/>
    <w:rsid w:val="00C155AB"/>
    <w:rsid w:val="00C15A9C"/>
    <w:rsid w:val="00C21605"/>
    <w:rsid w:val="00C21985"/>
    <w:rsid w:val="00C21B5D"/>
    <w:rsid w:val="00C22790"/>
    <w:rsid w:val="00C24068"/>
    <w:rsid w:val="00C247EB"/>
    <w:rsid w:val="00C26A33"/>
    <w:rsid w:val="00C2723C"/>
    <w:rsid w:val="00C27D21"/>
    <w:rsid w:val="00C30A6B"/>
    <w:rsid w:val="00C31105"/>
    <w:rsid w:val="00C315DC"/>
    <w:rsid w:val="00C32D8C"/>
    <w:rsid w:val="00C33118"/>
    <w:rsid w:val="00C33FB4"/>
    <w:rsid w:val="00C341F0"/>
    <w:rsid w:val="00C35C5C"/>
    <w:rsid w:val="00C36078"/>
    <w:rsid w:val="00C43D0B"/>
    <w:rsid w:val="00C4423D"/>
    <w:rsid w:val="00C452B3"/>
    <w:rsid w:val="00C51621"/>
    <w:rsid w:val="00C5166A"/>
    <w:rsid w:val="00C51B72"/>
    <w:rsid w:val="00C51EA1"/>
    <w:rsid w:val="00C53C18"/>
    <w:rsid w:val="00C54620"/>
    <w:rsid w:val="00C5489F"/>
    <w:rsid w:val="00C56481"/>
    <w:rsid w:val="00C60A14"/>
    <w:rsid w:val="00C644DA"/>
    <w:rsid w:val="00C678AC"/>
    <w:rsid w:val="00C67EB9"/>
    <w:rsid w:val="00C717DC"/>
    <w:rsid w:val="00C721A1"/>
    <w:rsid w:val="00C75742"/>
    <w:rsid w:val="00C8013B"/>
    <w:rsid w:val="00C80544"/>
    <w:rsid w:val="00C8060C"/>
    <w:rsid w:val="00C80B28"/>
    <w:rsid w:val="00C831E6"/>
    <w:rsid w:val="00C8585B"/>
    <w:rsid w:val="00C872DB"/>
    <w:rsid w:val="00C87A71"/>
    <w:rsid w:val="00C97C0B"/>
    <w:rsid w:val="00CA00A2"/>
    <w:rsid w:val="00CA0322"/>
    <w:rsid w:val="00CA05CE"/>
    <w:rsid w:val="00CA2BA8"/>
    <w:rsid w:val="00CA2D98"/>
    <w:rsid w:val="00CA3371"/>
    <w:rsid w:val="00CA466C"/>
    <w:rsid w:val="00CA5BEC"/>
    <w:rsid w:val="00CA5D08"/>
    <w:rsid w:val="00CB0A35"/>
    <w:rsid w:val="00CB3BDA"/>
    <w:rsid w:val="00CB579E"/>
    <w:rsid w:val="00CB61EE"/>
    <w:rsid w:val="00CB66D2"/>
    <w:rsid w:val="00CB6A2D"/>
    <w:rsid w:val="00CC02C4"/>
    <w:rsid w:val="00CC2C24"/>
    <w:rsid w:val="00CC576B"/>
    <w:rsid w:val="00CC7B99"/>
    <w:rsid w:val="00CD055B"/>
    <w:rsid w:val="00CD1ECA"/>
    <w:rsid w:val="00CD2670"/>
    <w:rsid w:val="00CD3B4A"/>
    <w:rsid w:val="00CD4E41"/>
    <w:rsid w:val="00CD5D98"/>
    <w:rsid w:val="00CD7515"/>
    <w:rsid w:val="00CE06C0"/>
    <w:rsid w:val="00CE0B1F"/>
    <w:rsid w:val="00CE1D7A"/>
    <w:rsid w:val="00CE4BF3"/>
    <w:rsid w:val="00CE6CAA"/>
    <w:rsid w:val="00CE6CC1"/>
    <w:rsid w:val="00CF0ACF"/>
    <w:rsid w:val="00CF23A7"/>
    <w:rsid w:val="00CF39A3"/>
    <w:rsid w:val="00CF5BDE"/>
    <w:rsid w:val="00CF6324"/>
    <w:rsid w:val="00D0077A"/>
    <w:rsid w:val="00D009A8"/>
    <w:rsid w:val="00D01CE3"/>
    <w:rsid w:val="00D02AF5"/>
    <w:rsid w:val="00D047AD"/>
    <w:rsid w:val="00D05EAE"/>
    <w:rsid w:val="00D143DF"/>
    <w:rsid w:val="00D16639"/>
    <w:rsid w:val="00D20BB3"/>
    <w:rsid w:val="00D21E46"/>
    <w:rsid w:val="00D21EBD"/>
    <w:rsid w:val="00D22331"/>
    <w:rsid w:val="00D22D67"/>
    <w:rsid w:val="00D23A40"/>
    <w:rsid w:val="00D2546F"/>
    <w:rsid w:val="00D263BF"/>
    <w:rsid w:val="00D305F6"/>
    <w:rsid w:val="00D3175F"/>
    <w:rsid w:val="00D31840"/>
    <w:rsid w:val="00D32945"/>
    <w:rsid w:val="00D3318B"/>
    <w:rsid w:val="00D33E7B"/>
    <w:rsid w:val="00D34C66"/>
    <w:rsid w:val="00D35942"/>
    <w:rsid w:val="00D40370"/>
    <w:rsid w:val="00D4129A"/>
    <w:rsid w:val="00D416FF"/>
    <w:rsid w:val="00D4187D"/>
    <w:rsid w:val="00D41F6D"/>
    <w:rsid w:val="00D43837"/>
    <w:rsid w:val="00D454D6"/>
    <w:rsid w:val="00D45682"/>
    <w:rsid w:val="00D47501"/>
    <w:rsid w:val="00D47D04"/>
    <w:rsid w:val="00D50504"/>
    <w:rsid w:val="00D50A2C"/>
    <w:rsid w:val="00D53671"/>
    <w:rsid w:val="00D55228"/>
    <w:rsid w:val="00D56D4A"/>
    <w:rsid w:val="00D5756F"/>
    <w:rsid w:val="00D62B60"/>
    <w:rsid w:val="00D63544"/>
    <w:rsid w:val="00D6397E"/>
    <w:rsid w:val="00D677EC"/>
    <w:rsid w:val="00D7075E"/>
    <w:rsid w:val="00D716B9"/>
    <w:rsid w:val="00D74639"/>
    <w:rsid w:val="00D752A5"/>
    <w:rsid w:val="00D819A3"/>
    <w:rsid w:val="00D81CBF"/>
    <w:rsid w:val="00D82DB7"/>
    <w:rsid w:val="00D87301"/>
    <w:rsid w:val="00D9192A"/>
    <w:rsid w:val="00D92521"/>
    <w:rsid w:val="00D92DFF"/>
    <w:rsid w:val="00D9360A"/>
    <w:rsid w:val="00D93746"/>
    <w:rsid w:val="00D93C19"/>
    <w:rsid w:val="00D940E1"/>
    <w:rsid w:val="00D94806"/>
    <w:rsid w:val="00D9676E"/>
    <w:rsid w:val="00D96F78"/>
    <w:rsid w:val="00DA06FE"/>
    <w:rsid w:val="00DA0CAC"/>
    <w:rsid w:val="00DA4D20"/>
    <w:rsid w:val="00DA535A"/>
    <w:rsid w:val="00DA69B1"/>
    <w:rsid w:val="00DA7D29"/>
    <w:rsid w:val="00DB216F"/>
    <w:rsid w:val="00DB36E9"/>
    <w:rsid w:val="00DB3C5D"/>
    <w:rsid w:val="00DB5795"/>
    <w:rsid w:val="00DC344F"/>
    <w:rsid w:val="00DC3540"/>
    <w:rsid w:val="00DC42CE"/>
    <w:rsid w:val="00DC4839"/>
    <w:rsid w:val="00DC6355"/>
    <w:rsid w:val="00DC6723"/>
    <w:rsid w:val="00DC700B"/>
    <w:rsid w:val="00DC723D"/>
    <w:rsid w:val="00DC79A9"/>
    <w:rsid w:val="00DD091F"/>
    <w:rsid w:val="00DD20F0"/>
    <w:rsid w:val="00DD2BF7"/>
    <w:rsid w:val="00DD4137"/>
    <w:rsid w:val="00DD453B"/>
    <w:rsid w:val="00DD4C57"/>
    <w:rsid w:val="00DE0A7D"/>
    <w:rsid w:val="00DE1068"/>
    <w:rsid w:val="00DE208D"/>
    <w:rsid w:val="00DE30DA"/>
    <w:rsid w:val="00DE68BE"/>
    <w:rsid w:val="00DF04B0"/>
    <w:rsid w:val="00DF32D7"/>
    <w:rsid w:val="00DF3F6E"/>
    <w:rsid w:val="00DF41F4"/>
    <w:rsid w:val="00DF4E3F"/>
    <w:rsid w:val="00DF7B08"/>
    <w:rsid w:val="00DF7D65"/>
    <w:rsid w:val="00E00D33"/>
    <w:rsid w:val="00E03CCC"/>
    <w:rsid w:val="00E11527"/>
    <w:rsid w:val="00E14332"/>
    <w:rsid w:val="00E15161"/>
    <w:rsid w:val="00E151F9"/>
    <w:rsid w:val="00E1569C"/>
    <w:rsid w:val="00E158F8"/>
    <w:rsid w:val="00E16161"/>
    <w:rsid w:val="00E16B59"/>
    <w:rsid w:val="00E17258"/>
    <w:rsid w:val="00E20516"/>
    <w:rsid w:val="00E211AF"/>
    <w:rsid w:val="00E211B9"/>
    <w:rsid w:val="00E21AAD"/>
    <w:rsid w:val="00E226A1"/>
    <w:rsid w:val="00E2304C"/>
    <w:rsid w:val="00E276F7"/>
    <w:rsid w:val="00E30146"/>
    <w:rsid w:val="00E35833"/>
    <w:rsid w:val="00E37111"/>
    <w:rsid w:val="00E41C75"/>
    <w:rsid w:val="00E41E88"/>
    <w:rsid w:val="00E42D93"/>
    <w:rsid w:val="00E44897"/>
    <w:rsid w:val="00E45CD2"/>
    <w:rsid w:val="00E470C3"/>
    <w:rsid w:val="00E47223"/>
    <w:rsid w:val="00E5309C"/>
    <w:rsid w:val="00E53F33"/>
    <w:rsid w:val="00E554BD"/>
    <w:rsid w:val="00E557B7"/>
    <w:rsid w:val="00E56BE6"/>
    <w:rsid w:val="00E5767F"/>
    <w:rsid w:val="00E601CB"/>
    <w:rsid w:val="00E60D7F"/>
    <w:rsid w:val="00E612F1"/>
    <w:rsid w:val="00E624D1"/>
    <w:rsid w:val="00E652F5"/>
    <w:rsid w:val="00E67FEC"/>
    <w:rsid w:val="00E7178D"/>
    <w:rsid w:val="00E718CD"/>
    <w:rsid w:val="00E738A2"/>
    <w:rsid w:val="00E759C6"/>
    <w:rsid w:val="00E75EF7"/>
    <w:rsid w:val="00E8083B"/>
    <w:rsid w:val="00E80F61"/>
    <w:rsid w:val="00E84BC7"/>
    <w:rsid w:val="00E84CB0"/>
    <w:rsid w:val="00E854A6"/>
    <w:rsid w:val="00E8590D"/>
    <w:rsid w:val="00E865F2"/>
    <w:rsid w:val="00E86C12"/>
    <w:rsid w:val="00E912A2"/>
    <w:rsid w:val="00E922FC"/>
    <w:rsid w:val="00E94B64"/>
    <w:rsid w:val="00EA1151"/>
    <w:rsid w:val="00EA1383"/>
    <w:rsid w:val="00EA2195"/>
    <w:rsid w:val="00EA2313"/>
    <w:rsid w:val="00EA3D36"/>
    <w:rsid w:val="00EA45A1"/>
    <w:rsid w:val="00EA4FDA"/>
    <w:rsid w:val="00EA58E5"/>
    <w:rsid w:val="00EB1614"/>
    <w:rsid w:val="00EB5B98"/>
    <w:rsid w:val="00EC081E"/>
    <w:rsid w:val="00EC134E"/>
    <w:rsid w:val="00EC1487"/>
    <w:rsid w:val="00EC1CB7"/>
    <w:rsid w:val="00EC34FB"/>
    <w:rsid w:val="00EC376A"/>
    <w:rsid w:val="00EC45E6"/>
    <w:rsid w:val="00EC5697"/>
    <w:rsid w:val="00EC699C"/>
    <w:rsid w:val="00EC76C8"/>
    <w:rsid w:val="00ED1C8B"/>
    <w:rsid w:val="00ED2454"/>
    <w:rsid w:val="00ED4E83"/>
    <w:rsid w:val="00ED74C5"/>
    <w:rsid w:val="00EE1C83"/>
    <w:rsid w:val="00EE5F1A"/>
    <w:rsid w:val="00EF11CE"/>
    <w:rsid w:val="00EF2878"/>
    <w:rsid w:val="00EF2BFD"/>
    <w:rsid w:val="00EF4159"/>
    <w:rsid w:val="00EF4462"/>
    <w:rsid w:val="00EF629C"/>
    <w:rsid w:val="00EF697D"/>
    <w:rsid w:val="00EF69AC"/>
    <w:rsid w:val="00EF71CB"/>
    <w:rsid w:val="00F01FEA"/>
    <w:rsid w:val="00F02795"/>
    <w:rsid w:val="00F05296"/>
    <w:rsid w:val="00F05D00"/>
    <w:rsid w:val="00F10B70"/>
    <w:rsid w:val="00F11DBB"/>
    <w:rsid w:val="00F13940"/>
    <w:rsid w:val="00F2113D"/>
    <w:rsid w:val="00F2167D"/>
    <w:rsid w:val="00F2652A"/>
    <w:rsid w:val="00F26A10"/>
    <w:rsid w:val="00F26BDD"/>
    <w:rsid w:val="00F271D1"/>
    <w:rsid w:val="00F30ABD"/>
    <w:rsid w:val="00F30B61"/>
    <w:rsid w:val="00F31D94"/>
    <w:rsid w:val="00F32F85"/>
    <w:rsid w:val="00F3334D"/>
    <w:rsid w:val="00F339FE"/>
    <w:rsid w:val="00F34566"/>
    <w:rsid w:val="00F346A1"/>
    <w:rsid w:val="00F35126"/>
    <w:rsid w:val="00F36A93"/>
    <w:rsid w:val="00F40B84"/>
    <w:rsid w:val="00F40C41"/>
    <w:rsid w:val="00F4256D"/>
    <w:rsid w:val="00F428C3"/>
    <w:rsid w:val="00F429D0"/>
    <w:rsid w:val="00F463F0"/>
    <w:rsid w:val="00F46460"/>
    <w:rsid w:val="00F4709C"/>
    <w:rsid w:val="00F479E3"/>
    <w:rsid w:val="00F47B97"/>
    <w:rsid w:val="00F5124E"/>
    <w:rsid w:val="00F515A1"/>
    <w:rsid w:val="00F53B31"/>
    <w:rsid w:val="00F544D0"/>
    <w:rsid w:val="00F54574"/>
    <w:rsid w:val="00F561A3"/>
    <w:rsid w:val="00F576BB"/>
    <w:rsid w:val="00F609C5"/>
    <w:rsid w:val="00F60AF2"/>
    <w:rsid w:val="00F6209F"/>
    <w:rsid w:val="00F627B5"/>
    <w:rsid w:val="00F64894"/>
    <w:rsid w:val="00F6497A"/>
    <w:rsid w:val="00F649D8"/>
    <w:rsid w:val="00F66982"/>
    <w:rsid w:val="00F67291"/>
    <w:rsid w:val="00F67F7D"/>
    <w:rsid w:val="00F70D25"/>
    <w:rsid w:val="00F72126"/>
    <w:rsid w:val="00F725B2"/>
    <w:rsid w:val="00F72846"/>
    <w:rsid w:val="00F75FA6"/>
    <w:rsid w:val="00F77786"/>
    <w:rsid w:val="00F80BBD"/>
    <w:rsid w:val="00F814EB"/>
    <w:rsid w:val="00F81FFF"/>
    <w:rsid w:val="00F82756"/>
    <w:rsid w:val="00F8519D"/>
    <w:rsid w:val="00F859FD"/>
    <w:rsid w:val="00F875A8"/>
    <w:rsid w:val="00F875D8"/>
    <w:rsid w:val="00F901F8"/>
    <w:rsid w:val="00F93A1E"/>
    <w:rsid w:val="00F94A18"/>
    <w:rsid w:val="00FA0C12"/>
    <w:rsid w:val="00FA0D0E"/>
    <w:rsid w:val="00FA4EBE"/>
    <w:rsid w:val="00FA563F"/>
    <w:rsid w:val="00FA5FCD"/>
    <w:rsid w:val="00FB15FF"/>
    <w:rsid w:val="00FB39A2"/>
    <w:rsid w:val="00FB7C00"/>
    <w:rsid w:val="00FC13D5"/>
    <w:rsid w:val="00FC2F0B"/>
    <w:rsid w:val="00FC2FB3"/>
    <w:rsid w:val="00FC313A"/>
    <w:rsid w:val="00FC3D05"/>
    <w:rsid w:val="00FC5A60"/>
    <w:rsid w:val="00FC5C58"/>
    <w:rsid w:val="00FC647A"/>
    <w:rsid w:val="00FC6A6D"/>
    <w:rsid w:val="00FD0E0B"/>
    <w:rsid w:val="00FD213C"/>
    <w:rsid w:val="00FD28F9"/>
    <w:rsid w:val="00FD3CE9"/>
    <w:rsid w:val="00FD62BD"/>
    <w:rsid w:val="00FD6721"/>
    <w:rsid w:val="00FD7D62"/>
    <w:rsid w:val="00FD7D72"/>
    <w:rsid w:val="00FE03C3"/>
    <w:rsid w:val="00FE2AF9"/>
    <w:rsid w:val="00FE2C2A"/>
    <w:rsid w:val="00FE3F79"/>
    <w:rsid w:val="00FE4799"/>
    <w:rsid w:val="00FE6332"/>
    <w:rsid w:val="00FF0256"/>
    <w:rsid w:val="00FF2735"/>
    <w:rsid w:val="00FF3711"/>
    <w:rsid w:val="00FF496A"/>
    <w:rsid w:val="00FF4C3E"/>
    <w:rsid w:val="00FF4F78"/>
    <w:rsid w:val="00FF618F"/>
    <w:rsid w:val="00FF7B3C"/>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8BE1388"/>
  <w15:docId w15:val="{C491E9E3-9E6F-4587-86DE-5DE937E0B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6143"/>
  </w:style>
  <w:style w:type="paragraph" w:styleId="Heading1">
    <w:name w:val="heading 1"/>
    <w:basedOn w:val="Normal"/>
    <w:next w:val="Normal"/>
    <w:link w:val="Heading1Char"/>
    <w:uiPriority w:val="9"/>
    <w:qFormat/>
    <w:rsid w:val="00ED4E83"/>
    <w:pPr>
      <w:spacing w:after="0" w:line="360" w:lineRule="auto"/>
      <w:jc w:val="center"/>
      <w:outlineLvl w:val="0"/>
    </w:pPr>
    <w:rPr>
      <w:rFonts w:ascii="Times New Roman" w:hAnsi="Times New Roman" w:cs="Times New Roman"/>
      <w:b/>
      <w:sz w:val="24"/>
      <w:szCs w:val="24"/>
    </w:rPr>
  </w:style>
  <w:style w:type="paragraph" w:styleId="Heading2">
    <w:name w:val="heading 2"/>
    <w:basedOn w:val="ListParagraph"/>
    <w:next w:val="Normal"/>
    <w:link w:val="Heading2Char"/>
    <w:uiPriority w:val="9"/>
    <w:unhideWhenUsed/>
    <w:qFormat/>
    <w:rsid w:val="00ED4E83"/>
    <w:pPr>
      <w:spacing w:line="360" w:lineRule="auto"/>
      <w:ind w:left="0"/>
      <w:jc w:val="both"/>
      <w:outlineLvl w:val="1"/>
    </w:pPr>
    <w:rPr>
      <w:rFonts w:ascii="Times New Roman" w:hAnsi="Times New Roman" w:cs="Times New Roman"/>
      <w:b/>
      <w:sz w:val="24"/>
      <w:szCs w:val="24"/>
    </w:rPr>
  </w:style>
  <w:style w:type="paragraph" w:styleId="Heading3">
    <w:name w:val="heading 3"/>
    <w:basedOn w:val="ListParagraph"/>
    <w:next w:val="Normal"/>
    <w:link w:val="Heading3Char"/>
    <w:uiPriority w:val="9"/>
    <w:unhideWhenUsed/>
    <w:qFormat/>
    <w:rsid w:val="00ED4E83"/>
    <w:pPr>
      <w:numPr>
        <w:numId w:val="24"/>
      </w:numPr>
      <w:spacing w:line="360" w:lineRule="auto"/>
      <w:jc w:val="both"/>
      <w:outlineLvl w:val="2"/>
    </w:pPr>
    <w:rPr>
      <w:rFonts w:ascii="Times New Roman" w:hAnsi="Times New Roman" w:cs="Times New Roman"/>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637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3797"/>
    <w:rPr>
      <w:rFonts w:ascii="Tahoma" w:hAnsi="Tahoma" w:cs="Tahoma"/>
      <w:sz w:val="16"/>
      <w:szCs w:val="16"/>
    </w:rPr>
  </w:style>
  <w:style w:type="paragraph" w:styleId="ListParagraph">
    <w:name w:val="List Paragraph"/>
    <w:basedOn w:val="Normal"/>
    <w:uiPriority w:val="1"/>
    <w:qFormat/>
    <w:rsid w:val="000D2C8B"/>
    <w:pPr>
      <w:ind w:left="720"/>
      <w:contextualSpacing/>
    </w:pPr>
  </w:style>
  <w:style w:type="paragraph" w:styleId="NoSpacing">
    <w:name w:val="No Spacing"/>
    <w:link w:val="NoSpacingChar"/>
    <w:uiPriority w:val="1"/>
    <w:qFormat/>
    <w:rsid w:val="007727DA"/>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7727DA"/>
    <w:rPr>
      <w:rFonts w:eastAsiaTheme="minorEastAsia"/>
      <w:lang w:val="en-US" w:eastAsia="ja-JP"/>
    </w:rPr>
  </w:style>
  <w:style w:type="table" w:styleId="TableGrid">
    <w:name w:val="Table Grid"/>
    <w:basedOn w:val="TableNormal"/>
    <w:uiPriority w:val="59"/>
    <w:rsid w:val="001644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A659B"/>
    <w:pPr>
      <w:tabs>
        <w:tab w:val="center" w:pos="4513"/>
        <w:tab w:val="right" w:pos="9026"/>
      </w:tabs>
      <w:spacing w:after="0" w:line="240" w:lineRule="auto"/>
    </w:pPr>
  </w:style>
  <w:style w:type="character" w:customStyle="1" w:styleId="HeaderChar">
    <w:name w:val="Header Char"/>
    <w:basedOn w:val="DefaultParagraphFont"/>
    <w:link w:val="Header"/>
    <w:uiPriority w:val="99"/>
    <w:rsid w:val="008A659B"/>
  </w:style>
  <w:style w:type="paragraph" w:styleId="Footer">
    <w:name w:val="footer"/>
    <w:basedOn w:val="Normal"/>
    <w:link w:val="FooterChar"/>
    <w:uiPriority w:val="99"/>
    <w:unhideWhenUsed/>
    <w:rsid w:val="008A659B"/>
    <w:pPr>
      <w:tabs>
        <w:tab w:val="center" w:pos="4513"/>
        <w:tab w:val="right" w:pos="9026"/>
      </w:tabs>
      <w:spacing w:after="0" w:line="240" w:lineRule="auto"/>
    </w:pPr>
  </w:style>
  <w:style w:type="character" w:customStyle="1" w:styleId="FooterChar">
    <w:name w:val="Footer Char"/>
    <w:basedOn w:val="DefaultParagraphFont"/>
    <w:link w:val="Footer"/>
    <w:uiPriority w:val="99"/>
    <w:rsid w:val="008A659B"/>
  </w:style>
  <w:style w:type="table" w:styleId="LightShading">
    <w:name w:val="Light Shading"/>
    <w:basedOn w:val="TableNormal"/>
    <w:uiPriority w:val="60"/>
    <w:rsid w:val="00D33E7B"/>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4709C"/>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4709C"/>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4709C"/>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4709C"/>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4709C"/>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Grid">
    <w:name w:val="Light Grid"/>
    <w:basedOn w:val="TableNormal"/>
    <w:uiPriority w:val="62"/>
    <w:rsid w:val="00F4709C"/>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List">
    <w:name w:val="Light List"/>
    <w:basedOn w:val="TableNormal"/>
    <w:uiPriority w:val="61"/>
    <w:rsid w:val="00F4709C"/>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MediumShading1">
    <w:name w:val="Medium Shading 1"/>
    <w:basedOn w:val="TableNormal"/>
    <w:uiPriority w:val="63"/>
    <w:rsid w:val="00F4709C"/>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F4709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F4709C"/>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character" w:customStyle="1" w:styleId="Heading1Char">
    <w:name w:val="Heading 1 Char"/>
    <w:basedOn w:val="DefaultParagraphFont"/>
    <w:link w:val="Heading1"/>
    <w:uiPriority w:val="9"/>
    <w:rsid w:val="00ED4E83"/>
    <w:rPr>
      <w:rFonts w:ascii="Times New Roman" w:hAnsi="Times New Roman" w:cs="Times New Roman"/>
      <w:b/>
      <w:sz w:val="24"/>
      <w:szCs w:val="24"/>
    </w:rPr>
  </w:style>
  <w:style w:type="character" w:customStyle="1" w:styleId="Heading2Char">
    <w:name w:val="Heading 2 Char"/>
    <w:basedOn w:val="DefaultParagraphFont"/>
    <w:link w:val="Heading2"/>
    <w:uiPriority w:val="9"/>
    <w:rsid w:val="00ED4E83"/>
    <w:rPr>
      <w:rFonts w:ascii="Times New Roman" w:hAnsi="Times New Roman" w:cs="Times New Roman"/>
      <w:b/>
      <w:sz w:val="24"/>
      <w:szCs w:val="24"/>
    </w:rPr>
  </w:style>
  <w:style w:type="paragraph" w:styleId="Caption">
    <w:name w:val="caption"/>
    <w:basedOn w:val="Normal"/>
    <w:next w:val="Normal"/>
    <w:uiPriority w:val="35"/>
    <w:unhideWhenUsed/>
    <w:qFormat/>
    <w:rsid w:val="003413D7"/>
    <w:pPr>
      <w:spacing w:line="240" w:lineRule="auto"/>
    </w:pPr>
    <w:rPr>
      <w:b/>
      <w:bCs/>
      <w:color w:val="4F81BD" w:themeColor="accent1"/>
      <w:sz w:val="18"/>
      <w:szCs w:val="18"/>
    </w:rPr>
  </w:style>
  <w:style w:type="paragraph" w:styleId="TOCHeading">
    <w:name w:val="TOC Heading"/>
    <w:basedOn w:val="Heading1"/>
    <w:next w:val="Normal"/>
    <w:uiPriority w:val="39"/>
    <w:unhideWhenUsed/>
    <w:qFormat/>
    <w:rsid w:val="00D93C19"/>
    <w:pPr>
      <w:outlineLvl w:val="9"/>
    </w:pPr>
    <w:rPr>
      <w:lang w:val="en-US" w:eastAsia="ja-JP"/>
    </w:rPr>
  </w:style>
  <w:style w:type="paragraph" w:styleId="TOC2">
    <w:name w:val="toc 2"/>
    <w:basedOn w:val="Normal"/>
    <w:next w:val="Normal"/>
    <w:autoRedefine/>
    <w:uiPriority w:val="39"/>
    <w:unhideWhenUsed/>
    <w:qFormat/>
    <w:rsid w:val="00EF697D"/>
    <w:pPr>
      <w:tabs>
        <w:tab w:val="left" w:pos="0"/>
        <w:tab w:val="left" w:pos="709"/>
        <w:tab w:val="right" w:leader="dot" w:pos="7927"/>
      </w:tabs>
      <w:spacing w:after="100"/>
      <w:ind w:left="284"/>
    </w:pPr>
  </w:style>
  <w:style w:type="paragraph" w:styleId="TOC1">
    <w:name w:val="toc 1"/>
    <w:basedOn w:val="Normal"/>
    <w:next w:val="Normal"/>
    <w:autoRedefine/>
    <w:uiPriority w:val="39"/>
    <w:unhideWhenUsed/>
    <w:qFormat/>
    <w:rsid w:val="001C3CBF"/>
    <w:pPr>
      <w:tabs>
        <w:tab w:val="right" w:leader="dot" w:pos="7927"/>
      </w:tabs>
      <w:spacing w:after="100"/>
    </w:pPr>
    <w:rPr>
      <w:b/>
      <w:noProof/>
    </w:rPr>
  </w:style>
  <w:style w:type="character" w:styleId="Hyperlink">
    <w:name w:val="Hyperlink"/>
    <w:basedOn w:val="DefaultParagraphFont"/>
    <w:uiPriority w:val="99"/>
    <w:unhideWhenUsed/>
    <w:rsid w:val="00D93C19"/>
    <w:rPr>
      <w:color w:val="0000FF" w:themeColor="hyperlink"/>
      <w:u w:val="single"/>
    </w:rPr>
  </w:style>
  <w:style w:type="character" w:customStyle="1" w:styleId="Heading3Char">
    <w:name w:val="Heading 3 Char"/>
    <w:basedOn w:val="DefaultParagraphFont"/>
    <w:link w:val="Heading3"/>
    <w:uiPriority w:val="9"/>
    <w:rsid w:val="00ED4E83"/>
    <w:rPr>
      <w:rFonts w:ascii="Times New Roman" w:hAnsi="Times New Roman" w:cs="Times New Roman"/>
      <w:b/>
      <w:sz w:val="24"/>
      <w:szCs w:val="24"/>
    </w:rPr>
  </w:style>
  <w:style w:type="paragraph" w:styleId="TOC3">
    <w:name w:val="toc 3"/>
    <w:basedOn w:val="Normal"/>
    <w:next w:val="Normal"/>
    <w:autoRedefine/>
    <w:uiPriority w:val="39"/>
    <w:unhideWhenUsed/>
    <w:qFormat/>
    <w:rsid w:val="00EF697D"/>
    <w:pPr>
      <w:tabs>
        <w:tab w:val="left" w:pos="1134"/>
        <w:tab w:val="left" w:pos="1701"/>
        <w:tab w:val="right" w:leader="dot" w:pos="7927"/>
      </w:tabs>
      <w:spacing w:after="100"/>
      <w:ind w:left="567" w:firstLine="142"/>
    </w:pPr>
  </w:style>
  <w:style w:type="character" w:styleId="PlaceholderText">
    <w:name w:val="Placeholder Text"/>
    <w:basedOn w:val="DefaultParagraphFont"/>
    <w:uiPriority w:val="99"/>
    <w:semiHidden/>
    <w:rsid w:val="00AD48AC"/>
    <w:rPr>
      <w:color w:val="808080"/>
    </w:rPr>
  </w:style>
  <w:style w:type="paragraph" w:styleId="NormalWeb">
    <w:name w:val="Normal (Web)"/>
    <w:basedOn w:val="Normal"/>
    <w:uiPriority w:val="99"/>
    <w:semiHidden/>
    <w:unhideWhenUsed/>
    <w:rsid w:val="00975EF5"/>
    <w:pPr>
      <w:spacing w:before="100" w:beforeAutospacing="1" w:after="100" w:afterAutospacing="1" w:line="240" w:lineRule="auto"/>
    </w:pPr>
    <w:rPr>
      <w:rFonts w:ascii="Times New Roman" w:eastAsia="Times New Roman" w:hAnsi="Times New Roman" w:cs="Times New Roman"/>
      <w:sz w:val="24"/>
      <w:szCs w:val="24"/>
      <w:lang w:eastAsia="id-ID"/>
    </w:rPr>
  </w:style>
  <w:style w:type="paragraph" w:styleId="BodyText">
    <w:name w:val="Body Text"/>
    <w:basedOn w:val="Normal"/>
    <w:link w:val="BodyTextChar"/>
    <w:uiPriority w:val="1"/>
    <w:qFormat/>
    <w:rsid w:val="00282D12"/>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282D12"/>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2135A8"/>
    <w:rPr>
      <w:sz w:val="16"/>
      <w:szCs w:val="16"/>
    </w:rPr>
  </w:style>
  <w:style w:type="paragraph" w:styleId="CommentText">
    <w:name w:val="annotation text"/>
    <w:basedOn w:val="Normal"/>
    <w:link w:val="CommentTextChar"/>
    <w:uiPriority w:val="99"/>
    <w:semiHidden/>
    <w:unhideWhenUsed/>
    <w:rsid w:val="002135A8"/>
    <w:pPr>
      <w:spacing w:line="240" w:lineRule="auto"/>
    </w:pPr>
    <w:rPr>
      <w:sz w:val="20"/>
      <w:szCs w:val="20"/>
    </w:rPr>
  </w:style>
  <w:style w:type="character" w:customStyle="1" w:styleId="CommentTextChar">
    <w:name w:val="Comment Text Char"/>
    <w:basedOn w:val="DefaultParagraphFont"/>
    <w:link w:val="CommentText"/>
    <w:uiPriority w:val="99"/>
    <w:semiHidden/>
    <w:rsid w:val="002135A8"/>
    <w:rPr>
      <w:sz w:val="20"/>
      <w:szCs w:val="20"/>
    </w:rPr>
  </w:style>
  <w:style w:type="paragraph" w:styleId="CommentSubject">
    <w:name w:val="annotation subject"/>
    <w:basedOn w:val="CommentText"/>
    <w:next w:val="CommentText"/>
    <w:link w:val="CommentSubjectChar"/>
    <w:uiPriority w:val="99"/>
    <w:semiHidden/>
    <w:unhideWhenUsed/>
    <w:rsid w:val="002135A8"/>
    <w:rPr>
      <w:b/>
      <w:bCs/>
    </w:rPr>
  </w:style>
  <w:style w:type="character" w:customStyle="1" w:styleId="CommentSubjectChar">
    <w:name w:val="Comment Subject Char"/>
    <w:basedOn w:val="CommentTextChar"/>
    <w:link w:val="CommentSubject"/>
    <w:uiPriority w:val="99"/>
    <w:semiHidden/>
    <w:rsid w:val="002135A8"/>
    <w:rPr>
      <w:b/>
      <w:bCs/>
      <w:sz w:val="20"/>
      <w:szCs w:val="20"/>
    </w:rPr>
  </w:style>
  <w:style w:type="paragraph" w:styleId="TableofFigures">
    <w:name w:val="table of figures"/>
    <w:basedOn w:val="Normal"/>
    <w:next w:val="Normal"/>
    <w:uiPriority w:val="99"/>
    <w:unhideWhenUsed/>
    <w:rsid w:val="00F544D0"/>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60456">
      <w:bodyDiv w:val="1"/>
      <w:marLeft w:val="0"/>
      <w:marRight w:val="0"/>
      <w:marTop w:val="0"/>
      <w:marBottom w:val="0"/>
      <w:divBdr>
        <w:top w:val="none" w:sz="0" w:space="0" w:color="auto"/>
        <w:left w:val="none" w:sz="0" w:space="0" w:color="auto"/>
        <w:bottom w:val="none" w:sz="0" w:space="0" w:color="auto"/>
        <w:right w:val="none" w:sz="0" w:space="0" w:color="auto"/>
      </w:divBdr>
      <w:divsChild>
        <w:div w:id="187450686">
          <w:marLeft w:val="0"/>
          <w:marRight w:val="0"/>
          <w:marTop w:val="0"/>
          <w:marBottom w:val="0"/>
          <w:divBdr>
            <w:top w:val="none" w:sz="0" w:space="0" w:color="auto"/>
            <w:left w:val="none" w:sz="0" w:space="0" w:color="auto"/>
            <w:bottom w:val="none" w:sz="0" w:space="0" w:color="auto"/>
            <w:right w:val="none" w:sz="0" w:space="0" w:color="auto"/>
          </w:divBdr>
        </w:div>
        <w:div w:id="120004779">
          <w:marLeft w:val="0"/>
          <w:marRight w:val="0"/>
          <w:marTop w:val="0"/>
          <w:marBottom w:val="0"/>
          <w:divBdr>
            <w:top w:val="none" w:sz="0" w:space="0" w:color="auto"/>
            <w:left w:val="none" w:sz="0" w:space="0" w:color="auto"/>
            <w:bottom w:val="none" w:sz="0" w:space="0" w:color="auto"/>
            <w:right w:val="none" w:sz="0" w:space="0" w:color="auto"/>
          </w:divBdr>
        </w:div>
        <w:div w:id="1088037580">
          <w:marLeft w:val="0"/>
          <w:marRight w:val="0"/>
          <w:marTop w:val="0"/>
          <w:marBottom w:val="0"/>
          <w:divBdr>
            <w:top w:val="none" w:sz="0" w:space="0" w:color="auto"/>
            <w:left w:val="none" w:sz="0" w:space="0" w:color="auto"/>
            <w:bottom w:val="none" w:sz="0" w:space="0" w:color="auto"/>
            <w:right w:val="none" w:sz="0" w:space="0" w:color="auto"/>
          </w:divBdr>
        </w:div>
        <w:div w:id="255133445">
          <w:marLeft w:val="0"/>
          <w:marRight w:val="0"/>
          <w:marTop w:val="0"/>
          <w:marBottom w:val="0"/>
          <w:divBdr>
            <w:top w:val="none" w:sz="0" w:space="0" w:color="auto"/>
            <w:left w:val="none" w:sz="0" w:space="0" w:color="auto"/>
            <w:bottom w:val="none" w:sz="0" w:space="0" w:color="auto"/>
            <w:right w:val="none" w:sz="0" w:space="0" w:color="auto"/>
          </w:divBdr>
        </w:div>
        <w:div w:id="1445423604">
          <w:marLeft w:val="0"/>
          <w:marRight w:val="0"/>
          <w:marTop w:val="0"/>
          <w:marBottom w:val="0"/>
          <w:divBdr>
            <w:top w:val="none" w:sz="0" w:space="0" w:color="auto"/>
            <w:left w:val="none" w:sz="0" w:space="0" w:color="auto"/>
            <w:bottom w:val="none" w:sz="0" w:space="0" w:color="auto"/>
            <w:right w:val="none" w:sz="0" w:space="0" w:color="auto"/>
          </w:divBdr>
        </w:div>
        <w:div w:id="1588270600">
          <w:marLeft w:val="0"/>
          <w:marRight w:val="0"/>
          <w:marTop w:val="0"/>
          <w:marBottom w:val="0"/>
          <w:divBdr>
            <w:top w:val="none" w:sz="0" w:space="0" w:color="auto"/>
            <w:left w:val="none" w:sz="0" w:space="0" w:color="auto"/>
            <w:bottom w:val="none" w:sz="0" w:space="0" w:color="auto"/>
            <w:right w:val="none" w:sz="0" w:space="0" w:color="auto"/>
          </w:divBdr>
        </w:div>
        <w:div w:id="1273319314">
          <w:marLeft w:val="0"/>
          <w:marRight w:val="0"/>
          <w:marTop w:val="0"/>
          <w:marBottom w:val="0"/>
          <w:divBdr>
            <w:top w:val="none" w:sz="0" w:space="0" w:color="auto"/>
            <w:left w:val="none" w:sz="0" w:space="0" w:color="auto"/>
            <w:bottom w:val="none" w:sz="0" w:space="0" w:color="auto"/>
            <w:right w:val="none" w:sz="0" w:space="0" w:color="auto"/>
          </w:divBdr>
        </w:div>
        <w:div w:id="609433053">
          <w:marLeft w:val="0"/>
          <w:marRight w:val="0"/>
          <w:marTop w:val="0"/>
          <w:marBottom w:val="0"/>
          <w:divBdr>
            <w:top w:val="none" w:sz="0" w:space="0" w:color="auto"/>
            <w:left w:val="none" w:sz="0" w:space="0" w:color="auto"/>
            <w:bottom w:val="none" w:sz="0" w:space="0" w:color="auto"/>
            <w:right w:val="none" w:sz="0" w:space="0" w:color="auto"/>
          </w:divBdr>
        </w:div>
        <w:div w:id="105392467">
          <w:marLeft w:val="0"/>
          <w:marRight w:val="0"/>
          <w:marTop w:val="0"/>
          <w:marBottom w:val="0"/>
          <w:divBdr>
            <w:top w:val="none" w:sz="0" w:space="0" w:color="auto"/>
            <w:left w:val="none" w:sz="0" w:space="0" w:color="auto"/>
            <w:bottom w:val="none" w:sz="0" w:space="0" w:color="auto"/>
            <w:right w:val="none" w:sz="0" w:space="0" w:color="auto"/>
          </w:divBdr>
        </w:div>
        <w:div w:id="1978338749">
          <w:marLeft w:val="0"/>
          <w:marRight w:val="0"/>
          <w:marTop w:val="0"/>
          <w:marBottom w:val="0"/>
          <w:divBdr>
            <w:top w:val="none" w:sz="0" w:space="0" w:color="auto"/>
            <w:left w:val="none" w:sz="0" w:space="0" w:color="auto"/>
            <w:bottom w:val="none" w:sz="0" w:space="0" w:color="auto"/>
            <w:right w:val="none" w:sz="0" w:space="0" w:color="auto"/>
          </w:divBdr>
        </w:div>
        <w:div w:id="155852625">
          <w:marLeft w:val="0"/>
          <w:marRight w:val="0"/>
          <w:marTop w:val="0"/>
          <w:marBottom w:val="0"/>
          <w:divBdr>
            <w:top w:val="none" w:sz="0" w:space="0" w:color="auto"/>
            <w:left w:val="none" w:sz="0" w:space="0" w:color="auto"/>
            <w:bottom w:val="none" w:sz="0" w:space="0" w:color="auto"/>
            <w:right w:val="none" w:sz="0" w:space="0" w:color="auto"/>
          </w:divBdr>
        </w:div>
      </w:divsChild>
    </w:div>
    <w:div w:id="36517202">
      <w:bodyDiv w:val="1"/>
      <w:marLeft w:val="0"/>
      <w:marRight w:val="0"/>
      <w:marTop w:val="0"/>
      <w:marBottom w:val="0"/>
      <w:divBdr>
        <w:top w:val="none" w:sz="0" w:space="0" w:color="auto"/>
        <w:left w:val="none" w:sz="0" w:space="0" w:color="auto"/>
        <w:bottom w:val="none" w:sz="0" w:space="0" w:color="auto"/>
        <w:right w:val="none" w:sz="0" w:space="0" w:color="auto"/>
      </w:divBdr>
      <w:divsChild>
        <w:div w:id="1484466452">
          <w:marLeft w:val="0"/>
          <w:marRight w:val="0"/>
          <w:marTop w:val="0"/>
          <w:marBottom w:val="0"/>
          <w:divBdr>
            <w:top w:val="none" w:sz="0" w:space="0" w:color="auto"/>
            <w:left w:val="none" w:sz="0" w:space="0" w:color="auto"/>
            <w:bottom w:val="none" w:sz="0" w:space="0" w:color="auto"/>
            <w:right w:val="none" w:sz="0" w:space="0" w:color="auto"/>
          </w:divBdr>
        </w:div>
      </w:divsChild>
    </w:div>
    <w:div w:id="43069638">
      <w:bodyDiv w:val="1"/>
      <w:marLeft w:val="0"/>
      <w:marRight w:val="0"/>
      <w:marTop w:val="0"/>
      <w:marBottom w:val="0"/>
      <w:divBdr>
        <w:top w:val="none" w:sz="0" w:space="0" w:color="auto"/>
        <w:left w:val="none" w:sz="0" w:space="0" w:color="auto"/>
        <w:bottom w:val="none" w:sz="0" w:space="0" w:color="auto"/>
        <w:right w:val="none" w:sz="0" w:space="0" w:color="auto"/>
      </w:divBdr>
      <w:divsChild>
        <w:div w:id="255945294">
          <w:marLeft w:val="0"/>
          <w:marRight w:val="0"/>
          <w:marTop w:val="0"/>
          <w:marBottom w:val="0"/>
          <w:divBdr>
            <w:top w:val="none" w:sz="0" w:space="0" w:color="auto"/>
            <w:left w:val="none" w:sz="0" w:space="0" w:color="auto"/>
            <w:bottom w:val="none" w:sz="0" w:space="0" w:color="auto"/>
            <w:right w:val="none" w:sz="0" w:space="0" w:color="auto"/>
          </w:divBdr>
        </w:div>
        <w:div w:id="1327589724">
          <w:marLeft w:val="0"/>
          <w:marRight w:val="0"/>
          <w:marTop w:val="0"/>
          <w:marBottom w:val="0"/>
          <w:divBdr>
            <w:top w:val="none" w:sz="0" w:space="0" w:color="auto"/>
            <w:left w:val="none" w:sz="0" w:space="0" w:color="auto"/>
            <w:bottom w:val="none" w:sz="0" w:space="0" w:color="auto"/>
            <w:right w:val="none" w:sz="0" w:space="0" w:color="auto"/>
          </w:divBdr>
        </w:div>
        <w:div w:id="52700001">
          <w:marLeft w:val="0"/>
          <w:marRight w:val="0"/>
          <w:marTop w:val="0"/>
          <w:marBottom w:val="0"/>
          <w:divBdr>
            <w:top w:val="none" w:sz="0" w:space="0" w:color="auto"/>
            <w:left w:val="none" w:sz="0" w:space="0" w:color="auto"/>
            <w:bottom w:val="none" w:sz="0" w:space="0" w:color="auto"/>
            <w:right w:val="none" w:sz="0" w:space="0" w:color="auto"/>
          </w:divBdr>
        </w:div>
        <w:div w:id="1225919140">
          <w:marLeft w:val="0"/>
          <w:marRight w:val="0"/>
          <w:marTop w:val="0"/>
          <w:marBottom w:val="0"/>
          <w:divBdr>
            <w:top w:val="none" w:sz="0" w:space="0" w:color="auto"/>
            <w:left w:val="none" w:sz="0" w:space="0" w:color="auto"/>
            <w:bottom w:val="none" w:sz="0" w:space="0" w:color="auto"/>
            <w:right w:val="none" w:sz="0" w:space="0" w:color="auto"/>
          </w:divBdr>
        </w:div>
        <w:div w:id="1094089423">
          <w:marLeft w:val="0"/>
          <w:marRight w:val="0"/>
          <w:marTop w:val="0"/>
          <w:marBottom w:val="0"/>
          <w:divBdr>
            <w:top w:val="none" w:sz="0" w:space="0" w:color="auto"/>
            <w:left w:val="none" w:sz="0" w:space="0" w:color="auto"/>
            <w:bottom w:val="none" w:sz="0" w:space="0" w:color="auto"/>
            <w:right w:val="none" w:sz="0" w:space="0" w:color="auto"/>
          </w:divBdr>
        </w:div>
      </w:divsChild>
    </w:div>
    <w:div w:id="58674263">
      <w:bodyDiv w:val="1"/>
      <w:marLeft w:val="0"/>
      <w:marRight w:val="0"/>
      <w:marTop w:val="0"/>
      <w:marBottom w:val="0"/>
      <w:divBdr>
        <w:top w:val="none" w:sz="0" w:space="0" w:color="auto"/>
        <w:left w:val="none" w:sz="0" w:space="0" w:color="auto"/>
        <w:bottom w:val="none" w:sz="0" w:space="0" w:color="auto"/>
        <w:right w:val="none" w:sz="0" w:space="0" w:color="auto"/>
      </w:divBdr>
      <w:divsChild>
        <w:div w:id="1580287821">
          <w:marLeft w:val="0"/>
          <w:marRight w:val="0"/>
          <w:marTop w:val="15"/>
          <w:marBottom w:val="0"/>
          <w:divBdr>
            <w:top w:val="single" w:sz="48" w:space="0" w:color="auto"/>
            <w:left w:val="single" w:sz="48" w:space="0" w:color="auto"/>
            <w:bottom w:val="single" w:sz="48" w:space="0" w:color="auto"/>
            <w:right w:val="single" w:sz="48" w:space="0" w:color="auto"/>
          </w:divBdr>
          <w:divsChild>
            <w:div w:id="930745077">
              <w:marLeft w:val="0"/>
              <w:marRight w:val="0"/>
              <w:marTop w:val="0"/>
              <w:marBottom w:val="0"/>
              <w:divBdr>
                <w:top w:val="none" w:sz="0" w:space="0" w:color="auto"/>
                <w:left w:val="none" w:sz="0" w:space="0" w:color="auto"/>
                <w:bottom w:val="none" w:sz="0" w:space="0" w:color="auto"/>
                <w:right w:val="none" w:sz="0" w:space="0" w:color="auto"/>
              </w:divBdr>
              <w:divsChild>
                <w:div w:id="971715742">
                  <w:marLeft w:val="0"/>
                  <w:marRight w:val="0"/>
                  <w:marTop w:val="0"/>
                  <w:marBottom w:val="0"/>
                  <w:divBdr>
                    <w:top w:val="none" w:sz="0" w:space="0" w:color="auto"/>
                    <w:left w:val="none" w:sz="0" w:space="0" w:color="auto"/>
                    <w:bottom w:val="none" w:sz="0" w:space="0" w:color="auto"/>
                    <w:right w:val="none" w:sz="0" w:space="0" w:color="auto"/>
                  </w:divBdr>
                </w:div>
                <w:div w:id="851334069">
                  <w:marLeft w:val="0"/>
                  <w:marRight w:val="0"/>
                  <w:marTop w:val="0"/>
                  <w:marBottom w:val="0"/>
                  <w:divBdr>
                    <w:top w:val="none" w:sz="0" w:space="0" w:color="auto"/>
                    <w:left w:val="none" w:sz="0" w:space="0" w:color="auto"/>
                    <w:bottom w:val="none" w:sz="0" w:space="0" w:color="auto"/>
                    <w:right w:val="none" w:sz="0" w:space="0" w:color="auto"/>
                  </w:divBdr>
                </w:div>
                <w:div w:id="1438869604">
                  <w:marLeft w:val="0"/>
                  <w:marRight w:val="0"/>
                  <w:marTop w:val="0"/>
                  <w:marBottom w:val="0"/>
                  <w:divBdr>
                    <w:top w:val="none" w:sz="0" w:space="0" w:color="auto"/>
                    <w:left w:val="none" w:sz="0" w:space="0" w:color="auto"/>
                    <w:bottom w:val="none" w:sz="0" w:space="0" w:color="auto"/>
                    <w:right w:val="none" w:sz="0" w:space="0" w:color="auto"/>
                  </w:divBdr>
                </w:div>
                <w:div w:id="1545092120">
                  <w:marLeft w:val="0"/>
                  <w:marRight w:val="0"/>
                  <w:marTop w:val="0"/>
                  <w:marBottom w:val="0"/>
                  <w:divBdr>
                    <w:top w:val="none" w:sz="0" w:space="0" w:color="auto"/>
                    <w:left w:val="none" w:sz="0" w:space="0" w:color="auto"/>
                    <w:bottom w:val="none" w:sz="0" w:space="0" w:color="auto"/>
                    <w:right w:val="none" w:sz="0" w:space="0" w:color="auto"/>
                  </w:divBdr>
                </w:div>
                <w:div w:id="12613847">
                  <w:marLeft w:val="0"/>
                  <w:marRight w:val="0"/>
                  <w:marTop w:val="0"/>
                  <w:marBottom w:val="0"/>
                  <w:divBdr>
                    <w:top w:val="none" w:sz="0" w:space="0" w:color="auto"/>
                    <w:left w:val="none" w:sz="0" w:space="0" w:color="auto"/>
                    <w:bottom w:val="none" w:sz="0" w:space="0" w:color="auto"/>
                    <w:right w:val="none" w:sz="0" w:space="0" w:color="auto"/>
                  </w:divBdr>
                </w:div>
                <w:div w:id="1914509330">
                  <w:marLeft w:val="0"/>
                  <w:marRight w:val="0"/>
                  <w:marTop w:val="0"/>
                  <w:marBottom w:val="0"/>
                  <w:divBdr>
                    <w:top w:val="none" w:sz="0" w:space="0" w:color="auto"/>
                    <w:left w:val="none" w:sz="0" w:space="0" w:color="auto"/>
                    <w:bottom w:val="none" w:sz="0" w:space="0" w:color="auto"/>
                    <w:right w:val="none" w:sz="0" w:space="0" w:color="auto"/>
                  </w:divBdr>
                </w:div>
                <w:div w:id="2018574591">
                  <w:marLeft w:val="0"/>
                  <w:marRight w:val="0"/>
                  <w:marTop w:val="0"/>
                  <w:marBottom w:val="0"/>
                  <w:divBdr>
                    <w:top w:val="none" w:sz="0" w:space="0" w:color="auto"/>
                    <w:left w:val="none" w:sz="0" w:space="0" w:color="auto"/>
                    <w:bottom w:val="none" w:sz="0" w:space="0" w:color="auto"/>
                    <w:right w:val="none" w:sz="0" w:space="0" w:color="auto"/>
                  </w:divBdr>
                </w:div>
                <w:div w:id="1133601534">
                  <w:marLeft w:val="0"/>
                  <w:marRight w:val="0"/>
                  <w:marTop w:val="0"/>
                  <w:marBottom w:val="0"/>
                  <w:divBdr>
                    <w:top w:val="none" w:sz="0" w:space="0" w:color="auto"/>
                    <w:left w:val="none" w:sz="0" w:space="0" w:color="auto"/>
                    <w:bottom w:val="none" w:sz="0" w:space="0" w:color="auto"/>
                    <w:right w:val="none" w:sz="0" w:space="0" w:color="auto"/>
                  </w:divBdr>
                </w:div>
                <w:div w:id="1256014322">
                  <w:marLeft w:val="0"/>
                  <w:marRight w:val="0"/>
                  <w:marTop w:val="0"/>
                  <w:marBottom w:val="0"/>
                  <w:divBdr>
                    <w:top w:val="none" w:sz="0" w:space="0" w:color="auto"/>
                    <w:left w:val="none" w:sz="0" w:space="0" w:color="auto"/>
                    <w:bottom w:val="none" w:sz="0" w:space="0" w:color="auto"/>
                    <w:right w:val="none" w:sz="0" w:space="0" w:color="auto"/>
                  </w:divBdr>
                </w:div>
                <w:div w:id="1783374836">
                  <w:marLeft w:val="0"/>
                  <w:marRight w:val="0"/>
                  <w:marTop w:val="0"/>
                  <w:marBottom w:val="0"/>
                  <w:divBdr>
                    <w:top w:val="none" w:sz="0" w:space="0" w:color="auto"/>
                    <w:left w:val="none" w:sz="0" w:space="0" w:color="auto"/>
                    <w:bottom w:val="none" w:sz="0" w:space="0" w:color="auto"/>
                    <w:right w:val="none" w:sz="0" w:space="0" w:color="auto"/>
                  </w:divBdr>
                </w:div>
                <w:div w:id="1383404282">
                  <w:marLeft w:val="0"/>
                  <w:marRight w:val="0"/>
                  <w:marTop w:val="0"/>
                  <w:marBottom w:val="0"/>
                  <w:divBdr>
                    <w:top w:val="none" w:sz="0" w:space="0" w:color="auto"/>
                    <w:left w:val="none" w:sz="0" w:space="0" w:color="auto"/>
                    <w:bottom w:val="none" w:sz="0" w:space="0" w:color="auto"/>
                    <w:right w:val="none" w:sz="0" w:space="0" w:color="auto"/>
                  </w:divBdr>
                </w:div>
                <w:div w:id="332954353">
                  <w:marLeft w:val="0"/>
                  <w:marRight w:val="0"/>
                  <w:marTop w:val="0"/>
                  <w:marBottom w:val="0"/>
                  <w:divBdr>
                    <w:top w:val="none" w:sz="0" w:space="0" w:color="auto"/>
                    <w:left w:val="none" w:sz="0" w:space="0" w:color="auto"/>
                    <w:bottom w:val="none" w:sz="0" w:space="0" w:color="auto"/>
                    <w:right w:val="none" w:sz="0" w:space="0" w:color="auto"/>
                  </w:divBdr>
                </w:div>
                <w:div w:id="640816830">
                  <w:marLeft w:val="0"/>
                  <w:marRight w:val="0"/>
                  <w:marTop w:val="0"/>
                  <w:marBottom w:val="0"/>
                  <w:divBdr>
                    <w:top w:val="none" w:sz="0" w:space="0" w:color="auto"/>
                    <w:left w:val="none" w:sz="0" w:space="0" w:color="auto"/>
                    <w:bottom w:val="none" w:sz="0" w:space="0" w:color="auto"/>
                    <w:right w:val="none" w:sz="0" w:space="0" w:color="auto"/>
                  </w:divBdr>
                </w:div>
                <w:div w:id="412095216">
                  <w:marLeft w:val="0"/>
                  <w:marRight w:val="0"/>
                  <w:marTop w:val="0"/>
                  <w:marBottom w:val="0"/>
                  <w:divBdr>
                    <w:top w:val="none" w:sz="0" w:space="0" w:color="auto"/>
                    <w:left w:val="none" w:sz="0" w:space="0" w:color="auto"/>
                    <w:bottom w:val="none" w:sz="0" w:space="0" w:color="auto"/>
                    <w:right w:val="none" w:sz="0" w:space="0" w:color="auto"/>
                  </w:divBdr>
                </w:div>
                <w:div w:id="87123767">
                  <w:marLeft w:val="0"/>
                  <w:marRight w:val="0"/>
                  <w:marTop w:val="0"/>
                  <w:marBottom w:val="0"/>
                  <w:divBdr>
                    <w:top w:val="none" w:sz="0" w:space="0" w:color="auto"/>
                    <w:left w:val="none" w:sz="0" w:space="0" w:color="auto"/>
                    <w:bottom w:val="none" w:sz="0" w:space="0" w:color="auto"/>
                    <w:right w:val="none" w:sz="0" w:space="0" w:color="auto"/>
                  </w:divBdr>
                </w:div>
                <w:div w:id="1636330813">
                  <w:marLeft w:val="0"/>
                  <w:marRight w:val="0"/>
                  <w:marTop w:val="0"/>
                  <w:marBottom w:val="0"/>
                  <w:divBdr>
                    <w:top w:val="none" w:sz="0" w:space="0" w:color="auto"/>
                    <w:left w:val="none" w:sz="0" w:space="0" w:color="auto"/>
                    <w:bottom w:val="none" w:sz="0" w:space="0" w:color="auto"/>
                    <w:right w:val="none" w:sz="0" w:space="0" w:color="auto"/>
                  </w:divBdr>
                </w:div>
                <w:div w:id="1924879087">
                  <w:marLeft w:val="0"/>
                  <w:marRight w:val="0"/>
                  <w:marTop w:val="0"/>
                  <w:marBottom w:val="0"/>
                  <w:divBdr>
                    <w:top w:val="none" w:sz="0" w:space="0" w:color="auto"/>
                    <w:left w:val="none" w:sz="0" w:space="0" w:color="auto"/>
                    <w:bottom w:val="none" w:sz="0" w:space="0" w:color="auto"/>
                    <w:right w:val="none" w:sz="0" w:space="0" w:color="auto"/>
                  </w:divBdr>
                </w:div>
                <w:div w:id="1205405085">
                  <w:marLeft w:val="0"/>
                  <w:marRight w:val="0"/>
                  <w:marTop w:val="0"/>
                  <w:marBottom w:val="0"/>
                  <w:divBdr>
                    <w:top w:val="none" w:sz="0" w:space="0" w:color="auto"/>
                    <w:left w:val="none" w:sz="0" w:space="0" w:color="auto"/>
                    <w:bottom w:val="none" w:sz="0" w:space="0" w:color="auto"/>
                    <w:right w:val="none" w:sz="0" w:space="0" w:color="auto"/>
                  </w:divBdr>
                </w:div>
                <w:div w:id="1677076061">
                  <w:marLeft w:val="0"/>
                  <w:marRight w:val="0"/>
                  <w:marTop w:val="0"/>
                  <w:marBottom w:val="0"/>
                  <w:divBdr>
                    <w:top w:val="none" w:sz="0" w:space="0" w:color="auto"/>
                    <w:left w:val="none" w:sz="0" w:space="0" w:color="auto"/>
                    <w:bottom w:val="none" w:sz="0" w:space="0" w:color="auto"/>
                    <w:right w:val="none" w:sz="0" w:space="0" w:color="auto"/>
                  </w:divBdr>
                </w:div>
                <w:div w:id="1133056176">
                  <w:marLeft w:val="0"/>
                  <w:marRight w:val="0"/>
                  <w:marTop w:val="0"/>
                  <w:marBottom w:val="0"/>
                  <w:divBdr>
                    <w:top w:val="none" w:sz="0" w:space="0" w:color="auto"/>
                    <w:left w:val="none" w:sz="0" w:space="0" w:color="auto"/>
                    <w:bottom w:val="none" w:sz="0" w:space="0" w:color="auto"/>
                    <w:right w:val="none" w:sz="0" w:space="0" w:color="auto"/>
                  </w:divBdr>
                </w:div>
                <w:div w:id="895436772">
                  <w:marLeft w:val="0"/>
                  <w:marRight w:val="0"/>
                  <w:marTop w:val="0"/>
                  <w:marBottom w:val="0"/>
                  <w:divBdr>
                    <w:top w:val="none" w:sz="0" w:space="0" w:color="auto"/>
                    <w:left w:val="none" w:sz="0" w:space="0" w:color="auto"/>
                    <w:bottom w:val="none" w:sz="0" w:space="0" w:color="auto"/>
                    <w:right w:val="none" w:sz="0" w:space="0" w:color="auto"/>
                  </w:divBdr>
                </w:div>
                <w:div w:id="213397724">
                  <w:marLeft w:val="0"/>
                  <w:marRight w:val="0"/>
                  <w:marTop w:val="0"/>
                  <w:marBottom w:val="0"/>
                  <w:divBdr>
                    <w:top w:val="none" w:sz="0" w:space="0" w:color="auto"/>
                    <w:left w:val="none" w:sz="0" w:space="0" w:color="auto"/>
                    <w:bottom w:val="none" w:sz="0" w:space="0" w:color="auto"/>
                    <w:right w:val="none" w:sz="0" w:space="0" w:color="auto"/>
                  </w:divBdr>
                </w:div>
                <w:div w:id="1904371012">
                  <w:marLeft w:val="0"/>
                  <w:marRight w:val="0"/>
                  <w:marTop w:val="0"/>
                  <w:marBottom w:val="0"/>
                  <w:divBdr>
                    <w:top w:val="none" w:sz="0" w:space="0" w:color="auto"/>
                    <w:left w:val="none" w:sz="0" w:space="0" w:color="auto"/>
                    <w:bottom w:val="none" w:sz="0" w:space="0" w:color="auto"/>
                    <w:right w:val="none" w:sz="0" w:space="0" w:color="auto"/>
                  </w:divBdr>
                </w:div>
                <w:div w:id="1976524069">
                  <w:marLeft w:val="0"/>
                  <w:marRight w:val="0"/>
                  <w:marTop w:val="0"/>
                  <w:marBottom w:val="0"/>
                  <w:divBdr>
                    <w:top w:val="none" w:sz="0" w:space="0" w:color="auto"/>
                    <w:left w:val="none" w:sz="0" w:space="0" w:color="auto"/>
                    <w:bottom w:val="none" w:sz="0" w:space="0" w:color="auto"/>
                    <w:right w:val="none" w:sz="0" w:space="0" w:color="auto"/>
                  </w:divBdr>
                </w:div>
                <w:div w:id="1701778667">
                  <w:marLeft w:val="0"/>
                  <w:marRight w:val="0"/>
                  <w:marTop w:val="0"/>
                  <w:marBottom w:val="0"/>
                  <w:divBdr>
                    <w:top w:val="none" w:sz="0" w:space="0" w:color="auto"/>
                    <w:left w:val="none" w:sz="0" w:space="0" w:color="auto"/>
                    <w:bottom w:val="none" w:sz="0" w:space="0" w:color="auto"/>
                    <w:right w:val="none" w:sz="0" w:space="0" w:color="auto"/>
                  </w:divBdr>
                </w:div>
                <w:div w:id="258220963">
                  <w:marLeft w:val="0"/>
                  <w:marRight w:val="0"/>
                  <w:marTop w:val="0"/>
                  <w:marBottom w:val="0"/>
                  <w:divBdr>
                    <w:top w:val="none" w:sz="0" w:space="0" w:color="auto"/>
                    <w:left w:val="none" w:sz="0" w:space="0" w:color="auto"/>
                    <w:bottom w:val="none" w:sz="0" w:space="0" w:color="auto"/>
                    <w:right w:val="none" w:sz="0" w:space="0" w:color="auto"/>
                  </w:divBdr>
                </w:div>
                <w:div w:id="751243521">
                  <w:marLeft w:val="0"/>
                  <w:marRight w:val="0"/>
                  <w:marTop w:val="0"/>
                  <w:marBottom w:val="0"/>
                  <w:divBdr>
                    <w:top w:val="none" w:sz="0" w:space="0" w:color="auto"/>
                    <w:left w:val="none" w:sz="0" w:space="0" w:color="auto"/>
                    <w:bottom w:val="none" w:sz="0" w:space="0" w:color="auto"/>
                    <w:right w:val="none" w:sz="0" w:space="0" w:color="auto"/>
                  </w:divBdr>
                </w:div>
                <w:div w:id="1829440186">
                  <w:marLeft w:val="0"/>
                  <w:marRight w:val="0"/>
                  <w:marTop w:val="0"/>
                  <w:marBottom w:val="0"/>
                  <w:divBdr>
                    <w:top w:val="none" w:sz="0" w:space="0" w:color="auto"/>
                    <w:left w:val="none" w:sz="0" w:space="0" w:color="auto"/>
                    <w:bottom w:val="none" w:sz="0" w:space="0" w:color="auto"/>
                    <w:right w:val="none" w:sz="0" w:space="0" w:color="auto"/>
                  </w:divBdr>
                </w:div>
                <w:div w:id="478304973">
                  <w:marLeft w:val="0"/>
                  <w:marRight w:val="0"/>
                  <w:marTop w:val="0"/>
                  <w:marBottom w:val="0"/>
                  <w:divBdr>
                    <w:top w:val="none" w:sz="0" w:space="0" w:color="auto"/>
                    <w:left w:val="none" w:sz="0" w:space="0" w:color="auto"/>
                    <w:bottom w:val="none" w:sz="0" w:space="0" w:color="auto"/>
                    <w:right w:val="none" w:sz="0" w:space="0" w:color="auto"/>
                  </w:divBdr>
                </w:div>
                <w:div w:id="133453447">
                  <w:marLeft w:val="0"/>
                  <w:marRight w:val="0"/>
                  <w:marTop w:val="0"/>
                  <w:marBottom w:val="0"/>
                  <w:divBdr>
                    <w:top w:val="none" w:sz="0" w:space="0" w:color="auto"/>
                    <w:left w:val="none" w:sz="0" w:space="0" w:color="auto"/>
                    <w:bottom w:val="none" w:sz="0" w:space="0" w:color="auto"/>
                    <w:right w:val="none" w:sz="0" w:space="0" w:color="auto"/>
                  </w:divBdr>
                </w:div>
                <w:div w:id="247932040">
                  <w:marLeft w:val="0"/>
                  <w:marRight w:val="0"/>
                  <w:marTop w:val="0"/>
                  <w:marBottom w:val="0"/>
                  <w:divBdr>
                    <w:top w:val="none" w:sz="0" w:space="0" w:color="auto"/>
                    <w:left w:val="none" w:sz="0" w:space="0" w:color="auto"/>
                    <w:bottom w:val="none" w:sz="0" w:space="0" w:color="auto"/>
                    <w:right w:val="none" w:sz="0" w:space="0" w:color="auto"/>
                  </w:divBdr>
                </w:div>
                <w:div w:id="404379809">
                  <w:marLeft w:val="0"/>
                  <w:marRight w:val="0"/>
                  <w:marTop w:val="0"/>
                  <w:marBottom w:val="0"/>
                  <w:divBdr>
                    <w:top w:val="none" w:sz="0" w:space="0" w:color="auto"/>
                    <w:left w:val="none" w:sz="0" w:space="0" w:color="auto"/>
                    <w:bottom w:val="none" w:sz="0" w:space="0" w:color="auto"/>
                    <w:right w:val="none" w:sz="0" w:space="0" w:color="auto"/>
                  </w:divBdr>
                </w:div>
                <w:div w:id="957563867">
                  <w:marLeft w:val="0"/>
                  <w:marRight w:val="0"/>
                  <w:marTop w:val="0"/>
                  <w:marBottom w:val="0"/>
                  <w:divBdr>
                    <w:top w:val="none" w:sz="0" w:space="0" w:color="auto"/>
                    <w:left w:val="none" w:sz="0" w:space="0" w:color="auto"/>
                    <w:bottom w:val="none" w:sz="0" w:space="0" w:color="auto"/>
                    <w:right w:val="none" w:sz="0" w:space="0" w:color="auto"/>
                  </w:divBdr>
                </w:div>
                <w:div w:id="1241796813">
                  <w:marLeft w:val="0"/>
                  <w:marRight w:val="0"/>
                  <w:marTop w:val="0"/>
                  <w:marBottom w:val="0"/>
                  <w:divBdr>
                    <w:top w:val="none" w:sz="0" w:space="0" w:color="auto"/>
                    <w:left w:val="none" w:sz="0" w:space="0" w:color="auto"/>
                    <w:bottom w:val="none" w:sz="0" w:space="0" w:color="auto"/>
                    <w:right w:val="none" w:sz="0" w:space="0" w:color="auto"/>
                  </w:divBdr>
                </w:div>
                <w:div w:id="2060743349">
                  <w:marLeft w:val="0"/>
                  <w:marRight w:val="0"/>
                  <w:marTop w:val="0"/>
                  <w:marBottom w:val="0"/>
                  <w:divBdr>
                    <w:top w:val="none" w:sz="0" w:space="0" w:color="auto"/>
                    <w:left w:val="none" w:sz="0" w:space="0" w:color="auto"/>
                    <w:bottom w:val="none" w:sz="0" w:space="0" w:color="auto"/>
                    <w:right w:val="none" w:sz="0" w:space="0" w:color="auto"/>
                  </w:divBdr>
                </w:div>
                <w:div w:id="885527666">
                  <w:marLeft w:val="0"/>
                  <w:marRight w:val="0"/>
                  <w:marTop w:val="0"/>
                  <w:marBottom w:val="0"/>
                  <w:divBdr>
                    <w:top w:val="none" w:sz="0" w:space="0" w:color="auto"/>
                    <w:left w:val="none" w:sz="0" w:space="0" w:color="auto"/>
                    <w:bottom w:val="none" w:sz="0" w:space="0" w:color="auto"/>
                    <w:right w:val="none" w:sz="0" w:space="0" w:color="auto"/>
                  </w:divBdr>
                </w:div>
                <w:div w:id="1631743749">
                  <w:marLeft w:val="0"/>
                  <w:marRight w:val="0"/>
                  <w:marTop w:val="0"/>
                  <w:marBottom w:val="0"/>
                  <w:divBdr>
                    <w:top w:val="none" w:sz="0" w:space="0" w:color="auto"/>
                    <w:left w:val="none" w:sz="0" w:space="0" w:color="auto"/>
                    <w:bottom w:val="none" w:sz="0" w:space="0" w:color="auto"/>
                    <w:right w:val="none" w:sz="0" w:space="0" w:color="auto"/>
                  </w:divBdr>
                </w:div>
                <w:div w:id="1195923841">
                  <w:marLeft w:val="0"/>
                  <w:marRight w:val="0"/>
                  <w:marTop w:val="0"/>
                  <w:marBottom w:val="0"/>
                  <w:divBdr>
                    <w:top w:val="none" w:sz="0" w:space="0" w:color="auto"/>
                    <w:left w:val="none" w:sz="0" w:space="0" w:color="auto"/>
                    <w:bottom w:val="none" w:sz="0" w:space="0" w:color="auto"/>
                    <w:right w:val="none" w:sz="0" w:space="0" w:color="auto"/>
                  </w:divBdr>
                </w:div>
                <w:div w:id="1030228209">
                  <w:marLeft w:val="0"/>
                  <w:marRight w:val="0"/>
                  <w:marTop w:val="0"/>
                  <w:marBottom w:val="0"/>
                  <w:divBdr>
                    <w:top w:val="none" w:sz="0" w:space="0" w:color="auto"/>
                    <w:left w:val="none" w:sz="0" w:space="0" w:color="auto"/>
                    <w:bottom w:val="none" w:sz="0" w:space="0" w:color="auto"/>
                    <w:right w:val="none" w:sz="0" w:space="0" w:color="auto"/>
                  </w:divBdr>
                </w:div>
                <w:div w:id="534999432">
                  <w:marLeft w:val="0"/>
                  <w:marRight w:val="0"/>
                  <w:marTop w:val="0"/>
                  <w:marBottom w:val="0"/>
                  <w:divBdr>
                    <w:top w:val="none" w:sz="0" w:space="0" w:color="auto"/>
                    <w:left w:val="none" w:sz="0" w:space="0" w:color="auto"/>
                    <w:bottom w:val="none" w:sz="0" w:space="0" w:color="auto"/>
                    <w:right w:val="none" w:sz="0" w:space="0" w:color="auto"/>
                  </w:divBdr>
                </w:div>
                <w:div w:id="589432440">
                  <w:marLeft w:val="0"/>
                  <w:marRight w:val="0"/>
                  <w:marTop w:val="0"/>
                  <w:marBottom w:val="0"/>
                  <w:divBdr>
                    <w:top w:val="none" w:sz="0" w:space="0" w:color="auto"/>
                    <w:left w:val="none" w:sz="0" w:space="0" w:color="auto"/>
                    <w:bottom w:val="none" w:sz="0" w:space="0" w:color="auto"/>
                    <w:right w:val="none" w:sz="0" w:space="0" w:color="auto"/>
                  </w:divBdr>
                </w:div>
                <w:div w:id="1157109932">
                  <w:marLeft w:val="0"/>
                  <w:marRight w:val="0"/>
                  <w:marTop w:val="0"/>
                  <w:marBottom w:val="0"/>
                  <w:divBdr>
                    <w:top w:val="none" w:sz="0" w:space="0" w:color="auto"/>
                    <w:left w:val="none" w:sz="0" w:space="0" w:color="auto"/>
                    <w:bottom w:val="none" w:sz="0" w:space="0" w:color="auto"/>
                    <w:right w:val="none" w:sz="0" w:space="0" w:color="auto"/>
                  </w:divBdr>
                </w:div>
                <w:div w:id="468203480">
                  <w:marLeft w:val="0"/>
                  <w:marRight w:val="0"/>
                  <w:marTop w:val="0"/>
                  <w:marBottom w:val="0"/>
                  <w:divBdr>
                    <w:top w:val="none" w:sz="0" w:space="0" w:color="auto"/>
                    <w:left w:val="none" w:sz="0" w:space="0" w:color="auto"/>
                    <w:bottom w:val="none" w:sz="0" w:space="0" w:color="auto"/>
                    <w:right w:val="none" w:sz="0" w:space="0" w:color="auto"/>
                  </w:divBdr>
                </w:div>
                <w:div w:id="52429749">
                  <w:marLeft w:val="0"/>
                  <w:marRight w:val="0"/>
                  <w:marTop w:val="0"/>
                  <w:marBottom w:val="0"/>
                  <w:divBdr>
                    <w:top w:val="none" w:sz="0" w:space="0" w:color="auto"/>
                    <w:left w:val="none" w:sz="0" w:space="0" w:color="auto"/>
                    <w:bottom w:val="none" w:sz="0" w:space="0" w:color="auto"/>
                    <w:right w:val="none" w:sz="0" w:space="0" w:color="auto"/>
                  </w:divBdr>
                </w:div>
                <w:div w:id="1031346545">
                  <w:marLeft w:val="0"/>
                  <w:marRight w:val="0"/>
                  <w:marTop w:val="0"/>
                  <w:marBottom w:val="0"/>
                  <w:divBdr>
                    <w:top w:val="none" w:sz="0" w:space="0" w:color="auto"/>
                    <w:left w:val="none" w:sz="0" w:space="0" w:color="auto"/>
                    <w:bottom w:val="none" w:sz="0" w:space="0" w:color="auto"/>
                    <w:right w:val="none" w:sz="0" w:space="0" w:color="auto"/>
                  </w:divBdr>
                </w:div>
                <w:div w:id="244581102">
                  <w:marLeft w:val="0"/>
                  <w:marRight w:val="0"/>
                  <w:marTop w:val="0"/>
                  <w:marBottom w:val="0"/>
                  <w:divBdr>
                    <w:top w:val="none" w:sz="0" w:space="0" w:color="auto"/>
                    <w:left w:val="none" w:sz="0" w:space="0" w:color="auto"/>
                    <w:bottom w:val="none" w:sz="0" w:space="0" w:color="auto"/>
                    <w:right w:val="none" w:sz="0" w:space="0" w:color="auto"/>
                  </w:divBdr>
                </w:div>
                <w:div w:id="1945072485">
                  <w:marLeft w:val="0"/>
                  <w:marRight w:val="0"/>
                  <w:marTop w:val="0"/>
                  <w:marBottom w:val="0"/>
                  <w:divBdr>
                    <w:top w:val="none" w:sz="0" w:space="0" w:color="auto"/>
                    <w:left w:val="none" w:sz="0" w:space="0" w:color="auto"/>
                    <w:bottom w:val="none" w:sz="0" w:space="0" w:color="auto"/>
                    <w:right w:val="none" w:sz="0" w:space="0" w:color="auto"/>
                  </w:divBdr>
                </w:div>
                <w:div w:id="118303335">
                  <w:marLeft w:val="0"/>
                  <w:marRight w:val="0"/>
                  <w:marTop w:val="0"/>
                  <w:marBottom w:val="0"/>
                  <w:divBdr>
                    <w:top w:val="none" w:sz="0" w:space="0" w:color="auto"/>
                    <w:left w:val="none" w:sz="0" w:space="0" w:color="auto"/>
                    <w:bottom w:val="none" w:sz="0" w:space="0" w:color="auto"/>
                    <w:right w:val="none" w:sz="0" w:space="0" w:color="auto"/>
                  </w:divBdr>
                </w:div>
                <w:div w:id="965508267">
                  <w:marLeft w:val="0"/>
                  <w:marRight w:val="0"/>
                  <w:marTop w:val="0"/>
                  <w:marBottom w:val="0"/>
                  <w:divBdr>
                    <w:top w:val="none" w:sz="0" w:space="0" w:color="auto"/>
                    <w:left w:val="none" w:sz="0" w:space="0" w:color="auto"/>
                    <w:bottom w:val="none" w:sz="0" w:space="0" w:color="auto"/>
                    <w:right w:val="none" w:sz="0" w:space="0" w:color="auto"/>
                  </w:divBdr>
                </w:div>
                <w:div w:id="1818568742">
                  <w:marLeft w:val="0"/>
                  <w:marRight w:val="0"/>
                  <w:marTop w:val="0"/>
                  <w:marBottom w:val="0"/>
                  <w:divBdr>
                    <w:top w:val="none" w:sz="0" w:space="0" w:color="auto"/>
                    <w:left w:val="none" w:sz="0" w:space="0" w:color="auto"/>
                    <w:bottom w:val="none" w:sz="0" w:space="0" w:color="auto"/>
                    <w:right w:val="none" w:sz="0" w:space="0" w:color="auto"/>
                  </w:divBdr>
                </w:div>
                <w:div w:id="1514490933">
                  <w:marLeft w:val="0"/>
                  <w:marRight w:val="0"/>
                  <w:marTop w:val="0"/>
                  <w:marBottom w:val="0"/>
                  <w:divBdr>
                    <w:top w:val="none" w:sz="0" w:space="0" w:color="auto"/>
                    <w:left w:val="none" w:sz="0" w:space="0" w:color="auto"/>
                    <w:bottom w:val="none" w:sz="0" w:space="0" w:color="auto"/>
                    <w:right w:val="none" w:sz="0" w:space="0" w:color="auto"/>
                  </w:divBdr>
                </w:div>
                <w:div w:id="1049189508">
                  <w:marLeft w:val="0"/>
                  <w:marRight w:val="0"/>
                  <w:marTop w:val="0"/>
                  <w:marBottom w:val="0"/>
                  <w:divBdr>
                    <w:top w:val="none" w:sz="0" w:space="0" w:color="auto"/>
                    <w:left w:val="none" w:sz="0" w:space="0" w:color="auto"/>
                    <w:bottom w:val="none" w:sz="0" w:space="0" w:color="auto"/>
                    <w:right w:val="none" w:sz="0" w:space="0" w:color="auto"/>
                  </w:divBdr>
                </w:div>
                <w:div w:id="1581332332">
                  <w:marLeft w:val="0"/>
                  <w:marRight w:val="0"/>
                  <w:marTop w:val="0"/>
                  <w:marBottom w:val="0"/>
                  <w:divBdr>
                    <w:top w:val="none" w:sz="0" w:space="0" w:color="auto"/>
                    <w:left w:val="none" w:sz="0" w:space="0" w:color="auto"/>
                    <w:bottom w:val="none" w:sz="0" w:space="0" w:color="auto"/>
                    <w:right w:val="none" w:sz="0" w:space="0" w:color="auto"/>
                  </w:divBdr>
                </w:div>
                <w:div w:id="1338389911">
                  <w:marLeft w:val="0"/>
                  <w:marRight w:val="0"/>
                  <w:marTop w:val="0"/>
                  <w:marBottom w:val="0"/>
                  <w:divBdr>
                    <w:top w:val="none" w:sz="0" w:space="0" w:color="auto"/>
                    <w:left w:val="none" w:sz="0" w:space="0" w:color="auto"/>
                    <w:bottom w:val="none" w:sz="0" w:space="0" w:color="auto"/>
                    <w:right w:val="none" w:sz="0" w:space="0" w:color="auto"/>
                  </w:divBdr>
                </w:div>
                <w:div w:id="2020614685">
                  <w:marLeft w:val="0"/>
                  <w:marRight w:val="0"/>
                  <w:marTop w:val="0"/>
                  <w:marBottom w:val="0"/>
                  <w:divBdr>
                    <w:top w:val="none" w:sz="0" w:space="0" w:color="auto"/>
                    <w:left w:val="none" w:sz="0" w:space="0" w:color="auto"/>
                    <w:bottom w:val="none" w:sz="0" w:space="0" w:color="auto"/>
                    <w:right w:val="none" w:sz="0" w:space="0" w:color="auto"/>
                  </w:divBdr>
                </w:div>
                <w:div w:id="931625339">
                  <w:marLeft w:val="0"/>
                  <w:marRight w:val="0"/>
                  <w:marTop w:val="0"/>
                  <w:marBottom w:val="0"/>
                  <w:divBdr>
                    <w:top w:val="none" w:sz="0" w:space="0" w:color="auto"/>
                    <w:left w:val="none" w:sz="0" w:space="0" w:color="auto"/>
                    <w:bottom w:val="none" w:sz="0" w:space="0" w:color="auto"/>
                    <w:right w:val="none" w:sz="0" w:space="0" w:color="auto"/>
                  </w:divBdr>
                </w:div>
                <w:div w:id="2120641236">
                  <w:marLeft w:val="0"/>
                  <w:marRight w:val="0"/>
                  <w:marTop w:val="0"/>
                  <w:marBottom w:val="0"/>
                  <w:divBdr>
                    <w:top w:val="none" w:sz="0" w:space="0" w:color="auto"/>
                    <w:left w:val="none" w:sz="0" w:space="0" w:color="auto"/>
                    <w:bottom w:val="none" w:sz="0" w:space="0" w:color="auto"/>
                    <w:right w:val="none" w:sz="0" w:space="0" w:color="auto"/>
                  </w:divBdr>
                </w:div>
                <w:div w:id="1894122247">
                  <w:marLeft w:val="0"/>
                  <w:marRight w:val="0"/>
                  <w:marTop w:val="0"/>
                  <w:marBottom w:val="0"/>
                  <w:divBdr>
                    <w:top w:val="none" w:sz="0" w:space="0" w:color="auto"/>
                    <w:left w:val="none" w:sz="0" w:space="0" w:color="auto"/>
                    <w:bottom w:val="none" w:sz="0" w:space="0" w:color="auto"/>
                    <w:right w:val="none" w:sz="0" w:space="0" w:color="auto"/>
                  </w:divBdr>
                </w:div>
                <w:div w:id="638649018">
                  <w:marLeft w:val="0"/>
                  <w:marRight w:val="0"/>
                  <w:marTop w:val="0"/>
                  <w:marBottom w:val="0"/>
                  <w:divBdr>
                    <w:top w:val="none" w:sz="0" w:space="0" w:color="auto"/>
                    <w:left w:val="none" w:sz="0" w:space="0" w:color="auto"/>
                    <w:bottom w:val="none" w:sz="0" w:space="0" w:color="auto"/>
                    <w:right w:val="none" w:sz="0" w:space="0" w:color="auto"/>
                  </w:divBdr>
                </w:div>
                <w:div w:id="741295442">
                  <w:marLeft w:val="0"/>
                  <w:marRight w:val="0"/>
                  <w:marTop w:val="0"/>
                  <w:marBottom w:val="0"/>
                  <w:divBdr>
                    <w:top w:val="none" w:sz="0" w:space="0" w:color="auto"/>
                    <w:left w:val="none" w:sz="0" w:space="0" w:color="auto"/>
                    <w:bottom w:val="none" w:sz="0" w:space="0" w:color="auto"/>
                    <w:right w:val="none" w:sz="0" w:space="0" w:color="auto"/>
                  </w:divBdr>
                </w:div>
                <w:div w:id="1851024358">
                  <w:marLeft w:val="0"/>
                  <w:marRight w:val="0"/>
                  <w:marTop w:val="0"/>
                  <w:marBottom w:val="0"/>
                  <w:divBdr>
                    <w:top w:val="none" w:sz="0" w:space="0" w:color="auto"/>
                    <w:left w:val="none" w:sz="0" w:space="0" w:color="auto"/>
                    <w:bottom w:val="none" w:sz="0" w:space="0" w:color="auto"/>
                    <w:right w:val="none" w:sz="0" w:space="0" w:color="auto"/>
                  </w:divBdr>
                </w:div>
                <w:div w:id="153105854">
                  <w:marLeft w:val="0"/>
                  <w:marRight w:val="0"/>
                  <w:marTop w:val="0"/>
                  <w:marBottom w:val="0"/>
                  <w:divBdr>
                    <w:top w:val="none" w:sz="0" w:space="0" w:color="auto"/>
                    <w:left w:val="none" w:sz="0" w:space="0" w:color="auto"/>
                    <w:bottom w:val="none" w:sz="0" w:space="0" w:color="auto"/>
                    <w:right w:val="none" w:sz="0" w:space="0" w:color="auto"/>
                  </w:divBdr>
                </w:div>
                <w:div w:id="1399860759">
                  <w:marLeft w:val="0"/>
                  <w:marRight w:val="0"/>
                  <w:marTop w:val="0"/>
                  <w:marBottom w:val="0"/>
                  <w:divBdr>
                    <w:top w:val="none" w:sz="0" w:space="0" w:color="auto"/>
                    <w:left w:val="none" w:sz="0" w:space="0" w:color="auto"/>
                    <w:bottom w:val="none" w:sz="0" w:space="0" w:color="auto"/>
                    <w:right w:val="none" w:sz="0" w:space="0" w:color="auto"/>
                  </w:divBdr>
                </w:div>
                <w:div w:id="786199875">
                  <w:marLeft w:val="0"/>
                  <w:marRight w:val="0"/>
                  <w:marTop w:val="0"/>
                  <w:marBottom w:val="0"/>
                  <w:divBdr>
                    <w:top w:val="none" w:sz="0" w:space="0" w:color="auto"/>
                    <w:left w:val="none" w:sz="0" w:space="0" w:color="auto"/>
                    <w:bottom w:val="none" w:sz="0" w:space="0" w:color="auto"/>
                    <w:right w:val="none" w:sz="0" w:space="0" w:color="auto"/>
                  </w:divBdr>
                </w:div>
                <w:div w:id="872889614">
                  <w:marLeft w:val="0"/>
                  <w:marRight w:val="0"/>
                  <w:marTop w:val="0"/>
                  <w:marBottom w:val="0"/>
                  <w:divBdr>
                    <w:top w:val="none" w:sz="0" w:space="0" w:color="auto"/>
                    <w:left w:val="none" w:sz="0" w:space="0" w:color="auto"/>
                    <w:bottom w:val="none" w:sz="0" w:space="0" w:color="auto"/>
                    <w:right w:val="none" w:sz="0" w:space="0" w:color="auto"/>
                  </w:divBdr>
                </w:div>
                <w:div w:id="1361929968">
                  <w:marLeft w:val="0"/>
                  <w:marRight w:val="0"/>
                  <w:marTop w:val="0"/>
                  <w:marBottom w:val="0"/>
                  <w:divBdr>
                    <w:top w:val="none" w:sz="0" w:space="0" w:color="auto"/>
                    <w:left w:val="none" w:sz="0" w:space="0" w:color="auto"/>
                    <w:bottom w:val="none" w:sz="0" w:space="0" w:color="auto"/>
                    <w:right w:val="none" w:sz="0" w:space="0" w:color="auto"/>
                  </w:divBdr>
                </w:div>
                <w:div w:id="554706318">
                  <w:marLeft w:val="0"/>
                  <w:marRight w:val="0"/>
                  <w:marTop w:val="0"/>
                  <w:marBottom w:val="0"/>
                  <w:divBdr>
                    <w:top w:val="none" w:sz="0" w:space="0" w:color="auto"/>
                    <w:left w:val="none" w:sz="0" w:space="0" w:color="auto"/>
                    <w:bottom w:val="none" w:sz="0" w:space="0" w:color="auto"/>
                    <w:right w:val="none" w:sz="0" w:space="0" w:color="auto"/>
                  </w:divBdr>
                </w:div>
                <w:div w:id="1575044247">
                  <w:marLeft w:val="0"/>
                  <w:marRight w:val="0"/>
                  <w:marTop w:val="0"/>
                  <w:marBottom w:val="0"/>
                  <w:divBdr>
                    <w:top w:val="none" w:sz="0" w:space="0" w:color="auto"/>
                    <w:left w:val="none" w:sz="0" w:space="0" w:color="auto"/>
                    <w:bottom w:val="none" w:sz="0" w:space="0" w:color="auto"/>
                    <w:right w:val="none" w:sz="0" w:space="0" w:color="auto"/>
                  </w:divBdr>
                </w:div>
                <w:div w:id="1615206139">
                  <w:marLeft w:val="0"/>
                  <w:marRight w:val="0"/>
                  <w:marTop w:val="0"/>
                  <w:marBottom w:val="0"/>
                  <w:divBdr>
                    <w:top w:val="none" w:sz="0" w:space="0" w:color="auto"/>
                    <w:left w:val="none" w:sz="0" w:space="0" w:color="auto"/>
                    <w:bottom w:val="none" w:sz="0" w:space="0" w:color="auto"/>
                    <w:right w:val="none" w:sz="0" w:space="0" w:color="auto"/>
                  </w:divBdr>
                </w:div>
                <w:div w:id="780490716">
                  <w:marLeft w:val="0"/>
                  <w:marRight w:val="0"/>
                  <w:marTop w:val="0"/>
                  <w:marBottom w:val="0"/>
                  <w:divBdr>
                    <w:top w:val="none" w:sz="0" w:space="0" w:color="auto"/>
                    <w:left w:val="none" w:sz="0" w:space="0" w:color="auto"/>
                    <w:bottom w:val="none" w:sz="0" w:space="0" w:color="auto"/>
                    <w:right w:val="none" w:sz="0" w:space="0" w:color="auto"/>
                  </w:divBdr>
                </w:div>
                <w:div w:id="917135881">
                  <w:marLeft w:val="0"/>
                  <w:marRight w:val="0"/>
                  <w:marTop w:val="0"/>
                  <w:marBottom w:val="0"/>
                  <w:divBdr>
                    <w:top w:val="none" w:sz="0" w:space="0" w:color="auto"/>
                    <w:left w:val="none" w:sz="0" w:space="0" w:color="auto"/>
                    <w:bottom w:val="none" w:sz="0" w:space="0" w:color="auto"/>
                    <w:right w:val="none" w:sz="0" w:space="0" w:color="auto"/>
                  </w:divBdr>
                </w:div>
                <w:div w:id="94520562">
                  <w:marLeft w:val="0"/>
                  <w:marRight w:val="0"/>
                  <w:marTop w:val="0"/>
                  <w:marBottom w:val="0"/>
                  <w:divBdr>
                    <w:top w:val="none" w:sz="0" w:space="0" w:color="auto"/>
                    <w:left w:val="none" w:sz="0" w:space="0" w:color="auto"/>
                    <w:bottom w:val="none" w:sz="0" w:space="0" w:color="auto"/>
                    <w:right w:val="none" w:sz="0" w:space="0" w:color="auto"/>
                  </w:divBdr>
                </w:div>
                <w:div w:id="182859923">
                  <w:marLeft w:val="0"/>
                  <w:marRight w:val="0"/>
                  <w:marTop w:val="0"/>
                  <w:marBottom w:val="0"/>
                  <w:divBdr>
                    <w:top w:val="none" w:sz="0" w:space="0" w:color="auto"/>
                    <w:left w:val="none" w:sz="0" w:space="0" w:color="auto"/>
                    <w:bottom w:val="none" w:sz="0" w:space="0" w:color="auto"/>
                    <w:right w:val="none" w:sz="0" w:space="0" w:color="auto"/>
                  </w:divBdr>
                </w:div>
                <w:div w:id="1886796588">
                  <w:marLeft w:val="0"/>
                  <w:marRight w:val="0"/>
                  <w:marTop w:val="0"/>
                  <w:marBottom w:val="0"/>
                  <w:divBdr>
                    <w:top w:val="none" w:sz="0" w:space="0" w:color="auto"/>
                    <w:left w:val="none" w:sz="0" w:space="0" w:color="auto"/>
                    <w:bottom w:val="none" w:sz="0" w:space="0" w:color="auto"/>
                    <w:right w:val="none" w:sz="0" w:space="0" w:color="auto"/>
                  </w:divBdr>
                </w:div>
                <w:div w:id="344553677">
                  <w:marLeft w:val="0"/>
                  <w:marRight w:val="0"/>
                  <w:marTop w:val="0"/>
                  <w:marBottom w:val="0"/>
                  <w:divBdr>
                    <w:top w:val="none" w:sz="0" w:space="0" w:color="auto"/>
                    <w:left w:val="none" w:sz="0" w:space="0" w:color="auto"/>
                    <w:bottom w:val="none" w:sz="0" w:space="0" w:color="auto"/>
                    <w:right w:val="none" w:sz="0" w:space="0" w:color="auto"/>
                  </w:divBdr>
                </w:div>
                <w:div w:id="2025087411">
                  <w:marLeft w:val="0"/>
                  <w:marRight w:val="0"/>
                  <w:marTop w:val="0"/>
                  <w:marBottom w:val="0"/>
                  <w:divBdr>
                    <w:top w:val="none" w:sz="0" w:space="0" w:color="auto"/>
                    <w:left w:val="none" w:sz="0" w:space="0" w:color="auto"/>
                    <w:bottom w:val="none" w:sz="0" w:space="0" w:color="auto"/>
                    <w:right w:val="none" w:sz="0" w:space="0" w:color="auto"/>
                  </w:divBdr>
                </w:div>
                <w:div w:id="696202947">
                  <w:marLeft w:val="0"/>
                  <w:marRight w:val="0"/>
                  <w:marTop w:val="0"/>
                  <w:marBottom w:val="0"/>
                  <w:divBdr>
                    <w:top w:val="none" w:sz="0" w:space="0" w:color="auto"/>
                    <w:left w:val="none" w:sz="0" w:space="0" w:color="auto"/>
                    <w:bottom w:val="none" w:sz="0" w:space="0" w:color="auto"/>
                    <w:right w:val="none" w:sz="0" w:space="0" w:color="auto"/>
                  </w:divBdr>
                </w:div>
                <w:div w:id="1779107851">
                  <w:marLeft w:val="0"/>
                  <w:marRight w:val="0"/>
                  <w:marTop w:val="0"/>
                  <w:marBottom w:val="0"/>
                  <w:divBdr>
                    <w:top w:val="none" w:sz="0" w:space="0" w:color="auto"/>
                    <w:left w:val="none" w:sz="0" w:space="0" w:color="auto"/>
                    <w:bottom w:val="none" w:sz="0" w:space="0" w:color="auto"/>
                    <w:right w:val="none" w:sz="0" w:space="0" w:color="auto"/>
                  </w:divBdr>
                </w:div>
                <w:div w:id="710036053">
                  <w:marLeft w:val="0"/>
                  <w:marRight w:val="0"/>
                  <w:marTop w:val="0"/>
                  <w:marBottom w:val="0"/>
                  <w:divBdr>
                    <w:top w:val="none" w:sz="0" w:space="0" w:color="auto"/>
                    <w:left w:val="none" w:sz="0" w:space="0" w:color="auto"/>
                    <w:bottom w:val="none" w:sz="0" w:space="0" w:color="auto"/>
                    <w:right w:val="none" w:sz="0" w:space="0" w:color="auto"/>
                  </w:divBdr>
                </w:div>
                <w:div w:id="1030767576">
                  <w:marLeft w:val="0"/>
                  <w:marRight w:val="0"/>
                  <w:marTop w:val="0"/>
                  <w:marBottom w:val="0"/>
                  <w:divBdr>
                    <w:top w:val="none" w:sz="0" w:space="0" w:color="auto"/>
                    <w:left w:val="none" w:sz="0" w:space="0" w:color="auto"/>
                    <w:bottom w:val="none" w:sz="0" w:space="0" w:color="auto"/>
                    <w:right w:val="none" w:sz="0" w:space="0" w:color="auto"/>
                  </w:divBdr>
                </w:div>
                <w:div w:id="1151286278">
                  <w:marLeft w:val="0"/>
                  <w:marRight w:val="0"/>
                  <w:marTop w:val="0"/>
                  <w:marBottom w:val="0"/>
                  <w:divBdr>
                    <w:top w:val="none" w:sz="0" w:space="0" w:color="auto"/>
                    <w:left w:val="none" w:sz="0" w:space="0" w:color="auto"/>
                    <w:bottom w:val="none" w:sz="0" w:space="0" w:color="auto"/>
                    <w:right w:val="none" w:sz="0" w:space="0" w:color="auto"/>
                  </w:divBdr>
                </w:div>
                <w:div w:id="1366708910">
                  <w:marLeft w:val="0"/>
                  <w:marRight w:val="0"/>
                  <w:marTop w:val="0"/>
                  <w:marBottom w:val="0"/>
                  <w:divBdr>
                    <w:top w:val="none" w:sz="0" w:space="0" w:color="auto"/>
                    <w:left w:val="none" w:sz="0" w:space="0" w:color="auto"/>
                    <w:bottom w:val="none" w:sz="0" w:space="0" w:color="auto"/>
                    <w:right w:val="none" w:sz="0" w:space="0" w:color="auto"/>
                  </w:divBdr>
                </w:div>
                <w:div w:id="2088992323">
                  <w:marLeft w:val="0"/>
                  <w:marRight w:val="0"/>
                  <w:marTop w:val="0"/>
                  <w:marBottom w:val="0"/>
                  <w:divBdr>
                    <w:top w:val="none" w:sz="0" w:space="0" w:color="auto"/>
                    <w:left w:val="none" w:sz="0" w:space="0" w:color="auto"/>
                    <w:bottom w:val="none" w:sz="0" w:space="0" w:color="auto"/>
                    <w:right w:val="none" w:sz="0" w:space="0" w:color="auto"/>
                  </w:divBdr>
                </w:div>
                <w:div w:id="1845122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13925">
      <w:bodyDiv w:val="1"/>
      <w:marLeft w:val="0"/>
      <w:marRight w:val="0"/>
      <w:marTop w:val="0"/>
      <w:marBottom w:val="0"/>
      <w:divBdr>
        <w:top w:val="none" w:sz="0" w:space="0" w:color="auto"/>
        <w:left w:val="none" w:sz="0" w:space="0" w:color="auto"/>
        <w:bottom w:val="none" w:sz="0" w:space="0" w:color="auto"/>
        <w:right w:val="none" w:sz="0" w:space="0" w:color="auto"/>
      </w:divBdr>
      <w:divsChild>
        <w:div w:id="260453510">
          <w:marLeft w:val="0"/>
          <w:marRight w:val="0"/>
          <w:marTop w:val="0"/>
          <w:marBottom w:val="0"/>
          <w:divBdr>
            <w:top w:val="none" w:sz="0" w:space="0" w:color="auto"/>
            <w:left w:val="none" w:sz="0" w:space="0" w:color="auto"/>
            <w:bottom w:val="none" w:sz="0" w:space="0" w:color="auto"/>
            <w:right w:val="none" w:sz="0" w:space="0" w:color="auto"/>
          </w:divBdr>
        </w:div>
        <w:div w:id="141890474">
          <w:marLeft w:val="0"/>
          <w:marRight w:val="0"/>
          <w:marTop w:val="0"/>
          <w:marBottom w:val="0"/>
          <w:divBdr>
            <w:top w:val="none" w:sz="0" w:space="0" w:color="auto"/>
            <w:left w:val="none" w:sz="0" w:space="0" w:color="auto"/>
            <w:bottom w:val="none" w:sz="0" w:space="0" w:color="auto"/>
            <w:right w:val="none" w:sz="0" w:space="0" w:color="auto"/>
          </w:divBdr>
        </w:div>
        <w:div w:id="2138595642">
          <w:marLeft w:val="0"/>
          <w:marRight w:val="0"/>
          <w:marTop w:val="0"/>
          <w:marBottom w:val="0"/>
          <w:divBdr>
            <w:top w:val="none" w:sz="0" w:space="0" w:color="auto"/>
            <w:left w:val="none" w:sz="0" w:space="0" w:color="auto"/>
            <w:bottom w:val="none" w:sz="0" w:space="0" w:color="auto"/>
            <w:right w:val="none" w:sz="0" w:space="0" w:color="auto"/>
          </w:divBdr>
        </w:div>
        <w:div w:id="120464698">
          <w:marLeft w:val="0"/>
          <w:marRight w:val="0"/>
          <w:marTop w:val="0"/>
          <w:marBottom w:val="0"/>
          <w:divBdr>
            <w:top w:val="none" w:sz="0" w:space="0" w:color="auto"/>
            <w:left w:val="none" w:sz="0" w:space="0" w:color="auto"/>
            <w:bottom w:val="none" w:sz="0" w:space="0" w:color="auto"/>
            <w:right w:val="none" w:sz="0" w:space="0" w:color="auto"/>
          </w:divBdr>
        </w:div>
        <w:div w:id="1181047261">
          <w:marLeft w:val="0"/>
          <w:marRight w:val="0"/>
          <w:marTop w:val="0"/>
          <w:marBottom w:val="0"/>
          <w:divBdr>
            <w:top w:val="none" w:sz="0" w:space="0" w:color="auto"/>
            <w:left w:val="none" w:sz="0" w:space="0" w:color="auto"/>
            <w:bottom w:val="none" w:sz="0" w:space="0" w:color="auto"/>
            <w:right w:val="none" w:sz="0" w:space="0" w:color="auto"/>
          </w:divBdr>
        </w:div>
      </w:divsChild>
    </w:div>
    <w:div w:id="169179453">
      <w:bodyDiv w:val="1"/>
      <w:marLeft w:val="0"/>
      <w:marRight w:val="0"/>
      <w:marTop w:val="0"/>
      <w:marBottom w:val="0"/>
      <w:divBdr>
        <w:top w:val="none" w:sz="0" w:space="0" w:color="auto"/>
        <w:left w:val="none" w:sz="0" w:space="0" w:color="auto"/>
        <w:bottom w:val="none" w:sz="0" w:space="0" w:color="auto"/>
        <w:right w:val="none" w:sz="0" w:space="0" w:color="auto"/>
      </w:divBdr>
      <w:divsChild>
        <w:div w:id="1473476627">
          <w:marLeft w:val="0"/>
          <w:marRight w:val="0"/>
          <w:marTop w:val="0"/>
          <w:marBottom w:val="0"/>
          <w:divBdr>
            <w:top w:val="none" w:sz="0" w:space="0" w:color="auto"/>
            <w:left w:val="none" w:sz="0" w:space="0" w:color="auto"/>
            <w:bottom w:val="none" w:sz="0" w:space="0" w:color="auto"/>
            <w:right w:val="none" w:sz="0" w:space="0" w:color="auto"/>
          </w:divBdr>
        </w:div>
        <w:div w:id="514811409">
          <w:marLeft w:val="0"/>
          <w:marRight w:val="0"/>
          <w:marTop w:val="0"/>
          <w:marBottom w:val="0"/>
          <w:divBdr>
            <w:top w:val="none" w:sz="0" w:space="0" w:color="auto"/>
            <w:left w:val="none" w:sz="0" w:space="0" w:color="auto"/>
            <w:bottom w:val="none" w:sz="0" w:space="0" w:color="auto"/>
            <w:right w:val="none" w:sz="0" w:space="0" w:color="auto"/>
          </w:divBdr>
        </w:div>
        <w:div w:id="1141268855">
          <w:marLeft w:val="0"/>
          <w:marRight w:val="0"/>
          <w:marTop w:val="0"/>
          <w:marBottom w:val="0"/>
          <w:divBdr>
            <w:top w:val="none" w:sz="0" w:space="0" w:color="auto"/>
            <w:left w:val="none" w:sz="0" w:space="0" w:color="auto"/>
            <w:bottom w:val="none" w:sz="0" w:space="0" w:color="auto"/>
            <w:right w:val="none" w:sz="0" w:space="0" w:color="auto"/>
          </w:divBdr>
        </w:div>
        <w:div w:id="873884932">
          <w:marLeft w:val="0"/>
          <w:marRight w:val="0"/>
          <w:marTop w:val="0"/>
          <w:marBottom w:val="0"/>
          <w:divBdr>
            <w:top w:val="none" w:sz="0" w:space="0" w:color="auto"/>
            <w:left w:val="none" w:sz="0" w:space="0" w:color="auto"/>
            <w:bottom w:val="none" w:sz="0" w:space="0" w:color="auto"/>
            <w:right w:val="none" w:sz="0" w:space="0" w:color="auto"/>
          </w:divBdr>
        </w:div>
        <w:div w:id="1799303099">
          <w:marLeft w:val="0"/>
          <w:marRight w:val="0"/>
          <w:marTop w:val="0"/>
          <w:marBottom w:val="0"/>
          <w:divBdr>
            <w:top w:val="none" w:sz="0" w:space="0" w:color="auto"/>
            <w:left w:val="none" w:sz="0" w:space="0" w:color="auto"/>
            <w:bottom w:val="none" w:sz="0" w:space="0" w:color="auto"/>
            <w:right w:val="none" w:sz="0" w:space="0" w:color="auto"/>
          </w:divBdr>
        </w:div>
        <w:div w:id="817460339">
          <w:marLeft w:val="0"/>
          <w:marRight w:val="0"/>
          <w:marTop w:val="0"/>
          <w:marBottom w:val="0"/>
          <w:divBdr>
            <w:top w:val="none" w:sz="0" w:space="0" w:color="auto"/>
            <w:left w:val="none" w:sz="0" w:space="0" w:color="auto"/>
            <w:bottom w:val="none" w:sz="0" w:space="0" w:color="auto"/>
            <w:right w:val="none" w:sz="0" w:space="0" w:color="auto"/>
          </w:divBdr>
        </w:div>
        <w:div w:id="10231099">
          <w:marLeft w:val="0"/>
          <w:marRight w:val="0"/>
          <w:marTop w:val="0"/>
          <w:marBottom w:val="0"/>
          <w:divBdr>
            <w:top w:val="none" w:sz="0" w:space="0" w:color="auto"/>
            <w:left w:val="none" w:sz="0" w:space="0" w:color="auto"/>
            <w:bottom w:val="none" w:sz="0" w:space="0" w:color="auto"/>
            <w:right w:val="none" w:sz="0" w:space="0" w:color="auto"/>
          </w:divBdr>
        </w:div>
        <w:div w:id="1996100961">
          <w:marLeft w:val="0"/>
          <w:marRight w:val="0"/>
          <w:marTop w:val="0"/>
          <w:marBottom w:val="0"/>
          <w:divBdr>
            <w:top w:val="none" w:sz="0" w:space="0" w:color="auto"/>
            <w:left w:val="none" w:sz="0" w:space="0" w:color="auto"/>
            <w:bottom w:val="none" w:sz="0" w:space="0" w:color="auto"/>
            <w:right w:val="none" w:sz="0" w:space="0" w:color="auto"/>
          </w:divBdr>
        </w:div>
        <w:div w:id="1255016650">
          <w:marLeft w:val="0"/>
          <w:marRight w:val="0"/>
          <w:marTop w:val="0"/>
          <w:marBottom w:val="0"/>
          <w:divBdr>
            <w:top w:val="none" w:sz="0" w:space="0" w:color="auto"/>
            <w:left w:val="none" w:sz="0" w:space="0" w:color="auto"/>
            <w:bottom w:val="none" w:sz="0" w:space="0" w:color="auto"/>
            <w:right w:val="none" w:sz="0" w:space="0" w:color="auto"/>
          </w:divBdr>
        </w:div>
        <w:div w:id="1206991612">
          <w:marLeft w:val="0"/>
          <w:marRight w:val="0"/>
          <w:marTop w:val="0"/>
          <w:marBottom w:val="0"/>
          <w:divBdr>
            <w:top w:val="none" w:sz="0" w:space="0" w:color="auto"/>
            <w:left w:val="none" w:sz="0" w:space="0" w:color="auto"/>
            <w:bottom w:val="none" w:sz="0" w:space="0" w:color="auto"/>
            <w:right w:val="none" w:sz="0" w:space="0" w:color="auto"/>
          </w:divBdr>
        </w:div>
        <w:div w:id="1790278103">
          <w:marLeft w:val="0"/>
          <w:marRight w:val="0"/>
          <w:marTop w:val="0"/>
          <w:marBottom w:val="0"/>
          <w:divBdr>
            <w:top w:val="none" w:sz="0" w:space="0" w:color="auto"/>
            <w:left w:val="none" w:sz="0" w:space="0" w:color="auto"/>
            <w:bottom w:val="none" w:sz="0" w:space="0" w:color="auto"/>
            <w:right w:val="none" w:sz="0" w:space="0" w:color="auto"/>
          </w:divBdr>
        </w:div>
        <w:div w:id="1640262987">
          <w:marLeft w:val="0"/>
          <w:marRight w:val="0"/>
          <w:marTop w:val="0"/>
          <w:marBottom w:val="0"/>
          <w:divBdr>
            <w:top w:val="none" w:sz="0" w:space="0" w:color="auto"/>
            <w:left w:val="none" w:sz="0" w:space="0" w:color="auto"/>
            <w:bottom w:val="none" w:sz="0" w:space="0" w:color="auto"/>
            <w:right w:val="none" w:sz="0" w:space="0" w:color="auto"/>
          </w:divBdr>
        </w:div>
        <w:div w:id="2098020409">
          <w:marLeft w:val="0"/>
          <w:marRight w:val="0"/>
          <w:marTop w:val="0"/>
          <w:marBottom w:val="0"/>
          <w:divBdr>
            <w:top w:val="none" w:sz="0" w:space="0" w:color="auto"/>
            <w:left w:val="none" w:sz="0" w:space="0" w:color="auto"/>
            <w:bottom w:val="none" w:sz="0" w:space="0" w:color="auto"/>
            <w:right w:val="none" w:sz="0" w:space="0" w:color="auto"/>
          </w:divBdr>
        </w:div>
        <w:div w:id="1490559884">
          <w:marLeft w:val="0"/>
          <w:marRight w:val="0"/>
          <w:marTop w:val="0"/>
          <w:marBottom w:val="0"/>
          <w:divBdr>
            <w:top w:val="none" w:sz="0" w:space="0" w:color="auto"/>
            <w:left w:val="none" w:sz="0" w:space="0" w:color="auto"/>
            <w:bottom w:val="none" w:sz="0" w:space="0" w:color="auto"/>
            <w:right w:val="none" w:sz="0" w:space="0" w:color="auto"/>
          </w:divBdr>
        </w:div>
        <w:div w:id="1291977662">
          <w:marLeft w:val="0"/>
          <w:marRight w:val="0"/>
          <w:marTop w:val="0"/>
          <w:marBottom w:val="0"/>
          <w:divBdr>
            <w:top w:val="none" w:sz="0" w:space="0" w:color="auto"/>
            <w:left w:val="none" w:sz="0" w:space="0" w:color="auto"/>
            <w:bottom w:val="none" w:sz="0" w:space="0" w:color="auto"/>
            <w:right w:val="none" w:sz="0" w:space="0" w:color="auto"/>
          </w:divBdr>
        </w:div>
      </w:divsChild>
    </w:div>
    <w:div w:id="215624523">
      <w:bodyDiv w:val="1"/>
      <w:marLeft w:val="0"/>
      <w:marRight w:val="0"/>
      <w:marTop w:val="0"/>
      <w:marBottom w:val="0"/>
      <w:divBdr>
        <w:top w:val="none" w:sz="0" w:space="0" w:color="auto"/>
        <w:left w:val="none" w:sz="0" w:space="0" w:color="auto"/>
        <w:bottom w:val="none" w:sz="0" w:space="0" w:color="auto"/>
        <w:right w:val="none" w:sz="0" w:space="0" w:color="auto"/>
      </w:divBdr>
      <w:divsChild>
        <w:div w:id="241842330">
          <w:marLeft w:val="0"/>
          <w:marRight w:val="0"/>
          <w:marTop w:val="0"/>
          <w:marBottom w:val="0"/>
          <w:divBdr>
            <w:top w:val="none" w:sz="0" w:space="0" w:color="auto"/>
            <w:left w:val="none" w:sz="0" w:space="0" w:color="auto"/>
            <w:bottom w:val="none" w:sz="0" w:space="0" w:color="auto"/>
            <w:right w:val="none" w:sz="0" w:space="0" w:color="auto"/>
          </w:divBdr>
        </w:div>
      </w:divsChild>
    </w:div>
    <w:div w:id="344333988">
      <w:bodyDiv w:val="1"/>
      <w:marLeft w:val="0"/>
      <w:marRight w:val="0"/>
      <w:marTop w:val="0"/>
      <w:marBottom w:val="0"/>
      <w:divBdr>
        <w:top w:val="none" w:sz="0" w:space="0" w:color="auto"/>
        <w:left w:val="none" w:sz="0" w:space="0" w:color="auto"/>
        <w:bottom w:val="none" w:sz="0" w:space="0" w:color="auto"/>
        <w:right w:val="none" w:sz="0" w:space="0" w:color="auto"/>
      </w:divBdr>
      <w:divsChild>
        <w:div w:id="34356099">
          <w:marLeft w:val="0"/>
          <w:marRight w:val="0"/>
          <w:marTop w:val="0"/>
          <w:marBottom w:val="0"/>
          <w:divBdr>
            <w:top w:val="none" w:sz="0" w:space="0" w:color="auto"/>
            <w:left w:val="none" w:sz="0" w:space="0" w:color="auto"/>
            <w:bottom w:val="none" w:sz="0" w:space="0" w:color="auto"/>
            <w:right w:val="none" w:sz="0" w:space="0" w:color="auto"/>
          </w:divBdr>
        </w:div>
        <w:div w:id="945229201">
          <w:marLeft w:val="0"/>
          <w:marRight w:val="0"/>
          <w:marTop w:val="0"/>
          <w:marBottom w:val="0"/>
          <w:divBdr>
            <w:top w:val="none" w:sz="0" w:space="0" w:color="auto"/>
            <w:left w:val="none" w:sz="0" w:space="0" w:color="auto"/>
            <w:bottom w:val="none" w:sz="0" w:space="0" w:color="auto"/>
            <w:right w:val="none" w:sz="0" w:space="0" w:color="auto"/>
          </w:divBdr>
        </w:div>
        <w:div w:id="154498027">
          <w:marLeft w:val="0"/>
          <w:marRight w:val="0"/>
          <w:marTop w:val="0"/>
          <w:marBottom w:val="0"/>
          <w:divBdr>
            <w:top w:val="none" w:sz="0" w:space="0" w:color="auto"/>
            <w:left w:val="none" w:sz="0" w:space="0" w:color="auto"/>
            <w:bottom w:val="none" w:sz="0" w:space="0" w:color="auto"/>
            <w:right w:val="none" w:sz="0" w:space="0" w:color="auto"/>
          </w:divBdr>
        </w:div>
        <w:div w:id="997266055">
          <w:marLeft w:val="0"/>
          <w:marRight w:val="0"/>
          <w:marTop w:val="0"/>
          <w:marBottom w:val="0"/>
          <w:divBdr>
            <w:top w:val="none" w:sz="0" w:space="0" w:color="auto"/>
            <w:left w:val="none" w:sz="0" w:space="0" w:color="auto"/>
            <w:bottom w:val="none" w:sz="0" w:space="0" w:color="auto"/>
            <w:right w:val="none" w:sz="0" w:space="0" w:color="auto"/>
          </w:divBdr>
        </w:div>
        <w:div w:id="1307126748">
          <w:marLeft w:val="0"/>
          <w:marRight w:val="0"/>
          <w:marTop w:val="0"/>
          <w:marBottom w:val="0"/>
          <w:divBdr>
            <w:top w:val="none" w:sz="0" w:space="0" w:color="auto"/>
            <w:left w:val="none" w:sz="0" w:space="0" w:color="auto"/>
            <w:bottom w:val="none" w:sz="0" w:space="0" w:color="auto"/>
            <w:right w:val="none" w:sz="0" w:space="0" w:color="auto"/>
          </w:divBdr>
        </w:div>
        <w:div w:id="815295942">
          <w:marLeft w:val="0"/>
          <w:marRight w:val="0"/>
          <w:marTop w:val="0"/>
          <w:marBottom w:val="0"/>
          <w:divBdr>
            <w:top w:val="none" w:sz="0" w:space="0" w:color="auto"/>
            <w:left w:val="none" w:sz="0" w:space="0" w:color="auto"/>
            <w:bottom w:val="none" w:sz="0" w:space="0" w:color="auto"/>
            <w:right w:val="none" w:sz="0" w:space="0" w:color="auto"/>
          </w:divBdr>
        </w:div>
        <w:div w:id="1788350585">
          <w:marLeft w:val="0"/>
          <w:marRight w:val="0"/>
          <w:marTop w:val="0"/>
          <w:marBottom w:val="0"/>
          <w:divBdr>
            <w:top w:val="none" w:sz="0" w:space="0" w:color="auto"/>
            <w:left w:val="none" w:sz="0" w:space="0" w:color="auto"/>
            <w:bottom w:val="none" w:sz="0" w:space="0" w:color="auto"/>
            <w:right w:val="none" w:sz="0" w:space="0" w:color="auto"/>
          </w:divBdr>
        </w:div>
        <w:div w:id="2024477449">
          <w:marLeft w:val="0"/>
          <w:marRight w:val="0"/>
          <w:marTop w:val="0"/>
          <w:marBottom w:val="0"/>
          <w:divBdr>
            <w:top w:val="none" w:sz="0" w:space="0" w:color="auto"/>
            <w:left w:val="none" w:sz="0" w:space="0" w:color="auto"/>
            <w:bottom w:val="none" w:sz="0" w:space="0" w:color="auto"/>
            <w:right w:val="none" w:sz="0" w:space="0" w:color="auto"/>
          </w:divBdr>
        </w:div>
        <w:div w:id="1610700131">
          <w:marLeft w:val="0"/>
          <w:marRight w:val="0"/>
          <w:marTop w:val="0"/>
          <w:marBottom w:val="0"/>
          <w:divBdr>
            <w:top w:val="none" w:sz="0" w:space="0" w:color="auto"/>
            <w:left w:val="none" w:sz="0" w:space="0" w:color="auto"/>
            <w:bottom w:val="none" w:sz="0" w:space="0" w:color="auto"/>
            <w:right w:val="none" w:sz="0" w:space="0" w:color="auto"/>
          </w:divBdr>
        </w:div>
        <w:div w:id="1733850551">
          <w:marLeft w:val="0"/>
          <w:marRight w:val="0"/>
          <w:marTop w:val="0"/>
          <w:marBottom w:val="0"/>
          <w:divBdr>
            <w:top w:val="none" w:sz="0" w:space="0" w:color="auto"/>
            <w:left w:val="none" w:sz="0" w:space="0" w:color="auto"/>
            <w:bottom w:val="none" w:sz="0" w:space="0" w:color="auto"/>
            <w:right w:val="none" w:sz="0" w:space="0" w:color="auto"/>
          </w:divBdr>
        </w:div>
      </w:divsChild>
    </w:div>
    <w:div w:id="351884244">
      <w:bodyDiv w:val="1"/>
      <w:marLeft w:val="0"/>
      <w:marRight w:val="0"/>
      <w:marTop w:val="0"/>
      <w:marBottom w:val="0"/>
      <w:divBdr>
        <w:top w:val="none" w:sz="0" w:space="0" w:color="auto"/>
        <w:left w:val="none" w:sz="0" w:space="0" w:color="auto"/>
        <w:bottom w:val="none" w:sz="0" w:space="0" w:color="auto"/>
        <w:right w:val="none" w:sz="0" w:space="0" w:color="auto"/>
      </w:divBdr>
      <w:divsChild>
        <w:div w:id="797650590">
          <w:marLeft w:val="0"/>
          <w:marRight w:val="0"/>
          <w:marTop w:val="0"/>
          <w:marBottom w:val="0"/>
          <w:divBdr>
            <w:top w:val="none" w:sz="0" w:space="0" w:color="auto"/>
            <w:left w:val="none" w:sz="0" w:space="0" w:color="auto"/>
            <w:bottom w:val="none" w:sz="0" w:space="0" w:color="auto"/>
            <w:right w:val="none" w:sz="0" w:space="0" w:color="auto"/>
          </w:divBdr>
        </w:div>
        <w:div w:id="2027321110">
          <w:marLeft w:val="0"/>
          <w:marRight w:val="0"/>
          <w:marTop w:val="0"/>
          <w:marBottom w:val="0"/>
          <w:divBdr>
            <w:top w:val="none" w:sz="0" w:space="0" w:color="auto"/>
            <w:left w:val="none" w:sz="0" w:space="0" w:color="auto"/>
            <w:bottom w:val="none" w:sz="0" w:space="0" w:color="auto"/>
            <w:right w:val="none" w:sz="0" w:space="0" w:color="auto"/>
          </w:divBdr>
        </w:div>
        <w:div w:id="1121607623">
          <w:marLeft w:val="0"/>
          <w:marRight w:val="0"/>
          <w:marTop w:val="0"/>
          <w:marBottom w:val="0"/>
          <w:divBdr>
            <w:top w:val="none" w:sz="0" w:space="0" w:color="auto"/>
            <w:left w:val="none" w:sz="0" w:space="0" w:color="auto"/>
            <w:bottom w:val="none" w:sz="0" w:space="0" w:color="auto"/>
            <w:right w:val="none" w:sz="0" w:space="0" w:color="auto"/>
          </w:divBdr>
        </w:div>
        <w:div w:id="97607931">
          <w:marLeft w:val="0"/>
          <w:marRight w:val="0"/>
          <w:marTop w:val="0"/>
          <w:marBottom w:val="0"/>
          <w:divBdr>
            <w:top w:val="none" w:sz="0" w:space="0" w:color="auto"/>
            <w:left w:val="none" w:sz="0" w:space="0" w:color="auto"/>
            <w:bottom w:val="none" w:sz="0" w:space="0" w:color="auto"/>
            <w:right w:val="none" w:sz="0" w:space="0" w:color="auto"/>
          </w:divBdr>
        </w:div>
        <w:div w:id="642582913">
          <w:marLeft w:val="0"/>
          <w:marRight w:val="0"/>
          <w:marTop w:val="0"/>
          <w:marBottom w:val="0"/>
          <w:divBdr>
            <w:top w:val="none" w:sz="0" w:space="0" w:color="auto"/>
            <w:left w:val="none" w:sz="0" w:space="0" w:color="auto"/>
            <w:bottom w:val="none" w:sz="0" w:space="0" w:color="auto"/>
            <w:right w:val="none" w:sz="0" w:space="0" w:color="auto"/>
          </w:divBdr>
        </w:div>
      </w:divsChild>
    </w:div>
    <w:div w:id="408772605">
      <w:bodyDiv w:val="1"/>
      <w:marLeft w:val="0"/>
      <w:marRight w:val="0"/>
      <w:marTop w:val="0"/>
      <w:marBottom w:val="0"/>
      <w:divBdr>
        <w:top w:val="none" w:sz="0" w:space="0" w:color="auto"/>
        <w:left w:val="none" w:sz="0" w:space="0" w:color="auto"/>
        <w:bottom w:val="none" w:sz="0" w:space="0" w:color="auto"/>
        <w:right w:val="none" w:sz="0" w:space="0" w:color="auto"/>
      </w:divBdr>
      <w:divsChild>
        <w:div w:id="1332027360">
          <w:marLeft w:val="0"/>
          <w:marRight w:val="0"/>
          <w:marTop w:val="0"/>
          <w:marBottom w:val="0"/>
          <w:divBdr>
            <w:top w:val="none" w:sz="0" w:space="0" w:color="auto"/>
            <w:left w:val="none" w:sz="0" w:space="0" w:color="auto"/>
            <w:bottom w:val="none" w:sz="0" w:space="0" w:color="auto"/>
            <w:right w:val="none" w:sz="0" w:space="0" w:color="auto"/>
          </w:divBdr>
        </w:div>
        <w:div w:id="1617254752">
          <w:marLeft w:val="0"/>
          <w:marRight w:val="0"/>
          <w:marTop w:val="0"/>
          <w:marBottom w:val="0"/>
          <w:divBdr>
            <w:top w:val="none" w:sz="0" w:space="0" w:color="auto"/>
            <w:left w:val="none" w:sz="0" w:space="0" w:color="auto"/>
            <w:bottom w:val="none" w:sz="0" w:space="0" w:color="auto"/>
            <w:right w:val="none" w:sz="0" w:space="0" w:color="auto"/>
          </w:divBdr>
        </w:div>
        <w:div w:id="1268924031">
          <w:marLeft w:val="0"/>
          <w:marRight w:val="0"/>
          <w:marTop w:val="0"/>
          <w:marBottom w:val="0"/>
          <w:divBdr>
            <w:top w:val="none" w:sz="0" w:space="0" w:color="auto"/>
            <w:left w:val="none" w:sz="0" w:space="0" w:color="auto"/>
            <w:bottom w:val="none" w:sz="0" w:space="0" w:color="auto"/>
            <w:right w:val="none" w:sz="0" w:space="0" w:color="auto"/>
          </w:divBdr>
        </w:div>
        <w:div w:id="507404850">
          <w:marLeft w:val="0"/>
          <w:marRight w:val="0"/>
          <w:marTop w:val="0"/>
          <w:marBottom w:val="0"/>
          <w:divBdr>
            <w:top w:val="none" w:sz="0" w:space="0" w:color="auto"/>
            <w:left w:val="none" w:sz="0" w:space="0" w:color="auto"/>
            <w:bottom w:val="none" w:sz="0" w:space="0" w:color="auto"/>
            <w:right w:val="none" w:sz="0" w:space="0" w:color="auto"/>
          </w:divBdr>
        </w:div>
        <w:div w:id="1235043205">
          <w:marLeft w:val="0"/>
          <w:marRight w:val="0"/>
          <w:marTop w:val="0"/>
          <w:marBottom w:val="0"/>
          <w:divBdr>
            <w:top w:val="none" w:sz="0" w:space="0" w:color="auto"/>
            <w:left w:val="none" w:sz="0" w:space="0" w:color="auto"/>
            <w:bottom w:val="none" w:sz="0" w:space="0" w:color="auto"/>
            <w:right w:val="none" w:sz="0" w:space="0" w:color="auto"/>
          </w:divBdr>
        </w:div>
        <w:div w:id="1601600819">
          <w:marLeft w:val="0"/>
          <w:marRight w:val="0"/>
          <w:marTop w:val="0"/>
          <w:marBottom w:val="0"/>
          <w:divBdr>
            <w:top w:val="none" w:sz="0" w:space="0" w:color="auto"/>
            <w:left w:val="none" w:sz="0" w:space="0" w:color="auto"/>
            <w:bottom w:val="none" w:sz="0" w:space="0" w:color="auto"/>
            <w:right w:val="none" w:sz="0" w:space="0" w:color="auto"/>
          </w:divBdr>
        </w:div>
        <w:div w:id="758988199">
          <w:marLeft w:val="0"/>
          <w:marRight w:val="0"/>
          <w:marTop w:val="0"/>
          <w:marBottom w:val="0"/>
          <w:divBdr>
            <w:top w:val="none" w:sz="0" w:space="0" w:color="auto"/>
            <w:left w:val="none" w:sz="0" w:space="0" w:color="auto"/>
            <w:bottom w:val="none" w:sz="0" w:space="0" w:color="auto"/>
            <w:right w:val="none" w:sz="0" w:space="0" w:color="auto"/>
          </w:divBdr>
        </w:div>
        <w:div w:id="1135292292">
          <w:marLeft w:val="0"/>
          <w:marRight w:val="0"/>
          <w:marTop w:val="0"/>
          <w:marBottom w:val="0"/>
          <w:divBdr>
            <w:top w:val="none" w:sz="0" w:space="0" w:color="auto"/>
            <w:left w:val="none" w:sz="0" w:space="0" w:color="auto"/>
            <w:bottom w:val="none" w:sz="0" w:space="0" w:color="auto"/>
            <w:right w:val="none" w:sz="0" w:space="0" w:color="auto"/>
          </w:divBdr>
        </w:div>
        <w:div w:id="1876234643">
          <w:marLeft w:val="0"/>
          <w:marRight w:val="0"/>
          <w:marTop w:val="0"/>
          <w:marBottom w:val="0"/>
          <w:divBdr>
            <w:top w:val="none" w:sz="0" w:space="0" w:color="auto"/>
            <w:left w:val="none" w:sz="0" w:space="0" w:color="auto"/>
            <w:bottom w:val="none" w:sz="0" w:space="0" w:color="auto"/>
            <w:right w:val="none" w:sz="0" w:space="0" w:color="auto"/>
          </w:divBdr>
        </w:div>
        <w:div w:id="1355183757">
          <w:marLeft w:val="0"/>
          <w:marRight w:val="0"/>
          <w:marTop w:val="0"/>
          <w:marBottom w:val="0"/>
          <w:divBdr>
            <w:top w:val="none" w:sz="0" w:space="0" w:color="auto"/>
            <w:left w:val="none" w:sz="0" w:space="0" w:color="auto"/>
            <w:bottom w:val="none" w:sz="0" w:space="0" w:color="auto"/>
            <w:right w:val="none" w:sz="0" w:space="0" w:color="auto"/>
          </w:divBdr>
        </w:div>
        <w:div w:id="637761431">
          <w:marLeft w:val="0"/>
          <w:marRight w:val="0"/>
          <w:marTop w:val="0"/>
          <w:marBottom w:val="0"/>
          <w:divBdr>
            <w:top w:val="none" w:sz="0" w:space="0" w:color="auto"/>
            <w:left w:val="none" w:sz="0" w:space="0" w:color="auto"/>
            <w:bottom w:val="none" w:sz="0" w:space="0" w:color="auto"/>
            <w:right w:val="none" w:sz="0" w:space="0" w:color="auto"/>
          </w:divBdr>
        </w:div>
        <w:div w:id="2002736784">
          <w:marLeft w:val="0"/>
          <w:marRight w:val="0"/>
          <w:marTop w:val="0"/>
          <w:marBottom w:val="0"/>
          <w:divBdr>
            <w:top w:val="none" w:sz="0" w:space="0" w:color="auto"/>
            <w:left w:val="none" w:sz="0" w:space="0" w:color="auto"/>
            <w:bottom w:val="none" w:sz="0" w:space="0" w:color="auto"/>
            <w:right w:val="none" w:sz="0" w:space="0" w:color="auto"/>
          </w:divBdr>
        </w:div>
        <w:div w:id="31686386">
          <w:marLeft w:val="0"/>
          <w:marRight w:val="0"/>
          <w:marTop w:val="0"/>
          <w:marBottom w:val="0"/>
          <w:divBdr>
            <w:top w:val="none" w:sz="0" w:space="0" w:color="auto"/>
            <w:left w:val="none" w:sz="0" w:space="0" w:color="auto"/>
            <w:bottom w:val="none" w:sz="0" w:space="0" w:color="auto"/>
            <w:right w:val="none" w:sz="0" w:space="0" w:color="auto"/>
          </w:divBdr>
        </w:div>
        <w:div w:id="700084494">
          <w:marLeft w:val="0"/>
          <w:marRight w:val="0"/>
          <w:marTop w:val="0"/>
          <w:marBottom w:val="0"/>
          <w:divBdr>
            <w:top w:val="none" w:sz="0" w:space="0" w:color="auto"/>
            <w:left w:val="none" w:sz="0" w:space="0" w:color="auto"/>
            <w:bottom w:val="none" w:sz="0" w:space="0" w:color="auto"/>
            <w:right w:val="none" w:sz="0" w:space="0" w:color="auto"/>
          </w:divBdr>
        </w:div>
        <w:div w:id="1530413341">
          <w:marLeft w:val="0"/>
          <w:marRight w:val="0"/>
          <w:marTop w:val="0"/>
          <w:marBottom w:val="0"/>
          <w:divBdr>
            <w:top w:val="none" w:sz="0" w:space="0" w:color="auto"/>
            <w:left w:val="none" w:sz="0" w:space="0" w:color="auto"/>
            <w:bottom w:val="none" w:sz="0" w:space="0" w:color="auto"/>
            <w:right w:val="none" w:sz="0" w:space="0" w:color="auto"/>
          </w:divBdr>
        </w:div>
        <w:div w:id="590895843">
          <w:marLeft w:val="0"/>
          <w:marRight w:val="0"/>
          <w:marTop w:val="0"/>
          <w:marBottom w:val="0"/>
          <w:divBdr>
            <w:top w:val="none" w:sz="0" w:space="0" w:color="auto"/>
            <w:left w:val="none" w:sz="0" w:space="0" w:color="auto"/>
            <w:bottom w:val="none" w:sz="0" w:space="0" w:color="auto"/>
            <w:right w:val="none" w:sz="0" w:space="0" w:color="auto"/>
          </w:divBdr>
        </w:div>
        <w:div w:id="1430856704">
          <w:marLeft w:val="0"/>
          <w:marRight w:val="0"/>
          <w:marTop w:val="0"/>
          <w:marBottom w:val="0"/>
          <w:divBdr>
            <w:top w:val="none" w:sz="0" w:space="0" w:color="auto"/>
            <w:left w:val="none" w:sz="0" w:space="0" w:color="auto"/>
            <w:bottom w:val="none" w:sz="0" w:space="0" w:color="auto"/>
            <w:right w:val="none" w:sz="0" w:space="0" w:color="auto"/>
          </w:divBdr>
        </w:div>
      </w:divsChild>
    </w:div>
    <w:div w:id="635721685">
      <w:bodyDiv w:val="1"/>
      <w:marLeft w:val="0"/>
      <w:marRight w:val="0"/>
      <w:marTop w:val="0"/>
      <w:marBottom w:val="0"/>
      <w:divBdr>
        <w:top w:val="none" w:sz="0" w:space="0" w:color="auto"/>
        <w:left w:val="none" w:sz="0" w:space="0" w:color="auto"/>
        <w:bottom w:val="none" w:sz="0" w:space="0" w:color="auto"/>
        <w:right w:val="none" w:sz="0" w:space="0" w:color="auto"/>
      </w:divBdr>
      <w:divsChild>
        <w:div w:id="1831486716">
          <w:marLeft w:val="0"/>
          <w:marRight w:val="0"/>
          <w:marTop w:val="0"/>
          <w:marBottom w:val="0"/>
          <w:divBdr>
            <w:top w:val="none" w:sz="0" w:space="0" w:color="auto"/>
            <w:left w:val="none" w:sz="0" w:space="0" w:color="auto"/>
            <w:bottom w:val="none" w:sz="0" w:space="0" w:color="auto"/>
            <w:right w:val="none" w:sz="0" w:space="0" w:color="auto"/>
          </w:divBdr>
        </w:div>
        <w:div w:id="358169122">
          <w:marLeft w:val="0"/>
          <w:marRight w:val="0"/>
          <w:marTop w:val="0"/>
          <w:marBottom w:val="0"/>
          <w:divBdr>
            <w:top w:val="none" w:sz="0" w:space="0" w:color="auto"/>
            <w:left w:val="none" w:sz="0" w:space="0" w:color="auto"/>
            <w:bottom w:val="none" w:sz="0" w:space="0" w:color="auto"/>
            <w:right w:val="none" w:sz="0" w:space="0" w:color="auto"/>
          </w:divBdr>
        </w:div>
        <w:div w:id="986591672">
          <w:marLeft w:val="0"/>
          <w:marRight w:val="0"/>
          <w:marTop w:val="0"/>
          <w:marBottom w:val="0"/>
          <w:divBdr>
            <w:top w:val="none" w:sz="0" w:space="0" w:color="auto"/>
            <w:left w:val="none" w:sz="0" w:space="0" w:color="auto"/>
            <w:bottom w:val="none" w:sz="0" w:space="0" w:color="auto"/>
            <w:right w:val="none" w:sz="0" w:space="0" w:color="auto"/>
          </w:divBdr>
        </w:div>
        <w:div w:id="98449793">
          <w:marLeft w:val="0"/>
          <w:marRight w:val="0"/>
          <w:marTop w:val="0"/>
          <w:marBottom w:val="0"/>
          <w:divBdr>
            <w:top w:val="none" w:sz="0" w:space="0" w:color="auto"/>
            <w:left w:val="none" w:sz="0" w:space="0" w:color="auto"/>
            <w:bottom w:val="none" w:sz="0" w:space="0" w:color="auto"/>
            <w:right w:val="none" w:sz="0" w:space="0" w:color="auto"/>
          </w:divBdr>
        </w:div>
        <w:div w:id="874076032">
          <w:marLeft w:val="0"/>
          <w:marRight w:val="0"/>
          <w:marTop w:val="0"/>
          <w:marBottom w:val="0"/>
          <w:divBdr>
            <w:top w:val="none" w:sz="0" w:space="0" w:color="auto"/>
            <w:left w:val="none" w:sz="0" w:space="0" w:color="auto"/>
            <w:bottom w:val="none" w:sz="0" w:space="0" w:color="auto"/>
            <w:right w:val="none" w:sz="0" w:space="0" w:color="auto"/>
          </w:divBdr>
        </w:div>
        <w:div w:id="1543904636">
          <w:marLeft w:val="0"/>
          <w:marRight w:val="0"/>
          <w:marTop w:val="0"/>
          <w:marBottom w:val="0"/>
          <w:divBdr>
            <w:top w:val="none" w:sz="0" w:space="0" w:color="auto"/>
            <w:left w:val="none" w:sz="0" w:space="0" w:color="auto"/>
            <w:bottom w:val="none" w:sz="0" w:space="0" w:color="auto"/>
            <w:right w:val="none" w:sz="0" w:space="0" w:color="auto"/>
          </w:divBdr>
        </w:div>
        <w:div w:id="500848791">
          <w:marLeft w:val="0"/>
          <w:marRight w:val="0"/>
          <w:marTop w:val="0"/>
          <w:marBottom w:val="0"/>
          <w:divBdr>
            <w:top w:val="none" w:sz="0" w:space="0" w:color="auto"/>
            <w:left w:val="none" w:sz="0" w:space="0" w:color="auto"/>
            <w:bottom w:val="none" w:sz="0" w:space="0" w:color="auto"/>
            <w:right w:val="none" w:sz="0" w:space="0" w:color="auto"/>
          </w:divBdr>
        </w:div>
        <w:div w:id="716243679">
          <w:marLeft w:val="0"/>
          <w:marRight w:val="0"/>
          <w:marTop w:val="0"/>
          <w:marBottom w:val="0"/>
          <w:divBdr>
            <w:top w:val="none" w:sz="0" w:space="0" w:color="auto"/>
            <w:left w:val="none" w:sz="0" w:space="0" w:color="auto"/>
            <w:bottom w:val="none" w:sz="0" w:space="0" w:color="auto"/>
            <w:right w:val="none" w:sz="0" w:space="0" w:color="auto"/>
          </w:divBdr>
        </w:div>
      </w:divsChild>
    </w:div>
    <w:div w:id="729547266">
      <w:bodyDiv w:val="1"/>
      <w:marLeft w:val="0"/>
      <w:marRight w:val="0"/>
      <w:marTop w:val="0"/>
      <w:marBottom w:val="0"/>
      <w:divBdr>
        <w:top w:val="none" w:sz="0" w:space="0" w:color="auto"/>
        <w:left w:val="none" w:sz="0" w:space="0" w:color="auto"/>
        <w:bottom w:val="none" w:sz="0" w:space="0" w:color="auto"/>
        <w:right w:val="none" w:sz="0" w:space="0" w:color="auto"/>
      </w:divBdr>
      <w:divsChild>
        <w:div w:id="1699701021">
          <w:marLeft w:val="0"/>
          <w:marRight w:val="0"/>
          <w:marTop w:val="0"/>
          <w:marBottom w:val="0"/>
          <w:divBdr>
            <w:top w:val="none" w:sz="0" w:space="0" w:color="auto"/>
            <w:left w:val="none" w:sz="0" w:space="0" w:color="auto"/>
            <w:bottom w:val="none" w:sz="0" w:space="0" w:color="auto"/>
            <w:right w:val="none" w:sz="0" w:space="0" w:color="auto"/>
          </w:divBdr>
        </w:div>
      </w:divsChild>
    </w:div>
    <w:div w:id="808088728">
      <w:bodyDiv w:val="1"/>
      <w:marLeft w:val="0"/>
      <w:marRight w:val="0"/>
      <w:marTop w:val="0"/>
      <w:marBottom w:val="0"/>
      <w:divBdr>
        <w:top w:val="none" w:sz="0" w:space="0" w:color="auto"/>
        <w:left w:val="none" w:sz="0" w:space="0" w:color="auto"/>
        <w:bottom w:val="none" w:sz="0" w:space="0" w:color="auto"/>
        <w:right w:val="none" w:sz="0" w:space="0" w:color="auto"/>
      </w:divBdr>
      <w:divsChild>
        <w:div w:id="319891453">
          <w:marLeft w:val="0"/>
          <w:marRight w:val="0"/>
          <w:marTop w:val="0"/>
          <w:marBottom w:val="0"/>
          <w:divBdr>
            <w:top w:val="none" w:sz="0" w:space="0" w:color="auto"/>
            <w:left w:val="none" w:sz="0" w:space="0" w:color="auto"/>
            <w:bottom w:val="none" w:sz="0" w:space="0" w:color="auto"/>
            <w:right w:val="none" w:sz="0" w:space="0" w:color="auto"/>
          </w:divBdr>
        </w:div>
      </w:divsChild>
    </w:div>
    <w:div w:id="816189979">
      <w:bodyDiv w:val="1"/>
      <w:marLeft w:val="0"/>
      <w:marRight w:val="0"/>
      <w:marTop w:val="0"/>
      <w:marBottom w:val="0"/>
      <w:divBdr>
        <w:top w:val="none" w:sz="0" w:space="0" w:color="auto"/>
        <w:left w:val="none" w:sz="0" w:space="0" w:color="auto"/>
        <w:bottom w:val="none" w:sz="0" w:space="0" w:color="auto"/>
        <w:right w:val="none" w:sz="0" w:space="0" w:color="auto"/>
      </w:divBdr>
      <w:divsChild>
        <w:div w:id="1949585313">
          <w:marLeft w:val="0"/>
          <w:marRight w:val="0"/>
          <w:marTop w:val="0"/>
          <w:marBottom w:val="0"/>
          <w:divBdr>
            <w:top w:val="none" w:sz="0" w:space="0" w:color="auto"/>
            <w:left w:val="none" w:sz="0" w:space="0" w:color="auto"/>
            <w:bottom w:val="none" w:sz="0" w:space="0" w:color="auto"/>
            <w:right w:val="none" w:sz="0" w:space="0" w:color="auto"/>
          </w:divBdr>
        </w:div>
        <w:div w:id="1810441949">
          <w:marLeft w:val="0"/>
          <w:marRight w:val="0"/>
          <w:marTop w:val="0"/>
          <w:marBottom w:val="0"/>
          <w:divBdr>
            <w:top w:val="none" w:sz="0" w:space="0" w:color="auto"/>
            <w:left w:val="none" w:sz="0" w:space="0" w:color="auto"/>
            <w:bottom w:val="none" w:sz="0" w:space="0" w:color="auto"/>
            <w:right w:val="none" w:sz="0" w:space="0" w:color="auto"/>
          </w:divBdr>
        </w:div>
        <w:div w:id="1936328619">
          <w:marLeft w:val="0"/>
          <w:marRight w:val="0"/>
          <w:marTop w:val="0"/>
          <w:marBottom w:val="0"/>
          <w:divBdr>
            <w:top w:val="none" w:sz="0" w:space="0" w:color="auto"/>
            <w:left w:val="none" w:sz="0" w:space="0" w:color="auto"/>
            <w:bottom w:val="none" w:sz="0" w:space="0" w:color="auto"/>
            <w:right w:val="none" w:sz="0" w:space="0" w:color="auto"/>
          </w:divBdr>
        </w:div>
        <w:div w:id="642931701">
          <w:marLeft w:val="0"/>
          <w:marRight w:val="0"/>
          <w:marTop w:val="0"/>
          <w:marBottom w:val="0"/>
          <w:divBdr>
            <w:top w:val="none" w:sz="0" w:space="0" w:color="auto"/>
            <w:left w:val="none" w:sz="0" w:space="0" w:color="auto"/>
            <w:bottom w:val="none" w:sz="0" w:space="0" w:color="auto"/>
            <w:right w:val="none" w:sz="0" w:space="0" w:color="auto"/>
          </w:divBdr>
        </w:div>
        <w:div w:id="1646810273">
          <w:marLeft w:val="0"/>
          <w:marRight w:val="0"/>
          <w:marTop w:val="0"/>
          <w:marBottom w:val="0"/>
          <w:divBdr>
            <w:top w:val="none" w:sz="0" w:space="0" w:color="auto"/>
            <w:left w:val="none" w:sz="0" w:space="0" w:color="auto"/>
            <w:bottom w:val="none" w:sz="0" w:space="0" w:color="auto"/>
            <w:right w:val="none" w:sz="0" w:space="0" w:color="auto"/>
          </w:divBdr>
        </w:div>
        <w:div w:id="1481269684">
          <w:marLeft w:val="0"/>
          <w:marRight w:val="0"/>
          <w:marTop w:val="0"/>
          <w:marBottom w:val="0"/>
          <w:divBdr>
            <w:top w:val="none" w:sz="0" w:space="0" w:color="auto"/>
            <w:left w:val="none" w:sz="0" w:space="0" w:color="auto"/>
            <w:bottom w:val="none" w:sz="0" w:space="0" w:color="auto"/>
            <w:right w:val="none" w:sz="0" w:space="0" w:color="auto"/>
          </w:divBdr>
        </w:div>
        <w:div w:id="1493369910">
          <w:marLeft w:val="0"/>
          <w:marRight w:val="0"/>
          <w:marTop w:val="0"/>
          <w:marBottom w:val="0"/>
          <w:divBdr>
            <w:top w:val="none" w:sz="0" w:space="0" w:color="auto"/>
            <w:left w:val="none" w:sz="0" w:space="0" w:color="auto"/>
            <w:bottom w:val="none" w:sz="0" w:space="0" w:color="auto"/>
            <w:right w:val="none" w:sz="0" w:space="0" w:color="auto"/>
          </w:divBdr>
        </w:div>
        <w:div w:id="581839472">
          <w:marLeft w:val="0"/>
          <w:marRight w:val="0"/>
          <w:marTop w:val="0"/>
          <w:marBottom w:val="0"/>
          <w:divBdr>
            <w:top w:val="none" w:sz="0" w:space="0" w:color="auto"/>
            <w:left w:val="none" w:sz="0" w:space="0" w:color="auto"/>
            <w:bottom w:val="none" w:sz="0" w:space="0" w:color="auto"/>
            <w:right w:val="none" w:sz="0" w:space="0" w:color="auto"/>
          </w:divBdr>
        </w:div>
        <w:div w:id="515072105">
          <w:marLeft w:val="0"/>
          <w:marRight w:val="0"/>
          <w:marTop w:val="0"/>
          <w:marBottom w:val="0"/>
          <w:divBdr>
            <w:top w:val="none" w:sz="0" w:space="0" w:color="auto"/>
            <w:left w:val="none" w:sz="0" w:space="0" w:color="auto"/>
            <w:bottom w:val="none" w:sz="0" w:space="0" w:color="auto"/>
            <w:right w:val="none" w:sz="0" w:space="0" w:color="auto"/>
          </w:divBdr>
        </w:div>
        <w:div w:id="1280919953">
          <w:marLeft w:val="0"/>
          <w:marRight w:val="0"/>
          <w:marTop w:val="0"/>
          <w:marBottom w:val="0"/>
          <w:divBdr>
            <w:top w:val="none" w:sz="0" w:space="0" w:color="auto"/>
            <w:left w:val="none" w:sz="0" w:space="0" w:color="auto"/>
            <w:bottom w:val="none" w:sz="0" w:space="0" w:color="auto"/>
            <w:right w:val="none" w:sz="0" w:space="0" w:color="auto"/>
          </w:divBdr>
        </w:div>
        <w:div w:id="1290747760">
          <w:marLeft w:val="0"/>
          <w:marRight w:val="0"/>
          <w:marTop w:val="0"/>
          <w:marBottom w:val="0"/>
          <w:divBdr>
            <w:top w:val="none" w:sz="0" w:space="0" w:color="auto"/>
            <w:left w:val="none" w:sz="0" w:space="0" w:color="auto"/>
            <w:bottom w:val="none" w:sz="0" w:space="0" w:color="auto"/>
            <w:right w:val="none" w:sz="0" w:space="0" w:color="auto"/>
          </w:divBdr>
        </w:div>
        <w:div w:id="1413620369">
          <w:marLeft w:val="0"/>
          <w:marRight w:val="0"/>
          <w:marTop w:val="0"/>
          <w:marBottom w:val="0"/>
          <w:divBdr>
            <w:top w:val="none" w:sz="0" w:space="0" w:color="auto"/>
            <w:left w:val="none" w:sz="0" w:space="0" w:color="auto"/>
            <w:bottom w:val="none" w:sz="0" w:space="0" w:color="auto"/>
            <w:right w:val="none" w:sz="0" w:space="0" w:color="auto"/>
          </w:divBdr>
        </w:div>
      </w:divsChild>
    </w:div>
    <w:div w:id="832719904">
      <w:bodyDiv w:val="1"/>
      <w:marLeft w:val="0"/>
      <w:marRight w:val="0"/>
      <w:marTop w:val="0"/>
      <w:marBottom w:val="0"/>
      <w:divBdr>
        <w:top w:val="none" w:sz="0" w:space="0" w:color="auto"/>
        <w:left w:val="none" w:sz="0" w:space="0" w:color="auto"/>
        <w:bottom w:val="none" w:sz="0" w:space="0" w:color="auto"/>
        <w:right w:val="none" w:sz="0" w:space="0" w:color="auto"/>
      </w:divBdr>
      <w:divsChild>
        <w:div w:id="527764434">
          <w:marLeft w:val="0"/>
          <w:marRight w:val="0"/>
          <w:marTop w:val="0"/>
          <w:marBottom w:val="0"/>
          <w:divBdr>
            <w:top w:val="none" w:sz="0" w:space="0" w:color="auto"/>
            <w:left w:val="none" w:sz="0" w:space="0" w:color="auto"/>
            <w:bottom w:val="none" w:sz="0" w:space="0" w:color="auto"/>
            <w:right w:val="none" w:sz="0" w:space="0" w:color="auto"/>
          </w:divBdr>
        </w:div>
        <w:div w:id="162861879">
          <w:marLeft w:val="0"/>
          <w:marRight w:val="0"/>
          <w:marTop w:val="0"/>
          <w:marBottom w:val="0"/>
          <w:divBdr>
            <w:top w:val="none" w:sz="0" w:space="0" w:color="auto"/>
            <w:left w:val="none" w:sz="0" w:space="0" w:color="auto"/>
            <w:bottom w:val="none" w:sz="0" w:space="0" w:color="auto"/>
            <w:right w:val="none" w:sz="0" w:space="0" w:color="auto"/>
          </w:divBdr>
        </w:div>
        <w:div w:id="632947124">
          <w:marLeft w:val="0"/>
          <w:marRight w:val="0"/>
          <w:marTop w:val="0"/>
          <w:marBottom w:val="0"/>
          <w:divBdr>
            <w:top w:val="none" w:sz="0" w:space="0" w:color="auto"/>
            <w:left w:val="none" w:sz="0" w:space="0" w:color="auto"/>
            <w:bottom w:val="none" w:sz="0" w:space="0" w:color="auto"/>
            <w:right w:val="none" w:sz="0" w:space="0" w:color="auto"/>
          </w:divBdr>
        </w:div>
        <w:div w:id="1482818414">
          <w:marLeft w:val="0"/>
          <w:marRight w:val="0"/>
          <w:marTop w:val="0"/>
          <w:marBottom w:val="0"/>
          <w:divBdr>
            <w:top w:val="none" w:sz="0" w:space="0" w:color="auto"/>
            <w:left w:val="none" w:sz="0" w:space="0" w:color="auto"/>
            <w:bottom w:val="none" w:sz="0" w:space="0" w:color="auto"/>
            <w:right w:val="none" w:sz="0" w:space="0" w:color="auto"/>
          </w:divBdr>
        </w:div>
        <w:div w:id="503863804">
          <w:marLeft w:val="0"/>
          <w:marRight w:val="0"/>
          <w:marTop w:val="0"/>
          <w:marBottom w:val="0"/>
          <w:divBdr>
            <w:top w:val="none" w:sz="0" w:space="0" w:color="auto"/>
            <w:left w:val="none" w:sz="0" w:space="0" w:color="auto"/>
            <w:bottom w:val="none" w:sz="0" w:space="0" w:color="auto"/>
            <w:right w:val="none" w:sz="0" w:space="0" w:color="auto"/>
          </w:divBdr>
        </w:div>
      </w:divsChild>
    </w:div>
    <w:div w:id="859389766">
      <w:bodyDiv w:val="1"/>
      <w:marLeft w:val="0"/>
      <w:marRight w:val="0"/>
      <w:marTop w:val="0"/>
      <w:marBottom w:val="0"/>
      <w:divBdr>
        <w:top w:val="none" w:sz="0" w:space="0" w:color="auto"/>
        <w:left w:val="none" w:sz="0" w:space="0" w:color="auto"/>
        <w:bottom w:val="none" w:sz="0" w:space="0" w:color="auto"/>
        <w:right w:val="none" w:sz="0" w:space="0" w:color="auto"/>
      </w:divBdr>
      <w:divsChild>
        <w:div w:id="1616398529">
          <w:marLeft w:val="0"/>
          <w:marRight w:val="0"/>
          <w:marTop w:val="0"/>
          <w:marBottom w:val="0"/>
          <w:divBdr>
            <w:top w:val="none" w:sz="0" w:space="0" w:color="auto"/>
            <w:left w:val="none" w:sz="0" w:space="0" w:color="auto"/>
            <w:bottom w:val="none" w:sz="0" w:space="0" w:color="auto"/>
            <w:right w:val="none" w:sz="0" w:space="0" w:color="auto"/>
          </w:divBdr>
        </w:div>
        <w:div w:id="953562560">
          <w:marLeft w:val="0"/>
          <w:marRight w:val="0"/>
          <w:marTop w:val="0"/>
          <w:marBottom w:val="0"/>
          <w:divBdr>
            <w:top w:val="none" w:sz="0" w:space="0" w:color="auto"/>
            <w:left w:val="none" w:sz="0" w:space="0" w:color="auto"/>
            <w:bottom w:val="none" w:sz="0" w:space="0" w:color="auto"/>
            <w:right w:val="none" w:sz="0" w:space="0" w:color="auto"/>
          </w:divBdr>
        </w:div>
        <w:div w:id="789595008">
          <w:marLeft w:val="0"/>
          <w:marRight w:val="0"/>
          <w:marTop w:val="0"/>
          <w:marBottom w:val="0"/>
          <w:divBdr>
            <w:top w:val="none" w:sz="0" w:space="0" w:color="auto"/>
            <w:left w:val="none" w:sz="0" w:space="0" w:color="auto"/>
            <w:bottom w:val="none" w:sz="0" w:space="0" w:color="auto"/>
            <w:right w:val="none" w:sz="0" w:space="0" w:color="auto"/>
          </w:divBdr>
        </w:div>
        <w:div w:id="523908814">
          <w:marLeft w:val="0"/>
          <w:marRight w:val="0"/>
          <w:marTop w:val="0"/>
          <w:marBottom w:val="0"/>
          <w:divBdr>
            <w:top w:val="none" w:sz="0" w:space="0" w:color="auto"/>
            <w:left w:val="none" w:sz="0" w:space="0" w:color="auto"/>
            <w:bottom w:val="none" w:sz="0" w:space="0" w:color="auto"/>
            <w:right w:val="none" w:sz="0" w:space="0" w:color="auto"/>
          </w:divBdr>
        </w:div>
        <w:div w:id="362024566">
          <w:marLeft w:val="0"/>
          <w:marRight w:val="0"/>
          <w:marTop w:val="0"/>
          <w:marBottom w:val="0"/>
          <w:divBdr>
            <w:top w:val="none" w:sz="0" w:space="0" w:color="auto"/>
            <w:left w:val="none" w:sz="0" w:space="0" w:color="auto"/>
            <w:bottom w:val="none" w:sz="0" w:space="0" w:color="auto"/>
            <w:right w:val="none" w:sz="0" w:space="0" w:color="auto"/>
          </w:divBdr>
        </w:div>
        <w:div w:id="1465998940">
          <w:marLeft w:val="0"/>
          <w:marRight w:val="0"/>
          <w:marTop w:val="0"/>
          <w:marBottom w:val="0"/>
          <w:divBdr>
            <w:top w:val="none" w:sz="0" w:space="0" w:color="auto"/>
            <w:left w:val="none" w:sz="0" w:space="0" w:color="auto"/>
            <w:bottom w:val="none" w:sz="0" w:space="0" w:color="auto"/>
            <w:right w:val="none" w:sz="0" w:space="0" w:color="auto"/>
          </w:divBdr>
        </w:div>
        <w:div w:id="8875474">
          <w:marLeft w:val="0"/>
          <w:marRight w:val="0"/>
          <w:marTop w:val="0"/>
          <w:marBottom w:val="0"/>
          <w:divBdr>
            <w:top w:val="none" w:sz="0" w:space="0" w:color="auto"/>
            <w:left w:val="none" w:sz="0" w:space="0" w:color="auto"/>
            <w:bottom w:val="none" w:sz="0" w:space="0" w:color="auto"/>
            <w:right w:val="none" w:sz="0" w:space="0" w:color="auto"/>
          </w:divBdr>
        </w:div>
      </w:divsChild>
    </w:div>
    <w:div w:id="987979194">
      <w:bodyDiv w:val="1"/>
      <w:marLeft w:val="0"/>
      <w:marRight w:val="0"/>
      <w:marTop w:val="0"/>
      <w:marBottom w:val="0"/>
      <w:divBdr>
        <w:top w:val="none" w:sz="0" w:space="0" w:color="auto"/>
        <w:left w:val="none" w:sz="0" w:space="0" w:color="auto"/>
        <w:bottom w:val="none" w:sz="0" w:space="0" w:color="auto"/>
        <w:right w:val="none" w:sz="0" w:space="0" w:color="auto"/>
      </w:divBdr>
      <w:divsChild>
        <w:div w:id="1978292872">
          <w:marLeft w:val="0"/>
          <w:marRight w:val="0"/>
          <w:marTop w:val="15"/>
          <w:marBottom w:val="0"/>
          <w:divBdr>
            <w:top w:val="single" w:sz="48" w:space="0" w:color="auto"/>
            <w:left w:val="single" w:sz="48" w:space="0" w:color="auto"/>
            <w:bottom w:val="single" w:sz="48" w:space="0" w:color="auto"/>
            <w:right w:val="single" w:sz="48" w:space="0" w:color="auto"/>
          </w:divBdr>
          <w:divsChild>
            <w:div w:id="2122216933">
              <w:marLeft w:val="0"/>
              <w:marRight w:val="0"/>
              <w:marTop w:val="0"/>
              <w:marBottom w:val="0"/>
              <w:divBdr>
                <w:top w:val="none" w:sz="0" w:space="0" w:color="auto"/>
                <w:left w:val="none" w:sz="0" w:space="0" w:color="auto"/>
                <w:bottom w:val="none" w:sz="0" w:space="0" w:color="auto"/>
                <w:right w:val="none" w:sz="0" w:space="0" w:color="auto"/>
              </w:divBdr>
              <w:divsChild>
                <w:div w:id="836262406">
                  <w:marLeft w:val="0"/>
                  <w:marRight w:val="0"/>
                  <w:marTop w:val="0"/>
                  <w:marBottom w:val="0"/>
                  <w:divBdr>
                    <w:top w:val="none" w:sz="0" w:space="0" w:color="auto"/>
                    <w:left w:val="none" w:sz="0" w:space="0" w:color="auto"/>
                    <w:bottom w:val="none" w:sz="0" w:space="0" w:color="auto"/>
                    <w:right w:val="none" w:sz="0" w:space="0" w:color="auto"/>
                  </w:divBdr>
                </w:div>
                <w:div w:id="788087912">
                  <w:marLeft w:val="0"/>
                  <w:marRight w:val="0"/>
                  <w:marTop w:val="0"/>
                  <w:marBottom w:val="0"/>
                  <w:divBdr>
                    <w:top w:val="none" w:sz="0" w:space="0" w:color="auto"/>
                    <w:left w:val="none" w:sz="0" w:space="0" w:color="auto"/>
                    <w:bottom w:val="none" w:sz="0" w:space="0" w:color="auto"/>
                    <w:right w:val="none" w:sz="0" w:space="0" w:color="auto"/>
                  </w:divBdr>
                </w:div>
                <w:div w:id="1693338624">
                  <w:marLeft w:val="0"/>
                  <w:marRight w:val="0"/>
                  <w:marTop w:val="0"/>
                  <w:marBottom w:val="0"/>
                  <w:divBdr>
                    <w:top w:val="none" w:sz="0" w:space="0" w:color="auto"/>
                    <w:left w:val="none" w:sz="0" w:space="0" w:color="auto"/>
                    <w:bottom w:val="none" w:sz="0" w:space="0" w:color="auto"/>
                    <w:right w:val="none" w:sz="0" w:space="0" w:color="auto"/>
                  </w:divBdr>
                </w:div>
                <w:div w:id="1288118815">
                  <w:marLeft w:val="0"/>
                  <w:marRight w:val="0"/>
                  <w:marTop w:val="0"/>
                  <w:marBottom w:val="0"/>
                  <w:divBdr>
                    <w:top w:val="none" w:sz="0" w:space="0" w:color="auto"/>
                    <w:left w:val="none" w:sz="0" w:space="0" w:color="auto"/>
                    <w:bottom w:val="none" w:sz="0" w:space="0" w:color="auto"/>
                    <w:right w:val="none" w:sz="0" w:space="0" w:color="auto"/>
                  </w:divBdr>
                </w:div>
                <w:div w:id="207957235">
                  <w:marLeft w:val="0"/>
                  <w:marRight w:val="0"/>
                  <w:marTop w:val="0"/>
                  <w:marBottom w:val="0"/>
                  <w:divBdr>
                    <w:top w:val="none" w:sz="0" w:space="0" w:color="auto"/>
                    <w:left w:val="none" w:sz="0" w:space="0" w:color="auto"/>
                    <w:bottom w:val="none" w:sz="0" w:space="0" w:color="auto"/>
                    <w:right w:val="none" w:sz="0" w:space="0" w:color="auto"/>
                  </w:divBdr>
                </w:div>
                <w:div w:id="244338896">
                  <w:marLeft w:val="0"/>
                  <w:marRight w:val="0"/>
                  <w:marTop w:val="0"/>
                  <w:marBottom w:val="0"/>
                  <w:divBdr>
                    <w:top w:val="none" w:sz="0" w:space="0" w:color="auto"/>
                    <w:left w:val="none" w:sz="0" w:space="0" w:color="auto"/>
                    <w:bottom w:val="none" w:sz="0" w:space="0" w:color="auto"/>
                    <w:right w:val="none" w:sz="0" w:space="0" w:color="auto"/>
                  </w:divBdr>
                </w:div>
                <w:div w:id="1485662550">
                  <w:marLeft w:val="0"/>
                  <w:marRight w:val="0"/>
                  <w:marTop w:val="0"/>
                  <w:marBottom w:val="0"/>
                  <w:divBdr>
                    <w:top w:val="none" w:sz="0" w:space="0" w:color="auto"/>
                    <w:left w:val="none" w:sz="0" w:space="0" w:color="auto"/>
                    <w:bottom w:val="none" w:sz="0" w:space="0" w:color="auto"/>
                    <w:right w:val="none" w:sz="0" w:space="0" w:color="auto"/>
                  </w:divBdr>
                </w:div>
                <w:div w:id="918253962">
                  <w:marLeft w:val="0"/>
                  <w:marRight w:val="0"/>
                  <w:marTop w:val="0"/>
                  <w:marBottom w:val="0"/>
                  <w:divBdr>
                    <w:top w:val="none" w:sz="0" w:space="0" w:color="auto"/>
                    <w:left w:val="none" w:sz="0" w:space="0" w:color="auto"/>
                    <w:bottom w:val="none" w:sz="0" w:space="0" w:color="auto"/>
                    <w:right w:val="none" w:sz="0" w:space="0" w:color="auto"/>
                  </w:divBdr>
                </w:div>
                <w:div w:id="1388412581">
                  <w:marLeft w:val="0"/>
                  <w:marRight w:val="0"/>
                  <w:marTop w:val="0"/>
                  <w:marBottom w:val="0"/>
                  <w:divBdr>
                    <w:top w:val="none" w:sz="0" w:space="0" w:color="auto"/>
                    <w:left w:val="none" w:sz="0" w:space="0" w:color="auto"/>
                    <w:bottom w:val="none" w:sz="0" w:space="0" w:color="auto"/>
                    <w:right w:val="none" w:sz="0" w:space="0" w:color="auto"/>
                  </w:divBdr>
                </w:div>
                <w:div w:id="1009798271">
                  <w:marLeft w:val="0"/>
                  <w:marRight w:val="0"/>
                  <w:marTop w:val="0"/>
                  <w:marBottom w:val="0"/>
                  <w:divBdr>
                    <w:top w:val="none" w:sz="0" w:space="0" w:color="auto"/>
                    <w:left w:val="none" w:sz="0" w:space="0" w:color="auto"/>
                    <w:bottom w:val="none" w:sz="0" w:space="0" w:color="auto"/>
                    <w:right w:val="none" w:sz="0" w:space="0" w:color="auto"/>
                  </w:divBdr>
                </w:div>
                <w:div w:id="1311255185">
                  <w:marLeft w:val="0"/>
                  <w:marRight w:val="0"/>
                  <w:marTop w:val="0"/>
                  <w:marBottom w:val="0"/>
                  <w:divBdr>
                    <w:top w:val="none" w:sz="0" w:space="0" w:color="auto"/>
                    <w:left w:val="none" w:sz="0" w:space="0" w:color="auto"/>
                    <w:bottom w:val="none" w:sz="0" w:space="0" w:color="auto"/>
                    <w:right w:val="none" w:sz="0" w:space="0" w:color="auto"/>
                  </w:divBdr>
                </w:div>
                <w:div w:id="443185079">
                  <w:marLeft w:val="0"/>
                  <w:marRight w:val="0"/>
                  <w:marTop w:val="0"/>
                  <w:marBottom w:val="0"/>
                  <w:divBdr>
                    <w:top w:val="none" w:sz="0" w:space="0" w:color="auto"/>
                    <w:left w:val="none" w:sz="0" w:space="0" w:color="auto"/>
                    <w:bottom w:val="none" w:sz="0" w:space="0" w:color="auto"/>
                    <w:right w:val="none" w:sz="0" w:space="0" w:color="auto"/>
                  </w:divBdr>
                </w:div>
                <w:div w:id="1525485554">
                  <w:marLeft w:val="0"/>
                  <w:marRight w:val="0"/>
                  <w:marTop w:val="0"/>
                  <w:marBottom w:val="0"/>
                  <w:divBdr>
                    <w:top w:val="none" w:sz="0" w:space="0" w:color="auto"/>
                    <w:left w:val="none" w:sz="0" w:space="0" w:color="auto"/>
                    <w:bottom w:val="none" w:sz="0" w:space="0" w:color="auto"/>
                    <w:right w:val="none" w:sz="0" w:space="0" w:color="auto"/>
                  </w:divBdr>
                </w:div>
                <w:div w:id="1099983139">
                  <w:marLeft w:val="0"/>
                  <w:marRight w:val="0"/>
                  <w:marTop w:val="0"/>
                  <w:marBottom w:val="0"/>
                  <w:divBdr>
                    <w:top w:val="none" w:sz="0" w:space="0" w:color="auto"/>
                    <w:left w:val="none" w:sz="0" w:space="0" w:color="auto"/>
                    <w:bottom w:val="none" w:sz="0" w:space="0" w:color="auto"/>
                    <w:right w:val="none" w:sz="0" w:space="0" w:color="auto"/>
                  </w:divBdr>
                </w:div>
                <w:div w:id="2060858084">
                  <w:marLeft w:val="0"/>
                  <w:marRight w:val="0"/>
                  <w:marTop w:val="0"/>
                  <w:marBottom w:val="0"/>
                  <w:divBdr>
                    <w:top w:val="none" w:sz="0" w:space="0" w:color="auto"/>
                    <w:left w:val="none" w:sz="0" w:space="0" w:color="auto"/>
                    <w:bottom w:val="none" w:sz="0" w:space="0" w:color="auto"/>
                    <w:right w:val="none" w:sz="0" w:space="0" w:color="auto"/>
                  </w:divBdr>
                </w:div>
                <w:div w:id="1552183537">
                  <w:marLeft w:val="0"/>
                  <w:marRight w:val="0"/>
                  <w:marTop w:val="0"/>
                  <w:marBottom w:val="0"/>
                  <w:divBdr>
                    <w:top w:val="none" w:sz="0" w:space="0" w:color="auto"/>
                    <w:left w:val="none" w:sz="0" w:space="0" w:color="auto"/>
                    <w:bottom w:val="none" w:sz="0" w:space="0" w:color="auto"/>
                    <w:right w:val="none" w:sz="0" w:space="0" w:color="auto"/>
                  </w:divBdr>
                </w:div>
                <w:div w:id="1976718691">
                  <w:marLeft w:val="0"/>
                  <w:marRight w:val="0"/>
                  <w:marTop w:val="0"/>
                  <w:marBottom w:val="0"/>
                  <w:divBdr>
                    <w:top w:val="none" w:sz="0" w:space="0" w:color="auto"/>
                    <w:left w:val="none" w:sz="0" w:space="0" w:color="auto"/>
                    <w:bottom w:val="none" w:sz="0" w:space="0" w:color="auto"/>
                    <w:right w:val="none" w:sz="0" w:space="0" w:color="auto"/>
                  </w:divBdr>
                </w:div>
                <w:div w:id="1484421631">
                  <w:marLeft w:val="0"/>
                  <w:marRight w:val="0"/>
                  <w:marTop w:val="0"/>
                  <w:marBottom w:val="0"/>
                  <w:divBdr>
                    <w:top w:val="none" w:sz="0" w:space="0" w:color="auto"/>
                    <w:left w:val="none" w:sz="0" w:space="0" w:color="auto"/>
                    <w:bottom w:val="none" w:sz="0" w:space="0" w:color="auto"/>
                    <w:right w:val="none" w:sz="0" w:space="0" w:color="auto"/>
                  </w:divBdr>
                </w:div>
                <w:div w:id="1629124322">
                  <w:marLeft w:val="0"/>
                  <w:marRight w:val="0"/>
                  <w:marTop w:val="0"/>
                  <w:marBottom w:val="0"/>
                  <w:divBdr>
                    <w:top w:val="none" w:sz="0" w:space="0" w:color="auto"/>
                    <w:left w:val="none" w:sz="0" w:space="0" w:color="auto"/>
                    <w:bottom w:val="none" w:sz="0" w:space="0" w:color="auto"/>
                    <w:right w:val="none" w:sz="0" w:space="0" w:color="auto"/>
                  </w:divBdr>
                </w:div>
                <w:div w:id="2009744283">
                  <w:marLeft w:val="0"/>
                  <w:marRight w:val="0"/>
                  <w:marTop w:val="0"/>
                  <w:marBottom w:val="0"/>
                  <w:divBdr>
                    <w:top w:val="none" w:sz="0" w:space="0" w:color="auto"/>
                    <w:left w:val="none" w:sz="0" w:space="0" w:color="auto"/>
                    <w:bottom w:val="none" w:sz="0" w:space="0" w:color="auto"/>
                    <w:right w:val="none" w:sz="0" w:space="0" w:color="auto"/>
                  </w:divBdr>
                </w:div>
                <w:div w:id="898786780">
                  <w:marLeft w:val="0"/>
                  <w:marRight w:val="0"/>
                  <w:marTop w:val="0"/>
                  <w:marBottom w:val="0"/>
                  <w:divBdr>
                    <w:top w:val="none" w:sz="0" w:space="0" w:color="auto"/>
                    <w:left w:val="none" w:sz="0" w:space="0" w:color="auto"/>
                    <w:bottom w:val="none" w:sz="0" w:space="0" w:color="auto"/>
                    <w:right w:val="none" w:sz="0" w:space="0" w:color="auto"/>
                  </w:divBdr>
                </w:div>
                <w:div w:id="1385981683">
                  <w:marLeft w:val="0"/>
                  <w:marRight w:val="0"/>
                  <w:marTop w:val="0"/>
                  <w:marBottom w:val="0"/>
                  <w:divBdr>
                    <w:top w:val="none" w:sz="0" w:space="0" w:color="auto"/>
                    <w:left w:val="none" w:sz="0" w:space="0" w:color="auto"/>
                    <w:bottom w:val="none" w:sz="0" w:space="0" w:color="auto"/>
                    <w:right w:val="none" w:sz="0" w:space="0" w:color="auto"/>
                  </w:divBdr>
                </w:div>
                <w:div w:id="365108643">
                  <w:marLeft w:val="0"/>
                  <w:marRight w:val="0"/>
                  <w:marTop w:val="0"/>
                  <w:marBottom w:val="0"/>
                  <w:divBdr>
                    <w:top w:val="none" w:sz="0" w:space="0" w:color="auto"/>
                    <w:left w:val="none" w:sz="0" w:space="0" w:color="auto"/>
                    <w:bottom w:val="none" w:sz="0" w:space="0" w:color="auto"/>
                    <w:right w:val="none" w:sz="0" w:space="0" w:color="auto"/>
                  </w:divBdr>
                </w:div>
                <w:div w:id="2105415309">
                  <w:marLeft w:val="0"/>
                  <w:marRight w:val="0"/>
                  <w:marTop w:val="0"/>
                  <w:marBottom w:val="0"/>
                  <w:divBdr>
                    <w:top w:val="none" w:sz="0" w:space="0" w:color="auto"/>
                    <w:left w:val="none" w:sz="0" w:space="0" w:color="auto"/>
                    <w:bottom w:val="none" w:sz="0" w:space="0" w:color="auto"/>
                    <w:right w:val="none" w:sz="0" w:space="0" w:color="auto"/>
                  </w:divBdr>
                </w:div>
                <w:div w:id="1079904784">
                  <w:marLeft w:val="0"/>
                  <w:marRight w:val="0"/>
                  <w:marTop w:val="0"/>
                  <w:marBottom w:val="0"/>
                  <w:divBdr>
                    <w:top w:val="none" w:sz="0" w:space="0" w:color="auto"/>
                    <w:left w:val="none" w:sz="0" w:space="0" w:color="auto"/>
                    <w:bottom w:val="none" w:sz="0" w:space="0" w:color="auto"/>
                    <w:right w:val="none" w:sz="0" w:space="0" w:color="auto"/>
                  </w:divBdr>
                </w:div>
                <w:div w:id="225533835">
                  <w:marLeft w:val="0"/>
                  <w:marRight w:val="0"/>
                  <w:marTop w:val="0"/>
                  <w:marBottom w:val="0"/>
                  <w:divBdr>
                    <w:top w:val="none" w:sz="0" w:space="0" w:color="auto"/>
                    <w:left w:val="none" w:sz="0" w:space="0" w:color="auto"/>
                    <w:bottom w:val="none" w:sz="0" w:space="0" w:color="auto"/>
                    <w:right w:val="none" w:sz="0" w:space="0" w:color="auto"/>
                  </w:divBdr>
                </w:div>
                <w:div w:id="1884099341">
                  <w:marLeft w:val="0"/>
                  <w:marRight w:val="0"/>
                  <w:marTop w:val="0"/>
                  <w:marBottom w:val="0"/>
                  <w:divBdr>
                    <w:top w:val="none" w:sz="0" w:space="0" w:color="auto"/>
                    <w:left w:val="none" w:sz="0" w:space="0" w:color="auto"/>
                    <w:bottom w:val="none" w:sz="0" w:space="0" w:color="auto"/>
                    <w:right w:val="none" w:sz="0" w:space="0" w:color="auto"/>
                  </w:divBdr>
                </w:div>
                <w:div w:id="1488981825">
                  <w:marLeft w:val="0"/>
                  <w:marRight w:val="0"/>
                  <w:marTop w:val="0"/>
                  <w:marBottom w:val="0"/>
                  <w:divBdr>
                    <w:top w:val="none" w:sz="0" w:space="0" w:color="auto"/>
                    <w:left w:val="none" w:sz="0" w:space="0" w:color="auto"/>
                    <w:bottom w:val="none" w:sz="0" w:space="0" w:color="auto"/>
                    <w:right w:val="none" w:sz="0" w:space="0" w:color="auto"/>
                  </w:divBdr>
                </w:div>
                <w:div w:id="1239368306">
                  <w:marLeft w:val="0"/>
                  <w:marRight w:val="0"/>
                  <w:marTop w:val="0"/>
                  <w:marBottom w:val="0"/>
                  <w:divBdr>
                    <w:top w:val="none" w:sz="0" w:space="0" w:color="auto"/>
                    <w:left w:val="none" w:sz="0" w:space="0" w:color="auto"/>
                    <w:bottom w:val="none" w:sz="0" w:space="0" w:color="auto"/>
                    <w:right w:val="none" w:sz="0" w:space="0" w:color="auto"/>
                  </w:divBdr>
                </w:div>
                <w:div w:id="456920742">
                  <w:marLeft w:val="0"/>
                  <w:marRight w:val="0"/>
                  <w:marTop w:val="0"/>
                  <w:marBottom w:val="0"/>
                  <w:divBdr>
                    <w:top w:val="none" w:sz="0" w:space="0" w:color="auto"/>
                    <w:left w:val="none" w:sz="0" w:space="0" w:color="auto"/>
                    <w:bottom w:val="none" w:sz="0" w:space="0" w:color="auto"/>
                    <w:right w:val="none" w:sz="0" w:space="0" w:color="auto"/>
                  </w:divBdr>
                </w:div>
                <w:div w:id="2131588069">
                  <w:marLeft w:val="0"/>
                  <w:marRight w:val="0"/>
                  <w:marTop w:val="0"/>
                  <w:marBottom w:val="0"/>
                  <w:divBdr>
                    <w:top w:val="none" w:sz="0" w:space="0" w:color="auto"/>
                    <w:left w:val="none" w:sz="0" w:space="0" w:color="auto"/>
                    <w:bottom w:val="none" w:sz="0" w:space="0" w:color="auto"/>
                    <w:right w:val="none" w:sz="0" w:space="0" w:color="auto"/>
                  </w:divBdr>
                </w:div>
                <w:div w:id="1089497351">
                  <w:marLeft w:val="0"/>
                  <w:marRight w:val="0"/>
                  <w:marTop w:val="0"/>
                  <w:marBottom w:val="0"/>
                  <w:divBdr>
                    <w:top w:val="none" w:sz="0" w:space="0" w:color="auto"/>
                    <w:left w:val="none" w:sz="0" w:space="0" w:color="auto"/>
                    <w:bottom w:val="none" w:sz="0" w:space="0" w:color="auto"/>
                    <w:right w:val="none" w:sz="0" w:space="0" w:color="auto"/>
                  </w:divBdr>
                </w:div>
                <w:div w:id="1766530682">
                  <w:marLeft w:val="0"/>
                  <w:marRight w:val="0"/>
                  <w:marTop w:val="0"/>
                  <w:marBottom w:val="0"/>
                  <w:divBdr>
                    <w:top w:val="none" w:sz="0" w:space="0" w:color="auto"/>
                    <w:left w:val="none" w:sz="0" w:space="0" w:color="auto"/>
                    <w:bottom w:val="none" w:sz="0" w:space="0" w:color="auto"/>
                    <w:right w:val="none" w:sz="0" w:space="0" w:color="auto"/>
                  </w:divBdr>
                </w:div>
                <w:div w:id="1139226242">
                  <w:marLeft w:val="0"/>
                  <w:marRight w:val="0"/>
                  <w:marTop w:val="0"/>
                  <w:marBottom w:val="0"/>
                  <w:divBdr>
                    <w:top w:val="none" w:sz="0" w:space="0" w:color="auto"/>
                    <w:left w:val="none" w:sz="0" w:space="0" w:color="auto"/>
                    <w:bottom w:val="none" w:sz="0" w:space="0" w:color="auto"/>
                    <w:right w:val="none" w:sz="0" w:space="0" w:color="auto"/>
                  </w:divBdr>
                </w:div>
                <w:div w:id="650139428">
                  <w:marLeft w:val="0"/>
                  <w:marRight w:val="0"/>
                  <w:marTop w:val="0"/>
                  <w:marBottom w:val="0"/>
                  <w:divBdr>
                    <w:top w:val="none" w:sz="0" w:space="0" w:color="auto"/>
                    <w:left w:val="none" w:sz="0" w:space="0" w:color="auto"/>
                    <w:bottom w:val="none" w:sz="0" w:space="0" w:color="auto"/>
                    <w:right w:val="none" w:sz="0" w:space="0" w:color="auto"/>
                  </w:divBdr>
                </w:div>
                <w:div w:id="483931672">
                  <w:marLeft w:val="0"/>
                  <w:marRight w:val="0"/>
                  <w:marTop w:val="0"/>
                  <w:marBottom w:val="0"/>
                  <w:divBdr>
                    <w:top w:val="none" w:sz="0" w:space="0" w:color="auto"/>
                    <w:left w:val="none" w:sz="0" w:space="0" w:color="auto"/>
                    <w:bottom w:val="none" w:sz="0" w:space="0" w:color="auto"/>
                    <w:right w:val="none" w:sz="0" w:space="0" w:color="auto"/>
                  </w:divBdr>
                </w:div>
                <w:div w:id="1391269312">
                  <w:marLeft w:val="0"/>
                  <w:marRight w:val="0"/>
                  <w:marTop w:val="0"/>
                  <w:marBottom w:val="0"/>
                  <w:divBdr>
                    <w:top w:val="none" w:sz="0" w:space="0" w:color="auto"/>
                    <w:left w:val="none" w:sz="0" w:space="0" w:color="auto"/>
                    <w:bottom w:val="none" w:sz="0" w:space="0" w:color="auto"/>
                    <w:right w:val="none" w:sz="0" w:space="0" w:color="auto"/>
                  </w:divBdr>
                </w:div>
                <w:div w:id="1750731183">
                  <w:marLeft w:val="0"/>
                  <w:marRight w:val="0"/>
                  <w:marTop w:val="0"/>
                  <w:marBottom w:val="0"/>
                  <w:divBdr>
                    <w:top w:val="none" w:sz="0" w:space="0" w:color="auto"/>
                    <w:left w:val="none" w:sz="0" w:space="0" w:color="auto"/>
                    <w:bottom w:val="none" w:sz="0" w:space="0" w:color="auto"/>
                    <w:right w:val="none" w:sz="0" w:space="0" w:color="auto"/>
                  </w:divBdr>
                </w:div>
                <w:div w:id="404498321">
                  <w:marLeft w:val="0"/>
                  <w:marRight w:val="0"/>
                  <w:marTop w:val="0"/>
                  <w:marBottom w:val="0"/>
                  <w:divBdr>
                    <w:top w:val="none" w:sz="0" w:space="0" w:color="auto"/>
                    <w:left w:val="none" w:sz="0" w:space="0" w:color="auto"/>
                    <w:bottom w:val="none" w:sz="0" w:space="0" w:color="auto"/>
                    <w:right w:val="none" w:sz="0" w:space="0" w:color="auto"/>
                  </w:divBdr>
                </w:div>
                <w:div w:id="2081706322">
                  <w:marLeft w:val="0"/>
                  <w:marRight w:val="0"/>
                  <w:marTop w:val="0"/>
                  <w:marBottom w:val="0"/>
                  <w:divBdr>
                    <w:top w:val="none" w:sz="0" w:space="0" w:color="auto"/>
                    <w:left w:val="none" w:sz="0" w:space="0" w:color="auto"/>
                    <w:bottom w:val="none" w:sz="0" w:space="0" w:color="auto"/>
                    <w:right w:val="none" w:sz="0" w:space="0" w:color="auto"/>
                  </w:divBdr>
                </w:div>
                <w:div w:id="1686710345">
                  <w:marLeft w:val="0"/>
                  <w:marRight w:val="0"/>
                  <w:marTop w:val="0"/>
                  <w:marBottom w:val="0"/>
                  <w:divBdr>
                    <w:top w:val="none" w:sz="0" w:space="0" w:color="auto"/>
                    <w:left w:val="none" w:sz="0" w:space="0" w:color="auto"/>
                    <w:bottom w:val="none" w:sz="0" w:space="0" w:color="auto"/>
                    <w:right w:val="none" w:sz="0" w:space="0" w:color="auto"/>
                  </w:divBdr>
                </w:div>
                <w:div w:id="504519024">
                  <w:marLeft w:val="0"/>
                  <w:marRight w:val="0"/>
                  <w:marTop w:val="0"/>
                  <w:marBottom w:val="0"/>
                  <w:divBdr>
                    <w:top w:val="none" w:sz="0" w:space="0" w:color="auto"/>
                    <w:left w:val="none" w:sz="0" w:space="0" w:color="auto"/>
                    <w:bottom w:val="none" w:sz="0" w:space="0" w:color="auto"/>
                    <w:right w:val="none" w:sz="0" w:space="0" w:color="auto"/>
                  </w:divBdr>
                </w:div>
                <w:div w:id="1392461653">
                  <w:marLeft w:val="0"/>
                  <w:marRight w:val="0"/>
                  <w:marTop w:val="0"/>
                  <w:marBottom w:val="0"/>
                  <w:divBdr>
                    <w:top w:val="none" w:sz="0" w:space="0" w:color="auto"/>
                    <w:left w:val="none" w:sz="0" w:space="0" w:color="auto"/>
                    <w:bottom w:val="none" w:sz="0" w:space="0" w:color="auto"/>
                    <w:right w:val="none" w:sz="0" w:space="0" w:color="auto"/>
                  </w:divBdr>
                </w:div>
                <w:div w:id="913393495">
                  <w:marLeft w:val="0"/>
                  <w:marRight w:val="0"/>
                  <w:marTop w:val="0"/>
                  <w:marBottom w:val="0"/>
                  <w:divBdr>
                    <w:top w:val="none" w:sz="0" w:space="0" w:color="auto"/>
                    <w:left w:val="none" w:sz="0" w:space="0" w:color="auto"/>
                    <w:bottom w:val="none" w:sz="0" w:space="0" w:color="auto"/>
                    <w:right w:val="none" w:sz="0" w:space="0" w:color="auto"/>
                  </w:divBdr>
                </w:div>
                <w:div w:id="1622834223">
                  <w:marLeft w:val="0"/>
                  <w:marRight w:val="0"/>
                  <w:marTop w:val="0"/>
                  <w:marBottom w:val="0"/>
                  <w:divBdr>
                    <w:top w:val="none" w:sz="0" w:space="0" w:color="auto"/>
                    <w:left w:val="none" w:sz="0" w:space="0" w:color="auto"/>
                    <w:bottom w:val="none" w:sz="0" w:space="0" w:color="auto"/>
                    <w:right w:val="none" w:sz="0" w:space="0" w:color="auto"/>
                  </w:divBdr>
                </w:div>
                <w:div w:id="1070620204">
                  <w:marLeft w:val="0"/>
                  <w:marRight w:val="0"/>
                  <w:marTop w:val="0"/>
                  <w:marBottom w:val="0"/>
                  <w:divBdr>
                    <w:top w:val="none" w:sz="0" w:space="0" w:color="auto"/>
                    <w:left w:val="none" w:sz="0" w:space="0" w:color="auto"/>
                    <w:bottom w:val="none" w:sz="0" w:space="0" w:color="auto"/>
                    <w:right w:val="none" w:sz="0" w:space="0" w:color="auto"/>
                  </w:divBdr>
                </w:div>
                <w:div w:id="1886865470">
                  <w:marLeft w:val="0"/>
                  <w:marRight w:val="0"/>
                  <w:marTop w:val="0"/>
                  <w:marBottom w:val="0"/>
                  <w:divBdr>
                    <w:top w:val="none" w:sz="0" w:space="0" w:color="auto"/>
                    <w:left w:val="none" w:sz="0" w:space="0" w:color="auto"/>
                    <w:bottom w:val="none" w:sz="0" w:space="0" w:color="auto"/>
                    <w:right w:val="none" w:sz="0" w:space="0" w:color="auto"/>
                  </w:divBdr>
                </w:div>
                <w:div w:id="15429429">
                  <w:marLeft w:val="0"/>
                  <w:marRight w:val="0"/>
                  <w:marTop w:val="0"/>
                  <w:marBottom w:val="0"/>
                  <w:divBdr>
                    <w:top w:val="none" w:sz="0" w:space="0" w:color="auto"/>
                    <w:left w:val="none" w:sz="0" w:space="0" w:color="auto"/>
                    <w:bottom w:val="none" w:sz="0" w:space="0" w:color="auto"/>
                    <w:right w:val="none" w:sz="0" w:space="0" w:color="auto"/>
                  </w:divBdr>
                </w:div>
                <w:div w:id="1948077799">
                  <w:marLeft w:val="0"/>
                  <w:marRight w:val="0"/>
                  <w:marTop w:val="0"/>
                  <w:marBottom w:val="0"/>
                  <w:divBdr>
                    <w:top w:val="none" w:sz="0" w:space="0" w:color="auto"/>
                    <w:left w:val="none" w:sz="0" w:space="0" w:color="auto"/>
                    <w:bottom w:val="none" w:sz="0" w:space="0" w:color="auto"/>
                    <w:right w:val="none" w:sz="0" w:space="0" w:color="auto"/>
                  </w:divBdr>
                </w:div>
                <w:div w:id="600186591">
                  <w:marLeft w:val="0"/>
                  <w:marRight w:val="0"/>
                  <w:marTop w:val="0"/>
                  <w:marBottom w:val="0"/>
                  <w:divBdr>
                    <w:top w:val="none" w:sz="0" w:space="0" w:color="auto"/>
                    <w:left w:val="none" w:sz="0" w:space="0" w:color="auto"/>
                    <w:bottom w:val="none" w:sz="0" w:space="0" w:color="auto"/>
                    <w:right w:val="none" w:sz="0" w:space="0" w:color="auto"/>
                  </w:divBdr>
                </w:div>
                <w:div w:id="1801410724">
                  <w:marLeft w:val="0"/>
                  <w:marRight w:val="0"/>
                  <w:marTop w:val="0"/>
                  <w:marBottom w:val="0"/>
                  <w:divBdr>
                    <w:top w:val="none" w:sz="0" w:space="0" w:color="auto"/>
                    <w:left w:val="none" w:sz="0" w:space="0" w:color="auto"/>
                    <w:bottom w:val="none" w:sz="0" w:space="0" w:color="auto"/>
                    <w:right w:val="none" w:sz="0" w:space="0" w:color="auto"/>
                  </w:divBdr>
                </w:div>
                <w:div w:id="539174828">
                  <w:marLeft w:val="0"/>
                  <w:marRight w:val="0"/>
                  <w:marTop w:val="0"/>
                  <w:marBottom w:val="0"/>
                  <w:divBdr>
                    <w:top w:val="none" w:sz="0" w:space="0" w:color="auto"/>
                    <w:left w:val="none" w:sz="0" w:space="0" w:color="auto"/>
                    <w:bottom w:val="none" w:sz="0" w:space="0" w:color="auto"/>
                    <w:right w:val="none" w:sz="0" w:space="0" w:color="auto"/>
                  </w:divBdr>
                </w:div>
                <w:div w:id="307907364">
                  <w:marLeft w:val="0"/>
                  <w:marRight w:val="0"/>
                  <w:marTop w:val="0"/>
                  <w:marBottom w:val="0"/>
                  <w:divBdr>
                    <w:top w:val="none" w:sz="0" w:space="0" w:color="auto"/>
                    <w:left w:val="none" w:sz="0" w:space="0" w:color="auto"/>
                    <w:bottom w:val="none" w:sz="0" w:space="0" w:color="auto"/>
                    <w:right w:val="none" w:sz="0" w:space="0" w:color="auto"/>
                  </w:divBdr>
                </w:div>
                <w:div w:id="1376656242">
                  <w:marLeft w:val="0"/>
                  <w:marRight w:val="0"/>
                  <w:marTop w:val="0"/>
                  <w:marBottom w:val="0"/>
                  <w:divBdr>
                    <w:top w:val="none" w:sz="0" w:space="0" w:color="auto"/>
                    <w:left w:val="none" w:sz="0" w:space="0" w:color="auto"/>
                    <w:bottom w:val="none" w:sz="0" w:space="0" w:color="auto"/>
                    <w:right w:val="none" w:sz="0" w:space="0" w:color="auto"/>
                  </w:divBdr>
                </w:div>
                <w:div w:id="1718167362">
                  <w:marLeft w:val="0"/>
                  <w:marRight w:val="0"/>
                  <w:marTop w:val="0"/>
                  <w:marBottom w:val="0"/>
                  <w:divBdr>
                    <w:top w:val="none" w:sz="0" w:space="0" w:color="auto"/>
                    <w:left w:val="none" w:sz="0" w:space="0" w:color="auto"/>
                    <w:bottom w:val="none" w:sz="0" w:space="0" w:color="auto"/>
                    <w:right w:val="none" w:sz="0" w:space="0" w:color="auto"/>
                  </w:divBdr>
                </w:div>
                <w:div w:id="334842430">
                  <w:marLeft w:val="0"/>
                  <w:marRight w:val="0"/>
                  <w:marTop w:val="0"/>
                  <w:marBottom w:val="0"/>
                  <w:divBdr>
                    <w:top w:val="none" w:sz="0" w:space="0" w:color="auto"/>
                    <w:left w:val="none" w:sz="0" w:space="0" w:color="auto"/>
                    <w:bottom w:val="none" w:sz="0" w:space="0" w:color="auto"/>
                    <w:right w:val="none" w:sz="0" w:space="0" w:color="auto"/>
                  </w:divBdr>
                </w:div>
                <w:div w:id="1016157607">
                  <w:marLeft w:val="0"/>
                  <w:marRight w:val="0"/>
                  <w:marTop w:val="0"/>
                  <w:marBottom w:val="0"/>
                  <w:divBdr>
                    <w:top w:val="none" w:sz="0" w:space="0" w:color="auto"/>
                    <w:left w:val="none" w:sz="0" w:space="0" w:color="auto"/>
                    <w:bottom w:val="none" w:sz="0" w:space="0" w:color="auto"/>
                    <w:right w:val="none" w:sz="0" w:space="0" w:color="auto"/>
                  </w:divBdr>
                </w:div>
                <w:div w:id="2116750752">
                  <w:marLeft w:val="0"/>
                  <w:marRight w:val="0"/>
                  <w:marTop w:val="0"/>
                  <w:marBottom w:val="0"/>
                  <w:divBdr>
                    <w:top w:val="none" w:sz="0" w:space="0" w:color="auto"/>
                    <w:left w:val="none" w:sz="0" w:space="0" w:color="auto"/>
                    <w:bottom w:val="none" w:sz="0" w:space="0" w:color="auto"/>
                    <w:right w:val="none" w:sz="0" w:space="0" w:color="auto"/>
                  </w:divBdr>
                </w:div>
                <w:div w:id="825710763">
                  <w:marLeft w:val="0"/>
                  <w:marRight w:val="0"/>
                  <w:marTop w:val="0"/>
                  <w:marBottom w:val="0"/>
                  <w:divBdr>
                    <w:top w:val="none" w:sz="0" w:space="0" w:color="auto"/>
                    <w:left w:val="none" w:sz="0" w:space="0" w:color="auto"/>
                    <w:bottom w:val="none" w:sz="0" w:space="0" w:color="auto"/>
                    <w:right w:val="none" w:sz="0" w:space="0" w:color="auto"/>
                  </w:divBdr>
                </w:div>
                <w:div w:id="770970588">
                  <w:marLeft w:val="0"/>
                  <w:marRight w:val="0"/>
                  <w:marTop w:val="0"/>
                  <w:marBottom w:val="0"/>
                  <w:divBdr>
                    <w:top w:val="none" w:sz="0" w:space="0" w:color="auto"/>
                    <w:left w:val="none" w:sz="0" w:space="0" w:color="auto"/>
                    <w:bottom w:val="none" w:sz="0" w:space="0" w:color="auto"/>
                    <w:right w:val="none" w:sz="0" w:space="0" w:color="auto"/>
                  </w:divBdr>
                </w:div>
                <w:div w:id="1795445166">
                  <w:marLeft w:val="0"/>
                  <w:marRight w:val="0"/>
                  <w:marTop w:val="0"/>
                  <w:marBottom w:val="0"/>
                  <w:divBdr>
                    <w:top w:val="none" w:sz="0" w:space="0" w:color="auto"/>
                    <w:left w:val="none" w:sz="0" w:space="0" w:color="auto"/>
                    <w:bottom w:val="none" w:sz="0" w:space="0" w:color="auto"/>
                    <w:right w:val="none" w:sz="0" w:space="0" w:color="auto"/>
                  </w:divBdr>
                </w:div>
                <w:div w:id="554897409">
                  <w:marLeft w:val="0"/>
                  <w:marRight w:val="0"/>
                  <w:marTop w:val="0"/>
                  <w:marBottom w:val="0"/>
                  <w:divBdr>
                    <w:top w:val="none" w:sz="0" w:space="0" w:color="auto"/>
                    <w:left w:val="none" w:sz="0" w:space="0" w:color="auto"/>
                    <w:bottom w:val="none" w:sz="0" w:space="0" w:color="auto"/>
                    <w:right w:val="none" w:sz="0" w:space="0" w:color="auto"/>
                  </w:divBdr>
                </w:div>
                <w:div w:id="250237420">
                  <w:marLeft w:val="0"/>
                  <w:marRight w:val="0"/>
                  <w:marTop w:val="0"/>
                  <w:marBottom w:val="0"/>
                  <w:divBdr>
                    <w:top w:val="none" w:sz="0" w:space="0" w:color="auto"/>
                    <w:left w:val="none" w:sz="0" w:space="0" w:color="auto"/>
                    <w:bottom w:val="none" w:sz="0" w:space="0" w:color="auto"/>
                    <w:right w:val="none" w:sz="0" w:space="0" w:color="auto"/>
                  </w:divBdr>
                </w:div>
                <w:div w:id="1891765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8362402">
      <w:bodyDiv w:val="1"/>
      <w:marLeft w:val="0"/>
      <w:marRight w:val="0"/>
      <w:marTop w:val="0"/>
      <w:marBottom w:val="0"/>
      <w:divBdr>
        <w:top w:val="none" w:sz="0" w:space="0" w:color="auto"/>
        <w:left w:val="none" w:sz="0" w:space="0" w:color="auto"/>
        <w:bottom w:val="none" w:sz="0" w:space="0" w:color="auto"/>
        <w:right w:val="none" w:sz="0" w:space="0" w:color="auto"/>
      </w:divBdr>
      <w:divsChild>
        <w:div w:id="401373751">
          <w:marLeft w:val="0"/>
          <w:marRight w:val="0"/>
          <w:marTop w:val="0"/>
          <w:marBottom w:val="0"/>
          <w:divBdr>
            <w:top w:val="none" w:sz="0" w:space="0" w:color="auto"/>
            <w:left w:val="none" w:sz="0" w:space="0" w:color="auto"/>
            <w:bottom w:val="none" w:sz="0" w:space="0" w:color="auto"/>
            <w:right w:val="none" w:sz="0" w:space="0" w:color="auto"/>
          </w:divBdr>
        </w:div>
      </w:divsChild>
    </w:div>
    <w:div w:id="1064333639">
      <w:bodyDiv w:val="1"/>
      <w:marLeft w:val="0"/>
      <w:marRight w:val="0"/>
      <w:marTop w:val="0"/>
      <w:marBottom w:val="0"/>
      <w:divBdr>
        <w:top w:val="none" w:sz="0" w:space="0" w:color="auto"/>
        <w:left w:val="none" w:sz="0" w:space="0" w:color="auto"/>
        <w:bottom w:val="none" w:sz="0" w:space="0" w:color="auto"/>
        <w:right w:val="none" w:sz="0" w:space="0" w:color="auto"/>
      </w:divBdr>
    </w:div>
    <w:div w:id="1102216378">
      <w:bodyDiv w:val="1"/>
      <w:marLeft w:val="0"/>
      <w:marRight w:val="0"/>
      <w:marTop w:val="0"/>
      <w:marBottom w:val="0"/>
      <w:divBdr>
        <w:top w:val="none" w:sz="0" w:space="0" w:color="auto"/>
        <w:left w:val="none" w:sz="0" w:space="0" w:color="auto"/>
        <w:bottom w:val="none" w:sz="0" w:space="0" w:color="auto"/>
        <w:right w:val="none" w:sz="0" w:space="0" w:color="auto"/>
      </w:divBdr>
      <w:divsChild>
        <w:div w:id="2104452881">
          <w:marLeft w:val="0"/>
          <w:marRight w:val="0"/>
          <w:marTop w:val="15"/>
          <w:marBottom w:val="0"/>
          <w:divBdr>
            <w:top w:val="single" w:sz="48" w:space="0" w:color="auto"/>
            <w:left w:val="single" w:sz="48" w:space="0" w:color="auto"/>
            <w:bottom w:val="single" w:sz="48" w:space="0" w:color="auto"/>
            <w:right w:val="single" w:sz="48" w:space="0" w:color="auto"/>
          </w:divBdr>
          <w:divsChild>
            <w:div w:id="1348173219">
              <w:marLeft w:val="0"/>
              <w:marRight w:val="0"/>
              <w:marTop w:val="0"/>
              <w:marBottom w:val="0"/>
              <w:divBdr>
                <w:top w:val="none" w:sz="0" w:space="0" w:color="auto"/>
                <w:left w:val="none" w:sz="0" w:space="0" w:color="auto"/>
                <w:bottom w:val="none" w:sz="0" w:space="0" w:color="auto"/>
                <w:right w:val="none" w:sz="0" w:space="0" w:color="auto"/>
              </w:divBdr>
              <w:divsChild>
                <w:div w:id="1531843171">
                  <w:marLeft w:val="0"/>
                  <w:marRight w:val="0"/>
                  <w:marTop w:val="0"/>
                  <w:marBottom w:val="0"/>
                  <w:divBdr>
                    <w:top w:val="none" w:sz="0" w:space="0" w:color="auto"/>
                    <w:left w:val="none" w:sz="0" w:space="0" w:color="auto"/>
                    <w:bottom w:val="none" w:sz="0" w:space="0" w:color="auto"/>
                    <w:right w:val="none" w:sz="0" w:space="0" w:color="auto"/>
                  </w:divBdr>
                </w:div>
                <w:div w:id="1524635050">
                  <w:marLeft w:val="0"/>
                  <w:marRight w:val="0"/>
                  <w:marTop w:val="0"/>
                  <w:marBottom w:val="0"/>
                  <w:divBdr>
                    <w:top w:val="none" w:sz="0" w:space="0" w:color="auto"/>
                    <w:left w:val="none" w:sz="0" w:space="0" w:color="auto"/>
                    <w:bottom w:val="none" w:sz="0" w:space="0" w:color="auto"/>
                    <w:right w:val="none" w:sz="0" w:space="0" w:color="auto"/>
                  </w:divBdr>
                </w:div>
                <w:div w:id="575869655">
                  <w:marLeft w:val="0"/>
                  <w:marRight w:val="0"/>
                  <w:marTop w:val="0"/>
                  <w:marBottom w:val="0"/>
                  <w:divBdr>
                    <w:top w:val="none" w:sz="0" w:space="0" w:color="auto"/>
                    <w:left w:val="none" w:sz="0" w:space="0" w:color="auto"/>
                    <w:bottom w:val="none" w:sz="0" w:space="0" w:color="auto"/>
                    <w:right w:val="none" w:sz="0" w:space="0" w:color="auto"/>
                  </w:divBdr>
                </w:div>
                <w:div w:id="1208420742">
                  <w:marLeft w:val="0"/>
                  <w:marRight w:val="0"/>
                  <w:marTop w:val="0"/>
                  <w:marBottom w:val="0"/>
                  <w:divBdr>
                    <w:top w:val="none" w:sz="0" w:space="0" w:color="auto"/>
                    <w:left w:val="none" w:sz="0" w:space="0" w:color="auto"/>
                    <w:bottom w:val="none" w:sz="0" w:space="0" w:color="auto"/>
                    <w:right w:val="none" w:sz="0" w:space="0" w:color="auto"/>
                  </w:divBdr>
                </w:div>
                <w:div w:id="1501652133">
                  <w:marLeft w:val="0"/>
                  <w:marRight w:val="0"/>
                  <w:marTop w:val="0"/>
                  <w:marBottom w:val="0"/>
                  <w:divBdr>
                    <w:top w:val="none" w:sz="0" w:space="0" w:color="auto"/>
                    <w:left w:val="none" w:sz="0" w:space="0" w:color="auto"/>
                    <w:bottom w:val="none" w:sz="0" w:space="0" w:color="auto"/>
                    <w:right w:val="none" w:sz="0" w:space="0" w:color="auto"/>
                  </w:divBdr>
                </w:div>
                <w:div w:id="1007944413">
                  <w:marLeft w:val="0"/>
                  <w:marRight w:val="0"/>
                  <w:marTop w:val="0"/>
                  <w:marBottom w:val="0"/>
                  <w:divBdr>
                    <w:top w:val="none" w:sz="0" w:space="0" w:color="auto"/>
                    <w:left w:val="none" w:sz="0" w:space="0" w:color="auto"/>
                    <w:bottom w:val="none" w:sz="0" w:space="0" w:color="auto"/>
                    <w:right w:val="none" w:sz="0" w:space="0" w:color="auto"/>
                  </w:divBdr>
                </w:div>
                <w:div w:id="1928802632">
                  <w:marLeft w:val="0"/>
                  <w:marRight w:val="0"/>
                  <w:marTop w:val="0"/>
                  <w:marBottom w:val="0"/>
                  <w:divBdr>
                    <w:top w:val="none" w:sz="0" w:space="0" w:color="auto"/>
                    <w:left w:val="none" w:sz="0" w:space="0" w:color="auto"/>
                    <w:bottom w:val="none" w:sz="0" w:space="0" w:color="auto"/>
                    <w:right w:val="none" w:sz="0" w:space="0" w:color="auto"/>
                  </w:divBdr>
                </w:div>
                <w:div w:id="446774440">
                  <w:marLeft w:val="0"/>
                  <w:marRight w:val="0"/>
                  <w:marTop w:val="0"/>
                  <w:marBottom w:val="0"/>
                  <w:divBdr>
                    <w:top w:val="none" w:sz="0" w:space="0" w:color="auto"/>
                    <w:left w:val="none" w:sz="0" w:space="0" w:color="auto"/>
                    <w:bottom w:val="none" w:sz="0" w:space="0" w:color="auto"/>
                    <w:right w:val="none" w:sz="0" w:space="0" w:color="auto"/>
                  </w:divBdr>
                </w:div>
                <w:div w:id="362944671">
                  <w:marLeft w:val="0"/>
                  <w:marRight w:val="0"/>
                  <w:marTop w:val="0"/>
                  <w:marBottom w:val="0"/>
                  <w:divBdr>
                    <w:top w:val="none" w:sz="0" w:space="0" w:color="auto"/>
                    <w:left w:val="none" w:sz="0" w:space="0" w:color="auto"/>
                    <w:bottom w:val="none" w:sz="0" w:space="0" w:color="auto"/>
                    <w:right w:val="none" w:sz="0" w:space="0" w:color="auto"/>
                  </w:divBdr>
                </w:div>
                <w:div w:id="757679554">
                  <w:marLeft w:val="0"/>
                  <w:marRight w:val="0"/>
                  <w:marTop w:val="0"/>
                  <w:marBottom w:val="0"/>
                  <w:divBdr>
                    <w:top w:val="none" w:sz="0" w:space="0" w:color="auto"/>
                    <w:left w:val="none" w:sz="0" w:space="0" w:color="auto"/>
                    <w:bottom w:val="none" w:sz="0" w:space="0" w:color="auto"/>
                    <w:right w:val="none" w:sz="0" w:space="0" w:color="auto"/>
                  </w:divBdr>
                </w:div>
                <w:div w:id="1276987761">
                  <w:marLeft w:val="0"/>
                  <w:marRight w:val="0"/>
                  <w:marTop w:val="0"/>
                  <w:marBottom w:val="0"/>
                  <w:divBdr>
                    <w:top w:val="none" w:sz="0" w:space="0" w:color="auto"/>
                    <w:left w:val="none" w:sz="0" w:space="0" w:color="auto"/>
                    <w:bottom w:val="none" w:sz="0" w:space="0" w:color="auto"/>
                    <w:right w:val="none" w:sz="0" w:space="0" w:color="auto"/>
                  </w:divBdr>
                </w:div>
                <w:div w:id="413086712">
                  <w:marLeft w:val="0"/>
                  <w:marRight w:val="0"/>
                  <w:marTop w:val="0"/>
                  <w:marBottom w:val="0"/>
                  <w:divBdr>
                    <w:top w:val="none" w:sz="0" w:space="0" w:color="auto"/>
                    <w:left w:val="none" w:sz="0" w:space="0" w:color="auto"/>
                    <w:bottom w:val="none" w:sz="0" w:space="0" w:color="auto"/>
                    <w:right w:val="none" w:sz="0" w:space="0" w:color="auto"/>
                  </w:divBdr>
                </w:div>
                <w:div w:id="1129670599">
                  <w:marLeft w:val="0"/>
                  <w:marRight w:val="0"/>
                  <w:marTop w:val="0"/>
                  <w:marBottom w:val="0"/>
                  <w:divBdr>
                    <w:top w:val="none" w:sz="0" w:space="0" w:color="auto"/>
                    <w:left w:val="none" w:sz="0" w:space="0" w:color="auto"/>
                    <w:bottom w:val="none" w:sz="0" w:space="0" w:color="auto"/>
                    <w:right w:val="none" w:sz="0" w:space="0" w:color="auto"/>
                  </w:divBdr>
                </w:div>
                <w:div w:id="1900823420">
                  <w:marLeft w:val="0"/>
                  <w:marRight w:val="0"/>
                  <w:marTop w:val="0"/>
                  <w:marBottom w:val="0"/>
                  <w:divBdr>
                    <w:top w:val="none" w:sz="0" w:space="0" w:color="auto"/>
                    <w:left w:val="none" w:sz="0" w:space="0" w:color="auto"/>
                    <w:bottom w:val="none" w:sz="0" w:space="0" w:color="auto"/>
                    <w:right w:val="none" w:sz="0" w:space="0" w:color="auto"/>
                  </w:divBdr>
                </w:div>
                <w:div w:id="82534111">
                  <w:marLeft w:val="0"/>
                  <w:marRight w:val="0"/>
                  <w:marTop w:val="0"/>
                  <w:marBottom w:val="0"/>
                  <w:divBdr>
                    <w:top w:val="none" w:sz="0" w:space="0" w:color="auto"/>
                    <w:left w:val="none" w:sz="0" w:space="0" w:color="auto"/>
                    <w:bottom w:val="none" w:sz="0" w:space="0" w:color="auto"/>
                    <w:right w:val="none" w:sz="0" w:space="0" w:color="auto"/>
                  </w:divBdr>
                </w:div>
                <w:div w:id="1137068728">
                  <w:marLeft w:val="0"/>
                  <w:marRight w:val="0"/>
                  <w:marTop w:val="0"/>
                  <w:marBottom w:val="0"/>
                  <w:divBdr>
                    <w:top w:val="none" w:sz="0" w:space="0" w:color="auto"/>
                    <w:left w:val="none" w:sz="0" w:space="0" w:color="auto"/>
                    <w:bottom w:val="none" w:sz="0" w:space="0" w:color="auto"/>
                    <w:right w:val="none" w:sz="0" w:space="0" w:color="auto"/>
                  </w:divBdr>
                </w:div>
                <w:div w:id="626013987">
                  <w:marLeft w:val="0"/>
                  <w:marRight w:val="0"/>
                  <w:marTop w:val="0"/>
                  <w:marBottom w:val="0"/>
                  <w:divBdr>
                    <w:top w:val="none" w:sz="0" w:space="0" w:color="auto"/>
                    <w:left w:val="none" w:sz="0" w:space="0" w:color="auto"/>
                    <w:bottom w:val="none" w:sz="0" w:space="0" w:color="auto"/>
                    <w:right w:val="none" w:sz="0" w:space="0" w:color="auto"/>
                  </w:divBdr>
                </w:div>
                <w:div w:id="1685862407">
                  <w:marLeft w:val="0"/>
                  <w:marRight w:val="0"/>
                  <w:marTop w:val="0"/>
                  <w:marBottom w:val="0"/>
                  <w:divBdr>
                    <w:top w:val="none" w:sz="0" w:space="0" w:color="auto"/>
                    <w:left w:val="none" w:sz="0" w:space="0" w:color="auto"/>
                    <w:bottom w:val="none" w:sz="0" w:space="0" w:color="auto"/>
                    <w:right w:val="none" w:sz="0" w:space="0" w:color="auto"/>
                  </w:divBdr>
                </w:div>
                <w:div w:id="71246423">
                  <w:marLeft w:val="0"/>
                  <w:marRight w:val="0"/>
                  <w:marTop w:val="0"/>
                  <w:marBottom w:val="0"/>
                  <w:divBdr>
                    <w:top w:val="none" w:sz="0" w:space="0" w:color="auto"/>
                    <w:left w:val="none" w:sz="0" w:space="0" w:color="auto"/>
                    <w:bottom w:val="none" w:sz="0" w:space="0" w:color="auto"/>
                    <w:right w:val="none" w:sz="0" w:space="0" w:color="auto"/>
                  </w:divBdr>
                </w:div>
                <w:div w:id="1741754016">
                  <w:marLeft w:val="0"/>
                  <w:marRight w:val="0"/>
                  <w:marTop w:val="0"/>
                  <w:marBottom w:val="0"/>
                  <w:divBdr>
                    <w:top w:val="none" w:sz="0" w:space="0" w:color="auto"/>
                    <w:left w:val="none" w:sz="0" w:space="0" w:color="auto"/>
                    <w:bottom w:val="none" w:sz="0" w:space="0" w:color="auto"/>
                    <w:right w:val="none" w:sz="0" w:space="0" w:color="auto"/>
                  </w:divBdr>
                </w:div>
                <w:div w:id="594899941">
                  <w:marLeft w:val="0"/>
                  <w:marRight w:val="0"/>
                  <w:marTop w:val="0"/>
                  <w:marBottom w:val="0"/>
                  <w:divBdr>
                    <w:top w:val="none" w:sz="0" w:space="0" w:color="auto"/>
                    <w:left w:val="none" w:sz="0" w:space="0" w:color="auto"/>
                    <w:bottom w:val="none" w:sz="0" w:space="0" w:color="auto"/>
                    <w:right w:val="none" w:sz="0" w:space="0" w:color="auto"/>
                  </w:divBdr>
                </w:div>
                <w:div w:id="1206872011">
                  <w:marLeft w:val="0"/>
                  <w:marRight w:val="0"/>
                  <w:marTop w:val="0"/>
                  <w:marBottom w:val="0"/>
                  <w:divBdr>
                    <w:top w:val="none" w:sz="0" w:space="0" w:color="auto"/>
                    <w:left w:val="none" w:sz="0" w:space="0" w:color="auto"/>
                    <w:bottom w:val="none" w:sz="0" w:space="0" w:color="auto"/>
                    <w:right w:val="none" w:sz="0" w:space="0" w:color="auto"/>
                  </w:divBdr>
                </w:div>
                <w:div w:id="1951011774">
                  <w:marLeft w:val="0"/>
                  <w:marRight w:val="0"/>
                  <w:marTop w:val="0"/>
                  <w:marBottom w:val="0"/>
                  <w:divBdr>
                    <w:top w:val="none" w:sz="0" w:space="0" w:color="auto"/>
                    <w:left w:val="none" w:sz="0" w:space="0" w:color="auto"/>
                    <w:bottom w:val="none" w:sz="0" w:space="0" w:color="auto"/>
                    <w:right w:val="none" w:sz="0" w:space="0" w:color="auto"/>
                  </w:divBdr>
                </w:div>
                <w:div w:id="2078939752">
                  <w:marLeft w:val="0"/>
                  <w:marRight w:val="0"/>
                  <w:marTop w:val="0"/>
                  <w:marBottom w:val="0"/>
                  <w:divBdr>
                    <w:top w:val="none" w:sz="0" w:space="0" w:color="auto"/>
                    <w:left w:val="none" w:sz="0" w:space="0" w:color="auto"/>
                    <w:bottom w:val="none" w:sz="0" w:space="0" w:color="auto"/>
                    <w:right w:val="none" w:sz="0" w:space="0" w:color="auto"/>
                  </w:divBdr>
                </w:div>
                <w:div w:id="374501300">
                  <w:marLeft w:val="0"/>
                  <w:marRight w:val="0"/>
                  <w:marTop w:val="0"/>
                  <w:marBottom w:val="0"/>
                  <w:divBdr>
                    <w:top w:val="none" w:sz="0" w:space="0" w:color="auto"/>
                    <w:left w:val="none" w:sz="0" w:space="0" w:color="auto"/>
                    <w:bottom w:val="none" w:sz="0" w:space="0" w:color="auto"/>
                    <w:right w:val="none" w:sz="0" w:space="0" w:color="auto"/>
                  </w:divBdr>
                </w:div>
                <w:div w:id="1669210714">
                  <w:marLeft w:val="0"/>
                  <w:marRight w:val="0"/>
                  <w:marTop w:val="0"/>
                  <w:marBottom w:val="0"/>
                  <w:divBdr>
                    <w:top w:val="none" w:sz="0" w:space="0" w:color="auto"/>
                    <w:left w:val="none" w:sz="0" w:space="0" w:color="auto"/>
                    <w:bottom w:val="none" w:sz="0" w:space="0" w:color="auto"/>
                    <w:right w:val="none" w:sz="0" w:space="0" w:color="auto"/>
                  </w:divBdr>
                </w:div>
                <w:div w:id="1748113743">
                  <w:marLeft w:val="0"/>
                  <w:marRight w:val="0"/>
                  <w:marTop w:val="0"/>
                  <w:marBottom w:val="0"/>
                  <w:divBdr>
                    <w:top w:val="none" w:sz="0" w:space="0" w:color="auto"/>
                    <w:left w:val="none" w:sz="0" w:space="0" w:color="auto"/>
                    <w:bottom w:val="none" w:sz="0" w:space="0" w:color="auto"/>
                    <w:right w:val="none" w:sz="0" w:space="0" w:color="auto"/>
                  </w:divBdr>
                </w:div>
                <w:div w:id="1953515212">
                  <w:marLeft w:val="0"/>
                  <w:marRight w:val="0"/>
                  <w:marTop w:val="0"/>
                  <w:marBottom w:val="0"/>
                  <w:divBdr>
                    <w:top w:val="none" w:sz="0" w:space="0" w:color="auto"/>
                    <w:left w:val="none" w:sz="0" w:space="0" w:color="auto"/>
                    <w:bottom w:val="none" w:sz="0" w:space="0" w:color="auto"/>
                    <w:right w:val="none" w:sz="0" w:space="0" w:color="auto"/>
                  </w:divBdr>
                </w:div>
                <w:div w:id="691759665">
                  <w:marLeft w:val="0"/>
                  <w:marRight w:val="0"/>
                  <w:marTop w:val="0"/>
                  <w:marBottom w:val="0"/>
                  <w:divBdr>
                    <w:top w:val="none" w:sz="0" w:space="0" w:color="auto"/>
                    <w:left w:val="none" w:sz="0" w:space="0" w:color="auto"/>
                    <w:bottom w:val="none" w:sz="0" w:space="0" w:color="auto"/>
                    <w:right w:val="none" w:sz="0" w:space="0" w:color="auto"/>
                  </w:divBdr>
                </w:div>
                <w:div w:id="125778918">
                  <w:marLeft w:val="0"/>
                  <w:marRight w:val="0"/>
                  <w:marTop w:val="0"/>
                  <w:marBottom w:val="0"/>
                  <w:divBdr>
                    <w:top w:val="none" w:sz="0" w:space="0" w:color="auto"/>
                    <w:left w:val="none" w:sz="0" w:space="0" w:color="auto"/>
                    <w:bottom w:val="none" w:sz="0" w:space="0" w:color="auto"/>
                    <w:right w:val="none" w:sz="0" w:space="0" w:color="auto"/>
                  </w:divBdr>
                </w:div>
                <w:div w:id="233054975">
                  <w:marLeft w:val="0"/>
                  <w:marRight w:val="0"/>
                  <w:marTop w:val="0"/>
                  <w:marBottom w:val="0"/>
                  <w:divBdr>
                    <w:top w:val="none" w:sz="0" w:space="0" w:color="auto"/>
                    <w:left w:val="none" w:sz="0" w:space="0" w:color="auto"/>
                    <w:bottom w:val="none" w:sz="0" w:space="0" w:color="auto"/>
                    <w:right w:val="none" w:sz="0" w:space="0" w:color="auto"/>
                  </w:divBdr>
                </w:div>
                <w:div w:id="721755876">
                  <w:marLeft w:val="0"/>
                  <w:marRight w:val="0"/>
                  <w:marTop w:val="0"/>
                  <w:marBottom w:val="0"/>
                  <w:divBdr>
                    <w:top w:val="none" w:sz="0" w:space="0" w:color="auto"/>
                    <w:left w:val="none" w:sz="0" w:space="0" w:color="auto"/>
                    <w:bottom w:val="none" w:sz="0" w:space="0" w:color="auto"/>
                    <w:right w:val="none" w:sz="0" w:space="0" w:color="auto"/>
                  </w:divBdr>
                </w:div>
                <w:div w:id="795566316">
                  <w:marLeft w:val="0"/>
                  <w:marRight w:val="0"/>
                  <w:marTop w:val="0"/>
                  <w:marBottom w:val="0"/>
                  <w:divBdr>
                    <w:top w:val="none" w:sz="0" w:space="0" w:color="auto"/>
                    <w:left w:val="none" w:sz="0" w:space="0" w:color="auto"/>
                    <w:bottom w:val="none" w:sz="0" w:space="0" w:color="auto"/>
                    <w:right w:val="none" w:sz="0" w:space="0" w:color="auto"/>
                  </w:divBdr>
                </w:div>
                <w:div w:id="1953785810">
                  <w:marLeft w:val="0"/>
                  <w:marRight w:val="0"/>
                  <w:marTop w:val="0"/>
                  <w:marBottom w:val="0"/>
                  <w:divBdr>
                    <w:top w:val="none" w:sz="0" w:space="0" w:color="auto"/>
                    <w:left w:val="none" w:sz="0" w:space="0" w:color="auto"/>
                    <w:bottom w:val="none" w:sz="0" w:space="0" w:color="auto"/>
                    <w:right w:val="none" w:sz="0" w:space="0" w:color="auto"/>
                  </w:divBdr>
                </w:div>
                <w:div w:id="429279461">
                  <w:marLeft w:val="0"/>
                  <w:marRight w:val="0"/>
                  <w:marTop w:val="0"/>
                  <w:marBottom w:val="0"/>
                  <w:divBdr>
                    <w:top w:val="none" w:sz="0" w:space="0" w:color="auto"/>
                    <w:left w:val="none" w:sz="0" w:space="0" w:color="auto"/>
                    <w:bottom w:val="none" w:sz="0" w:space="0" w:color="auto"/>
                    <w:right w:val="none" w:sz="0" w:space="0" w:color="auto"/>
                  </w:divBdr>
                </w:div>
                <w:div w:id="616328959">
                  <w:marLeft w:val="0"/>
                  <w:marRight w:val="0"/>
                  <w:marTop w:val="0"/>
                  <w:marBottom w:val="0"/>
                  <w:divBdr>
                    <w:top w:val="none" w:sz="0" w:space="0" w:color="auto"/>
                    <w:left w:val="none" w:sz="0" w:space="0" w:color="auto"/>
                    <w:bottom w:val="none" w:sz="0" w:space="0" w:color="auto"/>
                    <w:right w:val="none" w:sz="0" w:space="0" w:color="auto"/>
                  </w:divBdr>
                </w:div>
                <w:div w:id="1412920997">
                  <w:marLeft w:val="0"/>
                  <w:marRight w:val="0"/>
                  <w:marTop w:val="0"/>
                  <w:marBottom w:val="0"/>
                  <w:divBdr>
                    <w:top w:val="none" w:sz="0" w:space="0" w:color="auto"/>
                    <w:left w:val="none" w:sz="0" w:space="0" w:color="auto"/>
                    <w:bottom w:val="none" w:sz="0" w:space="0" w:color="auto"/>
                    <w:right w:val="none" w:sz="0" w:space="0" w:color="auto"/>
                  </w:divBdr>
                </w:div>
                <w:div w:id="1301958867">
                  <w:marLeft w:val="0"/>
                  <w:marRight w:val="0"/>
                  <w:marTop w:val="0"/>
                  <w:marBottom w:val="0"/>
                  <w:divBdr>
                    <w:top w:val="none" w:sz="0" w:space="0" w:color="auto"/>
                    <w:left w:val="none" w:sz="0" w:space="0" w:color="auto"/>
                    <w:bottom w:val="none" w:sz="0" w:space="0" w:color="auto"/>
                    <w:right w:val="none" w:sz="0" w:space="0" w:color="auto"/>
                  </w:divBdr>
                </w:div>
                <w:div w:id="1185944814">
                  <w:marLeft w:val="0"/>
                  <w:marRight w:val="0"/>
                  <w:marTop w:val="0"/>
                  <w:marBottom w:val="0"/>
                  <w:divBdr>
                    <w:top w:val="none" w:sz="0" w:space="0" w:color="auto"/>
                    <w:left w:val="none" w:sz="0" w:space="0" w:color="auto"/>
                    <w:bottom w:val="none" w:sz="0" w:space="0" w:color="auto"/>
                    <w:right w:val="none" w:sz="0" w:space="0" w:color="auto"/>
                  </w:divBdr>
                </w:div>
                <w:div w:id="1811052139">
                  <w:marLeft w:val="0"/>
                  <w:marRight w:val="0"/>
                  <w:marTop w:val="0"/>
                  <w:marBottom w:val="0"/>
                  <w:divBdr>
                    <w:top w:val="none" w:sz="0" w:space="0" w:color="auto"/>
                    <w:left w:val="none" w:sz="0" w:space="0" w:color="auto"/>
                    <w:bottom w:val="none" w:sz="0" w:space="0" w:color="auto"/>
                    <w:right w:val="none" w:sz="0" w:space="0" w:color="auto"/>
                  </w:divBdr>
                </w:div>
                <w:div w:id="36438244">
                  <w:marLeft w:val="0"/>
                  <w:marRight w:val="0"/>
                  <w:marTop w:val="0"/>
                  <w:marBottom w:val="0"/>
                  <w:divBdr>
                    <w:top w:val="none" w:sz="0" w:space="0" w:color="auto"/>
                    <w:left w:val="none" w:sz="0" w:space="0" w:color="auto"/>
                    <w:bottom w:val="none" w:sz="0" w:space="0" w:color="auto"/>
                    <w:right w:val="none" w:sz="0" w:space="0" w:color="auto"/>
                  </w:divBdr>
                </w:div>
                <w:div w:id="1015421543">
                  <w:marLeft w:val="0"/>
                  <w:marRight w:val="0"/>
                  <w:marTop w:val="0"/>
                  <w:marBottom w:val="0"/>
                  <w:divBdr>
                    <w:top w:val="none" w:sz="0" w:space="0" w:color="auto"/>
                    <w:left w:val="none" w:sz="0" w:space="0" w:color="auto"/>
                    <w:bottom w:val="none" w:sz="0" w:space="0" w:color="auto"/>
                    <w:right w:val="none" w:sz="0" w:space="0" w:color="auto"/>
                  </w:divBdr>
                </w:div>
                <w:div w:id="1899322525">
                  <w:marLeft w:val="0"/>
                  <w:marRight w:val="0"/>
                  <w:marTop w:val="0"/>
                  <w:marBottom w:val="0"/>
                  <w:divBdr>
                    <w:top w:val="none" w:sz="0" w:space="0" w:color="auto"/>
                    <w:left w:val="none" w:sz="0" w:space="0" w:color="auto"/>
                    <w:bottom w:val="none" w:sz="0" w:space="0" w:color="auto"/>
                    <w:right w:val="none" w:sz="0" w:space="0" w:color="auto"/>
                  </w:divBdr>
                </w:div>
                <w:div w:id="238947845">
                  <w:marLeft w:val="0"/>
                  <w:marRight w:val="0"/>
                  <w:marTop w:val="0"/>
                  <w:marBottom w:val="0"/>
                  <w:divBdr>
                    <w:top w:val="none" w:sz="0" w:space="0" w:color="auto"/>
                    <w:left w:val="none" w:sz="0" w:space="0" w:color="auto"/>
                    <w:bottom w:val="none" w:sz="0" w:space="0" w:color="auto"/>
                    <w:right w:val="none" w:sz="0" w:space="0" w:color="auto"/>
                  </w:divBdr>
                </w:div>
                <w:div w:id="1728263138">
                  <w:marLeft w:val="0"/>
                  <w:marRight w:val="0"/>
                  <w:marTop w:val="0"/>
                  <w:marBottom w:val="0"/>
                  <w:divBdr>
                    <w:top w:val="none" w:sz="0" w:space="0" w:color="auto"/>
                    <w:left w:val="none" w:sz="0" w:space="0" w:color="auto"/>
                    <w:bottom w:val="none" w:sz="0" w:space="0" w:color="auto"/>
                    <w:right w:val="none" w:sz="0" w:space="0" w:color="auto"/>
                  </w:divBdr>
                </w:div>
                <w:div w:id="1767847403">
                  <w:marLeft w:val="0"/>
                  <w:marRight w:val="0"/>
                  <w:marTop w:val="0"/>
                  <w:marBottom w:val="0"/>
                  <w:divBdr>
                    <w:top w:val="none" w:sz="0" w:space="0" w:color="auto"/>
                    <w:left w:val="none" w:sz="0" w:space="0" w:color="auto"/>
                    <w:bottom w:val="none" w:sz="0" w:space="0" w:color="auto"/>
                    <w:right w:val="none" w:sz="0" w:space="0" w:color="auto"/>
                  </w:divBdr>
                </w:div>
                <w:div w:id="27922044">
                  <w:marLeft w:val="0"/>
                  <w:marRight w:val="0"/>
                  <w:marTop w:val="0"/>
                  <w:marBottom w:val="0"/>
                  <w:divBdr>
                    <w:top w:val="none" w:sz="0" w:space="0" w:color="auto"/>
                    <w:left w:val="none" w:sz="0" w:space="0" w:color="auto"/>
                    <w:bottom w:val="none" w:sz="0" w:space="0" w:color="auto"/>
                    <w:right w:val="none" w:sz="0" w:space="0" w:color="auto"/>
                  </w:divBdr>
                </w:div>
                <w:div w:id="1142191739">
                  <w:marLeft w:val="0"/>
                  <w:marRight w:val="0"/>
                  <w:marTop w:val="0"/>
                  <w:marBottom w:val="0"/>
                  <w:divBdr>
                    <w:top w:val="none" w:sz="0" w:space="0" w:color="auto"/>
                    <w:left w:val="none" w:sz="0" w:space="0" w:color="auto"/>
                    <w:bottom w:val="none" w:sz="0" w:space="0" w:color="auto"/>
                    <w:right w:val="none" w:sz="0" w:space="0" w:color="auto"/>
                  </w:divBdr>
                </w:div>
                <w:div w:id="1891728174">
                  <w:marLeft w:val="0"/>
                  <w:marRight w:val="0"/>
                  <w:marTop w:val="0"/>
                  <w:marBottom w:val="0"/>
                  <w:divBdr>
                    <w:top w:val="none" w:sz="0" w:space="0" w:color="auto"/>
                    <w:left w:val="none" w:sz="0" w:space="0" w:color="auto"/>
                    <w:bottom w:val="none" w:sz="0" w:space="0" w:color="auto"/>
                    <w:right w:val="none" w:sz="0" w:space="0" w:color="auto"/>
                  </w:divBdr>
                </w:div>
                <w:div w:id="851837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619149">
      <w:bodyDiv w:val="1"/>
      <w:marLeft w:val="0"/>
      <w:marRight w:val="0"/>
      <w:marTop w:val="0"/>
      <w:marBottom w:val="0"/>
      <w:divBdr>
        <w:top w:val="none" w:sz="0" w:space="0" w:color="auto"/>
        <w:left w:val="none" w:sz="0" w:space="0" w:color="auto"/>
        <w:bottom w:val="none" w:sz="0" w:space="0" w:color="auto"/>
        <w:right w:val="none" w:sz="0" w:space="0" w:color="auto"/>
      </w:divBdr>
      <w:divsChild>
        <w:div w:id="1459225969">
          <w:marLeft w:val="0"/>
          <w:marRight w:val="0"/>
          <w:marTop w:val="0"/>
          <w:marBottom w:val="0"/>
          <w:divBdr>
            <w:top w:val="none" w:sz="0" w:space="0" w:color="auto"/>
            <w:left w:val="none" w:sz="0" w:space="0" w:color="auto"/>
            <w:bottom w:val="none" w:sz="0" w:space="0" w:color="auto"/>
            <w:right w:val="none" w:sz="0" w:space="0" w:color="auto"/>
          </w:divBdr>
        </w:div>
        <w:div w:id="1451047836">
          <w:marLeft w:val="0"/>
          <w:marRight w:val="0"/>
          <w:marTop w:val="0"/>
          <w:marBottom w:val="0"/>
          <w:divBdr>
            <w:top w:val="none" w:sz="0" w:space="0" w:color="auto"/>
            <w:left w:val="none" w:sz="0" w:space="0" w:color="auto"/>
            <w:bottom w:val="none" w:sz="0" w:space="0" w:color="auto"/>
            <w:right w:val="none" w:sz="0" w:space="0" w:color="auto"/>
          </w:divBdr>
        </w:div>
        <w:div w:id="2033067557">
          <w:marLeft w:val="0"/>
          <w:marRight w:val="0"/>
          <w:marTop w:val="0"/>
          <w:marBottom w:val="0"/>
          <w:divBdr>
            <w:top w:val="none" w:sz="0" w:space="0" w:color="auto"/>
            <w:left w:val="none" w:sz="0" w:space="0" w:color="auto"/>
            <w:bottom w:val="none" w:sz="0" w:space="0" w:color="auto"/>
            <w:right w:val="none" w:sz="0" w:space="0" w:color="auto"/>
          </w:divBdr>
        </w:div>
        <w:div w:id="1540825846">
          <w:marLeft w:val="0"/>
          <w:marRight w:val="0"/>
          <w:marTop w:val="0"/>
          <w:marBottom w:val="0"/>
          <w:divBdr>
            <w:top w:val="none" w:sz="0" w:space="0" w:color="auto"/>
            <w:left w:val="none" w:sz="0" w:space="0" w:color="auto"/>
            <w:bottom w:val="none" w:sz="0" w:space="0" w:color="auto"/>
            <w:right w:val="none" w:sz="0" w:space="0" w:color="auto"/>
          </w:divBdr>
        </w:div>
        <w:div w:id="1352881136">
          <w:marLeft w:val="0"/>
          <w:marRight w:val="0"/>
          <w:marTop w:val="0"/>
          <w:marBottom w:val="0"/>
          <w:divBdr>
            <w:top w:val="none" w:sz="0" w:space="0" w:color="auto"/>
            <w:left w:val="none" w:sz="0" w:space="0" w:color="auto"/>
            <w:bottom w:val="none" w:sz="0" w:space="0" w:color="auto"/>
            <w:right w:val="none" w:sz="0" w:space="0" w:color="auto"/>
          </w:divBdr>
        </w:div>
      </w:divsChild>
    </w:div>
    <w:div w:id="1183596367">
      <w:bodyDiv w:val="1"/>
      <w:marLeft w:val="0"/>
      <w:marRight w:val="0"/>
      <w:marTop w:val="0"/>
      <w:marBottom w:val="0"/>
      <w:divBdr>
        <w:top w:val="none" w:sz="0" w:space="0" w:color="auto"/>
        <w:left w:val="none" w:sz="0" w:space="0" w:color="auto"/>
        <w:bottom w:val="none" w:sz="0" w:space="0" w:color="auto"/>
        <w:right w:val="none" w:sz="0" w:space="0" w:color="auto"/>
      </w:divBdr>
    </w:div>
    <w:div w:id="1187523852">
      <w:bodyDiv w:val="1"/>
      <w:marLeft w:val="0"/>
      <w:marRight w:val="0"/>
      <w:marTop w:val="0"/>
      <w:marBottom w:val="0"/>
      <w:divBdr>
        <w:top w:val="none" w:sz="0" w:space="0" w:color="auto"/>
        <w:left w:val="none" w:sz="0" w:space="0" w:color="auto"/>
        <w:bottom w:val="none" w:sz="0" w:space="0" w:color="auto"/>
        <w:right w:val="none" w:sz="0" w:space="0" w:color="auto"/>
      </w:divBdr>
      <w:divsChild>
        <w:div w:id="1323773303">
          <w:marLeft w:val="0"/>
          <w:marRight w:val="0"/>
          <w:marTop w:val="0"/>
          <w:marBottom w:val="0"/>
          <w:divBdr>
            <w:top w:val="none" w:sz="0" w:space="0" w:color="auto"/>
            <w:left w:val="none" w:sz="0" w:space="0" w:color="auto"/>
            <w:bottom w:val="none" w:sz="0" w:space="0" w:color="auto"/>
            <w:right w:val="none" w:sz="0" w:space="0" w:color="auto"/>
          </w:divBdr>
        </w:div>
      </w:divsChild>
    </w:div>
    <w:div w:id="1196894402">
      <w:bodyDiv w:val="1"/>
      <w:marLeft w:val="0"/>
      <w:marRight w:val="0"/>
      <w:marTop w:val="0"/>
      <w:marBottom w:val="0"/>
      <w:divBdr>
        <w:top w:val="none" w:sz="0" w:space="0" w:color="auto"/>
        <w:left w:val="none" w:sz="0" w:space="0" w:color="auto"/>
        <w:bottom w:val="none" w:sz="0" w:space="0" w:color="auto"/>
        <w:right w:val="none" w:sz="0" w:space="0" w:color="auto"/>
      </w:divBdr>
      <w:divsChild>
        <w:div w:id="1618486845">
          <w:marLeft w:val="0"/>
          <w:marRight w:val="0"/>
          <w:marTop w:val="0"/>
          <w:marBottom w:val="0"/>
          <w:divBdr>
            <w:top w:val="none" w:sz="0" w:space="0" w:color="auto"/>
            <w:left w:val="none" w:sz="0" w:space="0" w:color="auto"/>
            <w:bottom w:val="none" w:sz="0" w:space="0" w:color="auto"/>
            <w:right w:val="none" w:sz="0" w:space="0" w:color="auto"/>
          </w:divBdr>
        </w:div>
        <w:div w:id="1932230429">
          <w:marLeft w:val="0"/>
          <w:marRight w:val="0"/>
          <w:marTop w:val="0"/>
          <w:marBottom w:val="0"/>
          <w:divBdr>
            <w:top w:val="none" w:sz="0" w:space="0" w:color="auto"/>
            <w:left w:val="none" w:sz="0" w:space="0" w:color="auto"/>
            <w:bottom w:val="none" w:sz="0" w:space="0" w:color="auto"/>
            <w:right w:val="none" w:sz="0" w:space="0" w:color="auto"/>
          </w:divBdr>
        </w:div>
        <w:div w:id="938219526">
          <w:marLeft w:val="0"/>
          <w:marRight w:val="0"/>
          <w:marTop w:val="0"/>
          <w:marBottom w:val="0"/>
          <w:divBdr>
            <w:top w:val="none" w:sz="0" w:space="0" w:color="auto"/>
            <w:left w:val="none" w:sz="0" w:space="0" w:color="auto"/>
            <w:bottom w:val="none" w:sz="0" w:space="0" w:color="auto"/>
            <w:right w:val="none" w:sz="0" w:space="0" w:color="auto"/>
          </w:divBdr>
        </w:div>
        <w:div w:id="856385532">
          <w:marLeft w:val="0"/>
          <w:marRight w:val="0"/>
          <w:marTop w:val="0"/>
          <w:marBottom w:val="0"/>
          <w:divBdr>
            <w:top w:val="none" w:sz="0" w:space="0" w:color="auto"/>
            <w:left w:val="none" w:sz="0" w:space="0" w:color="auto"/>
            <w:bottom w:val="none" w:sz="0" w:space="0" w:color="auto"/>
            <w:right w:val="none" w:sz="0" w:space="0" w:color="auto"/>
          </w:divBdr>
        </w:div>
        <w:div w:id="1735082024">
          <w:marLeft w:val="0"/>
          <w:marRight w:val="0"/>
          <w:marTop w:val="0"/>
          <w:marBottom w:val="0"/>
          <w:divBdr>
            <w:top w:val="none" w:sz="0" w:space="0" w:color="auto"/>
            <w:left w:val="none" w:sz="0" w:space="0" w:color="auto"/>
            <w:bottom w:val="none" w:sz="0" w:space="0" w:color="auto"/>
            <w:right w:val="none" w:sz="0" w:space="0" w:color="auto"/>
          </w:divBdr>
        </w:div>
      </w:divsChild>
    </w:div>
    <w:div w:id="1234780607">
      <w:bodyDiv w:val="1"/>
      <w:marLeft w:val="0"/>
      <w:marRight w:val="0"/>
      <w:marTop w:val="0"/>
      <w:marBottom w:val="0"/>
      <w:divBdr>
        <w:top w:val="none" w:sz="0" w:space="0" w:color="auto"/>
        <w:left w:val="none" w:sz="0" w:space="0" w:color="auto"/>
        <w:bottom w:val="none" w:sz="0" w:space="0" w:color="auto"/>
        <w:right w:val="none" w:sz="0" w:space="0" w:color="auto"/>
      </w:divBdr>
      <w:divsChild>
        <w:div w:id="1889880378">
          <w:marLeft w:val="0"/>
          <w:marRight w:val="0"/>
          <w:marTop w:val="0"/>
          <w:marBottom w:val="0"/>
          <w:divBdr>
            <w:top w:val="none" w:sz="0" w:space="0" w:color="auto"/>
            <w:left w:val="none" w:sz="0" w:space="0" w:color="auto"/>
            <w:bottom w:val="none" w:sz="0" w:space="0" w:color="auto"/>
            <w:right w:val="none" w:sz="0" w:space="0" w:color="auto"/>
          </w:divBdr>
        </w:div>
        <w:div w:id="1634822979">
          <w:marLeft w:val="0"/>
          <w:marRight w:val="0"/>
          <w:marTop w:val="0"/>
          <w:marBottom w:val="0"/>
          <w:divBdr>
            <w:top w:val="none" w:sz="0" w:space="0" w:color="auto"/>
            <w:left w:val="none" w:sz="0" w:space="0" w:color="auto"/>
            <w:bottom w:val="none" w:sz="0" w:space="0" w:color="auto"/>
            <w:right w:val="none" w:sz="0" w:space="0" w:color="auto"/>
          </w:divBdr>
        </w:div>
        <w:div w:id="91366414">
          <w:marLeft w:val="0"/>
          <w:marRight w:val="0"/>
          <w:marTop w:val="0"/>
          <w:marBottom w:val="0"/>
          <w:divBdr>
            <w:top w:val="none" w:sz="0" w:space="0" w:color="auto"/>
            <w:left w:val="none" w:sz="0" w:space="0" w:color="auto"/>
            <w:bottom w:val="none" w:sz="0" w:space="0" w:color="auto"/>
            <w:right w:val="none" w:sz="0" w:space="0" w:color="auto"/>
          </w:divBdr>
        </w:div>
      </w:divsChild>
    </w:div>
    <w:div w:id="1317757712">
      <w:bodyDiv w:val="1"/>
      <w:marLeft w:val="0"/>
      <w:marRight w:val="0"/>
      <w:marTop w:val="0"/>
      <w:marBottom w:val="0"/>
      <w:divBdr>
        <w:top w:val="none" w:sz="0" w:space="0" w:color="auto"/>
        <w:left w:val="none" w:sz="0" w:space="0" w:color="auto"/>
        <w:bottom w:val="none" w:sz="0" w:space="0" w:color="auto"/>
        <w:right w:val="none" w:sz="0" w:space="0" w:color="auto"/>
      </w:divBdr>
      <w:divsChild>
        <w:div w:id="1809778036">
          <w:marLeft w:val="0"/>
          <w:marRight w:val="0"/>
          <w:marTop w:val="0"/>
          <w:marBottom w:val="0"/>
          <w:divBdr>
            <w:top w:val="none" w:sz="0" w:space="0" w:color="auto"/>
            <w:left w:val="none" w:sz="0" w:space="0" w:color="auto"/>
            <w:bottom w:val="none" w:sz="0" w:space="0" w:color="auto"/>
            <w:right w:val="none" w:sz="0" w:space="0" w:color="auto"/>
          </w:divBdr>
        </w:div>
      </w:divsChild>
    </w:div>
    <w:div w:id="1334911216">
      <w:bodyDiv w:val="1"/>
      <w:marLeft w:val="0"/>
      <w:marRight w:val="0"/>
      <w:marTop w:val="0"/>
      <w:marBottom w:val="0"/>
      <w:divBdr>
        <w:top w:val="none" w:sz="0" w:space="0" w:color="auto"/>
        <w:left w:val="none" w:sz="0" w:space="0" w:color="auto"/>
        <w:bottom w:val="none" w:sz="0" w:space="0" w:color="auto"/>
        <w:right w:val="none" w:sz="0" w:space="0" w:color="auto"/>
      </w:divBdr>
    </w:div>
    <w:div w:id="1423648929">
      <w:bodyDiv w:val="1"/>
      <w:marLeft w:val="0"/>
      <w:marRight w:val="0"/>
      <w:marTop w:val="0"/>
      <w:marBottom w:val="0"/>
      <w:divBdr>
        <w:top w:val="none" w:sz="0" w:space="0" w:color="auto"/>
        <w:left w:val="none" w:sz="0" w:space="0" w:color="auto"/>
        <w:bottom w:val="none" w:sz="0" w:space="0" w:color="auto"/>
        <w:right w:val="none" w:sz="0" w:space="0" w:color="auto"/>
      </w:divBdr>
      <w:divsChild>
        <w:div w:id="196771511">
          <w:marLeft w:val="0"/>
          <w:marRight w:val="0"/>
          <w:marTop w:val="0"/>
          <w:marBottom w:val="0"/>
          <w:divBdr>
            <w:top w:val="none" w:sz="0" w:space="0" w:color="auto"/>
            <w:left w:val="none" w:sz="0" w:space="0" w:color="auto"/>
            <w:bottom w:val="none" w:sz="0" w:space="0" w:color="auto"/>
            <w:right w:val="none" w:sz="0" w:space="0" w:color="auto"/>
          </w:divBdr>
        </w:div>
      </w:divsChild>
    </w:div>
    <w:div w:id="1464813579">
      <w:bodyDiv w:val="1"/>
      <w:marLeft w:val="0"/>
      <w:marRight w:val="0"/>
      <w:marTop w:val="0"/>
      <w:marBottom w:val="0"/>
      <w:divBdr>
        <w:top w:val="none" w:sz="0" w:space="0" w:color="auto"/>
        <w:left w:val="none" w:sz="0" w:space="0" w:color="auto"/>
        <w:bottom w:val="none" w:sz="0" w:space="0" w:color="auto"/>
        <w:right w:val="none" w:sz="0" w:space="0" w:color="auto"/>
      </w:divBdr>
      <w:divsChild>
        <w:div w:id="1489512454">
          <w:marLeft w:val="0"/>
          <w:marRight w:val="0"/>
          <w:marTop w:val="0"/>
          <w:marBottom w:val="0"/>
          <w:divBdr>
            <w:top w:val="none" w:sz="0" w:space="0" w:color="auto"/>
            <w:left w:val="none" w:sz="0" w:space="0" w:color="auto"/>
            <w:bottom w:val="none" w:sz="0" w:space="0" w:color="auto"/>
            <w:right w:val="none" w:sz="0" w:space="0" w:color="auto"/>
          </w:divBdr>
        </w:div>
        <w:div w:id="2019044155">
          <w:marLeft w:val="0"/>
          <w:marRight w:val="0"/>
          <w:marTop w:val="0"/>
          <w:marBottom w:val="0"/>
          <w:divBdr>
            <w:top w:val="none" w:sz="0" w:space="0" w:color="auto"/>
            <w:left w:val="none" w:sz="0" w:space="0" w:color="auto"/>
            <w:bottom w:val="none" w:sz="0" w:space="0" w:color="auto"/>
            <w:right w:val="none" w:sz="0" w:space="0" w:color="auto"/>
          </w:divBdr>
        </w:div>
        <w:div w:id="111094358">
          <w:marLeft w:val="0"/>
          <w:marRight w:val="0"/>
          <w:marTop w:val="0"/>
          <w:marBottom w:val="0"/>
          <w:divBdr>
            <w:top w:val="none" w:sz="0" w:space="0" w:color="auto"/>
            <w:left w:val="none" w:sz="0" w:space="0" w:color="auto"/>
            <w:bottom w:val="none" w:sz="0" w:space="0" w:color="auto"/>
            <w:right w:val="none" w:sz="0" w:space="0" w:color="auto"/>
          </w:divBdr>
        </w:div>
        <w:div w:id="755176842">
          <w:marLeft w:val="0"/>
          <w:marRight w:val="0"/>
          <w:marTop w:val="0"/>
          <w:marBottom w:val="0"/>
          <w:divBdr>
            <w:top w:val="none" w:sz="0" w:space="0" w:color="auto"/>
            <w:left w:val="none" w:sz="0" w:space="0" w:color="auto"/>
            <w:bottom w:val="none" w:sz="0" w:space="0" w:color="auto"/>
            <w:right w:val="none" w:sz="0" w:space="0" w:color="auto"/>
          </w:divBdr>
        </w:div>
        <w:div w:id="1323392087">
          <w:marLeft w:val="0"/>
          <w:marRight w:val="0"/>
          <w:marTop w:val="0"/>
          <w:marBottom w:val="0"/>
          <w:divBdr>
            <w:top w:val="none" w:sz="0" w:space="0" w:color="auto"/>
            <w:left w:val="none" w:sz="0" w:space="0" w:color="auto"/>
            <w:bottom w:val="none" w:sz="0" w:space="0" w:color="auto"/>
            <w:right w:val="none" w:sz="0" w:space="0" w:color="auto"/>
          </w:divBdr>
        </w:div>
        <w:div w:id="279991702">
          <w:marLeft w:val="0"/>
          <w:marRight w:val="0"/>
          <w:marTop w:val="0"/>
          <w:marBottom w:val="0"/>
          <w:divBdr>
            <w:top w:val="none" w:sz="0" w:space="0" w:color="auto"/>
            <w:left w:val="none" w:sz="0" w:space="0" w:color="auto"/>
            <w:bottom w:val="none" w:sz="0" w:space="0" w:color="auto"/>
            <w:right w:val="none" w:sz="0" w:space="0" w:color="auto"/>
          </w:divBdr>
        </w:div>
        <w:div w:id="2039039724">
          <w:marLeft w:val="0"/>
          <w:marRight w:val="0"/>
          <w:marTop w:val="0"/>
          <w:marBottom w:val="0"/>
          <w:divBdr>
            <w:top w:val="none" w:sz="0" w:space="0" w:color="auto"/>
            <w:left w:val="none" w:sz="0" w:space="0" w:color="auto"/>
            <w:bottom w:val="none" w:sz="0" w:space="0" w:color="auto"/>
            <w:right w:val="none" w:sz="0" w:space="0" w:color="auto"/>
          </w:divBdr>
        </w:div>
        <w:div w:id="1648045746">
          <w:marLeft w:val="0"/>
          <w:marRight w:val="0"/>
          <w:marTop w:val="0"/>
          <w:marBottom w:val="0"/>
          <w:divBdr>
            <w:top w:val="none" w:sz="0" w:space="0" w:color="auto"/>
            <w:left w:val="none" w:sz="0" w:space="0" w:color="auto"/>
            <w:bottom w:val="none" w:sz="0" w:space="0" w:color="auto"/>
            <w:right w:val="none" w:sz="0" w:space="0" w:color="auto"/>
          </w:divBdr>
        </w:div>
        <w:div w:id="1841507754">
          <w:marLeft w:val="0"/>
          <w:marRight w:val="0"/>
          <w:marTop w:val="0"/>
          <w:marBottom w:val="0"/>
          <w:divBdr>
            <w:top w:val="none" w:sz="0" w:space="0" w:color="auto"/>
            <w:left w:val="none" w:sz="0" w:space="0" w:color="auto"/>
            <w:bottom w:val="none" w:sz="0" w:space="0" w:color="auto"/>
            <w:right w:val="none" w:sz="0" w:space="0" w:color="auto"/>
          </w:divBdr>
        </w:div>
      </w:divsChild>
    </w:div>
    <w:div w:id="1612322750">
      <w:bodyDiv w:val="1"/>
      <w:marLeft w:val="0"/>
      <w:marRight w:val="0"/>
      <w:marTop w:val="0"/>
      <w:marBottom w:val="0"/>
      <w:divBdr>
        <w:top w:val="none" w:sz="0" w:space="0" w:color="auto"/>
        <w:left w:val="none" w:sz="0" w:space="0" w:color="auto"/>
        <w:bottom w:val="none" w:sz="0" w:space="0" w:color="auto"/>
        <w:right w:val="none" w:sz="0" w:space="0" w:color="auto"/>
      </w:divBdr>
    </w:div>
    <w:div w:id="1808277974">
      <w:bodyDiv w:val="1"/>
      <w:marLeft w:val="0"/>
      <w:marRight w:val="0"/>
      <w:marTop w:val="0"/>
      <w:marBottom w:val="0"/>
      <w:divBdr>
        <w:top w:val="none" w:sz="0" w:space="0" w:color="auto"/>
        <w:left w:val="none" w:sz="0" w:space="0" w:color="auto"/>
        <w:bottom w:val="none" w:sz="0" w:space="0" w:color="auto"/>
        <w:right w:val="none" w:sz="0" w:space="0" w:color="auto"/>
      </w:divBdr>
      <w:divsChild>
        <w:div w:id="1492868239">
          <w:marLeft w:val="0"/>
          <w:marRight w:val="0"/>
          <w:marTop w:val="15"/>
          <w:marBottom w:val="0"/>
          <w:divBdr>
            <w:top w:val="single" w:sz="48" w:space="0" w:color="auto"/>
            <w:left w:val="single" w:sz="48" w:space="0" w:color="auto"/>
            <w:bottom w:val="single" w:sz="48" w:space="0" w:color="auto"/>
            <w:right w:val="single" w:sz="48" w:space="0" w:color="auto"/>
          </w:divBdr>
          <w:divsChild>
            <w:div w:id="1686639019">
              <w:marLeft w:val="0"/>
              <w:marRight w:val="0"/>
              <w:marTop w:val="0"/>
              <w:marBottom w:val="0"/>
              <w:divBdr>
                <w:top w:val="none" w:sz="0" w:space="0" w:color="auto"/>
                <w:left w:val="none" w:sz="0" w:space="0" w:color="auto"/>
                <w:bottom w:val="none" w:sz="0" w:space="0" w:color="auto"/>
                <w:right w:val="none" w:sz="0" w:space="0" w:color="auto"/>
              </w:divBdr>
              <w:divsChild>
                <w:div w:id="854659313">
                  <w:marLeft w:val="0"/>
                  <w:marRight w:val="0"/>
                  <w:marTop w:val="0"/>
                  <w:marBottom w:val="0"/>
                  <w:divBdr>
                    <w:top w:val="none" w:sz="0" w:space="0" w:color="auto"/>
                    <w:left w:val="none" w:sz="0" w:space="0" w:color="auto"/>
                    <w:bottom w:val="none" w:sz="0" w:space="0" w:color="auto"/>
                    <w:right w:val="none" w:sz="0" w:space="0" w:color="auto"/>
                  </w:divBdr>
                </w:div>
                <w:div w:id="1978760083">
                  <w:marLeft w:val="0"/>
                  <w:marRight w:val="0"/>
                  <w:marTop w:val="0"/>
                  <w:marBottom w:val="0"/>
                  <w:divBdr>
                    <w:top w:val="none" w:sz="0" w:space="0" w:color="auto"/>
                    <w:left w:val="none" w:sz="0" w:space="0" w:color="auto"/>
                    <w:bottom w:val="none" w:sz="0" w:space="0" w:color="auto"/>
                    <w:right w:val="none" w:sz="0" w:space="0" w:color="auto"/>
                  </w:divBdr>
                </w:div>
                <w:div w:id="1430396332">
                  <w:marLeft w:val="0"/>
                  <w:marRight w:val="0"/>
                  <w:marTop w:val="0"/>
                  <w:marBottom w:val="0"/>
                  <w:divBdr>
                    <w:top w:val="none" w:sz="0" w:space="0" w:color="auto"/>
                    <w:left w:val="none" w:sz="0" w:space="0" w:color="auto"/>
                    <w:bottom w:val="none" w:sz="0" w:space="0" w:color="auto"/>
                    <w:right w:val="none" w:sz="0" w:space="0" w:color="auto"/>
                  </w:divBdr>
                </w:div>
                <w:div w:id="1607276119">
                  <w:marLeft w:val="0"/>
                  <w:marRight w:val="0"/>
                  <w:marTop w:val="0"/>
                  <w:marBottom w:val="0"/>
                  <w:divBdr>
                    <w:top w:val="none" w:sz="0" w:space="0" w:color="auto"/>
                    <w:left w:val="none" w:sz="0" w:space="0" w:color="auto"/>
                    <w:bottom w:val="none" w:sz="0" w:space="0" w:color="auto"/>
                    <w:right w:val="none" w:sz="0" w:space="0" w:color="auto"/>
                  </w:divBdr>
                </w:div>
                <w:div w:id="518274309">
                  <w:marLeft w:val="0"/>
                  <w:marRight w:val="0"/>
                  <w:marTop w:val="0"/>
                  <w:marBottom w:val="0"/>
                  <w:divBdr>
                    <w:top w:val="none" w:sz="0" w:space="0" w:color="auto"/>
                    <w:left w:val="none" w:sz="0" w:space="0" w:color="auto"/>
                    <w:bottom w:val="none" w:sz="0" w:space="0" w:color="auto"/>
                    <w:right w:val="none" w:sz="0" w:space="0" w:color="auto"/>
                  </w:divBdr>
                </w:div>
                <w:div w:id="1939561647">
                  <w:marLeft w:val="0"/>
                  <w:marRight w:val="0"/>
                  <w:marTop w:val="0"/>
                  <w:marBottom w:val="0"/>
                  <w:divBdr>
                    <w:top w:val="none" w:sz="0" w:space="0" w:color="auto"/>
                    <w:left w:val="none" w:sz="0" w:space="0" w:color="auto"/>
                    <w:bottom w:val="none" w:sz="0" w:space="0" w:color="auto"/>
                    <w:right w:val="none" w:sz="0" w:space="0" w:color="auto"/>
                  </w:divBdr>
                </w:div>
                <w:div w:id="1510410688">
                  <w:marLeft w:val="0"/>
                  <w:marRight w:val="0"/>
                  <w:marTop w:val="0"/>
                  <w:marBottom w:val="0"/>
                  <w:divBdr>
                    <w:top w:val="none" w:sz="0" w:space="0" w:color="auto"/>
                    <w:left w:val="none" w:sz="0" w:space="0" w:color="auto"/>
                    <w:bottom w:val="none" w:sz="0" w:space="0" w:color="auto"/>
                    <w:right w:val="none" w:sz="0" w:space="0" w:color="auto"/>
                  </w:divBdr>
                </w:div>
                <w:div w:id="343820379">
                  <w:marLeft w:val="0"/>
                  <w:marRight w:val="0"/>
                  <w:marTop w:val="0"/>
                  <w:marBottom w:val="0"/>
                  <w:divBdr>
                    <w:top w:val="none" w:sz="0" w:space="0" w:color="auto"/>
                    <w:left w:val="none" w:sz="0" w:space="0" w:color="auto"/>
                    <w:bottom w:val="none" w:sz="0" w:space="0" w:color="auto"/>
                    <w:right w:val="none" w:sz="0" w:space="0" w:color="auto"/>
                  </w:divBdr>
                </w:div>
                <w:div w:id="1815561409">
                  <w:marLeft w:val="0"/>
                  <w:marRight w:val="0"/>
                  <w:marTop w:val="0"/>
                  <w:marBottom w:val="0"/>
                  <w:divBdr>
                    <w:top w:val="none" w:sz="0" w:space="0" w:color="auto"/>
                    <w:left w:val="none" w:sz="0" w:space="0" w:color="auto"/>
                    <w:bottom w:val="none" w:sz="0" w:space="0" w:color="auto"/>
                    <w:right w:val="none" w:sz="0" w:space="0" w:color="auto"/>
                  </w:divBdr>
                </w:div>
                <w:div w:id="1304769322">
                  <w:marLeft w:val="0"/>
                  <w:marRight w:val="0"/>
                  <w:marTop w:val="0"/>
                  <w:marBottom w:val="0"/>
                  <w:divBdr>
                    <w:top w:val="none" w:sz="0" w:space="0" w:color="auto"/>
                    <w:left w:val="none" w:sz="0" w:space="0" w:color="auto"/>
                    <w:bottom w:val="none" w:sz="0" w:space="0" w:color="auto"/>
                    <w:right w:val="none" w:sz="0" w:space="0" w:color="auto"/>
                  </w:divBdr>
                </w:div>
                <w:div w:id="1864592361">
                  <w:marLeft w:val="0"/>
                  <w:marRight w:val="0"/>
                  <w:marTop w:val="0"/>
                  <w:marBottom w:val="0"/>
                  <w:divBdr>
                    <w:top w:val="none" w:sz="0" w:space="0" w:color="auto"/>
                    <w:left w:val="none" w:sz="0" w:space="0" w:color="auto"/>
                    <w:bottom w:val="none" w:sz="0" w:space="0" w:color="auto"/>
                    <w:right w:val="none" w:sz="0" w:space="0" w:color="auto"/>
                  </w:divBdr>
                </w:div>
                <w:div w:id="1854147607">
                  <w:marLeft w:val="0"/>
                  <w:marRight w:val="0"/>
                  <w:marTop w:val="0"/>
                  <w:marBottom w:val="0"/>
                  <w:divBdr>
                    <w:top w:val="none" w:sz="0" w:space="0" w:color="auto"/>
                    <w:left w:val="none" w:sz="0" w:space="0" w:color="auto"/>
                    <w:bottom w:val="none" w:sz="0" w:space="0" w:color="auto"/>
                    <w:right w:val="none" w:sz="0" w:space="0" w:color="auto"/>
                  </w:divBdr>
                </w:div>
                <w:div w:id="1229459520">
                  <w:marLeft w:val="0"/>
                  <w:marRight w:val="0"/>
                  <w:marTop w:val="0"/>
                  <w:marBottom w:val="0"/>
                  <w:divBdr>
                    <w:top w:val="none" w:sz="0" w:space="0" w:color="auto"/>
                    <w:left w:val="none" w:sz="0" w:space="0" w:color="auto"/>
                    <w:bottom w:val="none" w:sz="0" w:space="0" w:color="auto"/>
                    <w:right w:val="none" w:sz="0" w:space="0" w:color="auto"/>
                  </w:divBdr>
                </w:div>
                <w:div w:id="1855729976">
                  <w:marLeft w:val="0"/>
                  <w:marRight w:val="0"/>
                  <w:marTop w:val="0"/>
                  <w:marBottom w:val="0"/>
                  <w:divBdr>
                    <w:top w:val="none" w:sz="0" w:space="0" w:color="auto"/>
                    <w:left w:val="none" w:sz="0" w:space="0" w:color="auto"/>
                    <w:bottom w:val="none" w:sz="0" w:space="0" w:color="auto"/>
                    <w:right w:val="none" w:sz="0" w:space="0" w:color="auto"/>
                  </w:divBdr>
                </w:div>
                <w:div w:id="1441534855">
                  <w:marLeft w:val="0"/>
                  <w:marRight w:val="0"/>
                  <w:marTop w:val="0"/>
                  <w:marBottom w:val="0"/>
                  <w:divBdr>
                    <w:top w:val="none" w:sz="0" w:space="0" w:color="auto"/>
                    <w:left w:val="none" w:sz="0" w:space="0" w:color="auto"/>
                    <w:bottom w:val="none" w:sz="0" w:space="0" w:color="auto"/>
                    <w:right w:val="none" w:sz="0" w:space="0" w:color="auto"/>
                  </w:divBdr>
                </w:div>
                <w:div w:id="904225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0189085">
      <w:bodyDiv w:val="1"/>
      <w:marLeft w:val="0"/>
      <w:marRight w:val="0"/>
      <w:marTop w:val="0"/>
      <w:marBottom w:val="0"/>
      <w:divBdr>
        <w:top w:val="none" w:sz="0" w:space="0" w:color="auto"/>
        <w:left w:val="none" w:sz="0" w:space="0" w:color="auto"/>
        <w:bottom w:val="none" w:sz="0" w:space="0" w:color="auto"/>
        <w:right w:val="none" w:sz="0" w:space="0" w:color="auto"/>
      </w:divBdr>
      <w:divsChild>
        <w:div w:id="424494393">
          <w:marLeft w:val="0"/>
          <w:marRight w:val="0"/>
          <w:marTop w:val="0"/>
          <w:marBottom w:val="0"/>
          <w:divBdr>
            <w:top w:val="none" w:sz="0" w:space="0" w:color="auto"/>
            <w:left w:val="none" w:sz="0" w:space="0" w:color="auto"/>
            <w:bottom w:val="none" w:sz="0" w:space="0" w:color="auto"/>
            <w:right w:val="none" w:sz="0" w:space="0" w:color="auto"/>
          </w:divBdr>
        </w:div>
        <w:div w:id="880287139">
          <w:marLeft w:val="0"/>
          <w:marRight w:val="0"/>
          <w:marTop w:val="0"/>
          <w:marBottom w:val="0"/>
          <w:divBdr>
            <w:top w:val="none" w:sz="0" w:space="0" w:color="auto"/>
            <w:left w:val="none" w:sz="0" w:space="0" w:color="auto"/>
            <w:bottom w:val="none" w:sz="0" w:space="0" w:color="auto"/>
            <w:right w:val="none" w:sz="0" w:space="0" w:color="auto"/>
          </w:divBdr>
        </w:div>
        <w:div w:id="432365904">
          <w:marLeft w:val="0"/>
          <w:marRight w:val="0"/>
          <w:marTop w:val="0"/>
          <w:marBottom w:val="0"/>
          <w:divBdr>
            <w:top w:val="none" w:sz="0" w:space="0" w:color="auto"/>
            <w:left w:val="none" w:sz="0" w:space="0" w:color="auto"/>
            <w:bottom w:val="none" w:sz="0" w:space="0" w:color="auto"/>
            <w:right w:val="none" w:sz="0" w:space="0" w:color="auto"/>
          </w:divBdr>
        </w:div>
        <w:div w:id="1849521023">
          <w:marLeft w:val="0"/>
          <w:marRight w:val="0"/>
          <w:marTop w:val="0"/>
          <w:marBottom w:val="0"/>
          <w:divBdr>
            <w:top w:val="none" w:sz="0" w:space="0" w:color="auto"/>
            <w:left w:val="none" w:sz="0" w:space="0" w:color="auto"/>
            <w:bottom w:val="none" w:sz="0" w:space="0" w:color="auto"/>
            <w:right w:val="none" w:sz="0" w:space="0" w:color="auto"/>
          </w:divBdr>
        </w:div>
        <w:div w:id="2076663192">
          <w:marLeft w:val="0"/>
          <w:marRight w:val="0"/>
          <w:marTop w:val="0"/>
          <w:marBottom w:val="0"/>
          <w:divBdr>
            <w:top w:val="none" w:sz="0" w:space="0" w:color="auto"/>
            <w:left w:val="none" w:sz="0" w:space="0" w:color="auto"/>
            <w:bottom w:val="none" w:sz="0" w:space="0" w:color="auto"/>
            <w:right w:val="none" w:sz="0" w:space="0" w:color="auto"/>
          </w:divBdr>
        </w:div>
        <w:div w:id="1060907382">
          <w:marLeft w:val="0"/>
          <w:marRight w:val="0"/>
          <w:marTop w:val="0"/>
          <w:marBottom w:val="0"/>
          <w:divBdr>
            <w:top w:val="none" w:sz="0" w:space="0" w:color="auto"/>
            <w:left w:val="none" w:sz="0" w:space="0" w:color="auto"/>
            <w:bottom w:val="none" w:sz="0" w:space="0" w:color="auto"/>
            <w:right w:val="none" w:sz="0" w:space="0" w:color="auto"/>
          </w:divBdr>
        </w:div>
        <w:div w:id="786238914">
          <w:marLeft w:val="0"/>
          <w:marRight w:val="0"/>
          <w:marTop w:val="0"/>
          <w:marBottom w:val="0"/>
          <w:divBdr>
            <w:top w:val="none" w:sz="0" w:space="0" w:color="auto"/>
            <w:left w:val="none" w:sz="0" w:space="0" w:color="auto"/>
            <w:bottom w:val="none" w:sz="0" w:space="0" w:color="auto"/>
            <w:right w:val="none" w:sz="0" w:space="0" w:color="auto"/>
          </w:divBdr>
        </w:div>
        <w:div w:id="1178277320">
          <w:marLeft w:val="0"/>
          <w:marRight w:val="0"/>
          <w:marTop w:val="0"/>
          <w:marBottom w:val="0"/>
          <w:divBdr>
            <w:top w:val="none" w:sz="0" w:space="0" w:color="auto"/>
            <w:left w:val="none" w:sz="0" w:space="0" w:color="auto"/>
            <w:bottom w:val="none" w:sz="0" w:space="0" w:color="auto"/>
            <w:right w:val="none" w:sz="0" w:space="0" w:color="auto"/>
          </w:divBdr>
        </w:div>
        <w:div w:id="397942388">
          <w:marLeft w:val="0"/>
          <w:marRight w:val="0"/>
          <w:marTop w:val="0"/>
          <w:marBottom w:val="0"/>
          <w:divBdr>
            <w:top w:val="none" w:sz="0" w:space="0" w:color="auto"/>
            <w:left w:val="none" w:sz="0" w:space="0" w:color="auto"/>
            <w:bottom w:val="none" w:sz="0" w:space="0" w:color="auto"/>
            <w:right w:val="none" w:sz="0" w:space="0" w:color="auto"/>
          </w:divBdr>
        </w:div>
        <w:div w:id="1345018139">
          <w:marLeft w:val="0"/>
          <w:marRight w:val="0"/>
          <w:marTop w:val="0"/>
          <w:marBottom w:val="0"/>
          <w:divBdr>
            <w:top w:val="none" w:sz="0" w:space="0" w:color="auto"/>
            <w:left w:val="none" w:sz="0" w:space="0" w:color="auto"/>
            <w:bottom w:val="none" w:sz="0" w:space="0" w:color="auto"/>
            <w:right w:val="none" w:sz="0" w:space="0" w:color="auto"/>
          </w:divBdr>
        </w:div>
        <w:div w:id="246575498">
          <w:marLeft w:val="0"/>
          <w:marRight w:val="0"/>
          <w:marTop w:val="0"/>
          <w:marBottom w:val="0"/>
          <w:divBdr>
            <w:top w:val="none" w:sz="0" w:space="0" w:color="auto"/>
            <w:left w:val="none" w:sz="0" w:space="0" w:color="auto"/>
            <w:bottom w:val="none" w:sz="0" w:space="0" w:color="auto"/>
            <w:right w:val="none" w:sz="0" w:space="0" w:color="auto"/>
          </w:divBdr>
        </w:div>
      </w:divsChild>
    </w:div>
    <w:div w:id="2011718349">
      <w:bodyDiv w:val="1"/>
      <w:marLeft w:val="0"/>
      <w:marRight w:val="0"/>
      <w:marTop w:val="0"/>
      <w:marBottom w:val="0"/>
      <w:divBdr>
        <w:top w:val="none" w:sz="0" w:space="0" w:color="auto"/>
        <w:left w:val="none" w:sz="0" w:space="0" w:color="auto"/>
        <w:bottom w:val="none" w:sz="0" w:space="0" w:color="auto"/>
        <w:right w:val="none" w:sz="0" w:space="0" w:color="auto"/>
      </w:divBdr>
      <w:divsChild>
        <w:div w:id="512036358">
          <w:marLeft w:val="0"/>
          <w:marRight w:val="0"/>
          <w:marTop w:val="0"/>
          <w:marBottom w:val="0"/>
          <w:divBdr>
            <w:top w:val="single" w:sz="2" w:space="0" w:color="D9D9E3"/>
            <w:left w:val="single" w:sz="2" w:space="0" w:color="D9D9E3"/>
            <w:bottom w:val="single" w:sz="2" w:space="0" w:color="D9D9E3"/>
            <w:right w:val="single" w:sz="2" w:space="0" w:color="D9D9E3"/>
          </w:divBdr>
          <w:divsChild>
            <w:div w:id="97411106">
              <w:marLeft w:val="0"/>
              <w:marRight w:val="0"/>
              <w:marTop w:val="0"/>
              <w:marBottom w:val="0"/>
              <w:divBdr>
                <w:top w:val="single" w:sz="2" w:space="0" w:color="D9D9E3"/>
                <w:left w:val="single" w:sz="2" w:space="0" w:color="D9D9E3"/>
                <w:bottom w:val="single" w:sz="2" w:space="0" w:color="D9D9E3"/>
                <w:right w:val="single" w:sz="2" w:space="0" w:color="D9D9E3"/>
              </w:divBdr>
              <w:divsChild>
                <w:div w:id="1948851846">
                  <w:marLeft w:val="0"/>
                  <w:marRight w:val="0"/>
                  <w:marTop w:val="0"/>
                  <w:marBottom w:val="0"/>
                  <w:divBdr>
                    <w:top w:val="single" w:sz="2" w:space="0" w:color="D9D9E3"/>
                    <w:left w:val="single" w:sz="2" w:space="0" w:color="D9D9E3"/>
                    <w:bottom w:val="single" w:sz="2" w:space="0" w:color="D9D9E3"/>
                    <w:right w:val="single" w:sz="2" w:space="0" w:color="D9D9E3"/>
                  </w:divBdr>
                  <w:divsChild>
                    <w:div w:id="397552342">
                      <w:marLeft w:val="0"/>
                      <w:marRight w:val="0"/>
                      <w:marTop w:val="0"/>
                      <w:marBottom w:val="0"/>
                      <w:divBdr>
                        <w:top w:val="single" w:sz="2" w:space="0" w:color="D9D9E3"/>
                        <w:left w:val="single" w:sz="2" w:space="0" w:color="D9D9E3"/>
                        <w:bottom w:val="single" w:sz="2" w:space="0" w:color="D9D9E3"/>
                        <w:right w:val="single" w:sz="2" w:space="0" w:color="D9D9E3"/>
                      </w:divBdr>
                      <w:divsChild>
                        <w:div w:id="1269660354">
                          <w:marLeft w:val="0"/>
                          <w:marRight w:val="0"/>
                          <w:marTop w:val="0"/>
                          <w:marBottom w:val="0"/>
                          <w:divBdr>
                            <w:top w:val="single" w:sz="2" w:space="0" w:color="D9D9E3"/>
                            <w:left w:val="single" w:sz="2" w:space="0" w:color="D9D9E3"/>
                            <w:bottom w:val="single" w:sz="2" w:space="0" w:color="D9D9E3"/>
                            <w:right w:val="single" w:sz="2" w:space="0" w:color="D9D9E3"/>
                          </w:divBdr>
                          <w:divsChild>
                            <w:div w:id="935793724">
                              <w:marLeft w:val="0"/>
                              <w:marRight w:val="0"/>
                              <w:marTop w:val="100"/>
                              <w:marBottom w:val="100"/>
                              <w:divBdr>
                                <w:top w:val="single" w:sz="2" w:space="0" w:color="D9D9E3"/>
                                <w:left w:val="single" w:sz="2" w:space="0" w:color="D9D9E3"/>
                                <w:bottom w:val="single" w:sz="2" w:space="0" w:color="D9D9E3"/>
                                <w:right w:val="single" w:sz="2" w:space="0" w:color="D9D9E3"/>
                              </w:divBdr>
                              <w:divsChild>
                                <w:div w:id="711728875">
                                  <w:marLeft w:val="0"/>
                                  <w:marRight w:val="0"/>
                                  <w:marTop w:val="0"/>
                                  <w:marBottom w:val="0"/>
                                  <w:divBdr>
                                    <w:top w:val="single" w:sz="2" w:space="0" w:color="D9D9E3"/>
                                    <w:left w:val="single" w:sz="2" w:space="0" w:color="D9D9E3"/>
                                    <w:bottom w:val="single" w:sz="2" w:space="0" w:color="D9D9E3"/>
                                    <w:right w:val="single" w:sz="2" w:space="0" w:color="D9D9E3"/>
                                  </w:divBdr>
                                  <w:divsChild>
                                    <w:div w:id="1135876105">
                                      <w:marLeft w:val="0"/>
                                      <w:marRight w:val="0"/>
                                      <w:marTop w:val="0"/>
                                      <w:marBottom w:val="0"/>
                                      <w:divBdr>
                                        <w:top w:val="single" w:sz="2" w:space="0" w:color="D9D9E3"/>
                                        <w:left w:val="single" w:sz="2" w:space="0" w:color="D9D9E3"/>
                                        <w:bottom w:val="single" w:sz="2" w:space="0" w:color="D9D9E3"/>
                                        <w:right w:val="single" w:sz="2" w:space="0" w:color="D9D9E3"/>
                                      </w:divBdr>
                                      <w:divsChild>
                                        <w:div w:id="758015905">
                                          <w:marLeft w:val="0"/>
                                          <w:marRight w:val="0"/>
                                          <w:marTop w:val="0"/>
                                          <w:marBottom w:val="0"/>
                                          <w:divBdr>
                                            <w:top w:val="single" w:sz="2" w:space="0" w:color="D9D9E3"/>
                                            <w:left w:val="single" w:sz="2" w:space="0" w:color="D9D9E3"/>
                                            <w:bottom w:val="single" w:sz="2" w:space="0" w:color="D9D9E3"/>
                                            <w:right w:val="single" w:sz="2" w:space="0" w:color="D9D9E3"/>
                                          </w:divBdr>
                                          <w:divsChild>
                                            <w:div w:id="1786268959">
                                              <w:marLeft w:val="0"/>
                                              <w:marRight w:val="0"/>
                                              <w:marTop w:val="0"/>
                                              <w:marBottom w:val="0"/>
                                              <w:divBdr>
                                                <w:top w:val="single" w:sz="2" w:space="0" w:color="D9D9E3"/>
                                                <w:left w:val="single" w:sz="2" w:space="0" w:color="D9D9E3"/>
                                                <w:bottom w:val="single" w:sz="2" w:space="0" w:color="D9D9E3"/>
                                                <w:right w:val="single" w:sz="2" w:space="0" w:color="D9D9E3"/>
                                              </w:divBdr>
                                              <w:divsChild>
                                                <w:div w:id="1432624243">
                                                  <w:marLeft w:val="0"/>
                                                  <w:marRight w:val="0"/>
                                                  <w:marTop w:val="0"/>
                                                  <w:marBottom w:val="0"/>
                                                  <w:divBdr>
                                                    <w:top w:val="single" w:sz="2" w:space="0" w:color="D9D9E3"/>
                                                    <w:left w:val="single" w:sz="2" w:space="0" w:color="D9D9E3"/>
                                                    <w:bottom w:val="single" w:sz="2" w:space="0" w:color="D9D9E3"/>
                                                    <w:right w:val="single" w:sz="2" w:space="0" w:color="D9D9E3"/>
                                                  </w:divBdr>
                                                  <w:divsChild>
                                                    <w:div w:id="77355351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57432842">
          <w:marLeft w:val="0"/>
          <w:marRight w:val="0"/>
          <w:marTop w:val="0"/>
          <w:marBottom w:val="0"/>
          <w:divBdr>
            <w:top w:val="none" w:sz="0" w:space="0" w:color="auto"/>
            <w:left w:val="none" w:sz="0" w:space="0" w:color="auto"/>
            <w:bottom w:val="none" w:sz="0" w:space="0" w:color="auto"/>
            <w:right w:val="none" w:sz="0" w:space="0" w:color="auto"/>
          </w:divBdr>
        </w:div>
      </w:divsChild>
    </w:div>
    <w:div w:id="2082100816">
      <w:bodyDiv w:val="1"/>
      <w:marLeft w:val="0"/>
      <w:marRight w:val="0"/>
      <w:marTop w:val="0"/>
      <w:marBottom w:val="0"/>
      <w:divBdr>
        <w:top w:val="none" w:sz="0" w:space="0" w:color="auto"/>
        <w:left w:val="none" w:sz="0" w:space="0" w:color="auto"/>
        <w:bottom w:val="none" w:sz="0" w:space="0" w:color="auto"/>
        <w:right w:val="none" w:sz="0" w:space="0" w:color="auto"/>
      </w:divBdr>
      <w:divsChild>
        <w:div w:id="499007134">
          <w:marLeft w:val="0"/>
          <w:marRight w:val="0"/>
          <w:marTop w:val="0"/>
          <w:marBottom w:val="0"/>
          <w:divBdr>
            <w:top w:val="none" w:sz="0" w:space="0" w:color="auto"/>
            <w:left w:val="none" w:sz="0" w:space="0" w:color="auto"/>
            <w:bottom w:val="none" w:sz="0" w:space="0" w:color="auto"/>
            <w:right w:val="none" w:sz="0" w:space="0" w:color="auto"/>
          </w:divBdr>
        </w:div>
        <w:div w:id="1254781839">
          <w:marLeft w:val="0"/>
          <w:marRight w:val="0"/>
          <w:marTop w:val="0"/>
          <w:marBottom w:val="0"/>
          <w:divBdr>
            <w:top w:val="none" w:sz="0" w:space="0" w:color="auto"/>
            <w:left w:val="none" w:sz="0" w:space="0" w:color="auto"/>
            <w:bottom w:val="none" w:sz="0" w:space="0" w:color="auto"/>
            <w:right w:val="none" w:sz="0" w:space="0" w:color="auto"/>
          </w:divBdr>
        </w:div>
        <w:div w:id="1606186739">
          <w:marLeft w:val="0"/>
          <w:marRight w:val="0"/>
          <w:marTop w:val="0"/>
          <w:marBottom w:val="0"/>
          <w:divBdr>
            <w:top w:val="none" w:sz="0" w:space="0" w:color="auto"/>
            <w:left w:val="none" w:sz="0" w:space="0" w:color="auto"/>
            <w:bottom w:val="none" w:sz="0" w:space="0" w:color="auto"/>
            <w:right w:val="none" w:sz="0" w:space="0" w:color="auto"/>
          </w:divBdr>
        </w:div>
        <w:div w:id="32047678">
          <w:marLeft w:val="0"/>
          <w:marRight w:val="0"/>
          <w:marTop w:val="0"/>
          <w:marBottom w:val="0"/>
          <w:divBdr>
            <w:top w:val="none" w:sz="0" w:space="0" w:color="auto"/>
            <w:left w:val="none" w:sz="0" w:space="0" w:color="auto"/>
            <w:bottom w:val="none" w:sz="0" w:space="0" w:color="auto"/>
            <w:right w:val="none" w:sz="0" w:space="0" w:color="auto"/>
          </w:divBdr>
        </w:div>
        <w:div w:id="530847463">
          <w:marLeft w:val="0"/>
          <w:marRight w:val="0"/>
          <w:marTop w:val="0"/>
          <w:marBottom w:val="0"/>
          <w:divBdr>
            <w:top w:val="none" w:sz="0" w:space="0" w:color="auto"/>
            <w:left w:val="none" w:sz="0" w:space="0" w:color="auto"/>
            <w:bottom w:val="none" w:sz="0" w:space="0" w:color="auto"/>
            <w:right w:val="none" w:sz="0" w:space="0" w:color="auto"/>
          </w:divBdr>
        </w:div>
        <w:div w:id="799154837">
          <w:marLeft w:val="0"/>
          <w:marRight w:val="0"/>
          <w:marTop w:val="0"/>
          <w:marBottom w:val="0"/>
          <w:divBdr>
            <w:top w:val="none" w:sz="0" w:space="0" w:color="auto"/>
            <w:left w:val="none" w:sz="0" w:space="0" w:color="auto"/>
            <w:bottom w:val="none" w:sz="0" w:space="0" w:color="auto"/>
            <w:right w:val="none" w:sz="0" w:space="0" w:color="auto"/>
          </w:divBdr>
        </w:div>
        <w:div w:id="1051997220">
          <w:marLeft w:val="0"/>
          <w:marRight w:val="0"/>
          <w:marTop w:val="0"/>
          <w:marBottom w:val="0"/>
          <w:divBdr>
            <w:top w:val="none" w:sz="0" w:space="0" w:color="auto"/>
            <w:left w:val="none" w:sz="0" w:space="0" w:color="auto"/>
            <w:bottom w:val="none" w:sz="0" w:space="0" w:color="auto"/>
            <w:right w:val="none" w:sz="0" w:space="0" w:color="auto"/>
          </w:divBdr>
        </w:div>
        <w:div w:id="1728798024">
          <w:marLeft w:val="0"/>
          <w:marRight w:val="0"/>
          <w:marTop w:val="0"/>
          <w:marBottom w:val="0"/>
          <w:divBdr>
            <w:top w:val="none" w:sz="0" w:space="0" w:color="auto"/>
            <w:left w:val="none" w:sz="0" w:space="0" w:color="auto"/>
            <w:bottom w:val="none" w:sz="0" w:space="0" w:color="auto"/>
            <w:right w:val="none" w:sz="0" w:space="0" w:color="auto"/>
          </w:divBdr>
        </w:div>
        <w:div w:id="810753934">
          <w:marLeft w:val="0"/>
          <w:marRight w:val="0"/>
          <w:marTop w:val="0"/>
          <w:marBottom w:val="0"/>
          <w:divBdr>
            <w:top w:val="none" w:sz="0" w:space="0" w:color="auto"/>
            <w:left w:val="none" w:sz="0" w:space="0" w:color="auto"/>
            <w:bottom w:val="none" w:sz="0" w:space="0" w:color="auto"/>
            <w:right w:val="none" w:sz="0" w:space="0" w:color="auto"/>
          </w:divBdr>
        </w:div>
        <w:div w:id="301891337">
          <w:marLeft w:val="0"/>
          <w:marRight w:val="0"/>
          <w:marTop w:val="0"/>
          <w:marBottom w:val="0"/>
          <w:divBdr>
            <w:top w:val="none" w:sz="0" w:space="0" w:color="auto"/>
            <w:left w:val="none" w:sz="0" w:space="0" w:color="auto"/>
            <w:bottom w:val="none" w:sz="0" w:space="0" w:color="auto"/>
            <w:right w:val="none" w:sz="0" w:space="0" w:color="auto"/>
          </w:divBdr>
        </w:div>
        <w:div w:id="810563598">
          <w:marLeft w:val="0"/>
          <w:marRight w:val="0"/>
          <w:marTop w:val="0"/>
          <w:marBottom w:val="0"/>
          <w:divBdr>
            <w:top w:val="none" w:sz="0" w:space="0" w:color="auto"/>
            <w:left w:val="none" w:sz="0" w:space="0" w:color="auto"/>
            <w:bottom w:val="none" w:sz="0" w:space="0" w:color="auto"/>
            <w:right w:val="none" w:sz="0" w:space="0" w:color="auto"/>
          </w:divBdr>
        </w:div>
        <w:div w:id="228226966">
          <w:marLeft w:val="0"/>
          <w:marRight w:val="0"/>
          <w:marTop w:val="0"/>
          <w:marBottom w:val="0"/>
          <w:divBdr>
            <w:top w:val="none" w:sz="0" w:space="0" w:color="auto"/>
            <w:left w:val="none" w:sz="0" w:space="0" w:color="auto"/>
            <w:bottom w:val="none" w:sz="0" w:space="0" w:color="auto"/>
            <w:right w:val="none" w:sz="0" w:space="0" w:color="auto"/>
          </w:divBdr>
        </w:div>
        <w:div w:id="1536698285">
          <w:marLeft w:val="0"/>
          <w:marRight w:val="0"/>
          <w:marTop w:val="0"/>
          <w:marBottom w:val="0"/>
          <w:divBdr>
            <w:top w:val="none" w:sz="0" w:space="0" w:color="auto"/>
            <w:left w:val="none" w:sz="0" w:space="0" w:color="auto"/>
            <w:bottom w:val="none" w:sz="0" w:space="0" w:color="auto"/>
            <w:right w:val="none" w:sz="0" w:space="0" w:color="auto"/>
          </w:divBdr>
        </w:div>
        <w:div w:id="660429570">
          <w:marLeft w:val="0"/>
          <w:marRight w:val="0"/>
          <w:marTop w:val="0"/>
          <w:marBottom w:val="0"/>
          <w:divBdr>
            <w:top w:val="none" w:sz="0" w:space="0" w:color="auto"/>
            <w:left w:val="none" w:sz="0" w:space="0" w:color="auto"/>
            <w:bottom w:val="none" w:sz="0" w:space="0" w:color="auto"/>
            <w:right w:val="none" w:sz="0" w:space="0" w:color="auto"/>
          </w:divBdr>
        </w:div>
        <w:div w:id="1947422247">
          <w:marLeft w:val="0"/>
          <w:marRight w:val="0"/>
          <w:marTop w:val="0"/>
          <w:marBottom w:val="0"/>
          <w:divBdr>
            <w:top w:val="none" w:sz="0" w:space="0" w:color="auto"/>
            <w:left w:val="none" w:sz="0" w:space="0" w:color="auto"/>
            <w:bottom w:val="none" w:sz="0" w:space="0" w:color="auto"/>
            <w:right w:val="none" w:sz="0" w:space="0" w:color="auto"/>
          </w:divBdr>
        </w:div>
        <w:div w:id="1510296835">
          <w:marLeft w:val="0"/>
          <w:marRight w:val="0"/>
          <w:marTop w:val="0"/>
          <w:marBottom w:val="0"/>
          <w:divBdr>
            <w:top w:val="none" w:sz="0" w:space="0" w:color="auto"/>
            <w:left w:val="none" w:sz="0" w:space="0" w:color="auto"/>
            <w:bottom w:val="none" w:sz="0" w:space="0" w:color="auto"/>
            <w:right w:val="none" w:sz="0" w:space="0" w:color="auto"/>
          </w:divBdr>
        </w:div>
        <w:div w:id="2087726858">
          <w:marLeft w:val="0"/>
          <w:marRight w:val="0"/>
          <w:marTop w:val="0"/>
          <w:marBottom w:val="0"/>
          <w:divBdr>
            <w:top w:val="none" w:sz="0" w:space="0" w:color="auto"/>
            <w:left w:val="none" w:sz="0" w:space="0" w:color="auto"/>
            <w:bottom w:val="none" w:sz="0" w:space="0" w:color="auto"/>
            <w:right w:val="none" w:sz="0" w:space="0" w:color="auto"/>
          </w:divBdr>
        </w:div>
        <w:div w:id="922185540">
          <w:marLeft w:val="0"/>
          <w:marRight w:val="0"/>
          <w:marTop w:val="0"/>
          <w:marBottom w:val="0"/>
          <w:divBdr>
            <w:top w:val="none" w:sz="0" w:space="0" w:color="auto"/>
            <w:left w:val="none" w:sz="0" w:space="0" w:color="auto"/>
            <w:bottom w:val="none" w:sz="0" w:space="0" w:color="auto"/>
            <w:right w:val="none" w:sz="0" w:space="0" w:color="auto"/>
          </w:divBdr>
        </w:div>
        <w:div w:id="758331444">
          <w:marLeft w:val="0"/>
          <w:marRight w:val="0"/>
          <w:marTop w:val="0"/>
          <w:marBottom w:val="0"/>
          <w:divBdr>
            <w:top w:val="none" w:sz="0" w:space="0" w:color="auto"/>
            <w:left w:val="none" w:sz="0" w:space="0" w:color="auto"/>
            <w:bottom w:val="none" w:sz="0" w:space="0" w:color="auto"/>
            <w:right w:val="none" w:sz="0" w:space="0" w:color="auto"/>
          </w:divBdr>
        </w:div>
        <w:div w:id="1174104467">
          <w:marLeft w:val="0"/>
          <w:marRight w:val="0"/>
          <w:marTop w:val="0"/>
          <w:marBottom w:val="0"/>
          <w:divBdr>
            <w:top w:val="none" w:sz="0" w:space="0" w:color="auto"/>
            <w:left w:val="none" w:sz="0" w:space="0" w:color="auto"/>
            <w:bottom w:val="none" w:sz="0" w:space="0" w:color="auto"/>
            <w:right w:val="none" w:sz="0" w:space="0" w:color="auto"/>
          </w:divBdr>
        </w:div>
        <w:div w:id="1156609198">
          <w:marLeft w:val="0"/>
          <w:marRight w:val="0"/>
          <w:marTop w:val="0"/>
          <w:marBottom w:val="0"/>
          <w:divBdr>
            <w:top w:val="none" w:sz="0" w:space="0" w:color="auto"/>
            <w:left w:val="none" w:sz="0" w:space="0" w:color="auto"/>
            <w:bottom w:val="none" w:sz="0" w:space="0" w:color="auto"/>
            <w:right w:val="none" w:sz="0" w:space="0" w:color="auto"/>
          </w:divBdr>
        </w:div>
        <w:div w:id="1823698867">
          <w:marLeft w:val="0"/>
          <w:marRight w:val="0"/>
          <w:marTop w:val="0"/>
          <w:marBottom w:val="0"/>
          <w:divBdr>
            <w:top w:val="none" w:sz="0" w:space="0" w:color="auto"/>
            <w:left w:val="none" w:sz="0" w:space="0" w:color="auto"/>
            <w:bottom w:val="none" w:sz="0" w:space="0" w:color="auto"/>
            <w:right w:val="none" w:sz="0" w:space="0" w:color="auto"/>
          </w:divBdr>
        </w:div>
        <w:div w:id="1297222111">
          <w:marLeft w:val="0"/>
          <w:marRight w:val="0"/>
          <w:marTop w:val="0"/>
          <w:marBottom w:val="0"/>
          <w:divBdr>
            <w:top w:val="none" w:sz="0" w:space="0" w:color="auto"/>
            <w:left w:val="none" w:sz="0" w:space="0" w:color="auto"/>
            <w:bottom w:val="none" w:sz="0" w:space="0" w:color="auto"/>
            <w:right w:val="none" w:sz="0" w:space="0" w:color="auto"/>
          </w:divBdr>
        </w:div>
        <w:div w:id="849295166">
          <w:marLeft w:val="0"/>
          <w:marRight w:val="0"/>
          <w:marTop w:val="0"/>
          <w:marBottom w:val="0"/>
          <w:divBdr>
            <w:top w:val="none" w:sz="0" w:space="0" w:color="auto"/>
            <w:left w:val="none" w:sz="0" w:space="0" w:color="auto"/>
            <w:bottom w:val="none" w:sz="0" w:space="0" w:color="auto"/>
            <w:right w:val="none" w:sz="0" w:space="0" w:color="auto"/>
          </w:divBdr>
        </w:div>
        <w:div w:id="1569655641">
          <w:marLeft w:val="0"/>
          <w:marRight w:val="0"/>
          <w:marTop w:val="0"/>
          <w:marBottom w:val="0"/>
          <w:divBdr>
            <w:top w:val="none" w:sz="0" w:space="0" w:color="auto"/>
            <w:left w:val="none" w:sz="0" w:space="0" w:color="auto"/>
            <w:bottom w:val="none" w:sz="0" w:space="0" w:color="auto"/>
            <w:right w:val="none" w:sz="0" w:space="0" w:color="auto"/>
          </w:divBdr>
        </w:div>
        <w:div w:id="1483932341">
          <w:marLeft w:val="0"/>
          <w:marRight w:val="0"/>
          <w:marTop w:val="0"/>
          <w:marBottom w:val="0"/>
          <w:divBdr>
            <w:top w:val="none" w:sz="0" w:space="0" w:color="auto"/>
            <w:left w:val="none" w:sz="0" w:space="0" w:color="auto"/>
            <w:bottom w:val="none" w:sz="0" w:space="0" w:color="auto"/>
            <w:right w:val="none" w:sz="0" w:space="0" w:color="auto"/>
          </w:divBdr>
        </w:div>
        <w:div w:id="1365712456">
          <w:marLeft w:val="0"/>
          <w:marRight w:val="0"/>
          <w:marTop w:val="0"/>
          <w:marBottom w:val="0"/>
          <w:divBdr>
            <w:top w:val="none" w:sz="0" w:space="0" w:color="auto"/>
            <w:left w:val="none" w:sz="0" w:space="0" w:color="auto"/>
            <w:bottom w:val="none" w:sz="0" w:space="0" w:color="auto"/>
            <w:right w:val="none" w:sz="0" w:space="0" w:color="auto"/>
          </w:divBdr>
        </w:div>
        <w:div w:id="1221358765">
          <w:marLeft w:val="0"/>
          <w:marRight w:val="0"/>
          <w:marTop w:val="0"/>
          <w:marBottom w:val="0"/>
          <w:divBdr>
            <w:top w:val="none" w:sz="0" w:space="0" w:color="auto"/>
            <w:left w:val="none" w:sz="0" w:space="0" w:color="auto"/>
            <w:bottom w:val="none" w:sz="0" w:space="0" w:color="auto"/>
            <w:right w:val="none" w:sz="0" w:space="0" w:color="auto"/>
          </w:divBdr>
        </w:div>
        <w:div w:id="1305353809">
          <w:marLeft w:val="0"/>
          <w:marRight w:val="0"/>
          <w:marTop w:val="0"/>
          <w:marBottom w:val="0"/>
          <w:divBdr>
            <w:top w:val="none" w:sz="0" w:space="0" w:color="auto"/>
            <w:left w:val="none" w:sz="0" w:space="0" w:color="auto"/>
            <w:bottom w:val="none" w:sz="0" w:space="0" w:color="auto"/>
            <w:right w:val="none" w:sz="0" w:space="0" w:color="auto"/>
          </w:divBdr>
        </w:div>
        <w:div w:id="302973995">
          <w:marLeft w:val="0"/>
          <w:marRight w:val="0"/>
          <w:marTop w:val="0"/>
          <w:marBottom w:val="0"/>
          <w:divBdr>
            <w:top w:val="none" w:sz="0" w:space="0" w:color="auto"/>
            <w:left w:val="none" w:sz="0" w:space="0" w:color="auto"/>
            <w:bottom w:val="none" w:sz="0" w:space="0" w:color="auto"/>
            <w:right w:val="none" w:sz="0" w:space="0" w:color="auto"/>
          </w:divBdr>
        </w:div>
      </w:divsChild>
    </w:div>
    <w:div w:id="2121681822">
      <w:bodyDiv w:val="1"/>
      <w:marLeft w:val="0"/>
      <w:marRight w:val="0"/>
      <w:marTop w:val="0"/>
      <w:marBottom w:val="0"/>
      <w:divBdr>
        <w:top w:val="none" w:sz="0" w:space="0" w:color="auto"/>
        <w:left w:val="none" w:sz="0" w:space="0" w:color="auto"/>
        <w:bottom w:val="none" w:sz="0" w:space="0" w:color="auto"/>
        <w:right w:val="none" w:sz="0" w:space="0" w:color="auto"/>
      </w:divBdr>
      <w:divsChild>
        <w:div w:id="1530608255">
          <w:marLeft w:val="0"/>
          <w:marRight w:val="0"/>
          <w:marTop w:val="15"/>
          <w:marBottom w:val="0"/>
          <w:divBdr>
            <w:top w:val="single" w:sz="48" w:space="0" w:color="auto"/>
            <w:left w:val="single" w:sz="48" w:space="0" w:color="auto"/>
            <w:bottom w:val="single" w:sz="48" w:space="0" w:color="auto"/>
            <w:right w:val="single" w:sz="48" w:space="0" w:color="auto"/>
          </w:divBdr>
          <w:divsChild>
            <w:div w:id="891426680">
              <w:marLeft w:val="0"/>
              <w:marRight w:val="0"/>
              <w:marTop w:val="0"/>
              <w:marBottom w:val="0"/>
              <w:divBdr>
                <w:top w:val="none" w:sz="0" w:space="0" w:color="auto"/>
                <w:left w:val="none" w:sz="0" w:space="0" w:color="auto"/>
                <w:bottom w:val="none" w:sz="0" w:space="0" w:color="auto"/>
                <w:right w:val="none" w:sz="0" w:space="0" w:color="auto"/>
              </w:divBdr>
              <w:divsChild>
                <w:div w:id="1248075076">
                  <w:marLeft w:val="0"/>
                  <w:marRight w:val="0"/>
                  <w:marTop w:val="0"/>
                  <w:marBottom w:val="0"/>
                  <w:divBdr>
                    <w:top w:val="none" w:sz="0" w:space="0" w:color="auto"/>
                    <w:left w:val="none" w:sz="0" w:space="0" w:color="auto"/>
                    <w:bottom w:val="none" w:sz="0" w:space="0" w:color="auto"/>
                    <w:right w:val="none" w:sz="0" w:space="0" w:color="auto"/>
                  </w:divBdr>
                </w:div>
                <w:div w:id="1467091628">
                  <w:marLeft w:val="0"/>
                  <w:marRight w:val="0"/>
                  <w:marTop w:val="0"/>
                  <w:marBottom w:val="0"/>
                  <w:divBdr>
                    <w:top w:val="none" w:sz="0" w:space="0" w:color="auto"/>
                    <w:left w:val="none" w:sz="0" w:space="0" w:color="auto"/>
                    <w:bottom w:val="none" w:sz="0" w:space="0" w:color="auto"/>
                    <w:right w:val="none" w:sz="0" w:space="0" w:color="auto"/>
                  </w:divBdr>
                </w:div>
                <w:div w:id="1922524663">
                  <w:marLeft w:val="0"/>
                  <w:marRight w:val="0"/>
                  <w:marTop w:val="0"/>
                  <w:marBottom w:val="0"/>
                  <w:divBdr>
                    <w:top w:val="none" w:sz="0" w:space="0" w:color="auto"/>
                    <w:left w:val="none" w:sz="0" w:space="0" w:color="auto"/>
                    <w:bottom w:val="none" w:sz="0" w:space="0" w:color="auto"/>
                    <w:right w:val="none" w:sz="0" w:space="0" w:color="auto"/>
                  </w:divBdr>
                </w:div>
                <w:div w:id="1241015081">
                  <w:marLeft w:val="0"/>
                  <w:marRight w:val="0"/>
                  <w:marTop w:val="0"/>
                  <w:marBottom w:val="0"/>
                  <w:divBdr>
                    <w:top w:val="none" w:sz="0" w:space="0" w:color="auto"/>
                    <w:left w:val="none" w:sz="0" w:space="0" w:color="auto"/>
                    <w:bottom w:val="none" w:sz="0" w:space="0" w:color="auto"/>
                    <w:right w:val="none" w:sz="0" w:space="0" w:color="auto"/>
                  </w:divBdr>
                </w:div>
                <w:div w:id="1094517402">
                  <w:marLeft w:val="0"/>
                  <w:marRight w:val="0"/>
                  <w:marTop w:val="0"/>
                  <w:marBottom w:val="0"/>
                  <w:divBdr>
                    <w:top w:val="none" w:sz="0" w:space="0" w:color="auto"/>
                    <w:left w:val="none" w:sz="0" w:space="0" w:color="auto"/>
                    <w:bottom w:val="none" w:sz="0" w:space="0" w:color="auto"/>
                    <w:right w:val="none" w:sz="0" w:space="0" w:color="auto"/>
                  </w:divBdr>
                </w:div>
                <w:div w:id="1206792906">
                  <w:marLeft w:val="0"/>
                  <w:marRight w:val="0"/>
                  <w:marTop w:val="0"/>
                  <w:marBottom w:val="0"/>
                  <w:divBdr>
                    <w:top w:val="none" w:sz="0" w:space="0" w:color="auto"/>
                    <w:left w:val="none" w:sz="0" w:space="0" w:color="auto"/>
                    <w:bottom w:val="none" w:sz="0" w:space="0" w:color="auto"/>
                    <w:right w:val="none" w:sz="0" w:space="0" w:color="auto"/>
                  </w:divBdr>
                </w:div>
                <w:div w:id="2078625768">
                  <w:marLeft w:val="0"/>
                  <w:marRight w:val="0"/>
                  <w:marTop w:val="0"/>
                  <w:marBottom w:val="0"/>
                  <w:divBdr>
                    <w:top w:val="none" w:sz="0" w:space="0" w:color="auto"/>
                    <w:left w:val="none" w:sz="0" w:space="0" w:color="auto"/>
                    <w:bottom w:val="none" w:sz="0" w:space="0" w:color="auto"/>
                    <w:right w:val="none" w:sz="0" w:space="0" w:color="auto"/>
                  </w:divBdr>
                </w:div>
                <w:div w:id="161510034">
                  <w:marLeft w:val="0"/>
                  <w:marRight w:val="0"/>
                  <w:marTop w:val="0"/>
                  <w:marBottom w:val="0"/>
                  <w:divBdr>
                    <w:top w:val="none" w:sz="0" w:space="0" w:color="auto"/>
                    <w:left w:val="none" w:sz="0" w:space="0" w:color="auto"/>
                    <w:bottom w:val="none" w:sz="0" w:space="0" w:color="auto"/>
                    <w:right w:val="none" w:sz="0" w:space="0" w:color="auto"/>
                  </w:divBdr>
                </w:div>
                <w:div w:id="53697007">
                  <w:marLeft w:val="0"/>
                  <w:marRight w:val="0"/>
                  <w:marTop w:val="0"/>
                  <w:marBottom w:val="0"/>
                  <w:divBdr>
                    <w:top w:val="none" w:sz="0" w:space="0" w:color="auto"/>
                    <w:left w:val="none" w:sz="0" w:space="0" w:color="auto"/>
                    <w:bottom w:val="none" w:sz="0" w:space="0" w:color="auto"/>
                    <w:right w:val="none" w:sz="0" w:space="0" w:color="auto"/>
                  </w:divBdr>
                </w:div>
                <w:div w:id="1149593182">
                  <w:marLeft w:val="0"/>
                  <w:marRight w:val="0"/>
                  <w:marTop w:val="0"/>
                  <w:marBottom w:val="0"/>
                  <w:divBdr>
                    <w:top w:val="none" w:sz="0" w:space="0" w:color="auto"/>
                    <w:left w:val="none" w:sz="0" w:space="0" w:color="auto"/>
                    <w:bottom w:val="none" w:sz="0" w:space="0" w:color="auto"/>
                    <w:right w:val="none" w:sz="0" w:space="0" w:color="auto"/>
                  </w:divBdr>
                </w:div>
                <w:div w:id="1304433852">
                  <w:marLeft w:val="0"/>
                  <w:marRight w:val="0"/>
                  <w:marTop w:val="0"/>
                  <w:marBottom w:val="0"/>
                  <w:divBdr>
                    <w:top w:val="none" w:sz="0" w:space="0" w:color="auto"/>
                    <w:left w:val="none" w:sz="0" w:space="0" w:color="auto"/>
                    <w:bottom w:val="none" w:sz="0" w:space="0" w:color="auto"/>
                    <w:right w:val="none" w:sz="0" w:space="0" w:color="auto"/>
                  </w:divBdr>
                </w:div>
                <w:div w:id="1938126213">
                  <w:marLeft w:val="0"/>
                  <w:marRight w:val="0"/>
                  <w:marTop w:val="0"/>
                  <w:marBottom w:val="0"/>
                  <w:divBdr>
                    <w:top w:val="none" w:sz="0" w:space="0" w:color="auto"/>
                    <w:left w:val="none" w:sz="0" w:space="0" w:color="auto"/>
                    <w:bottom w:val="none" w:sz="0" w:space="0" w:color="auto"/>
                    <w:right w:val="none" w:sz="0" w:space="0" w:color="auto"/>
                  </w:divBdr>
                </w:div>
                <w:div w:id="182135895">
                  <w:marLeft w:val="0"/>
                  <w:marRight w:val="0"/>
                  <w:marTop w:val="0"/>
                  <w:marBottom w:val="0"/>
                  <w:divBdr>
                    <w:top w:val="none" w:sz="0" w:space="0" w:color="auto"/>
                    <w:left w:val="none" w:sz="0" w:space="0" w:color="auto"/>
                    <w:bottom w:val="none" w:sz="0" w:space="0" w:color="auto"/>
                    <w:right w:val="none" w:sz="0" w:space="0" w:color="auto"/>
                  </w:divBdr>
                </w:div>
                <w:div w:id="242953810">
                  <w:marLeft w:val="0"/>
                  <w:marRight w:val="0"/>
                  <w:marTop w:val="0"/>
                  <w:marBottom w:val="0"/>
                  <w:divBdr>
                    <w:top w:val="none" w:sz="0" w:space="0" w:color="auto"/>
                    <w:left w:val="none" w:sz="0" w:space="0" w:color="auto"/>
                    <w:bottom w:val="none" w:sz="0" w:space="0" w:color="auto"/>
                    <w:right w:val="none" w:sz="0" w:space="0" w:color="auto"/>
                  </w:divBdr>
                </w:div>
                <w:div w:id="538977222">
                  <w:marLeft w:val="0"/>
                  <w:marRight w:val="0"/>
                  <w:marTop w:val="0"/>
                  <w:marBottom w:val="0"/>
                  <w:divBdr>
                    <w:top w:val="none" w:sz="0" w:space="0" w:color="auto"/>
                    <w:left w:val="none" w:sz="0" w:space="0" w:color="auto"/>
                    <w:bottom w:val="none" w:sz="0" w:space="0" w:color="auto"/>
                    <w:right w:val="none" w:sz="0" w:space="0" w:color="auto"/>
                  </w:divBdr>
                </w:div>
                <w:div w:id="2053730190">
                  <w:marLeft w:val="0"/>
                  <w:marRight w:val="0"/>
                  <w:marTop w:val="0"/>
                  <w:marBottom w:val="0"/>
                  <w:divBdr>
                    <w:top w:val="none" w:sz="0" w:space="0" w:color="auto"/>
                    <w:left w:val="none" w:sz="0" w:space="0" w:color="auto"/>
                    <w:bottom w:val="none" w:sz="0" w:space="0" w:color="auto"/>
                    <w:right w:val="none" w:sz="0" w:space="0" w:color="auto"/>
                  </w:divBdr>
                </w:div>
                <w:div w:id="1306616966">
                  <w:marLeft w:val="0"/>
                  <w:marRight w:val="0"/>
                  <w:marTop w:val="0"/>
                  <w:marBottom w:val="0"/>
                  <w:divBdr>
                    <w:top w:val="none" w:sz="0" w:space="0" w:color="auto"/>
                    <w:left w:val="none" w:sz="0" w:space="0" w:color="auto"/>
                    <w:bottom w:val="none" w:sz="0" w:space="0" w:color="auto"/>
                    <w:right w:val="none" w:sz="0" w:space="0" w:color="auto"/>
                  </w:divBdr>
                </w:div>
                <w:div w:id="206307345">
                  <w:marLeft w:val="0"/>
                  <w:marRight w:val="0"/>
                  <w:marTop w:val="0"/>
                  <w:marBottom w:val="0"/>
                  <w:divBdr>
                    <w:top w:val="none" w:sz="0" w:space="0" w:color="auto"/>
                    <w:left w:val="none" w:sz="0" w:space="0" w:color="auto"/>
                    <w:bottom w:val="none" w:sz="0" w:space="0" w:color="auto"/>
                    <w:right w:val="none" w:sz="0" w:space="0" w:color="auto"/>
                  </w:divBdr>
                </w:div>
                <w:div w:id="141505397">
                  <w:marLeft w:val="0"/>
                  <w:marRight w:val="0"/>
                  <w:marTop w:val="0"/>
                  <w:marBottom w:val="0"/>
                  <w:divBdr>
                    <w:top w:val="none" w:sz="0" w:space="0" w:color="auto"/>
                    <w:left w:val="none" w:sz="0" w:space="0" w:color="auto"/>
                    <w:bottom w:val="none" w:sz="0" w:space="0" w:color="auto"/>
                    <w:right w:val="none" w:sz="0" w:space="0" w:color="auto"/>
                  </w:divBdr>
                </w:div>
                <w:div w:id="794636418">
                  <w:marLeft w:val="0"/>
                  <w:marRight w:val="0"/>
                  <w:marTop w:val="0"/>
                  <w:marBottom w:val="0"/>
                  <w:divBdr>
                    <w:top w:val="none" w:sz="0" w:space="0" w:color="auto"/>
                    <w:left w:val="none" w:sz="0" w:space="0" w:color="auto"/>
                    <w:bottom w:val="none" w:sz="0" w:space="0" w:color="auto"/>
                    <w:right w:val="none" w:sz="0" w:space="0" w:color="auto"/>
                  </w:divBdr>
                </w:div>
                <w:div w:id="51394924">
                  <w:marLeft w:val="0"/>
                  <w:marRight w:val="0"/>
                  <w:marTop w:val="0"/>
                  <w:marBottom w:val="0"/>
                  <w:divBdr>
                    <w:top w:val="none" w:sz="0" w:space="0" w:color="auto"/>
                    <w:left w:val="none" w:sz="0" w:space="0" w:color="auto"/>
                    <w:bottom w:val="none" w:sz="0" w:space="0" w:color="auto"/>
                    <w:right w:val="none" w:sz="0" w:space="0" w:color="auto"/>
                  </w:divBdr>
                </w:div>
                <w:div w:id="50543110">
                  <w:marLeft w:val="0"/>
                  <w:marRight w:val="0"/>
                  <w:marTop w:val="0"/>
                  <w:marBottom w:val="0"/>
                  <w:divBdr>
                    <w:top w:val="none" w:sz="0" w:space="0" w:color="auto"/>
                    <w:left w:val="none" w:sz="0" w:space="0" w:color="auto"/>
                    <w:bottom w:val="none" w:sz="0" w:space="0" w:color="auto"/>
                    <w:right w:val="none" w:sz="0" w:space="0" w:color="auto"/>
                  </w:divBdr>
                </w:div>
                <w:div w:id="588782050">
                  <w:marLeft w:val="0"/>
                  <w:marRight w:val="0"/>
                  <w:marTop w:val="0"/>
                  <w:marBottom w:val="0"/>
                  <w:divBdr>
                    <w:top w:val="none" w:sz="0" w:space="0" w:color="auto"/>
                    <w:left w:val="none" w:sz="0" w:space="0" w:color="auto"/>
                    <w:bottom w:val="none" w:sz="0" w:space="0" w:color="auto"/>
                    <w:right w:val="none" w:sz="0" w:space="0" w:color="auto"/>
                  </w:divBdr>
                </w:div>
                <w:div w:id="2025203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yperlink" Target="https://doi.org/10.35790/jkp.v7i1.2433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file:///C:\Users\ASUS\Downloads\Proposal%20Skripsi_Siti%20Ayu%20Ningsih%202%20(Fix).do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3B843C-CA7E-44CF-8856-1CACD7326C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54</Pages>
  <Words>28674</Words>
  <Characters>163447</Characters>
  <Application>Microsoft Office Word</Application>
  <DocSecurity>0</DocSecurity>
  <Lines>1362</Lines>
  <Paragraphs>383</Paragraphs>
  <ScaleCrop>false</ScaleCrop>
  <HeadingPairs>
    <vt:vector size="4" baseType="variant">
      <vt:variant>
        <vt:lpstr>Title</vt:lpstr>
      </vt:variant>
      <vt:variant>
        <vt:i4>1</vt:i4>
      </vt:variant>
      <vt:variant>
        <vt:lpstr>Headings</vt:lpstr>
      </vt:variant>
      <vt:variant>
        <vt:i4>28</vt:i4>
      </vt:variant>
    </vt:vector>
  </HeadingPairs>
  <TitlesOfParts>
    <vt:vector size="29" baseType="lpstr">
      <vt:lpstr/>
      <vt:lpstr>LEMBAR PERSETUJUAN </vt:lpstr>
      <vt:lpstr>SURAT PERNYATAAN KEASLIAN TULISAN</vt:lpstr>
      <vt:lpstr>KATA PENGANTAR</vt:lpstr>
      <vt:lpstr>DAFTAR ISI</vt:lpstr>
      <vt:lpstr>DAFTAR TABEL</vt:lpstr>
      <vt:lpstr>DAFTAR GAMBAR</vt:lpstr>
      <vt:lpstr>BAB 1 PENDAHULUAN</vt:lpstr>
      <vt:lpstr>    Latar Belakang</vt:lpstr>
      <vt:lpstr>    Rumusan Masalah </vt:lpstr>
      <vt:lpstr>    Pertanyaan </vt:lpstr>
      <vt:lpstr>        Umum </vt:lpstr>
      <vt:lpstr>        Khusus </vt:lpstr>
      <vt:lpstr>    Tujuan Penelitian </vt:lpstr>
      <vt:lpstr>        Umum </vt:lpstr>
      <vt:lpstr>        Khusus</vt:lpstr>
      <vt:lpstr>    Ruang Lingkup </vt:lpstr>
      <vt:lpstr>    Manfaat Penelitian </vt:lpstr>
      <vt:lpstr>        Manfaat Teoritis</vt:lpstr>
      <vt:lpstr>        Manfaat Metodologis</vt:lpstr>
      <vt:lpstr>        Manfaat Masyarakat </vt:lpstr>
      <vt:lpstr>BAB II TINJAUAN PUSTAKA</vt:lpstr>
      <vt:lpstr>    Hipertensi </vt:lpstr>
      <vt:lpstr>        Definisi Hipertensi </vt:lpstr>
      <vt:lpstr>        Klasifikasi Hipertensi </vt:lpstr>
      <vt:lpstr>        Gejala Hipertensi </vt:lpstr>
      <vt:lpstr>        Faktor Risiko Hipertensi</vt:lpstr>
      <vt:lpstr>    Penatalaksanaan Hipertensi </vt:lpstr>
      <vt:lpstr>        Terapi Farmakologi Hipertensi </vt:lpstr>
    </vt:vector>
  </TitlesOfParts>
  <Company/>
  <LinksUpToDate>false</LinksUpToDate>
  <CharactersWithSpaces>191738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LIA WARTI</cp:lastModifiedBy>
  <cp:revision>7</cp:revision>
  <cp:lastPrinted>2024-02-27T04:15:00Z</cp:lastPrinted>
  <dcterms:created xsi:type="dcterms:W3CDTF">2024-02-27T04:14:00Z</dcterms:created>
  <dcterms:modified xsi:type="dcterms:W3CDTF">2024-03-20T07:07:00Z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a19b93b17cbf4de534050ec80d7616047a40531a882985e64aac04d2ef7bab25</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 11th edition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http://www.zotero.org/styles/apa</vt:lpwstr>
  </property>
  <property fmtid="{D5CDD505-2E9C-101B-9397-08002B2CF9AE}" pid="8" name="Mendeley Recent Style Name 2_1">
    <vt:lpwstr>American Psychological Association 7th edition</vt:lpwstr>
  </property>
  <property fmtid="{D5CDD505-2E9C-101B-9397-08002B2CF9AE}" pid="9" name="Mendeley Recent Style Id 3_1">
    <vt:lpwstr>http://www.zotero.org/styles/american-sociological-association</vt:lpwstr>
  </property>
  <property fmtid="{D5CDD505-2E9C-101B-9397-08002B2CF9AE}" pid="10" name="Mendeley Recent Style Name 3_1">
    <vt:lpwstr>American Sociological Association 6th edition</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17th edition (author-date)</vt:lpwstr>
  </property>
  <property fmtid="{D5CDD505-2E9C-101B-9397-08002B2CF9AE}" pid="13" name="Mendeley Recent Style Id 5_1">
    <vt:lpwstr>http://www.zotero.org/styles/harvard-cite-them-right</vt:lpwstr>
  </property>
  <property fmtid="{D5CDD505-2E9C-101B-9397-08002B2CF9AE}" pid="14" name="Mendeley Recent Style Name 5_1">
    <vt:lpwstr>Cite Them Right 12th edition - Harvard</vt:lpwstr>
  </property>
  <property fmtid="{D5CDD505-2E9C-101B-9397-08002B2CF9AE}" pid="15" name="Mendeley Recent Style Id 6_1">
    <vt:lpwstr>http://www.zotero.org/styles/ieee</vt:lpwstr>
  </property>
  <property fmtid="{D5CDD505-2E9C-101B-9397-08002B2CF9AE}" pid="16" name="Mendeley Recent Style Name 6_1">
    <vt:lpwstr>IEEE</vt:lpwstr>
  </property>
  <property fmtid="{D5CDD505-2E9C-101B-9397-08002B2CF9AE}" pid="17" name="Mendeley Recent Style Id 7_1">
    <vt:lpwstr>http://www.zotero.org/styles/modern-humanities-research-association</vt:lpwstr>
  </property>
  <property fmtid="{D5CDD505-2E9C-101B-9397-08002B2CF9AE}" pid="18" name="Mendeley Recent Style Name 7_1">
    <vt:lpwstr>Modern Humanities Research Association 3rd edition (note with bibliography)</vt:lpwstr>
  </property>
  <property fmtid="{D5CDD505-2E9C-101B-9397-08002B2CF9AE}" pid="19" name="Mendeley Recent Style Id 8_1">
    <vt:lpwstr>http://www.zotero.org/styles/modern-language-association</vt:lpwstr>
  </property>
  <property fmtid="{D5CDD505-2E9C-101B-9397-08002B2CF9AE}" pid="20" name="Mendeley Recent Style Name 8_1">
    <vt:lpwstr>Modern Language Association 9th edition</vt:lpwstr>
  </property>
  <property fmtid="{D5CDD505-2E9C-101B-9397-08002B2CF9AE}" pid="21" name="Mendeley Recent Style Id 9_1">
    <vt:lpwstr>http://www.zotero.org/styles/nature</vt:lpwstr>
  </property>
  <property fmtid="{D5CDD505-2E9C-101B-9397-08002B2CF9AE}" pid="22" name="Mendeley Recent Style Name 9_1">
    <vt:lpwstr>Nature</vt:lpwstr>
  </property>
  <property fmtid="{D5CDD505-2E9C-101B-9397-08002B2CF9AE}" pid="23" name="Mendeley Document_1">
    <vt:lpwstr>True</vt:lpwstr>
  </property>
  <property fmtid="{D5CDD505-2E9C-101B-9397-08002B2CF9AE}" pid="24" name="Mendeley Unique User Id_1">
    <vt:lpwstr>6f8905cb-83c1-3002-a9b8-25dec6dd51a6</vt:lpwstr>
  </property>
  <property fmtid="{D5CDD505-2E9C-101B-9397-08002B2CF9AE}" pid="25" name="Mendeley Citation Style_1">
    <vt:lpwstr>http://www.zotero.org/styles/apa</vt:lpwstr>
  </property>
</Properties>
</file>