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0BE8" w:rsidRDefault="00480BE8" w:rsidP="004B7E51">
      <w:pPr>
        <w:tabs>
          <w:tab w:val="left" w:pos="1410"/>
        </w:tabs>
        <w:spacing w:line="360" w:lineRule="auto"/>
        <w:rPr>
          <w:rFonts w:ascii="Times New Roman" w:hAnsi="Times New Roman" w:cs="Times New Roman"/>
          <w:b/>
          <w:sz w:val="28"/>
          <w:szCs w:val="28"/>
          <w:lang w:val="en-ID"/>
        </w:rPr>
      </w:pPr>
    </w:p>
    <w:p w:rsidR="00EF626A" w:rsidRDefault="006078BF" w:rsidP="00DE6B6D">
      <w:pPr>
        <w:spacing w:after="0" w:line="360" w:lineRule="auto"/>
        <w:jc w:val="center"/>
        <w:rPr>
          <w:rFonts w:ascii="Times New Roman" w:hAnsi="Times New Roman" w:cs="Times New Roman"/>
          <w:b/>
          <w:sz w:val="28"/>
          <w:szCs w:val="28"/>
          <w:lang w:val="en-ID"/>
        </w:rPr>
      </w:pPr>
      <w:r w:rsidRPr="001E5FAC">
        <w:rPr>
          <w:rFonts w:ascii="Times New Roman" w:hAnsi="Times New Roman" w:cs="Times New Roman"/>
          <w:b/>
          <w:sz w:val="28"/>
          <w:szCs w:val="28"/>
          <w:lang w:val="en-ID"/>
        </w:rPr>
        <w:t>EFEKTIFITAS REBUSAN KUNYIT ASAM TERHADAP HORMONE PROSTAGLANDIN PADA KEJADIAN DISMINORE</w:t>
      </w:r>
      <w:r w:rsidR="00EC43A1">
        <w:rPr>
          <w:rFonts w:ascii="Times New Roman" w:hAnsi="Times New Roman" w:cs="Times New Roman"/>
          <w:b/>
          <w:sz w:val="28"/>
          <w:szCs w:val="28"/>
          <w:lang w:val="en-ID"/>
        </w:rPr>
        <w:t>A</w:t>
      </w:r>
      <w:r>
        <w:rPr>
          <w:rFonts w:ascii="Times New Roman" w:hAnsi="Times New Roman" w:cs="Times New Roman"/>
          <w:b/>
          <w:sz w:val="28"/>
          <w:szCs w:val="28"/>
          <w:lang w:val="en-ID"/>
        </w:rPr>
        <w:t xml:space="preserve"> REMAJA PUTRI</w:t>
      </w:r>
    </w:p>
    <w:p w:rsidR="00860507" w:rsidRDefault="00860507" w:rsidP="00731BE3">
      <w:pPr>
        <w:spacing w:line="360" w:lineRule="auto"/>
        <w:jc w:val="center"/>
        <w:rPr>
          <w:rFonts w:ascii="Times New Roman" w:hAnsi="Times New Roman" w:cs="Times New Roman"/>
          <w:b/>
          <w:sz w:val="28"/>
          <w:szCs w:val="28"/>
          <w:lang w:val="en-ID"/>
        </w:rPr>
      </w:pPr>
    </w:p>
    <w:p w:rsidR="001E5FAC" w:rsidRDefault="00886D5F" w:rsidP="00EF626A">
      <w:pPr>
        <w:spacing w:line="360" w:lineRule="auto"/>
        <w:jc w:val="center"/>
        <w:rPr>
          <w:rFonts w:ascii="Times New Roman" w:hAnsi="Times New Roman" w:cs="Times New Roman"/>
          <w:b/>
          <w:sz w:val="28"/>
          <w:szCs w:val="28"/>
          <w:lang w:val="en-ID"/>
        </w:rPr>
      </w:pPr>
      <w:r>
        <w:rPr>
          <w:rFonts w:ascii="Times New Roman" w:hAnsi="Times New Roman" w:cs="Times New Roman"/>
          <w:b/>
          <w:noProof/>
          <w:sz w:val="28"/>
          <w:szCs w:val="28"/>
        </w:rPr>
        <w:drawing>
          <wp:anchor distT="0" distB="0" distL="114300" distR="114300" simplePos="0" relativeHeight="251660800" behindDoc="1" locked="0" layoutInCell="1" allowOverlap="1" wp14:anchorId="35981EBC" wp14:editId="27DFEBBA">
            <wp:simplePos x="0" y="0"/>
            <wp:positionH relativeFrom="margin">
              <wp:posOffset>1530350</wp:posOffset>
            </wp:positionH>
            <wp:positionV relativeFrom="paragraph">
              <wp:posOffset>458470</wp:posOffset>
            </wp:positionV>
            <wp:extent cx="1800225" cy="1562735"/>
            <wp:effectExtent l="0" t="0" r="9525" b="0"/>
            <wp:wrapTopAndBottom/>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0225" cy="1562735"/>
                    </a:xfrm>
                    <a:prstGeom prst="rect">
                      <a:avLst/>
                    </a:prstGeom>
                    <a:noFill/>
                    <a:ln>
                      <a:noFill/>
                    </a:ln>
                  </pic:spPr>
                </pic:pic>
              </a:graphicData>
            </a:graphic>
            <wp14:sizeRelH relativeFrom="page">
              <wp14:pctWidth>0</wp14:pctWidth>
            </wp14:sizeRelH>
            <wp14:sizeRelV relativeFrom="page">
              <wp14:pctHeight>0</wp14:pctHeight>
            </wp14:sizeRelV>
          </wp:anchor>
        </w:drawing>
      </w:r>
      <w:r w:rsidR="001E5FAC">
        <w:rPr>
          <w:rFonts w:ascii="Times New Roman" w:hAnsi="Times New Roman" w:cs="Times New Roman"/>
          <w:b/>
          <w:sz w:val="28"/>
          <w:szCs w:val="28"/>
          <w:lang w:val="en-ID"/>
        </w:rPr>
        <w:t>PROPOSAL KARYA TULIS ILMIAH</w:t>
      </w:r>
    </w:p>
    <w:p w:rsidR="001E5FAC" w:rsidRDefault="001E5FAC" w:rsidP="001E5FAC">
      <w:pPr>
        <w:spacing w:line="360" w:lineRule="auto"/>
        <w:jc w:val="center"/>
        <w:rPr>
          <w:rFonts w:ascii="Times New Roman" w:hAnsi="Times New Roman" w:cs="Times New Roman"/>
          <w:b/>
          <w:sz w:val="28"/>
          <w:szCs w:val="28"/>
          <w:lang w:val="en-ID"/>
        </w:rPr>
      </w:pPr>
    </w:p>
    <w:p w:rsidR="00C70EA7" w:rsidRDefault="001D5D2E" w:rsidP="001E5FAC">
      <w:pPr>
        <w:spacing w:line="360" w:lineRule="auto"/>
        <w:jc w:val="center"/>
        <w:rPr>
          <w:rFonts w:ascii="Times New Roman" w:hAnsi="Times New Roman" w:cs="Times New Roman"/>
          <w:b/>
          <w:sz w:val="24"/>
          <w:szCs w:val="24"/>
          <w:lang w:val="en-ID"/>
        </w:rPr>
      </w:pPr>
      <w:r w:rsidRPr="001D5D2E">
        <w:rPr>
          <w:rFonts w:ascii="Times New Roman" w:hAnsi="Times New Roman" w:cs="Times New Roman"/>
          <w:b/>
          <w:sz w:val="24"/>
          <w:szCs w:val="24"/>
          <w:lang w:val="en-ID"/>
        </w:rPr>
        <w:t>D</w:t>
      </w:r>
      <w:r w:rsidR="00C70EA7">
        <w:rPr>
          <w:rFonts w:ascii="Times New Roman" w:hAnsi="Times New Roman" w:cs="Times New Roman"/>
          <w:b/>
          <w:sz w:val="24"/>
          <w:szCs w:val="24"/>
          <w:lang w:val="en-ID"/>
        </w:rPr>
        <w:t>EVYANA FRATIKA PUTRI</w:t>
      </w:r>
    </w:p>
    <w:p w:rsidR="001D5D2E" w:rsidRDefault="001D5D2E" w:rsidP="001E5FAC">
      <w:pPr>
        <w:spacing w:line="360" w:lineRule="auto"/>
        <w:jc w:val="center"/>
        <w:rPr>
          <w:rFonts w:ascii="Times New Roman" w:hAnsi="Times New Roman" w:cs="Times New Roman"/>
          <w:b/>
          <w:sz w:val="24"/>
          <w:szCs w:val="24"/>
          <w:lang w:val="en-ID"/>
        </w:rPr>
      </w:pPr>
      <w:r w:rsidRPr="001D5D2E">
        <w:rPr>
          <w:rFonts w:ascii="Times New Roman" w:hAnsi="Times New Roman" w:cs="Times New Roman"/>
          <w:b/>
          <w:sz w:val="24"/>
          <w:szCs w:val="24"/>
          <w:lang w:val="en-ID"/>
        </w:rPr>
        <w:t>18.156.02.11.006</w:t>
      </w:r>
    </w:p>
    <w:p w:rsidR="00AB34E5" w:rsidRDefault="00AB34E5" w:rsidP="001E5FAC">
      <w:pPr>
        <w:spacing w:line="360" w:lineRule="auto"/>
        <w:jc w:val="center"/>
        <w:rPr>
          <w:rFonts w:ascii="Times New Roman" w:hAnsi="Times New Roman" w:cs="Times New Roman"/>
          <w:b/>
          <w:sz w:val="24"/>
          <w:szCs w:val="24"/>
          <w:lang w:val="en-ID"/>
        </w:rPr>
      </w:pPr>
    </w:p>
    <w:p w:rsidR="00AB34E5" w:rsidRDefault="00AB34E5" w:rsidP="001E5FAC">
      <w:pPr>
        <w:spacing w:line="360" w:lineRule="auto"/>
        <w:jc w:val="center"/>
        <w:rPr>
          <w:rFonts w:ascii="Times New Roman" w:hAnsi="Times New Roman" w:cs="Times New Roman"/>
          <w:b/>
          <w:sz w:val="24"/>
          <w:szCs w:val="24"/>
          <w:lang w:val="en-ID"/>
        </w:rPr>
      </w:pPr>
    </w:p>
    <w:p w:rsidR="00AB34E5" w:rsidRDefault="00AB34E5" w:rsidP="001E5FAC">
      <w:pPr>
        <w:spacing w:line="360" w:lineRule="auto"/>
        <w:jc w:val="center"/>
        <w:rPr>
          <w:rFonts w:ascii="Times New Roman" w:hAnsi="Times New Roman" w:cs="Times New Roman"/>
          <w:b/>
          <w:sz w:val="24"/>
          <w:szCs w:val="24"/>
          <w:lang w:val="en-ID"/>
        </w:rPr>
      </w:pPr>
    </w:p>
    <w:p w:rsidR="001D5D2E" w:rsidRDefault="001D5D2E" w:rsidP="001E5FAC">
      <w:pPr>
        <w:spacing w:line="360" w:lineRule="auto"/>
        <w:jc w:val="center"/>
        <w:rPr>
          <w:rFonts w:ascii="Times New Roman" w:hAnsi="Times New Roman" w:cs="Times New Roman"/>
          <w:b/>
          <w:sz w:val="28"/>
          <w:szCs w:val="28"/>
        </w:rPr>
      </w:pPr>
      <w:r w:rsidRPr="00AB34E5">
        <w:rPr>
          <w:rFonts w:ascii="Times New Roman" w:hAnsi="Times New Roman" w:cs="Times New Roman"/>
          <w:b/>
          <w:sz w:val="28"/>
          <w:szCs w:val="28"/>
        </w:rPr>
        <w:t>PROGRAM STUDI KEBIDANAN (D3) SEKOLAH TINGGI ILMU KESEHATAN MEDISTRA INDONESIA BEKASI 2021</w:t>
      </w:r>
    </w:p>
    <w:p w:rsidR="00AB34E5" w:rsidRDefault="00AB34E5" w:rsidP="001E5FAC">
      <w:pPr>
        <w:spacing w:line="360" w:lineRule="auto"/>
        <w:jc w:val="center"/>
        <w:rPr>
          <w:rFonts w:ascii="Times New Roman" w:hAnsi="Times New Roman" w:cs="Times New Roman"/>
          <w:b/>
          <w:sz w:val="28"/>
          <w:szCs w:val="28"/>
        </w:rPr>
      </w:pPr>
    </w:p>
    <w:p w:rsidR="00AB34E5" w:rsidRDefault="00AB34E5" w:rsidP="001E5FAC">
      <w:pPr>
        <w:spacing w:line="360" w:lineRule="auto"/>
        <w:jc w:val="center"/>
        <w:rPr>
          <w:rFonts w:ascii="Times New Roman" w:hAnsi="Times New Roman" w:cs="Times New Roman"/>
          <w:b/>
          <w:sz w:val="28"/>
          <w:szCs w:val="28"/>
        </w:rPr>
      </w:pPr>
    </w:p>
    <w:p w:rsidR="00AB34E5" w:rsidRDefault="00AB34E5" w:rsidP="005926B5">
      <w:pPr>
        <w:spacing w:line="360" w:lineRule="auto"/>
        <w:rPr>
          <w:rFonts w:ascii="Times New Roman" w:hAnsi="Times New Roman" w:cs="Times New Roman"/>
          <w:b/>
          <w:sz w:val="28"/>
          <w:szCs w:val="28"/>
        </w:rPr>
      </w:pPr>
    </w:p>
    <w:p w:rsidR="00AB34E5" w:rsidRDefault="00AB34E5" w:rsidP="00AB34E5">
      <w:pPr>
        <w:spacing w:line="360" w:lineRule="auto"/>
        <w:jc w:val="center"/>
        <w:rPr>
          <w:rFonts w:ascii="Times New Roman" w:hAnsi="Times New Roman" w:cs="Times New Roman"/>
          <w:b/>
          <w:sz w:val="28"/>
          <w:szCs w:val="28"/>
          <w:lang w:val="en-ID"/>
        </w:rPr>
      </w:pPr>
      <w:r w:rsidRPr="001E5FAC">
        <w:rPr>
          <w:rFonts w:ascii="Times New Roman" w:hAnsi="Times New Roman" w:cs="Times New Roman"/>
          <w:b/>
          <w:sz w:val="28"/>
          <w:szCs w:val="28"/>
          <w:lang w:val="en-ID"/>
        </w:rPr>
        <w:lastRenderedPageBreak/>
        <w:t>EFEKTIFITAS REBUSAN KUNYIT ASAM TERHADAP HORMONE PROSTAGLANDIN PADA KEJADIAN DISMINORE</w:t>
      </w:r>
      <w:r w:rsidR="00EC43A1">
        <w:rPr>
          <w:rFonts w:ascii="Times New Roman" w:hAnsi="Times New Roman" w:cs="Times New Roman"/>
          <w:b/>
          <w:sz w:val="28"/>
          <w:szCs w:val="28"/>
          <w:lang w:val="en-ID"/>
        </w:rPr>
        <w:t>A</w:t>
      </w:r>
      <w:r w:rsidR="00947ABE">
        <w:rPr>
          <w:rFonts w:ascii="Times New Roman" w:hAnsi="Times New Roman" w:cs="Times New Roman"/>
          <w:b/>
          <w:sz w:val="28"/>
          <w:szCs w:val="28"/>
          <w:lang w:val="en-ID"/>
        </w:rPr>
        <w:t xml:space="preserve"> REMAJA PUTRI</w:t>
      </w:r>
    </w:p>
    <w:p w:rsidR="00AB34E5" w:rsidRDefault="00AB34E5" w:rsidP="00AB34E5">
      <w:pPr>
        <w:spacing w:line="360" w:lineRule="auto"/>
        <w:jc w:val="center"/>
        <w:rPr>
          <w:rFonts w:ascii="Times New Roman" w:hAnsi="Times New Roman" w:cs="Times New Roman"/>
          <w:b/>
          <w:sz w:val="28"/>
          <w:szCs w:val="28"/>
          <w:lang w:val="en-ID"/>
        </w:rPr>
      </w:pPr>
      <w:r>
        <w:rPr>
          <w:rFonts w:ascii="Times New Roman" w:hAnsi="Times New Roman" w:cs="Times New Roman"/>
          <w:b/>
          <w:sz w:val="28"/>
          <w:szCs w:val="28"/>
          <w:lang w:val="en-ID"/>
        </w:rPr>
        <w:t>PROPOSAL KARYA TULIS ILMIAH</w:t>
      </w:r>
    </w:p>
    <w:p w:rsidR="00AB34E5" w:rsidRPr="00AB34E5" w:rsidRDefault="00886D5F" w:rsidP="00AB34E5">
      <w:pPr>
        <w:spacing w:line="360" w:lineRule="auto"/>
        <w:jc w:val="center"/>
        <w:rPr>
          <w:rFonts w:ascii="Times New Roman" w:hAnsi="Times New Roman" w:cs="Times New Roman"/>
          <w:b/>
          <w:spacing w:val="30"/>
          <w:sz w:val="24"/>
          <w:szCs w:val="24"/>
          <w:lang w:val="en-ID"/>
        </w:rPr>
      </w:pPr>
      <w:r>
        <w:rPr>
          <w:rFonts w:ascii="Times New Roman" w:hAnsi="Times New Roman" w:cs="Times New Roman"/>
          <w:b/>
          <w:noProof/>
          <w:sz w:val="28"/>
          <w:szCs w:val="28"/>
        </w:rPr>
        <w:drawing>
          <wp:anchor distT="0" distB="0" distL="114300" distR="114300" simplePos="0" relativeHeight="251661824" behindDoc="1" locked="0" layoutInCell="1" allowOverlap="1" wp14:anchorId="288F2A1F" wp14:editId="174FAE85">
            <wp:simplePos x="0" y="0"/>
            <wp:positionH relativeFrom="margin">
              <wp:posOffset>1635125</wp:posOffset>
            </wp:positionH>
            <wp:positionV relativeFrom="paragraph">
              <wp:posOffset>734695</wp:posOffset>
            </wp:positionV>
            <wp:extent cx="1800225" cy="1562735"/>
            <wp:effectExtent l="0" t="0" r="9525" b="0"/>
            <wp:wrapTopAndBottom/>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0225" cy="1562735"/>
                    </a:xfrm>
                    <a:prstGeom prst="rect">
                      <a:avLst/>
                    </a:prstGeom>
                    <a:noFill/>
                    <a:ln>
                      <a:noFill/>
                    </a:ln>
                  </pic:spPr>
                </pic:pic>
              </a:graphicData>
            </a:graphic>
            <wp14:sizeRelH relativeFrom="page">
              <wp14:pctWidth>0</wp14:pctWidth>
            </wp14:sizeRelH>
            <wp14:sizeRelV relativeFrom="page">
              <wp14:pctHeight>0</wp14:pctHeight>
            </wp14:sizeRelV>
          </wp:anchor>
        </w:drawing>
      </w:r>
      <w:r w:rsidR="00AB34E5" w:rsidRPr="00AB34E5">
        <w:rPr>
          <w:rFonts w:ascii="Times New Roman" w:hAnsi="Times New Roman" w:cs="Times New Roman"/>
          <w:b/>
          <w:sz w:val="24"/>
          <w:szCs w:val="24"/>
        </w:rPr>
        <w:t>Karya Tulis Ilmiah ini diajukan untuk memenuhi persyaratan Memperoleh gelar Ahli Madya Kebidanan</w:t>
      </w:r>
    </w:p>
    <w:p w:rsidR="00AB34E5" w:rsidRDefault="00AB34E5" w:rsidP="00AB34E5">
      <w:pPr>
        <w:spacing w:line="360" w:lineRule="auto"/>
        <w:jc w:val="center"/>
        <w:rPr>
          <w:rFonts w:ascii="Times New Roman" w:hAnsi="Times New Roman" w:cs="Times New Roman"/>
          <w:b/>
          <w:sz w:val="28"/>
          <w:szCs w:val="28"/>
          <w:lang w:val="en-ID"/>
        </w:rPr>
      </w:pPr>
    </w:p>
    <w:p w:rsidR="00C70EA7" w:rsidRDefault="00AB34E5" w:rsidP="00AB34E5">
      <w:pPr>
        <w:spacing w:line="360" w:lineRule="auto"/>
        <w:jc w:val="center"/>
        <w:rPr>
          <w:rFonts w:ascii="Times New Roman" w:hAnsi="Times New Roman" w:cs="Times New Roman"/>
          <w:b/>
          <w:sz w:val="24"/>
          <w:szCs w:val="24"/>
          <w:lang w:val="en-ID"/>
        </w:rPr>
      </w:pPr>
      <w:r w:rsidRPr="001D5D2E">
        <w:rPr>
          <w:rFonts w:ascii="Times New Roman" w:hAnsi="Times New Roman" w:cs="Times New Roman"/>
          <w:b/>
          <w:sz w:val="24"/>
          <w:szCs w:val="24"/>
          <w:lang w:val="en-ID"/>
        </w:rPr>
        <w:t>D</w:t>
      </w:r>
      <w:r w:rsidR="00C70EA7">
        <w:rPr>
          <w:rFonts w:ascii="Times New Roman" w:hAnsi="Times New Roman" w:cs="Times New Roman"/>
          <w:b/>
          <w:sz w:val="24"/>
          <w:szCs w:val="24"/>
          <w:lang w:val="en-ID"/>
        </w:rPr>
        <w:t>EVYANA FRATIKA PUTRI</w:t>
      </w:r>
    </w:p>
    <w:p w:rsidR="00AB34E5" w:rsidRDefault="00AB34E5" w:rsidP="00AB34E5">
      <w:pPr>
        <w:spacing w:line="360" w:lineRule="auto"/>
        <w:jc w:val="center"/>
        <w:rPr>
          <w:rFonts w:ascii="Times New Roman" w:hAnsi="Times New Roman" w:cs="Times New Roman"/>
          <w:b/>
          <w:sz w:val="24"/>
          <w:szCs w:val="24"/>
          <w:lang w:val="en-ID"/>
        </w:rPr>
      </w:pPr>
      <w:r w:rsidRPr="001D5D2E">
        <w:rPr>
          <w:rFonts w:ascii="Times New Roman" w:hAnsi="Times New Roman" w:cs="Times New Roman"/>
          <w:b/>
          <w:sz w:val="24"/>
          <w:szCs w:val="24"/>
          <w:lang w:val="en-ID"/>
        </w:rPr>
        <w:t>18.156.02.11.006</w:t>
      </w:r>
    </w:p>
    <w:p w:rsidR="00AB34E5" w:rsidRDefault="00AB34E5" w:rsidP="00AB34E5">
      <w:pPr>
        <w:spacing w:line="360" w:lineRule="auto"/>
        <w:jc w:val="center"/>
        <w:rPr>
          <w:rFonts w:ascii="Times New Roman" w:hAnsi="Times New Roman" w:cs="Times New Roman"/>
          <w:b/>
          <w:sz w:val="24"/>
          <w:szCs w:val="24"/>
          <w:lang w:val="en-ID"/>
        </w:rPr>
      </w:pPr>
    </w:p>
    <w:p w:rsidR="00AB34E5" w:rsidRDefault="00AB34E5" w:rsidP="00AB34E5">
      <w:pPr>
        <w:spacing w:line="360" w:lineRule="auto"/>
        <w:jc w:val="center"/>
        <w:rPr>
          <w:rFonts w:ascii="Times New Roman" w:hAnsi="Times New Roman" w:cs="Times New Roman"/>
          <w:b/>
          <w:sz w:val="24"/>
          <w:szCs w:val="24"/>
          <w:lang w:val="en-ID"/>
        </w:rPr>
      </w:pPr>
    </w:p>
    <w:p w:rsidR="00AB34E5" w:rsidRDefault="00AB34E5" w:rsidP="00AB34E5">
      <w:pPr>
        <w:spacing w:line="360" w:lineRule="auto"/>
        <w:jc w:val="center"/>
        <w:rPr>
          <w:rFonts w:ascii="Times New Roman" w:hAnsi="Times New Roman" w:cs="Times New Roman"/>
          <w:b/>
          <w:sz w:val="24"/>
          <w:szCs w:val="24"/>
          <w:lang w:val="en-ID"/>
        </w:rPr>
      </w:pPr>
    </w:p>
    <w:p w:rsidR="00AB34E5" w:rsidRDefault="00AB34E5" w:rsidP="00AB34E5">
      <w:pPr>
        <w:spacing w:line="360" w:lineRule="auto"/>
        <w:jc w:val="center"/>
        <w:rPr>
          <w:rFonts w:ascii="Times New Roman" w:hAnsi="Times New Roman" w:cs="Times New Roman"/>
          <w:b/>
          <w:sz w:val="28"/>
          <w:szCs w:val="28"/>
        </w:rPr>
      </w:pPr>
      <w:r w:rsidRPr="00AB34E5">
        <w:rPr>
          <w:rFonts w:ascii="Times New Roman" w:hAnsi="Times New Roman" w:cs="Times New Roman"/>
          <w:b/>
          <w:sz w:val="28"/>
          <w:szCs w:val="28"/>
        </w:rPr>
        <w:t>PROGRAM STUDI KEBIDANAN (D3) SEKOLAH TINGGI ILMU KESEHATAN MEDISTRA INDONESIA BEKASI 2021</w:t>
      </w:r>
    </w:p>
    <w:p w:rsidR="00693B50" w:rsidRDefault="00693B50" w:rsidP="00D246D7">
      <w:pPr>
        <w:spacing w:line="480" w:lineRule="auto"/>
        <w:rPr>
          <w:rFonts w:ascii="Times New Roman" w:hAnsi="Times New Roman" w:cs="Times New Roman"/>
          <w:b/>
          <w:sz w:val="24"/>
          <w:szCs w:val="24"/>
        </w:rPr>
        <w:sectPr w:rsidR="00693B50" w:rsidSect="004B7E51">
          <w:footerReference w:type="default" r:id="rId9"/>
          <w:pgSz w:w="11907" w:h="16839" w:code="9"/>
          <w:pgMar w:top="1701" w:right="1701" w:bottom="2268" w:left="2268" w:header="709" w:footer="709" w:gutter="0"/>
          <w:cols w:space="708"/>
          <w:titlePg/>
          <w:docGrid w:linePitch="360"/>
        </w:sectPr>
      </w:pPr>
    </w:p>
    <w:p w:rsidR="00AB34E5" w:rsidRDefault="00AB34E5" w:rsidP="00D246D7">
      <w:pPr>
        <w:pStyle w:val="Heading1"/>
        <w:jc w:val="center"/>
        <w:rPr>
          <w:rFonts w:ascii="Times New Roman" w:hAnsi="Times New Roman" w:cs="Times New Roman"/>
          <w:b/>
          <w:color w:val="000000" w:themeColor="text1"/>
          <w:sz w:val="24"/>
          <w:szCs w:val="24"/>
        </w:rPr>
      </w:pPr>
      <w:bookmarkStart w:id="0" w:name="_Toc70883388"/>
      <w:bookmarkStart w:id="1" w:name="_Toc71606389"/>
      <w:r w:rsidRPr="00BC5E12">
        <w:rPr>
          <w:rFonts w:ascii="Times New Roman" w:hAnsi="Times New Roman" w:cs="Times New Roman"/>
          <w:b/>
          <w:color w:val="000000" w:themeColor="text1"/>
          <w:sz w:val="24"/>
          <w:szCs w:val="24"/>
        </w:rPr>
        <w:lastRenderedPageBreak/>
        <w:t>HALAMAN PERSETUJUAN</w:t>
      </w:r>
      <w:bookmarkEnd w:id="0"/>
      <w:bookmarkEnd w:id="1"/>
    </w:p>
    <w:p w:rsidR="00BC5E12" w:rsidRPr="00BC5E12" w:rsidRDefault="00BC5E12" w:rsidP="00BC5E12"/>
    <w:p w:rsidR="00AB34E5" w:rsidRPr="006B1756" w:rsidRDefault="00AB34E5" w:rsidP="0048559B">
      <w:pPr>
        <w:spacing w:line="480" w:lineRule="auto"/>
        <w:jc w:val="both"/>
        <w:rPr>
          <w:rFonts w:ascii="Times New Roman" w:hAnsi="Times New Roman" w:cs="Times New Roman"/>
          <w:b/>
          <w:sz w:val="28"/>
          <w:szCs w:val="28"/>
          <w:lang w:val="en-ID"/>
        </w:rPr>
      </w:pPr>
      <w:r w:rsidRPr="00AB34E5">
        <w:rPr>
          <w:rFonts w:ascii="Times New Roman" w:hAnsi="Times New Roman" w:cs="Times New Roman"/>
          <w:sz w:val="24"/>
          <w:szCs w:val="24"/>
        </w:rPr>
        <w:t>Proposal Karya Tulis Ilmiah dengan judul ”</w:t>
      </w:r>
      <w:r w:rsidR="006B1756" w:rsidRPr="006B1756">
        <w:rPr>
          <w:rFonts w:ascii="Times New Roman" w:hAnsi="Times New Roman" w:cs="Times New Roman"/>
          <w:b/>
          <w:sz w:val="24"/>
          <w:szCs w:val="24"/>
          <w:lang w:val="en-ID"/>
        </w:rPr>
        <w:t>EFEKTIFITAS REBUSAN KUNYIT ASAM TERHADAP HORMONE PROSTAGLANDIN PADA KEJADIAN DISMINORE</w:t>
      </w:r>
      <w:r w:rsidR="00947ABE">
        <w:rPr>
          <w:rFonts w:ascii="Times New Roman" w:hAnsi="Times New Roman" w:cs="Times New Roman"/>
          <w:b/>
          <w:sz w:val="24"/>
          <w:szCs w:val="24"/>
          <w:lang w:val="en-ID"/>
        </w:rPr>
        <w:t xml:space="preserve"> REMAJA PUTRI</w:t>
      </w:r>
      <w:r w:rsidRPr="00AB34E5">
        <w:rPr>
          <w:rFonts w:ascii="Times New Roman" w:hAnsi="Times New Roman" w:cs="Times New Roman"/>
          <w:sz w:val="24"/>
          <w:szCs w:val="24"/>
        </w:rPr>
        <w:t>” telah disetujui sebagai Proposal Karya Tulis ilmiah dan dinyatakan memenuhi syarat untuk</w:t>
      </w:r>
      <w:r>
        <w:t xml:space="preserve"> diseminarkan.</w:t>
      </w:r>
    </w:p>
    <w:p w:rsidR="00AB34E5" w:rsidRDefault="00AB34E5" w:rsidP="00AB34E5">
      <w:pPr>
        <w:spacing w:line="360" w:lineRule="auto"/>
        <w:jc w:val="both"/>
      </w:pPr>
    </w:p>
    <w:p w:rsidR="00AB34E5" w:rsidRDefault="00AB34E5" w:rsidP="00AB34E5">
      <w:pPr>
        <w:spacing w:line="360" w:lineRule="auto"/>
        <w:jc w:val="both"/>
      </w:pPr>
    </w:p>
    <w:p w:rsidR="00AB34E5" w:rsidRDefault="00AB34E5" w:rsidP="00AB34E5">
      <w:pPr>
        <w:spacing w:line="360" w:lineRule="auto"/>
        <w:jc w:val="both"/>
      </w:pPr>
      <w:r>
        <w:t xml:space="preserve">                                                                                                </w:t>
      </w:r>
      <w:r w:rsidR="000C23A7">
        <w:t xml:space="preserve">                  </w:t>
      </w:r>
      <w:r w:rsidR="006B1756">
        <w:t xml:space="preserve">            </w:t>
      </w:r>
      <w:r>
        <w:t xml:space="preserve"> </w:t>
      </w:r>
      <w:r w:rsidR="0048559B">
        <w:t>Bekasi, A</w:t>
      </w:r>
      <w:r w:rsidR="006B1756">
        <w:t xml:space="preserve">pril </w:t>
      </w:r>
      <w:r>
        <w:t xml:space="preserve">2021 </w:t>
      </w:r>
    </w:p>
    <w:p w:rsidR="00AB34E5" w:rsidRDefault="00AB34E5" w:rsidP="00AB34E5">
      <w:pPr>
        <w:spacing w:line="360" w:lineRule="auto"/>
        <w:jc w:val="both"/>
      </w:pPr>
    </w:p>
    <w:p w:rsidR="00AB34E5" w:rsidRDefault="00AB34E5" w:rsidP="00AB34E5">
      <w:pPr>
        <w:spacing w:line="360" w:lineRule="auto"/>
        <w:jc w:val="both"/>
      </w:pPr>
    </w:p>
    <w:p w:rsidR="004A0A6F" w:rsidRDefault="000F2D58" w:rsidP="00AB34E5">
      <w:pPr>
        <w:spacing w:line="360" w:lineRule="auto"/>
        <w:jc w:val="both"/>
      </w:pPr>
      <w:r>
        <w:t xml:space="preserve">      </w:t>
      </w:r>
      <w:r w:rsidR="00AB34E5">
        <w:t xml:space="preserve">Penguji I   </w:t>
      </w:r>
      <w:r w:rsidR="004A0A6F">
        <w:t xml:space="preserve">                                                                                     penguji II                                                                   </w:t>
      </w:r>
    </w:p>
    <w:p w:rsidR="007025F3" w:rsidRDefault="007025F3" w:rsidP="00AB34E5">
      <w:pPr>
        <w:spacing w:line="360" w:lineRule="auto"/>
        <w:jc w:val="both"/>
      </w:pPr>
    </w:p>
    <w:p w:rsidR="00AB34E5" w:rsidRDefault="000F2D58" w:rsidP="00AB34E5">
      <w:pPr>
        <w:spacing w:line="360" w:lineRule="auto"/>
        <w:jc w:val="both"/>
      </w:pPr>
      <w:r>
        <w:t xml:space="preserve">          </w:t>
      </w:r>
      <w:r w:rsidR="00AB34E5">
        <w:t xml:space="preserve">                                                                              </w:t>
      </w:r>
      <w:r w:rsidR="007025F3">
        <w:t xml:space="preserve">                     </w:t>
      </w:r>
    </w:p>
    <w:p w:rsidR="00AB34E5" w:rsidRPr="00D1595A" w:rsidRDefault="007025F3" w:rsidP="00AB34E5">
      <w:pPr>
        <w:spacing w:line="360" w:lineRule="auto"/>
        <w:jc w:val="both"/>
        <w:rPr>
          <w:color w:val="000000"/>
          <w:sz w:val="24"/>
          <w:szCs w:val="24"/>
          <w:u w:val="single"/>
        </w:rPr>
      </w:pPr>
      <w:r w:rsidRPr="007025F3">
        <w:rPr>
          <w:color w:val="000000"/>
          <w:sz w:val="24"/>
          <w:szCs w:val="24"/>
          <w:u w:val="single"/>
        </w:rPr>
        <w:t xml:space="preserve">Hainun </w:t>
      </w:r>
      <w:r>
        <w:rPr>
          <w:color w:val="000000"/>
          <w:sz w:val="24"/>
          <w:szCs w:val="24"/>
          <w:u w:val="single"/>
        </w:rPr>
        <w:t>N</w:t>
      </w:r>
      <w:r w:rsidRPr="007025F3">
        <w:rPr>
          <w:color w:val="000000"/>
          <w:sz w:val="24"/>
          <w:szCs w:val="24"/>
          <w:u w:val="single"/>
        </w:rPr>
        <w:t>isa.,SST.M.</w:t>
      </w:r>
      <w:r>
        <w:rPr>
          <w:u w:val="single"/>
        </w:rPr>
        <w:t>Kes</w:t>
      </w:r>
      <w:r w:rsidR="00AB34E5" w:rsidRPr="007025F3">
        <w:t xml:space="preserve">                     </w:t>
      </w:r>
      <w:r>
        <w:t xml:space="preserve">          </w:t>
      </w:r>
      <w:r w:rsidR="00D1595A">
        <w:t xml:space="preserve">                         </w:t>
      </w:r>
      <w:r>
        <w:t xml:space="preserve">     </w:t>
      </w:r>
      <w:r w:rsidR="00AB34E5" w:rsidRPr="007025F3">
        <w:t xml:space="preserve"> </w:t>
      </w:r>
      <w:r w:rsidRPr="00D1595A">
        <w:rPr>
          <w:u w:val="single"/>
        </w:rPr>
        <w:t>Dr. Tetty</w:t>
      </w:r>
      <w:r w:rsidR="00AB34E5" w:rsidRPr="00D1595A">
        <w:rPr>
          <w:u w:val="single"/>
        </w:rPr>
        <w:t xml:space="preserve"> </w:t>
      </w:r>
      <w:r w:rsidRPr="00D1595A">
        <w:rPr>
          <w:u w:val="single"/>
        </w:rPr>
        <w:t>Rina Aritonang.,SST,M.Keb</w:t>
      </w:r>
    </w:p>
    <w:p w:rsidR="000F2D58" w:rsidRPr="0048559B" w:rsidRDefault="000F2D58" w:rsidP="000F2D58">
      <w:pPr>
        <w:spacing w:line="276" w:lineRule="auto"/>
        <w:jc w:val="both"/>
        <w:rPr>
          <w:rFonts w:ascii="Times New Roman" w:hAnsi="Times New Roman" w:cs="Times New Roman"/>
          <w:sz w:val="24"/>
          <w:szCs w:val="24"/>
        </w:rPr>
      </w:pPr>
      <w:r>
        <w:t>NIP./NIDN.</w:t>
      </w:r>
      <w:r>
        <w:rPr>
          <w:rFonts w:ascii="Times New Roman" w:hAnsi="Times New Roman" w:cs="Times New Roman"/>
          <w:sz w:val="24"/>
          <w:szCs w:val="24"/>
        </w:rPr>
        <w:t>0328117802                                           NIP/NIDN.</w:t>
      </w:r>
      <w:r w:rsidR="00F11CA5" w:rsidRPr="0048559B">
        <w:rPr>
          <w:rFonts w:ascii="Times New Roman" w:hAnsi="Times New Roman" w:cs="Times New Roman"/>
          <w:sz w:val="24"/>
          <w:szCs w:val="24"/>
        </w:rPr>
        <w:t xml:space="preserve"> </w:t>
      </w:r>
      <w:r w:rsidR="00F11CA5">
        <w:rPr>
          <w:rFonts w:ascii="Times New Roman" w:hAnsi="Times New Roman"/>
          <w:sz w:val="24"/>
          <w:szCs w:val="24"/>
        </w:rPr>
        <w:t>0321097401</w:t>
      </w:r>
    </w:p>
    <w:p w:rsidR="006B1756" w:rsidRDefault="006B1756" w:rsidP="00AB34E5">
      <w:pPr>
        <w:spacing w:line="360" w:lineRule="auto"/>
        <w:jc w:val="both"/>
      </w:pPr>
    </w:p>
    <w:p w:rsidR="006B1756" w:rsidRDefault="006B1756" w:rsidP="00AB34E5">
      <w:pPr>
        <w:spacing w:line="360" w:lineRule="auto"/>
        <w:jc w:val="both"/>
      </w:pPr>
    </w:p>
    <w:p w:rsidR="006B1756" w:rsidRDefault="006B1756" w:rsidP="00AB34E5">
      <w:pPr>
        <w:spacing w:line="360" w:lineRule="auto"/>
        <w:jc w:val="both"/>
      </w:pPr>
    </w:p>
    <w:p w:rsidR="006B1756" w:rsidRDefault="006B1756" w:rsidP="00AB34E5">
      <w:pPr>
        <w:spacing w:line="360" w:lineRule="auto"/>
        <w:jc w:val="both"/>
      </w:pPr>
    </w:p>
    <w:p w:rsidR="006B1756" w:rsidRDefault="006B1756" w:rsidP="00AB34E5">
      <w:pPr>
        <w:spacing w:line="360" w:lineRule="auto"/>
        <w:jc w:val="both"/>
      </w:pPr>
    </w:p>
    <w:p w:rsidR="00F11CA5" w:rsidRDefault="00F11CA5" w:rsidP="00AB34E5">
      <w:pPr>
        <w:spacing w:line="360" w:lineRule="auto"/>
        <w:jc w:val="both"/>
      </w:pPr>
    </w:p>
    <w:p w:rsidR="006B1756" w:rsidRDefault="006B1756" w:rsidP="00AB34E5">
      <w:pPr>
        <w:spacing w:line="360" w:lineRule="auto"/>
        <w:jc w:val="both"/>
      </w:pPr>
    </w:p>
    <w:p w:rsidR="006B1756" w:rsidRDefault="006B1756" w:rsidP="00AB34E5">
      <w:pPr>
        <w:spacing w:line="360" w:lineRule="auto"/>
        <w:jc w:val="both"/>
      </w:pPr>
    </w:p>
    <w:p w:rsidR="006B1756" w:rsidRPr="00CC2F7F" w:rsidRDefault="006B1756" w:rsidP="00BC5E12">
      <w:pPr>
        <w:pStyle w:val="Heading1"/>
        <w:jc w:val="center"/>
        <w:rPr>
          <w:rFonts w:ascii="Times New Roman" w:hAnsi="Times New Roman" w:cs="Times New Roman"/>
          <w:b/>
          <w:color w:val="000000" w:themeColor="text1"/>
          <w:sz w:val="24"/>
          <w:szCs w:val="24"/>
        </w:rPr>
      </w:pPr>
      <w:bookmarkStart w:id="2" w:name="_Toc70883389"/>
      <w:bookmarkStart w:id="3" w:name="_Toc71606390"/>
      <w:r w:rsidRPr="00CC2F7F">
        <w:rPr>
          <w:rFonts w:ascii="Times New Roman" w:hAnsi="Times New Roman" w:cs="Times New Roman"/>
          <w:b/>
          <w:color w:val="000000" w:themeColor="text1"/>
          <w:sz w:val="24"/>
          <w:szCs w:val="24"/>
        </w:rPr>
        <w:t>HALAMAN PENGESAHAN</w:t>
      </w:r>
      <w:bookmarkEnd w:id="2"/>
      <w:bookmarkEnd w:id="3"/>
    </w:p>
    <w:p w:rsidR="00BC5E12" w:rsidRPr="00BC5E12" w:rsidRDefault="00BC5E12" w:rsidP="00BC5E12"/>
    <w:p w:rsidR="006B1756" w:rsidRDefault="006B1756" w:rsidP="0048559B">
      <w:pPr>
        <w:spacing w:line="360" w:lineRule="auto"/>
        <w:jc w:val="both"/>
        <w:rPr>
          <w:rFonts w:ascii="Times New Roman" w:hAnsi="Times New Roman" w:cs="Times New Roman"/>
          <w:sz w:val="24"/>
          <w:szCs w:val="24"/>
        </w:rPr>
      </w:pPr>
      <w:r w:rsidRPr="006B1756">
        <w:rPr>
          <w:rFonts w:ascii="Times New Roman" w:hAnsi="Times New Roman" w:cs="Times New Roman"/>
          <w:sz w:val="24"/>
          <w:szCs w:val="24"/>
        </w:rPr>
        <w:t>Proposal Karya Tulis Ilmiah dengan judul ”</w:t>
      </w:r>
      <w:r w:rsidRPr="006B1756">
        <w:rPr>
          <w:rFonts w:ascii="Times New Roman" w:hAnsi="Times New Roman" w:cs="Times New Roman"/>
          <w:b/>
          <w:sz w:val="28"/>
          <w:szCs w:val="28"/>
          <w:lang w:val="en-ID"/>
        </w:rPr>
        <w:t xml:space="preserve"> </w:t>
      </w:r>
      <w:r w:rsidRPr="006B1756">
        <w:rPr>
          <w:rFonts w:ascii="Times New Roman" w:hAnsi="Times New Roman" w:cs="Times New Roman"/>
          <w:b/>
          <w:sz w:val="24"/>
          <w:szCs w:val="24"/>
          <w:lang w:val="en-ID"/>
        </w:rPr>
        <w:t>EFEKTIFITAS REBUSAN KUNYIT ASAM TERHADAP HORMONE PROSTAGLANDIN PADA KEJADIAN DISMINORE</w:t>
      </w:r>
      <w:r w:rsidR="00947ABE">
        <w:rPr>
          <w:rFonts w:ascii="Times New Roman" w:hAnsi="Times New Roman" w:cs="Times New Roman"/>
          <w:b/>
          <w:sz w:val="24"/>
          <w:szCs w:val="24"/>
          <w:lang w:val="en-ID"/>
        </w:rPr>
        <w:t xml:space="preserve"> REMAJA PUTRI</w:t>
      </w:r>
      <w:r w:rsidRPr="006B1756">
        <w:rPr>
          <w:rFonts w:ascii="Times New Roman" w:hAnsi="Times New Roman" w:cs="Times New Roman"/>
          <w:sz w:val="24"/>
          <w:szCs w:val="24"/>
        </w:rPr>
        <w:t xml:space="preserve">” </w:t>
      </w:r>
      <w:r w:rsidR="0048559B">
        <w:rPr>
          <w:rFonts w:ascii="Times New Roman" w:hAnsi="Times New Roman" w:cs="Times New Roman"/>
          <w:sz w:val="24"/>
          <w:szCs w:val="24"/>
        </w:rPr>
        <w:t>telah diujikan pada tanggal April</w:t>
      </w:r>
      <w:r w:rsidRPr="006B1756">
        <w:rPr>
          <w:rFonts w:ascii="Times New Roman" w:hAnsi="Times New Roman" w:cs="Times New Roman"/>
          <w:sz w:val="24"/>
          <w:szCs w:val="24"/>
        </w:rPr>
        <w:t xml:space="preserve"> 2021 dan </w:t>
      </w:r>
      <w:r w:rsidRPr="0048559B">
        <w:rPr>
          <w:rFonts w:ascii="Times New Roman" w:hAnsi="Times New Roman" w:cs="Times New Roman"/>
          <w:sz w:val="24"/>
          <w:szCs w:val="24"/>
        </w:rPr>
        <w:t xml:space="preserve">dinyatakan telah memenuhi syarat untuk diterima. </w:t>
      </w:r>
    </w:p>
    <w:p w:rsidR="0048559B" w:rsidRDefault="0048559B" w:rsidP="0048559B">
      <w:pPr>
        <w:spacing w:line="276" w:lineRule="auto"/>
        <w:jc w:val="both"/>
        <w:rPr>
          <w:rFonts w:ascii="Times New Roman" w:hAnsi="Times New Roman" w:cs="Times New Roman"/>
          <w:sz w:val="24"/>
          <w:szCs w:val="24"/>
        </w:rPr>
      </w:pPr>
    </w:p>
    <w:p w:rsidR="0048559B" w:rsidRPr="0048559B" w:rsidRDefault="0048559B" w:rsidP="0048559B">
      <w:pPr>
        <w:spacing w:line="276" w:lineRule="auto"/>
        <w:jc w:val="both"/>
        <w:rPr>
          <w:rFonts w:ascii="Times New Roman" w:hAnsi="Times New Roman" w:cs="Times New Roman"/>
          <w:b/>
          <w:sz w:val="24"/>
          <w:szCs w:val="24"/>
          <w:lang w:val="en-ID"/>
        </w:rPr>
      </w:pPr>
    </w:p>
    <w:p w:rsidR="006B1756" w:rsidRDefault="0048559B" w:rsidP="0048559B">
      <w:pPr>
        <w:spacing w:line="276" w:lineRule="auto"/>
        <w:jc w:val="both"/>
        <w:rPr>
          <w:rFonts w:ascii="Times New Roman" w:hAnsi="Times New Roman" w:cs="Times New Roman"/>
          <w:sz w:val="24"/>
          <w:szCs w:val="24"/>
        </w:rPr>
      </w:pPr>
      <w:r w:rsidRPr="0048559B">
        <w:rPr>
          <w:rFonts w:ascii="Times New Roman" w:hAnsi="Times New Roman" w:cs="Times New Roman"/>
          <w:sz w:val="24"/>
          <w:szCs w:val="24"/>
        </w:rPr>
        <w:t xml:space="preserve">Bekasi, April </w:t>
      </w:r>
      <w:r w:rsidR="006B1756" w:rsidRPr="0048559B">
        <w:rPr>
          <w:rFonts w:ascii="Times New Roman" w:hAnsi="Times New Roman" w:cs="Times New Roman"/>
          <w:sz w:val="24"/>
          <w:szCs w:val="24"/>
        </w:rPr>
        <w:t>2021</w:t>
      </w:r>
    </w:p>
    <w:p w:rsidR="0048559B" w:rsidRPr="0048559B" w:rsidRDefault="0048559B" w:rsidP="0048559B">
      <w:pPr>
        <w:spacing w:line="276" w:lineRule="auto"/>
        <w:jc w:val="both"/>
        <w:rPr>
          <w:rFonts w:ascii="Times New Roman" w:hAnsi="Times New Roman" w:cs="Times New Roman"/>
          <w:sz w:val="24"/>
          <w:szCs w:val="24"/>
        </w:rPr>
      </w:pPr>
    </w:p>
    <w:p w:rsidR="002F68DE" w:rsidRDefault="000F2D58" w:rsidP="0048559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Penguji I : </w:t>
      </w:r>
    </w:p>
    <w:p w:rsidR="006B1756" w:rsidRPr="0048559B" w:rsidRDefault="002F68DE" w:rsidP="0048559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1595A" w:rsidRPr="00D1595A">
        <w:rPr>
          <w:color w:val="000000"/>
          <w:sz w:val="24"/>
          <w:szCs w:val="24"/>
          <w:u w:val="single"/>
        </w:rPr>
        <w:t>Hainun Nisa,SST.,M.Kes</w:t>
      </w:r>
    </w:p>
    <w:p w:rsidR="006B1756" w:rsidRPr="0048559B" w:rsidRDefault="000F2D58" w:rsidP="0048559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B1756" w:rsidRPr="0048559B">
        <w:rPr>
          <w:rFonts w:ascii="Times New Roman" w:hAnsi="Times New Roman" w:cs="Times New Roman"/>
          <w:sz w:val="24"/>
          <w:szCs w:val="24"/>
        </w:rPr>
        <w:t xml:space="preserve">NIP./NIDN. </w:t>
      </w:r>
      <w:r w:rsidR="00707183">
        <w:rPr>
          <w:rFonts w:ascii="Times New Roman" w:hAnsi="Times New Roman" w:cs="Times New Roman"/>
          <w:sz w:val="24"/>
          <w:szCs w:val="24"/>
        </w:rPr>
        <w:t>0328117802</w:t>
      </w:r>
    </w:p>
    <w:p w:rsidR="002F68DE" w:rsidRDefault="000F2D58" w:rsidP="0048559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II :  </w:t>
      </w:r>
    </w:p>
    <w:p w:rsidR="006B1756" w:rsidRPr="000F2D58" w:rsidRDefault="002F68DE" w:rsidP="0048559B">
      <w:pPr>
        <w:spacing w:line="276" w:lineRule="auto"/>
        <w:jc w:val="both"/>
        <w:rPr>
          <w:rFonts w:ascii="Times New Roman" w:hAnsi="Times New Roman" w:cs="Times New Roman"/>
          <w:sz w:val="24"/>
          <w:szCs w:val="24"/>
          <w:u w:val="single"/>
        </w:rPr>
      </w:pPr>
      <w:r>
        <w:rPr>
          <w:rFonts w:ascii="Times New Roman" w:hAnsi="Times New Roman" w:cs="Times New Roman"/>
          <w:sz w:val="24"/>
          <w:szCs w:val="24"/>
        </w:rPr>
        <w:t xml:space="preserve">                   </w:t>
      </w:r>
      <w:r w:rsidR="003A77FA" w:rsidRPr="000F2D58">
        <w:rPr>
          <w:bCs/>
          <w:noProof/>
          <w:sz w:val="24"/>
          <w:szCs w:val="24"/>
          <w:u w:val="single"/>
        </w:rPr>
        <w:t>Dr.Tetty Rina Aritonang,SST,M.Keb</w:t>
      </w:r>
    </w:p>
    <w:p w:rsidR="006B1756" w:rsidRPr="0048559B" w:rsidRDefault="000F2D58" w:rsidP="0048559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B1756" w:rsidRPr="0048559B">
        <w:rPr>
          <w:rFonts w:ascii="Times New Roman" w:hAnsi="Times New Roman" w:cs="Times New Roman"/>
          <w:sz w:val="24"/>
          <w:szCs w:val="24"/>
        </w:rPr>
        <w:t xml:space="preserve">NIP./NIDN. </w:t>
      </w:r>
      <w:r w:rsidR="000D034F">
        <w:rPr>
          <w:rFonts w:ascii="Times New Roman" w:hAnsi="Times New Roman"/>
          <w:sz w:val="24"/>
          <w:szCs w:val="24"/>
        </w:rPr>
        <w:t>0321097401</w:t>
      </w:r>
    </w:p>
    <w:p w:rsidR="006B1756" w:rsidRPr="0048559B" w:rsidRDefault="006B1756" w:rsidP="0048559B">
      <w:pPr>
        <w:spacing w:line="276" w:lineRule="auto"/>
        <w:jc w:val="both"/>
        <w:rPr>
          <w:rFonts w:ascii="Times New Roman" w:hAnsi="Times New Roman" w:cs="Times New Roman"/>
          <w:sz w:val="24"/>
          <w:szCs w:val="24"/>
        </w:rPr>
      </w:pPr>
    </w:p>
    <w:p w:rsidR="006B1756" w:rsidRPr="0048559B" w:rsidRDefault="006B1756" w:rsidP="0048559B">
      <w:pPr>
        <w:spacing w:line="276" w:lineRule="auto"/>
        <w:jc w:val="both"/>
        <w:rPr>
          <w:rFonts w:ascii="Times New Roman" w:hAnsi="Times New Roman" w:cs="Times New Roman"/>
          <w:sz w:val="24"/>
          <w:szCs w:val="24"/>
        </w:rPr>
      </w:pPr>
    </w:p>
    <w:p w:rsidR="006B1756" w:rsidRPr="0048559B" w:rsidRDefault="006B1756" w:rsidP="0048559B">
      <w:pPr>
        <w:spacing w:line="276" w:lineRule="auto"/>
        <w:jc w:val="center"/>
        <w:rPr>
          <w:rFonts w:ascii="Times New Roman" w:hAnsi="Times New Roman" w:cs="Times New Roman"/>
          <w:sz w:val="24"/>
          <w:szCs w:val="24"/>
        </w:rPr>
      </w:pPr>
      <w:r w:rsidRPr="0048559B">
        <w:rPr>
          <w:rFonts w:ascii="Times New Roman" w:hAnsi="Times New Roman" w:cs="Times New Roman"/>
          <w:sz w:val="24"/>
          <w:szCs w:val="24"/>
        </w:rPr>
        <w:t>Mengetahui :</w:t>
      </w:r>
    </w:p>
    <w:p w:rsidR="000F2D58" w:rsidRPr="0048559B" w:rsidRDefault="006B1756" w:rsidP="000F2D58">
      <w:pPr>
        <w:spacing w:line="276" w:lineRule="auto"/>
        <w:jc w:val="center"/>
        <w:rPr>
          <w:rFonts w:ascii="Times New Roman" w:hAnsi="Times New Roman" w:cs="Times New Roman"/>
          <w:sz w:val="24"/>
          <w:szCs w:val="24"/>
        </w:rPr>
      </w:pPr>
      <w:r w:rsidRPr="0048559B">
        <w:rPr>
          <w:rFonts w:ascii="Times New Roman" w:hAnsi="Times New Roman" w:cs="Times New Roman"/>
          <w:sz w:val="24"/>
          <w:szCs w:val="24"/>
        </w:rPr>
        <w:t>Kordinator Program Studi Kebidanan (D3) Sekolah Tinggi Ilmu Kesehatan Medist</w:t>
      </w:r>
      <w:r w:rsidR="000F2D58" w:rsidRPr="0048559B">
        <w:rPr>
          <w:rFonts w:ascii="Times New Roman" w:hAnsi="Times New Roman" w:cs="Times New Roman"/>
          <w:sz w:val="24"/>
          <w:szCs w:val="24"/>
        </w:rPr>
        <w:t>ra Indonesia</w:t>
      </w:r>
    </w:p>
    <w:p w:rsidR="000F2D58" w:rsidRDefault="000F2D58" w:rsidP="004C215D">
      <w:pPr>
        <w:spacing w:line="360" w:lineRule="auto"/>
        <w:rPr>
          <w:rFonts w:ascii="Times New Roman" w:hAnsi="Times New Roman"/>
          <w:noProof/>
          <w:sz w:val="24"/>
          <w:szCs w:val="24"/>
          <w:lang w:val="en-ID"/>
        </w:rPr>
      </w:pPr>
    </w:p>
    <w:p w:rsidR="004C215D" w:rsidRDefault="004C215D" w:rsidP="004C215D">
      <w:pPr>
        <w:spacing w:line="240" w:lineRule="auto"/>
        <w:jc w:val="center"/>
        <w:rPr>
          <w:rFonts w:ascii="Times New Roman" w:hAnsi="Times New Roman"/>
          <w:b/>
          <w:noProof/>
          <w:sz w:val="24"/>
          <w:szCs w:val="24"/>
          <w:u w:val="single"/>
          <w:lang w:val="en-ID"/>
        </w:rPr>
      </w:pPr>
      <w:r>
        <w:rPr>
          <w:rFonts w:ascii="Times New Roman" w:hAnsi="Times New Roman"/>
          <w:b/>
          <w:noProof/>
          <w:sz w:val="24"/>
          <w:szCs w:val="24"/>
          <w:u w:val="single"/>
          <w:lang w:val="en-ID"/>
        </w:rPr>
        <w:t>Puri Kresna Wati, SST., M. KM</w:t>
      </w:r>
    </w:p>
    <w:p w:rsidR="004C215D" w:rsidRDefault="004C215D" w:rsidP="004C215D">
      <w:pPr>
        <w:spacing w:after="0" w:line="360" w:lineRule="auto"/>
        <w:jc w:val="center"/>
        <w:rPr>
          <w:rFonts w:ascii="Times New Roman" w:eastAsia="Times New Roman" w:hAnsi="Times New Roman" w:cs="Times New Roman"/>
          <w:b/>
          <w:sz w:val="24"/>
          <w:szCs w:val="24"/>
        </w:rPr>
      </w:pPr>
      <w:r>
        <w:rPr>
          <w:rFonts w:ascii="Times New Roman" w:hAnsi="Times New Roman"/>
          <w:noProof/>
          <w:sz w:val="24"/>
          <w:szCs w:val="24"/>
          <w:lang w:val="en-ID"/>
        </w:rPr>
        <w:t>NIDN. 0309049001</w:t>
      </w:r>
    </w:p>
    <w:p w:rsidR="0048559B" w:rsidRDefault="0048559B" w:rsidP="0048559B">
      <w:pPr>
        <w:spacing w:line="276" w:lineRule="auto"/>
        <w:jc w:val="center"/>
        <w:rPr>
          <w:rFonts w:ascii="Times New Roman" w:hAnsi="Times New Roman" w:cs="Times New Roman"/>
          <w:sz w:val="24"/>
          <w:szCs w:val="24"/>
        </w:rPr>
      </w:pPr>
    </w:p>
    <w:p w:rsidR="00EF626A" w:rsidRDefault="00EF626A" w:rsidP="00847BFE">
      <w:pPr>
        <w:pStyle w:val="Heading1"/>
        <w:jc w:val="center"/>
        <w:rPr>
          <w:rFonts w:ascii="Times New Roman" w:hAnsi="Times New Roman" w:cs="Times New Roman"/>
          <w:color w:val="auto"/>
          <w:sz w:val="24"/>
          <w:szCs w:val="24"/>
          <w:lang w:val="id-ID"/>
        </w:rPr>
      </w:pPr>
    </w:p>
    <w:p w:rsidR="004C2793" w:rsidRDefault="004C2793" w:rsidP="004C2793">
      <w:pPr>
        <w:rPr>
          <w:lang w:val="id-ID"/>
        </w:rPr>
      </w:pPr>
    </w:p>
    <w:p w:rsidR="004C2793" w:rsidRDefault="004C2793" w:rsidP="004C2793">
      <w:pPr>
        <w:rPr>
          <w:lang w:val="id-ID"/>
        </w:rPr>
      </w:pPr>
    </w:p>
    <w:p w:rsidR="00A4603A" w:rsidRDefault="00A4603A" w:rsidP="004C2793">
      <w:pPr>
        <w:rPr>
          <w:lang w:val="id-ID"/>
        </w:rPr>
      </w:pPr>
    </w:p>
    <w:p w:rsidR="004C2793" w:rsidRPr="004C2793" w:rsidRDefault="004C2793" w:rsidP="004C2793">
      <w:pPr>
        <w:rPr>
          <w:lang w:val="id-ID"/>
        </w:rPr>
      </w:pPr>
    </w:p>
    <w:p w:rsidR="00847BFE" w:rsidRPr="007025F3" w:rsidRDefault="00847BFE" w:rsidP="00BC5E12">
      <w:pPr>
        <w:pStyle w:val="Heading1"/>
        <w:jc w:val="center"/>
        <w:rPr>
          <w:rFonts w:ascii="Times New Roman" w:hAnsi="Times New Roman" w:cs="Times New Roman"/>
          <w:b/>
          <w:color w:val="000000" w:themeColor="text1"/>
          <w:sz w:val="24"/>
          <w:szCs w:val="24"/>
        </w:rPr>
      </w:pPr>
      <w:bookmarkStart w:id="4" w:name="_Toc70883390"/>
      <w:bookmarkStart w:id="5" w:name="_Toc71606391"/>
      <w:r w:rsidRPr="007025F3">
        <w:rPr>
          <w:rFonts w:ascii="Times New Roman" w:hAnsi="Times New Roman" w:cs="Times New Roman"/>
          <w:b/>
          <w:color w:val="000000" w:themeColor="text1"/>
          <w:sz w:val="24"/>
          <w:szCs w:val="24"/>
        </w:rPr>
        <w:t>SURAT PERNYATAAN KEASLIAN TULISAN</w:t>
      </w:r>
      <w:bookmarkEnd w:id="4"/>
      <w:bookmarkEnd w:id="5"/>
    </w:p>
    <w:p w:rsidR="00847BFE" w:rsidRDefault="00847BFE" w:rsidP="00847BFE">
      <w:pPr>
        <w:pStyle w:val="BodyText"/>
        <w:rPr>
          <w:b/>
          <w:sz w:val="30"/>
          <w:lang w:val="id-ID"/>
        </w:rPr>
      </w:pPr>
    </w:p>
    <w:p w:rsidR="00847BFE" w:rsidRDefault="00847BFE" w:rsidP="00815025">
      <w:pPr>
        <w:pStyle w:val="BodyText"/>
        <w:spacing w:before="201"/>
        <w:ind w:left="1134" w:hanging="956"/>
        <w:rPr>
          <w:lang w:val="id-ID"/>
        </w:rPr>
      </w:pPr>
      <w:r>
        <w:rPr>
          <w:lang w:val="id-ID"/>
        </w:rPr>
        <w:t>Saya</w:t>
      </w:r>
      <w:r>
        <w:rPr>
          <w:spacing w:val="1"/>
          <w:lang w:val="id-ID"/>
        </w:rPr>
        <w:t xml:space="preserve"> </w:t>
      </w:r>
      <w:r>
        <w:rPr>
          <w:lang w:val="id-ID"/>
        </w:rPr>
        <w:t>yang</w:t>
      </w:r>
      <w:r>
        <w:rPr>
          <w:spacing w:val="-4"/>
          <w:lang w:val="id-ID"/>
        </w:rPr>
        <w:t xml:space="preserve"> </w:t>
      </w:r>
      <w:r>
        <w:rPr>
          <w:lang w:val="id-ID"/>
        </w:rPr>
        <w:t>bertanda</w:t>
      </w:r>
      <w:r>
        <w:rPr>
          <w:spacing w:val="-2"/>
          <w:lang w:val="id-ID"/>
        </w:rPr>
        <w:t xml:space="preserve"> </w:t>
      </w:r>
      <w:r>
        <w:rPr>
          <w:lang w:val="id-ID"/>
        </w:rPr>
        <w:t>tangan</w:t>
      </w:r>
      <w:r>
        <w:rPr>
          <w:spacing w:val="-1"/>
          <w:lang w:val="id-ID"/>
        </w:rPr>
        <w:t xml:space="preserve"> </w:t>
      </w:r>
      <w:r>
        <w:rPr>
          <w:lang w:val="id-ID"/>
        </w:rPr>
        <w:t>dibawah</w:t>
      </w:r>
      <w:r>
        <w:rPr>
          <w:spacing w:val="-2"/>
          <w:lang w:val="id-ID"/>
        </w:rPr>
        <w:t xml:space="preserve"> </w:t>
      </w:r>
      <w:r>
        <w:rPr>
          <w:lang w:val="id-ID"/>
        </w:rPr>
        <w:t>ini</w:t>
      </w:r>
      <w:r>
        <w:rPr>
          <w:spacing w:val="-1"/>
          <w:lang w:val="id-ID"/>
        </w:rPr>
        <w:t xml:space="preserve"> </w:t>
      </w:r>
      <w:r>
        <w:rPr>
          <w:lang w:val="id-ID"/>
        </w:rPr>
        <w:t>:</w:t>
      </w:r>
    </w:p>
    <w:p w:rsidR="00847BFE" w:rsidRDefault="00847BFE" w:rsidP="00847BFE">
      <w:pPr>
        <w:pStyle w:val="BodyText"/>
        <w:rPr>
          <w:lang w:val="id-ID"/>
        </w:rPr>
      </w:pPr>
    </w:p>
    <w:p w:rsidR="00847BFE" w:rsidRPr="00847BFE" w:rsidRDefault="00847BFE" w:rsidP="00847BFE">
      <w:pPr>
        <w:pStyle w:val="BodyText"/>
        <w:tabs>
          <w:tab w:val="left" w:pos="3508"/>
          <w:tab w:val="left" w:pos="3933"/>
        </w:tabs>
        <w:ind w:left="1240" w:hanging="956"/>
        <w:rPr>
          <w:lang w:val="en-ID"/>
        </w:rPr>
      </w:pPr>
      <w:r>
        <w:rPr>
          <w:lang w:val="id-ID"/>
        </w:rPr>
        <w:t>Nama</w:t>
      </w:r>
      <w:r>
        <w:rPr>
          <w:lang w:val="id-ID"/>
        </w:rPr>
        <w:tab/>
      </w:r>
      <w:r>
        <w:rPr>
          <w:lang w:val="en-ID"/>
        </w:rPr>
        <w:t xml:space="preserve">                                    </w:t>
      </w:r>
      <w:r>
        <w:rPr>
          <w:lang w:val="id-ID"/>
        </w:rPr>
        <w:t>:</w:t>
      </w:r>
      <w:r>
        <w:rPr>
          <w:lang w:val="id-ID"/>
        </w:rPr>
        <w:tab/>
      </w:r>
      <w:r>
        <w:rPr>
          <w:lang w:val="en-ID"/>
        </w:rPr>
        <w:t>Devyana fratika putri</w:t>
      </w:r>
    </w:p>
    <w:p w:rsidR="00847BFE" w:rsidRDefault="00847BFE" w:rsidP="00847BFE">
      <w:pPr>
        <w:pStyle w:val="BodyText"/>
        <w:ind w:hanging="956"/>
        <w:rPr>
          <w:lang w:val="id-ID"/>
        </w:rPr>
      </w:pPr>
    </w:p>
    <w:p w:rsidR="00847BFE" w:rsidRDefault="00847BFE" w:rsidP="00847BFE">
      <w:pPr>
        <w:pStyle w:val="BodyText"/>
        <w:tabs>
          <w:tab w:val="left" w:pos="3508"/>
          <w:tab w:val="left" w:pos="3933"/>
        </w:tabs>
        <w:ind w:left="1240" w:hanging="956"/>
        <w:rPr>
          <w:lang w:val="id-ID"/>
        </w:rPr>
      </w:pPr>
      <w:r>
        <w:rPr>
          <w:lang w:val="id-ID"/>
        </w:rPr>
        <w:t>NPM</w:t>
      </w:r>
      <w:r>
        <w:rPr>
          <w:lang w:val="id-ID"/>
        </w:rPr>
        <w:tab/>
      </w:r>
      <w:r>
        <w:rPr>
          <w:lang w:val="en-ID"/>
        </w:rPr>
        <w:t xml:space="preserve">                                    </w:t>
      </w:r>
      <w:r>
        <w:rPr>
          <w:lang w:val="id-ID"/>
        </w:rPr>
        <w:t>:</w:t>
      </w:r>
      <w:r>
        <w:rPr>
          <w:lang w:val="id-ID"/>
        </w:rPr>
        <w:tab/>
        <w:t>18.156.02.11.006</w:t>
      </w:r>
    </w:p>
    <w:p w:rsidR="00847BFE" w:rsidRDefault="00847BFE" w:rsidP="00847BFE">
      <w:pPr>
        <w:pStyle w:val="BodyText"/>
        <w:ind w:hanging="956"/>
        <w:rPr>
          <w:lang w:val="id-ID"/>
        </w:rPr>
      </w:pPr>
    </w:p>
    <w:p w:rsidR="00847BFE" w:rsidRDefault="00847BFE" w:rsidP="00847BFE">
      <w:pPr>
        <w:pStyle w:val="BodyText"/>
        <w:tabs>
          <w:tab w:val="left" w:pos="3508"/>
          <w:tab w:val="left" w:pos="3933"/>
        </w:tabs>
        <w:ind w:left="1240" w:hanging="956"/>
        <w:rPr>
          <w:lang w:val="id-ID"/>
        </w:rPr>
      </w:pPr>
      <w:r>
        <w:rPr>
          <w:lang w:val="id-ID"/>
        </w:rPr>
        <w:t>Program</w:t>
      </w:r>
      <w:r>
        <w:rPr>
          <w:spacing w:val="-1"/>
          <w:lang w:val="id-ID"/>
        </w:rPr>
        <w:t xml:space="preserve"> </w:t>
      </w:r>
      <w:r>
        <w:rPr>
          <w:lang w:val="id-ID"/>
        </w:rPr>
        <w:t>Studi                             :</w:t>
      </w:r>
      <w:r>
        <w:rPr>
          <w:lang w:val="id-ID"/>
        </w:rPr>
        <w:tab/>
      </w:r>
      <w:r w:rsidR="00414889">
        <w:rPr>
          <w:lang w:val="en-ID"/>
        </w:rPr>
        <w:t xml:space="preserve"> </w:t>
      </w:r>
      <w:r>
        <w:rPr>
          <w:lang w:val="id-ID"/>
        </w:rPr>
        <w:t>D III</w:t>
      </w:r>
      <w:r>
        <w:rPr>
          <w:spacing w:val="-6"/>
          <w:lang w:val="id-ID"/>
        </w:rPr>
        <w:t xml:space="preserve"> </w:t>
      </w:r>
      <w:r>
        <w:rPr>
          <w:lang w:val="id-ID"/>
        </w:rPr>
        <w:t>Kebidanan</w:t>
      </w:r>
    </w:p>
    <w:p w:rsidR="00847BFE" w:rsidRDefault="00847BFE" w:rsidP="00847BFE">
      <w:pPr>
        <w:pStyle w:val="BodyText"/>
        <w:spacing w:before="1"/>
        <w:ind w:hanging="956"/>
        <w:rPr>
          <w:lang w:val="id-ID"/>
        </w:rPr>
      </w:pPr>
    </w:p>
    <w:p w:rsidR="00847BFE" w:rsidRPr="00E24044" w:rsidRDefault="00815025" w:rsidP="00E24044">
      <w:pPr>
        <w:pStyle w:val="BodyText"/>
        <w:tabs>
          <w:tab w:val="left" w:pos="3476"/>
          <w:tab w:val="left" w:pos="3993"/>
        </w:tabs>
        <w:spacing w:line="360" w:lineRule="auto"/>
        <w:ind w:left="966" w:hanging="850"/>
        <w:jc w:val="both"/>
        <w:rPr>
          <w:lang w:val="en-ID"/>
        </w:rPr>
      </w:pPr>
      <w:r>
        <w:rPr>
          <w:lang w:val="en-ID"/>
        </w:rPr>
        <w:t xml:space="preserve">  </w:t>
      </w:r>
      <w:r w:rsidR="00847BFE">
        <w:rPr>
          <w:lang w:val="id-ID"/>
        </w:rPr>
        <w:t>Judul</w:t>
      </w:r>
      <w:r w:rsidR="00847BFE">
        <w:rPr>
          <w:spacing w:val="-2"/>
          <w:lang w:val="id-ID"/>
        </w:rPr>
        <w:t xml:space="preserve"> </w:t>
      </w:r>
      <w:r w:rsidR="00847BFE">
        <w:rPr>
          <w:lang w:val="id-ID"/>
        </w:rPr>
        <w:t>Proposal KTI</w:t>
      </w:r>
      <w:r w:rsidR="00847BFE">
        <w:rPr>
          <w:lang w:val="id-ID"/>
        </w:rPr>
        <w:tab/>
        <w:t>:</w:t>
      </w:r>
      <w:r>
        <w:rPr>
          <w:lang w:val="en-ID"/>
        </w:rPr>
        <w:t xml:space="preserve"> </w:t>
      </w:r>
      <w:r w:rsidR="00EC0B3C">
        <w:rPr>
          <w:lang w:val="en-ID"/>
        </w:rPr>
        <w:t>Efektifit</w:t>
      </w:r>
      <w:r w:rsidR="00DD05E7">
        <w:rPr>
          <w:lang w:val="en-ID"/>
        </w:rPr>
        <w:t xml:space="preserve">as Rebusan Kunyit Asam Terhadap </w:t>
      </w:r>
      <w:r w:rsidR="00EC0B3C" w:rsidRPr="00E24044">
        <w:rPr>
          <w:lang w:val="en-ID"/>
        </w:rPr>
        <w:t>Hormone Prostaglandin Pada Kejadian Disminore</w:t>
      </w:r>
      <w:r w:rsidR="00947ABE" w:rsidRPr="00E24044">
        <w:rPr>
          <w:lang w:val="en-ID"/>
        </w:rPr>
        <w:t xml:space="preserve"> remaja putri.</w:t>
      </w:r>
    </w:p>
    <w:p w:rsidR="00847BFE" w:rsidRPr="00E24044" w:rsidRDefault="00847BFE" w:rsidP="00E24044">
      <w:pPr>
        <w:pStyle w:val="BodyText"/>
        <w:spacing w:line="360" w:lineRule="auto"/>
        <w:jc w:val="both"/>
        <w:rPr>
          <w:lang w:val="id-ID"/>
        </w:rPr>
      </w:pPr>
    </w:p>
    <w:p w:rsidR="00847BFE" w:rsidRPr="00E24044" w:rsidRDefault="00847BFE" w:rsidP="00E20AAB">
      <w:pPr>
        <w:pStyle w:val="BodyText"/>
        <w:spacing w:line="480" w:lineRule="auto"/>
        <w:ind w:left="142" w:right="1240" w:firstLine="436"/>
        <w:jc w:val="both"/>
        <w:rPr>
          <w:lang w:val="id-ID"/>
        </w:rPr>
      </w:pPr>
      <w:r w:rsidRPr="00E24044">
        <w:rPr>
          <w:lang w:val="id-ID"/>
        </w:rPr>
        <w:t>Menyatakan dengan sebenarny</w:t>
      </w:r>
      <w:r w:rsidR="00815025" w:rsidRPr="00E24044">
        <w:rPr>
          <w:lang w:val="id-ID"/>
        </w:rPr>
        <w:t xml:space="preserve">a bahwa KTI yang saya tulis ini </w:t>
      </w:r>
      <w:r w:rsidRPr="00E24044">
        <w:rPr>
          <w:lang w:val="id-ID"/>
        </w:rPr>
        <w:t>benar-benar hasil karya saya</w:t>
      </w:r>
      <w:r w:rsidRPr="00E24044">
        <w:rPr>
          <w:spacing w:val="1"/>
          <w:lang w:val="id-ID"/>
        </w:rPr>
        <w:t xml:space="preserve"> </w:t>
      </w:r>
      <w:r w:rsidRPr="00E24044">
        <w:rPr>
          <w:lang w:val="id-ID"/>
        </w:rPr>
        <w:t>sendiri, bukan merupakan pengambilalihan tulisan atau pikiran orang lain yang saya akui</w:t>
      </w:r>
      <w:r w:rsidRPr="00E24044">
        <w:rPr>
          <w:spacing w:val="1"/>
          <w:lang w:val="id-ID"/>
        </w:rPr>
        <w:t xml:space="preserve"> </w:t>
      </w:r>
      <w:r w:rsidRPr="00E24044">
        <w:rPr>
          <w:lang w:val="id-ID"/>
        </w:rPr>
        <w:t>sebagai</w:t>
      </w:r>
      <w:r w:rsidRPr="00E24044">
        <w:rPr>
          <w:spacing w:val="-1"/>
          <w:lang w:val="id-ID"/>
        </w:rPr>
        <w:t xml:space="preserve"> </w:t>
      </w:r>
      <w:r w:rsidRPr="00E24044">
        <w:rPr>
          <w:lang w:val="id-ID"/>
        </w:rPr>
        <w:t>tulisan atau pikiran saya</w:t>
      </w:r>
      <w:r w:rsidRPr="00E24044">
        <w:rPr>
          <w:spacing w:val="-1"/>
          <w:lang w:val="id-ID"/>
        </w:rPr>
        <w:t xml:space="preserve"> </w:t>
      </w:r>
      <w:r w:rsidRPr="00E24044">
        <w:rPr>
          <w:lang w:val="id-ID"/>
        </w:rPr>
        <w:t>sendiri.</w:t>
      </w:r>
    </w:p>
    <w:p w:rsidR="00847BFE" w:rsidRPr="00DD05E7" w:rsidRDefault="00847BFE" w:rsidP="00E20AAB">
      <w:pPr>
        <w:pStyle w:val="BodyText"/>
        <w:spacing w:line="480" w:lineRule="auto"/>
        <w:ind w:left="142" w:right="1241" w:firstLine="436"/>
        <w:jc w:val="both"/>
        <w:rPr>
          <w:lang w:val="id-ID"/>
        </w:rPr>
      </w:pPr>
      <w:r w:rsidRPr="00E24044">
        <w:rPr>
          <w:lang w:val="id-ID"/>
        </w:rPr>
        <w:t>Apabila</w:t>
      </w:r>
      <w:r w:rsidRPr="00E24044">
        <w:rPr>
          <w:spacing w:val="35"/>
          <w:lang w:val="id-ID"/>
        </w:rPr>
        <w:t xml:space="preserve"> </w:t>
      </w:r>
      <w:r w:rsidRPr="00E24044">
        <w:rPr>
          <w:lang w:val="id-ID"/>
        </w:rPr>
        <w:t>di</w:t>
      </w:r>
      <w:r w:rsidRPr="00E24044">
        <w:rPr>
          <w:spacing w:val="37"/>
          <w:lang w:val="id-ID"/>
        </w:rPr>
        <w:t xml:space="preserve"> </w:t>
      </w:r>
      <w:r w:rsidRPr="00E24044">
        <w:rPr>
          <w:lang w:val="id-ID"/>
        </w:rPr>
        <w:t>kemudian</w:t>
      </w:r>
      <w:r w:rsidRPr="00E24044">
        <w:rPr>
          <w:spacing w:val="37"/>
          <w:lang w:val="id-ID"/>
        </w:rPr>
        <w:t xml:space="preserve"> </w:t>
      </w:r>
      <w:r w:rsidRPr="00E24044">
        <w:rPr>
          <w:lang w:val="id-ID"/>
        </w:rPr>
        <w:t>hari</w:t>
      </w:r>
      <w:r w:rsidRPr="00E24044">
        <w:rPr>
          <w:spacing w:val="36"/>
          <w:lang w:val="id-ID"/>
        </w:rPr>
        <w:t xml:space="preserve"> </w:t>
      </w:r>
      <w:r w:rsidRPr="00E24044">
        <w:rPr>
          <w:lang w:val="id-ID"/>
        </w:rPr>
        <w:t>dapat</w:t>
      </w:r>
      <w:r w:rsidRPr="00E24044">
        <w:rPr>
          <w:spacing w:val="37"/>
          <w:lang w:val="id-ID"/>
        </w:rPr>
        <w:t xml:space="preserve"> </w:t>
      </w:r>
      <w:r w:rsidRPr="00E24044">
        <w:rPr>
          <w:lang w:val="id-ID"/>
        </w:rPr>
        <w:t>dibuktikan</w:t>
      </w:r>
      <w:r w:rsidRPr="00E24044">
        <w:rPr>
          <w:spacing w:val="36"/>
          <w:lang w:val="id-ID"/>
        </w:rPr>
        <w:t xml:space="preserve"> </w:t>
      </w:r>
      <w:r w:rsidRPr="00E24044">
        <w:rPr>
          <w:lang w:val="id-ID"/>
        </w:rPr>
        <w:t>bahwa</w:t>
      </w:r>
      <w:r w:rsidRPr="00E24044">
        <w:rPr>
          <w:spacing w:val="35"/>
          <w:lang w:val="id-ID"/>
        </w:rPr>
        <w:t xml:space="preserve"> </w:t>
      </w:r>
      <w:r w:rsidRPr="00E24044">
        <w:rPr>
          <w:lang w:val="id-ID"/>
        </w:rPr>
        <w:t>laporan</w:t>
      </w:r>
      <w:r w:rsidRPr="00E24044">
        <w:rPr>
          <w:spacing w:val="37"/>
          <w:lang w:val="id-ID"/>
        </w:rPr>
        <w:t xml:space="preserve"> </w:t>
      </w:r>
      <w:r w:rsidRPr="00E24044">
        <w:rPr>
          <w:lang w:val="id-ID"/>
        </w:rPr>
        <w:t>ini</w:t>
      </w:r>
      <w:r w:rsidRPr="00E24044">
        <w:rPr>
          <w:spacing w:val="37"/>
          <w:lang w:val="id-ID"/>
        </w:rPr>
        <w:t xml:space="preserve"> </w:t>
      </w:r>
      <w:r w:rsidRPr="00E24044">
        <w:rPr>
          <w:lang w:val="id-ID"/>
        </w:rPr>
        <w:t>adalah</w:t>
      </w:r>
      <w:r w:rsidRPr="00E24044">
        <w:rPr>
          <w:spacing w:val="37"/>
          <w:lang w:val="id-ID"/>
        </w:rPr>
        <w:t xml:space="preserve"> </w:t>
      </w:r>
      <w:r w:rsidRPr="00E24044">
        <w:rPr>
          <w:lang w:val="id-ID"/>
        </w:rPr>
        <w:t>hasil</w:t>
      </w:r>
      <w:r w:rsidRPr="00E24044">
        <w:rPr>
          <w:spacing w:val="38"/>
          <w:lang w:val="id-ID"/>
        </w:rPr>
        <w:t xml:space="preserve"> </w:t>
      </w:r>
      <w:r w:rsidRPr="00E24044">
        <w:rPr>
          <w:lang w:val="id-ID"/>
        </w:rPr>
        <w:t>jiplakan,</w:t>
      </w:r>
      <w:r w:rsidRPr="00E24044">
        <w:rPr>
          <w:spacing w:val="37"/>
          <w:lang w:val="id-ID"/>
        </w:rPr>
        <w:t xml:space="preserve"> </w:t>
      </w:r>
      <w:r w:rsidRPr="00E24044">
        <w:rPr>
          <w:lang w:val="id-ID"/>
        </w:rPr>
        <w:t>maka</w:t>
      </w:r>
      <w:r w:rsidR="00602EB1" w:rsidRPr="00E24044">
        <w:rPr>
          <w:lang w:val="en-ID"/>
        </w:rPr>
        <w:t xml:space="preserve"> </w:t>
      </w:r>
      <w:r w:rsidRPr="00E24044">
        <w:rPr>
          <w:spacing w:val="-58"/>
          <w:lang w:val="id-ID"/>
        </w:rPr>
        <w:t xml:space="preserve"> </w:t>
      </w:r>
      <w:r w:rsidRPr="00E24044">
        <w:rPr>
          <w:lang w:val="id-ID"/>
        </w:rPr>
        <w:t>saya bersedia menerima</w:t>
      </w:r>
      <w:r w:rsidRPr="00E24044">
        <w:rPr>
          <w:spacing w:val="1"/>
          <w:lang w:val="id-ID"/>
        </w:rPr>
        <w:t xml:space="preserve"> </w:t>
      </w:r>
      <w:r w:rsidR="00DD05E7">
        <w:rPr>
          <w:lang w:val="id-ID"/>
        </w:rPr>
        <w:t>sanksi atas perbuatan tersebut.</w:t>
      </w:r>
    </w:p>
    <w:p w:rsidR="0048559B" w:rsidRDefault="0048559B" w:rsidP="00E20AAB">
      <w:pPr>
        <w:spacing w:line="360" w:lineRule="auto"/>
        <w:ind w:left="142"/>
        <w:jc w:val="center"/>
        <w:rPr>
          <w:rFonts w:ascii="Times New Roman" w:hAnsi="Times New Roman" w:cs="Times New Roman"/>
          <w:b/>
          <w:sz w:val="24"/>
          <w:szCs w:val="24"/>
          <w:lang w:val="en-ID"/>
        </w:rPr>
      </w:pPr>
    </w:p>
    <w:p w:rsidR="00815025" w:rsidRDefault="00815025" w:rsidP="0048559B">
      <w:pPr>
        <w:spacing w:line="360" w:lineRule="auto"/>
        <w:jc w:val="center"/>
        <w:rPr>
          <w:rFonts w:ascii="Times New Roman" w:hAnsi="Times New Roman" w:cs="Times New Roman"/>
          <w:sz w:val="24"/>
          <w:szCs w:val="24"/>
          <w:lang w:val="en-ID"/>
        </w:rPr>
      </w:pPr>
      <w:r w:rsidRPr="00815025">
        <w:rPr>
          <w:rFonts w:ascii="Times New Roman" w:hAnsi="Times New Roman" w:cs="Times New Roman"/>
          <w:sz w:val="24"/>
          <w:szCs w:val="24"/>
          <w:lang w:val="en-ID"/>
        </w:rPr>
        <w:t xml:space="preserve">                              </w:t>
      </w:r>
      <w:r>
        <w:rPr>
          <w:rFonts w:ascii="Times New Roman" w:hAnsi="Times New Roman" w:cs="Times New Roman"/>
          <w:sz w:val="24"/>
          <w:szCs w:val="24"/>
          <w:lang w:val="en-ID"/>
        </w:rPr>
        <w:t xml:space="preserve">                                            </w:t>
      </w:r>
      <w:r w:rsidRPr="00815025">
        <w:rPr>
          <w:rFonts w:ascii="Times New Roman" w:hAnsi="Times New Roman" w:cs="Times New Roman"/>
          <w:sz w:val="24"/>
          <w:szCs w:val="24"/>
          <w:lang w:val="en-ID"/>
        </w:rPr>
        <w:t xml:space="preserve">  Bekasi, April 2021</w:t>
      </w:r>
    </w:p>
    <w:p w:rsidR="00815025" w:rsidRDefault="00815025" w:rsidP="00DD05E7">
      <w:pPr>
        <w:spacing w:line="360" w:lineRule="auto"/>
        <w:jc w:val="center"/>
        <w:rPr>
          <w:rFonts w:ascii="Times New Roman" w:hAnsi="Times New Roman" w:cs="Times New Roman"/>
          <w:sz w:val="24"/>
          <w:szCs w:val="24"/>
          <w:lang w:val="en-ID"/>
        </w:rPr>
      </w:pPr>
      <w:r>
        <w:rPr>
          <w:rFonts w:ascii="Times New Roman" w:hAnsi="Times New Roman" w:cs="Times New Roman"/>
          <w:sz w:val="24"/>
          <w:szCs w:val="24"/>
          <w:lang w:val="en-ID"/>
        </w:rPr>
        <w:t xml:space="preserve">                                                                                        Yang membuat pernyataan</w:t>
      </w:r>
    </w:p>
    <w:p w:rsidR="00815025" w:rsidRDefault="00DD05E7" w:rsidP="0048559B">
      <w:pPr>
        <w:spacing w:line="360" w:lineRule="auto"/>
        <w:jc w:val="center"/>
        <w:rPr>
          <w:rFonts w:ascii="Times New Roman" w:hAnsi="Times New Roman" w:cs="Times New Roman"/>
          <w:sz w:val="24"/>
          <w:szCs w:val="24"/>
          <w:lang w:val="en-ID"/>
        </w:rPr>
      </w:pPr>
      <w:r>
        <w:rPr>
          <w:rFonts w:ascii="Times New Roman" w:hAnsi="Times New Roman" w:cs="Times New Roman"/>
          <w:sz w:val="24"/>
          <w:szCs w:val="24"/>
          <w:lang w:val="en-ID"/>
        </w:rPr>
        <w:t xml:space="preserve">                                                                                  </w:t>
      </w:r>
      <w:bookmarkStart w:id="6" w:name="_GoBack"/>
      <w:bookmarkEnd w:id="6"/>
    </w:p>
    <w:p w:rsidR="00815025" w:rsidRDefault="00815025" w:rsidP="0048559B">
      <w:pPr>
        <w:spacing w:line="360" w:lineRule="auto"/>
        <w:jc w:val="center"/>
        <w:rPr>
          <w:rFonts w:ascii="Times New Roman" w:hAnsi="Times New Roman" w:cs="Times New Roman"/>
          <w:sz w:val="24"/>
          <w:szCs w:val="24"/>
          <w:lang w:val="en-ID"/>
        </w:rPr>
      </w:pPr>
      <w:r>
        <w:rPr>
          <w:rFonts w:ascii="Times New Roman" w:hAnsi="Times New Roman" w:cs="Times New Roman"/>
          <w:sz w:val="24"/>
          <w:szCs w:val="24"/>
          <w:lang w:val="en-ID"/>
        </w:rPr>
        <w:t xml:space="preserve">                                                                                 Devyana fratika putri</w:t>
      </w:r>
    </w:p>
    <w:p w:rsidR="006C30F8" w:rsidRDefault="00815025" w:rsidP="0055582A">
      <w:pPr>
        <w:spacing w:line="360" w:lineRule="auto"/>
        <w:jc w:val="center"/>
        <w:rPr>
          <w:rFonts w:ascii="Times New Roman" w:hAnsi="Times New Roman" w:cs="Times New Roman"/>
          <w:sz w:val="24"/>
          <w:szCs w:val="24"/>
          <w:lang w:val="en-ID"/>
        </w:rPr>
      </w:pPr>
      <w:r>
        <w:rPr>
          <w:rFonts w:ascii="Times New Roman" w:hAnsi="Times New Roman" w:cs="Times New Roman"/>
          <w:sz w:val="24"/>
          <w:szCs w:val="24"/>
          <w:lang w:val="en-ID"/>
        </w:rPr>
        <w:t xml:space="preserve">                                                                       </w:t>
      </w:r>
      <w:r w:rsidR="00DD05E7">
        <w:rPr>
          <w:rFonts w:ascii="Times New Roman" w:hAnsi="Times New Roman" w:cs="Times New Roman"/>
          <w:sz w:val="24"/>
          <w:szCs w:val="24"/>
          <w:lang w:val="en-ID"/>
        </w:rPr>
        <w:t xml:space="preserve">       </w:t>
      </w:r>
      <w:r>
        <w:rPr>
          <w:rFonts w:ascii="Times New Roman" w:hAnsi="Times New Roman" w:cs="Times New Roman"/>
          <w:sz w:val="24"/>
          <w:szCs w:val="24"/>
          <w:lang w:val="en-ID"/>
        </w:rPr>
        <w:t xml:space="preserve">  18.156.02.11.006</w:t>
      </w:r>
    </w:p>
    <w:p w:rsidR="0055582A" w:rsidRPr="0055582A" w:rsidRDefault="0055582A" w:rsidP="0055582A">
      <w:pPr>
        <w:spacing w:line="360" w:lineRule="auto"/>
        <w:jc w:val="center"/>
        <w:rPr>
          <w:rFonts w:ascii="Times New Roman" w:hAnsi="Times New Roman" w:cs="Times New Roman"/>
          <w:sz w:val="24"/>
          <w:szCs w:val="24"/>
          <w:lang w:val="en-ID"/>
        </w:rPr>
      </w:pPr>
    </w:p>
    <w:p w:rsidR="00815025" w:rsidRPr="00BC5E12" w:rsidRDefault="00815025" w:rsidP="00BC5E12">
      <w:pPr>
        <w:pStyle w:val="Heading1"/>
        <w:jc w:val="center"/>
        <w:rPr>
          <w:rFonts w:ascii="Times New Roman" w:hAnsi="Times New Roman" w:cs="Times New Roman"/>
          <w:b/>
          <w:color w:val="000000" w:themeColor="text1"/>
          <w:sz w:val="24"/>
          <w:szCs w:val="24"/>
          <w:lang w:val="id-ID"/>
        </w:rPr>
      </w:pPr>
      <w:bookmarkStart w:id="7" w:name="_Toc70883391"/>
      <w:bookmarkStart w:id="8" w:name="_Toc71606392"/>
      <w:r w:rsidRPr="00BC5E12">
        <w:rPr>
          <w:rFonts w:ascii="Times New Roman" w:hAnsi="Times New Roman" w:cs="Times New Roman"/>
          <w:b/>
          <w:color w:val="000000" w:themeColor="text1"/>
          <w:sz w:val="24"/>
          <w:szCs w:val="24"/>
          <w:lang w:val="id-ID"/>
        </w:rPr>
        <w:t>BIOGRAFI</w:t>
      </w:r>
      <w:r w:rsidRPr="00BC5E12">
        <w:rPr>
          <w:rFonts w:ascii="Times New Roman" w:hAnsi="Times New Roman" w:cs="Times New Roman"/>
          <w:b/>
          <w:color w:val="000000" w:themeColor="text1"/>
          <w:spacing w:val="-2"/>
          <w:sz w:val="24"/>
          <w:szCs w:val="24"/>
          <w:lang w:val="id-ID"/>
        </w:rPr>
        <w:t xml:space="preserve"> </w:t>
      </w:r>
      <w:r w:rsidRPr="00BC5E12">
        <w:rPr>
          <w:rFonts w:ascii="Times New Roman" w:hAnsi="Times New Roman" w:cs="Times New Roman"/>
          <w:b/>
          <w:color w:val="000000" w:themeColor="text1"/>
          <w:sz w:val="24"/>
          <w:szCs w:val="24"/>
          <w:lang w:val="id-ID"/>
        </w:rPr>
        <w:t>PENULIS</w:t>
      </w:r>
      <w:bookmarkEnd w:id="7"/>
      <w:bookmarkEnd w:id="8"/>
    </w:p>
    <w:p w:rsidR="00815025" w:rsidRDefault="00815025" w:rsidP="00815025">
      <w:pPr>
        <w:pStyle w:val="BodyText"/>
        <w:rPr>
          <w:b/>
          <w:sz w:val="20"/>
          <w:lang w:val="id-ID"/>
        </w:rPr>
      </w:pPr>
    </w:p>
    <w:p w:rsidR="00815025" w:rsidRDefault="00815025" w:rsidP="00815025">
      <w:pPr>
        <w:pStyle w:val="BodyText"/>
        <w:spacing w:before="7"/>
        <w:rPr>
          <w:b/>
          <w:sz w:val="19"/>
          <w:lang w:val="id-ID"/>
        </w:rPr>
      </w:pPr>
    </w:p>
    <w:p w:rsidR="00815025" w:rsidRDefault="00815025" w:rsidP="00815025">
      <w:pPr>
        <w:pStyle w:val="ListParagraph"/>
        <w:numPr>
          <w:ilvl w:val="0"/>
          <w:numId w:val="1"/>
        </w:numPr>
        <w:tabs>
          <w:tab w:val="left" w:pos="1524"/>
        </w:tabs>
        <w:spacing w:before="90"/>
        <w:rPr>
          <w:sz w:val="24"/>
          <w:lang w:val="id-ID"/>
        </w:rPr>
      </w:pPr>
      <w:r>
        <w:rPr>
          <w:sz w:val="24"/>
          <w:lang w:val="id-ID"/>
        </w:rPr>
        <w:t>Data</w:t>
      </w:r>
      <w:r>
        <w:rPr>
          <w:spacing w:val="-1"/>
          <w:sz w:val="24"/>
          <w:lang w:val="id-ID"/>
        </w:rPr>
        <w:t xml:space="preserve"> </w:t>
      </w:r>
      <w:r>
        <w:rPr>
          <w:sz w:val="24"/>
          <w:lang w:val="id-ID"/>
        </w:rPr>
        <w:t>Pribadi</w:t>
      </w:r>
    </w:p>
    <w:p w:rsidR="00815025" w:rsidRDefault="00815025" w:rsidP="00815025">
      <w:pPr>
        <w:pStyle w:val="BodyText"/>
        <w:rPr>
          <w:lang w:val="id-ID"/>
        </w:rPr>
      </w:pPr>
    </w:p>
    <w:p w:rsidR="00815025" w:rsidRPr="00815025" w:rsidRDefault="00815025" w:rsidP="00815025">
      <w:pPr>
        <w:pStyle w:val="BodyText"/>
        <w:tabs>
          <w:tab w:val="left" w:pos="4120"/>
        </w:tabs>
        <w:ind w:left="1523"/>
        <w:rPr>
          <w:lang w:val="en-ID"/>
        </w:rPr>
      </w:pPr>
      <w:r>
        <w:rPr>
          <w:lang w:val="id-ID"/>
        </w:rPr>
        <w:t>Nama</w:t>
      </w:r>
      <w:r>
        <w:rPr>
          <w:lang w:val="id-ID"/>
        </w:rPr>
        <w:tab/>
        <w:t>:</w:t>
      </w:r>
      <w:r>
        <w:rPr>
          <w:spacing w:val="-2"/>
          <w:lang w:val="id-ID"/>
        </w:rPr>
        <w:t xml:space="preserve"> </w:t>
      </w:r>
      <w:r>
        <w:rPr>
          <w:lang w:val="en-ID"/>
        </w:rPr>
        <w:t>Devyana Fratika Putri</w:t>
      </w:r>
    </w:p>
    <w:p w:rsidR="00815025" w:rsidRDefault="00815025" w:rsidP="00815025">
      <w:pPr>
        <w:pStyle w:val="BodyText"/>
        <w:rPr>
          <w:lang w:val="id-ID"/>
        </w:rPr>
      </w:pPr>
    </w:p>
    <w:p w:rsidR="00815025" w:rsidRPr="00815025" w:rsidRDefault="00815025" w:rsidP="00815025">
      <w:pPr>
        <w:pStyle w:val="BodyText"/>
        <w:tabs>
          <w:tab w:val="left" w:pos="4120"/>
        </w:tabs>
        <w:ind w:left="1523"/>
        <w:rPr>
          <w:lang w:val="en-ID"/>
        </w:rPr>
      </w:pPr>
      <w:r>
        <w:rPr>
          <w:lang w:val="id-ID"/>
        </w:rPr>
        <w:t>TTL</w:t>
      </w:r>
      <w:r>
        <w:rPr>
          <w:lang w:val="id-ID"/>
        </w:rPr>
        <w:tab/>
        <w:t>:</w:t>
      </w:r>
      <w:r>
        <w:rPr>
          <w:spacing w:val="-1"/>
          <w:lang w:val="id-ID"/>
        </w:rPr>
        <w:t xml:space="preserve"> </w:t>
      </w:r>
      <w:r>
        <w:rPr>
          <w:lang w:val="en-ID"/>
        </w:rPr>
        <w:t>Pacitan,09 Desember 1999</w:t>
      </w:r>
    </w:p>
    <w:p w:rsidR="00815025" w:rsidRDefault="00815025" w:rsidP="00815025">
      <w:pPr>
        <w:pStyle w:val="BodyText"/>
        <w:rPr>
          <w:lang w:val="id-ID"/>
        </w:rPr>
      </w:pPr>
    </w:p>
    <w:p w:rsidR="00815025" w:rsidRDefault="00815025" w:rsidP="00815025">
      <w:pPr>
        <w:pStyle w:val="BodyText"/>
        <w:tabs>
          <w:tab w:val="left" w:pos="4120"/>
        </w:tabs>
        <w:spacing w:before="1"/>
        <w:ind w:left="1523"/>
        <w:rPr>
          <w:lang w:val="id-ID"/>
        </w:rPr>
      </w:pPr>
      <w:r>
        <w:rPr>
          <w:lang w:val="id-ID"/>
        </w:rPr>
        <w:t>Jenis</w:t>
      </w:r>
      <w:r>
        <w:rPr>
          <w:spacing w:val="-1"/>
          <w:lang w:val="id-ID"/>
        </w:rPr>
        <w:t xml:space="preserve"> </w:t>
      </w:r>
      <w:r>
        <w:rPr>
          <w:lang w:val="id-ID"/>
        </w:rPr>
        <w:t>Kelamin</w:t>
      </w:r>
      <w:r>
        <w:rPr>
          <w:lang w:val="id-ID"/>
        </w:rPr>
        <w:tab/>
        <w:t>: Perempuan</w:t>
      </w:r>
    </w:p>
    <w:p w:rsidR="00815025" w:rsidRDefault="00815025" w:rsidP="00815025">
      <w:pPr>
        <w:pStyle w:val="BodyText"/>
        <w:spacing w:before="11"/>
        <w:rPr>
          <w:sz w:val="23"/>
          <w:lang w:val="id-ID"/>
        </w:rPr>
      </w:pPr>
    </w:p>
    <w:p w:rsidR="00815025" w:rsidRDefault="00815025" w:rsidP="00815025">
      <w:pPr>
        <w:pStyle w:val="BodyText"/>
        <w:tabs>
          <w:tab w:val="left" w:pos="4120"/>
        </w:tabs>
        <w:ind w:left="1523"/>
        <w:rPr>
          <w:lang w:val="id-ID"/>
        </w:rPr>
      </w:pPr>
      <w:r>
        <w:rPr>
          <w:lang w:val="id-ID"/>
        </w:rPr>
        <w:t>Agama</w:t>
      </w:r>
      <w:r>
        <w:rPr>
          <w:lang w:val="id-ID"/>
        </w:rPr>
        <w:tab/>
        <w:t>:</w:t>
      </w:r>
      <w:r>
        <w:rPr>
          <w:spacing w:val="-2"/>
          <w:lang w:val="id-ID"/>
        </w:rPr>
        <w:t xml:space="preserve"> </w:t>
      </w:r>
      <w:r>
        <w:rPr>
          <w:lang w:val="id-ID"/>
        </w:rPr>
        <w:t>Islam</w:t>
      </w:r>
    </w:p>
    <w:p w:rsidR="00815025" w:rsidRDefault="00815025" w:rsidP="00815025">
      <w:pPr>
        <w:pStyle w:val="BodyText"/>
        <w:spacing w:before="1"/>
        <w:rPr>
          <w:lang w:val="id-ID"/>
        </w:rPr>
      </w:pPr>
    </w:p>
    <w:p w:rsidR="00815025" w:rsidRDefault="00815025" w:rsidP="00815025">
      <w:pPr>
        <w:pStyle w:val="BodyText"/>
        <w:tabs>
          <w:tab w:val="left" w:pos="4120"/>
        </w:tabs>
        <w:ind w:left="1523"/>
        <w:rPr>
          <w:lang w:val="id-ID"/>
        </w:rPr>
      </w:pPr>
      <w:r>
        <w:rPr>
          <w:lang w:val="id-ID"/>
        </w:rPr>
        <w:t>Kewarganegaraan</w:t>
      </w:r>
      <w:r>
        <w:rPr>
          <w:lang w:val="id-ID"/>
        </w:rPr>
        <w:tab/>
        <w:t>:</w:t>
      </w:r>
      <w:r>
        <w:rPr>
          <w:spacing w:val="-1"/>
          <w:lang w:val="id-ID"/>
        </w:rPr>
        <w:t xml:space="preserve"> </w:t>
      </w:r>
      <w:r>
        <w:rPr>
          <w:lang w:val="id-ID"/>
        </w:rPr>
        <w:t>Indonesia</w:t>
      </w:r>
    </w:p>
    <w:p w:rsidR="00815025" w:rsidRDefault="00815025" w:rsidP="00815025">
      <w:pPr>
        <w:pStyle w:val="BodyText"/>
        <w:rPr>
          <w:lang w:val="id-ID"/>
        </w:rPr>
      </w:pPr>
    </w:p>
    <w:p w:rsidR="00815025" w:rsidRPr="00815025" w:rsidRDefault="00815025" w:rsidP="00815025">
      <w:pPr>
        <w:pStyle w:val="BodyText"/>
        <w:tabs>
          <w:tab w:val="left" w:pos="4120"/>
        </w:tabs>
        <w:ind w:left="1523"/>
        <w:rPr>
          <w:lang w:val="en-ID"/>
        </w:rPr>
      </w:pPr>
      <w:r>
        <w:rPr>
          <w:lang w:val="id-ID"/>
        </w:rPr>
        <w:t>Alamat</w:t>
      </w:r>
      <w:r>
        <w:rPr>
          <w:lang w:val="id-ID"/>
        </w:rPr>
        <w:tab/>
        <w:t>:</w:t>
      </w:r>
      <w:r>
        <w:rPr>
          <w:spacing w:val="-1"/>
          <w:lang w:val="id-ID"/>
        </w:rPr>
        <w:t xml:space="preserve"> </w:t>
      </w:r>
      <w:r>
        <w:rPr>
          <w:lang w:val="id-ID"/>
        </w:rPr>
        <w:t>Jl.</w:t>
      </w:r>
      <w:r>
        <w:rPr>
          <w:spacing w:val="-2"/>
          <w:lang w:val="id-ID"/>
        </w:rPr>
        <w:t xml:space="preserve"> </w:t>
      </w:r>
      <w:r>
        <w:rPr>
          <w:lang w:val="en-ID"/>
        </w:rPr>
        <w:t>Tengah rawa azan rt 04/001 bantargebang,bekasi</w:t>
      </w:r>
    </w:p>
    <w:p w:rsidR="00815025" w:rsidRDefault="00815025" w:rsidP="00815025">
      <w:pPr>
        <w:pStyle w:val="BodyText"/>
        <w:rPr>
          <w:lang w:val="id-ID"/>
        </w:rPr>
      </w:pPr>
    </w:p>
    <w:p w:rsidR="00815025" w:rsidRDefault="00815025" w:rsidP="00815025">
      <w:pPr>
        <w:pStyle w:val="BodyText"/>
        <w:tabs>
          <w:tab w:val="left" w:pos="4120"/>
        </w:tabs>
        <w:ind w:left="1523"/>
        <w:rPr>
          <w:lang w:val="id-ID"/>
        </w:rPr>
      </w:pPr>
      <w:r>
        <w:rPr>
          <w:lang w:val="id-ID"/>
        </w:rPr>
        <w:t>HP</w:t>
      </w:r>
      <w:r>
        <w:rPr>
          <w:lang w:val="id-ID"/>
        </w:rPr>
        <w:tab/>
        <w:t>:</w:t>
      </w:r>
      <w:r>
        <w:rPr>
          <w:spacing w:val="-1"/>
          <w:lang w:val="id-ID"/>
        </w:rPr>
        <w:t xml:space="preserve"> </w:t>
      </w:r>
      <w:r w:rsidR="00EC0B3C">
        <w:rPr>
          <w:lang w:val="id-ID"/>
        </w:rPr>
        <w:t>0895-0295-1781</w:t>
      </w:r>
    </w:p>
    <w:p w:rsidR="00815025" w:rsidRDefault="00815025" w:rsidP="00815025">
      <w:pPr>
        <w:pStyle w:val="BodyText"/>
        <w:rPr>
          <w:lang w:val="id-ID"/>
        </w:rPr>
      </w:pPr>
    </w:p>
    <w:p w:rsidR="00815025" w:rsidRPr="00EC0B3C" w:rsidRDefault="00815025" w:rsidP="00815025">
      <w:pPr>
        <w:pStyle w:val="BodyText"/>
        <w:tabs>
          <w:tab w:val="left" w:pos="4120"/>
        </w:tabs>
        <w:ind w:left="1523"/>
        <w:rPr>
          <w:lang w:val="en-ID"/>
        </w:rPr>
      </w:pPr>
      <w:r>
        <w:rPr>
          <w:lang w:val="id-ID"/>
        </w:rPr>
        <w:t>Emai-l</w:t>
      </w:r>
      <w:r>
        <w:rPr>
          <w:lang w:val="id-ID"/>
        </w:rPr>
        <w:tab/>
        <w:t>:</w:t>
      </w:r>
      <w:r>
        <w:rPr>
          <w:spacing w:val="-3"/>
          <w:lang w:val="id-ID"/>
        </w:rPr>
        <w:t xml:space="preserve"> </w:t>
      </w:r>
      <w:hyperlink r:id="rId10" w:history="1">
        <w:r w:rsidR="00EC0B3C" w:rsidRPr="00856375">
          <w:rPr>
            <w:rStyle w:val="Hyperlink"/>
            <w:rFonts w:eastAsiaTheme="majorEastAsia"/>
            <w:lang w:val="en-ID"/>
          </w:rPr>
          <w:t>devyanaptr@gmail.com</w:t>
        </w:r>
      </w:hyperlink>
      <w:r w:rsidR="00EC0B3C">
        <w:rPr>
          <w:rFonts w:eastAsiaTheme="majorEastAsia"/>
          <w:lang w:val="en-ID"/>
        </w:rPr>
        <w:t xml:space="preserve"> </w:t>
      </w:r>
    </w:p>
    <w:p w:rsidR="00815025" w:rsidRDefault="00815025" w:rsidP="00815025">
      <w:pPr>
        <w:pStyle w:val="BodyText"/>
        <w:spacing w:before="2"/>
        <w:rPr>
          <w:sz w:val="16"/>
          <w:lang w:val="id-ID"/>
        </w:rPr>
      </w:pPr>
    </w:p>
    <w:p w:rsidR="00815025" w:rsidRDefault="00815025" w:rsidP="00815025">
      <w:pPr>
        <w:pStyle w:val="ListParagraph"/>
        <w:numPr>
          <w:ilvl w:val="0"/>
          <w:numId w:val="1"/>
        </w:numPr>
        <w:tabs>
          <w:tab w:val="left" w:pos="1524"/>
        </w:tabs>
        <w:spacing w:before="90"/>
        <w:rPr>
          <w:sz w:val="24"/>
          <w:lang w:val="id-ID"/>
        </w:rPr>
      </w:pPr>
      <w:r>
        <w:rPr>
          <w:sz w:val="24"/>
          <w:lang w:val="id-ID"/>
        </w:rPr>
        <w:t>Pendidikan</w:t>
      </w:r>
      <w:r>
        <w:rPr>
          <w:spacing w:val="-3"/>
          <w:sz w:val="24"/>
          <w:lang w:val="id-ID"/>
        </w:rPr>
        <w:t xml:space="preserve"> </w:t>
      </w:r>
      <w:r>
        <w:rPr>
          <w:sz w:val="24"/>
          <w:lang w:val="id-ID"/>
        </w:rPr>
        <w:t>Formal</w:t>
      </w:r>
    </w:p>
    <w:p w:rsidR="00815025" w:rsidRDefault="00815025" w:rsidP="00815025">
      <w:pPr>
        <w:pStyle w:val="BodyText"/>
        <w:rPr>
          <w:lang w:val="id-ID"/>
        </w:rPr>
      </w:pPr>
    </w:p>
    <w:p w:rsidR="00815025" w:rsidRPr="00EC0B3C" w:rsidRDefault="00EC0B3C" w:rsidP="0045710E">
      <w:pPr>
        <w:pStyle w:val="BodyText"/>
        <w:tabs>
          <w:tab w:val="left" w:pos="2680"/>
        </w:tabs>
        <w:ind w:left="1560"/>
        <w:rPr>
          <w:lang w:val="en-ID"/>
        </w:rPr>
      </w:pPr>
      <w:r>
        <w:rPr>
          <w:lang w:val="id-ID"/>
        </w:rPr>
        <w:t>2006</w:t>
      </w:r>
      <w:r w:rsidR="00815025">
        <w:rPr>
          <w:lang w:val="id-ID"/>
        </w:rPr>
        <w:t xml:space="preserve"> -</w:t>
      </w:r>
      <w:r w:rsidR="00815025">
        <w:rPr>
          <w:spacing w:val="-1"/>
          <w:lang w:val="id-ID"/>
        </w:rPr>
        <w:t xml:space="preserve"> </w:t>
      </w:r>
      <w:r>
        <w:rPr>
          <w:lang w:val="id-ID"/>
        </w:rPr>
        <w:t>2012</w:t>
      </w:r>
      <w:r w:rsidR="00815025">
        <w:rPr>
          <w:lang w:val="id-ID"/>
        </w:rPr>
        <w:tab/>
        <w:t>:</w:t>
      </w:r>
      <w:r w:rsidR="00815025">
        <w:rPr>
          <w:spacing w:val="-1"/>
          <w:lang w:val="id-ID"/>
        </w:rPr>
        <w:t xml:space="preserve"> </w:t>
      </w:r>
      <w:r w:rsidR="00815025">
        <w:rPr>
          <w:lang w:val="id-ID"/>
        </w:rPr>
        <w:t>SD</w:t>
      </w:r>
      <w:r>
        <w:rPr>
          <w:lang w:val="en-ID"/>
        </w:rPr>
        <w:t>N Bantargebang V</w:t>
      </w:r>
    </w:p>
    <w:p w:rsidR="00815025" w:rsidRDefault="00815025" w:rsidP="0045710E">
      <w:pPr>
        <w:pStyle w:val="BodyText"/>
        <w:ind w:left="1560"/>
        <w:rPr>
          <w:lang w:val="id-ID"/>
        </w:rPr>
      </w:pPr>
    </w:p>
    <w:p w:rsidR="00815025" w:rsidRDefault="00EC0B3C" w:rsidP="0045710E">
      <w:pPr>
        <w:pStyle w:val="BodyText"/>
        <w:tabs>
          <w:tab w:val="left" w:pos="2680"/>
        </w:tabs>
        <w:ind w:left="1560"/>
        <w:rPr>
          <w:lang w:val="id-ID"/>
        </w:rPr>
      </w:pPr>
      <w:r>
        <w:rPr>
          <w:lang w:val="en-ID"/>
        </w:rPr>
        <w:t>2012</w:t>
      </w:r>
      <w:r w:rsidR="00815025">
        <w:rPr>
          <w:lang w:val="id-ID"/>
        </w:rPr>
        <w:t xml:space="preserve"> -</w:t>
      </w:r>
      <w:r>
        <w:rPr>
          <w:spacing w:val="-1"/>
          <w:lang w:val="id-ID"/>
        </w:rPr>
        <w:t>2015</w:t>
      </w:r>
      <w:r w:rsidR="00815025">
        <w:rPr>
          <w:lang w:val="id-ID"/>
        </w:rPr>
        <w:tab/>
      </w:r>
      <w:r w:rsidR="0045710E">
        <w:rPr>
          <w:lang w:val="en-ID"/>
        </w:rPr>
        <w:t xml:space="preserve">    </w:t>
      </w:r>
      <w:r w:rsidR="00815025">
        <w:rPr>
          <w:lang w:val="id-ID"/>
        </w:rPr>
        <w:t>:</w:t>
      </w:r>
      <w:r w:rsidR="00815025">
        <w:rPr>
          <w:spacing w:val="-8"/>
          <w:lang w:val="id-ID"/>
        </w:rPr>
        <w:t xml:space="preserve"> </w:t>
      </w:r>
      <w:r>
        <w:rPr>
          <w:lang w:val="id-ID"/>
        </w:rPr>
        <w:t>SMPN 10 Bekasi</w:t>
      </w:r>
    </w:p>
    <w:p w:rsidR="00815025" w:rsidRDefault="00815025" w:rsidP="0045710E">
      <w:pPr>
        <w:pStyle w:val="BodyText"/>
        <w:ind w:left="1560"/>
        <w:rPr>
          <w:lang w:val="id-ID"/>
        </w:rPr>
      </w:pPr>
    </w:p>
    <w:p w:rsidR="00815025" w:rsidRPr="00EC0B3C" w:rsidRDefault="00EC0B3C" w:rsidP="0045710E">
      <w:pPr>
        <w:pStyle w:val="BodyText"/>
        <w:tabs>
          <w:tab w:val="left" w:pos="2680"/>
        </w:tabs>
        <w:ind w:left="1560"/>
        <w:rPr>
          <w:lang w:val="en-ID"/>
        </w:rPr>
      </w:pPr>
      <w:r>
        <w:rPr>
          <w:lang w:val="id-ID"/>
        </w:rPr>
        <w:t>2015</w:t>
      </w:r>
      <w:r w:rsidR="00815025">
        <w:rPr>
          <w:lang w:val="id-ID"/>
        </w:rPr>
        <w:t>-</w:t>
      </w:r>
      <w:r w:rsidR="00815025">
        <w:rPr>
          <w:spacing w:val="-1"/>
          <w:lang w:val="id-ID"/>
        </w:rPr>
        <w:t xml:space="preserve"> </w:t>
      </w:r>
      <w:r>
        <w:rPr>
          <w:lang w:val="id-ID"/>
        </w:rPr>
        <w:t>2018</w:t>
      </w:r>
      <w:r w:rsidR="0045710E">
        <w:rPr>
          <w:lang w:val="en-ID"/>
        </w:rPr>
        <w:t xml:space="preserve">  </w:t>
      </w:r>
      <w:r w:rsidR="00815025">
        <w:rPr>
          <w:lang w:val="id-ID"/>
        </w:rPr>
        <w:tab/>
        <w:t>:</w:t>
      </w:r>
      <w:r w:rsidR="00815025">
        <w:rPr>
          <w:spacing w:val="-5"/>
          <w:lang w:val="id-ID"/>
        </w:rPr>
        <w:t xml:space="preserve"> </w:t>
      </w:r>
      <w:r>
        <w:rPr>
          <w:lang w:val="id-ID"/>
        </w:rPr>
        <w:t>SMK</w:t>
      </w:r>
      <w:r>
        <w:rPr>
          <w:lang w:val="en-ID"/>
        </w:rPr>
        <w:t xml:space="preserve"> Bhakti kartini</w:t>
      </w:r>
    </w:p>
    <w:p w:rsidR="00815025" w:rsidRDefault="00815025" w:rsidP="0045710E">
      <w:pPr>
        <w:pStyle w:val="BodyText"/>
        <w:ind w:left="1560"/>
        <w:rPr>
          <w:lang w:val="id-ID"/>
        </w:rPr>
      </w:pPr>
    </w:p>
    <w:p w:rsidR="006C30F8" w:rsidRDefault="00EC0B3C" w:rsidP="0045710E">
      <w:pPr>
        <w:pStyle w:val="BodyText"/>
        <w:tabs>
          <w:tab w:val="left" w:pos="2680"/>
        </w:tabs>
        <w:spacing w:before="1"/>
        <w:ind w:left="1560"/>
        <w:rPr>
          <w:lang w:val="id-ID"/>
        </w:rPr>
      </w:pPr>
      <w:r>
        <w:rPr>
          <w:lang w:val="id-ID"/>
        </w:rPr>
        <w:t>2018</w:t>
      </w:r>
      <w:r w:rsidR="00815025">
        <w:rPr>
          <w:lang w:val="id-ID"/>
        </w:rPr>
        <w:t xml:space="preserve">. </w:t>
      </w:r>
      <w:r w:rsidR="0045710E">
        <w:rPr>
          <w:lang w:val="id-ID"/>
        </w:rPr>
        <w:t>–</w:t>
      </w:r>
      <w:r w:rsidR="00815025">
        <w:rPr>
          <w:spacing w:val="-1"/>
          <w:lang w:val="id-ID"/>
        </w:rPr>
        <w:t xml:space="preserve"> </w:t>
      </w:r>
      <w:r>
        <w:rPr>
          <w:lang w:val="id-ID"/>
        </w:rPr>
        <w:t>2021</w:t>
      </w:r>
      <w:r w:rsidR="0045710E">
        <w:rPr>
          <w:lang w:val="en-ID"/>
        </w:rPr>
        <w:t xml:space="preserve"> </w:t>
      </w:r>
      <w:r w:rsidR="00815025">
        <w:rPr>
          <w:lang w:val="id-ID"/>
        </w:rPr>
        <w:tab/>
        <w:t>:</w:t>
      </w:r>
      <w:r w:rsidR="00815025">
        <w:rPr>
          <w:spacing w:val="-3"/>
          <w:lang w:val="id-ID"/>
        </w:rPr>
        <w:t xml:space="preserve"> </w:t>
      </w:r>
      <w:r w:rsidR="00815025">
        <w:rPr>
          <w:lang w:val="id-ID"/>
        </w:rPr>
        <w:t>STIKES</w:t>
      </w:r>
      <w:r w:rsidR="00815025">
        <w:rPr>
          <w:spacing w:val="-3"/>
          <w:lang w:val="id-ID"/>
        </w:rPr>
        <w:t xml:space="preserve"> </w:t>
      </w:r>
      <w:r w:rsidR="00815025">
        <w:rPr>
          <w:lang w:val="id-ID"/>
        </w:rPr>
        <w:t>MEDISTRA</w:t>
      </w:r>
      <w:r w:rsidR="00815025">
        <w:rPr>
          <w:spacing w:val="-1"/>
          <w:lang w:val="id-ID"/>
        </w:rPr>
        <w:t xml:space="preserve"> </w:t>
      </w:r>
      <w:r w:rsidR="00815025">
        <w:rPr>
          <w:lang w:val="id-ID"/>
        </w:rPr>
        <w:t>INDONESIA</w:t>
      </w:r>
    </w:p>
    <w:p w:rsidR="006C30F8" w:rsidRDefault="006C30F8" w:rsidP="0045710E">
      <w:pPr>
        <w:pStyle w:val="BodyText"/>
        <w:tabs>
          <w:tab w:val="left" w:pos="2680"/>
        </w:tabs>
        <w:spacing w:before="1"/>
        <w:ind w:left="1560"/>
        <w:rPr>
          <w:lang w:val="id-ID"/>
        </w:rPr>
      </w:pPr>
    </w:p>
    <w:p w:rsidR="006C30F8" w:rsidRDefault="006C30F8" w:rsidP="00815025">
      <w:pPr>
        <w:pStyle w:val="BodyText"/>
        <w:tabs>
          <w:tab w:val="left" w:pos="2680"/>
        </w:tabs>
        <w:spacing w:before="1"/>
        <w:ind w:left="1240"/>
        <w:rPr>
          <w:lang w:val="id-ID"/>
        </w:rPr>
      </w:pPr>
    </w:p>
    <w:p w:rsidR="006C30F8" w:rsidRDefault="006C30F8" w:rsidP="00815025">
      <w:pPr>
        <w:pStyle w:val="BodyText"/>
        <w:tabs>
          <w:tab w:val="left" w:pos="2680"/>
        </w:tabs>
        <w:spacing w:before="1"/>
        <w:ind w:left="1240"/>
        <w:rPr>
          <w:lang w:val="id-ID"/>
        </w:rPr>
      </w:pPr>
    </w:p>
    <w:p w:rsidR="0055582A" w:rsidRDefault="0055582A" w:rsidP="00815025">
      <w:pPr>
        <w:pStyle w:val="BodyText"/>
        <w:tabs>
          <w:tab w:val="left" w:pos="2680"/>
        </w:tabs>
        <w:spacing w:before="1"/>
        <w:ind w:left="1240"/>
        <w:rPr>
          <w:lang w:val="id-ID"/>
        </w:rPr>
      </w:pPr>
    </w:p>
    <w:p w:rsidR="0055582A" w:rsidRDefault="0055582A" w:rsidP="00815025">
      <w:pPr>
        <w:pStyle w:val="BodyText"/>
        <w:tabs>
          <w:tab w:val="left" w:pos="2680"/>
        </w:tabs>
        <w:spacing w:before="1"/>
        <w:ind w:left="1240"/>
        <w:rPr>
          <w:lang w:val="id-ID"/>
        </w:rPr>
      </w:pPr>
    </w:p>
    <w:p w:rsidR="0055582A" w:rsidRDefault="0055582A" w:rsidP="00815025">
      <w:pPr>
        <w:pStyle w:val="BodyText"/>
        <w:tabs>
          <w:tab w:val="left" w:pos="2680"/>
        </w:tabs>
        <w:spacing w:before="1"/>
        <w:ind w:left="1240"/>
        <w:rPr>
          <w:lang w:val="id-ID"/>
        </w:rPr>
      </w:pPr>
    </w:p>
    <w:p w:rsidR="0055582A" w:rsidRDefault="0055582A" w:rsidP="00815025">
      <w:pPr>
        <w:pStyle w:val="BodyText"/>
        <w:tabs>
          <w:tab w:val="left" w:pos="2680"/>
        </w:tabs>
        <w:spacing w:before="1"/>
        <w:ind w:left="1240"/>
        <w:rPr>
          <w:lang w:val="id-ID"/>
        </w:rPr>
      </w:pPr>
    </w:p>
    <w:p w:rsidR="0055582A" w:rsidRDefault="0055582A" w:rsidP="00815025">
      <w:pPr>
        <w:pStyle w:val="BodyText"/>
        <w:tabs>
          <w:tab w:val="left" w:pos="2680"/>
        </w:tabs>
        <w:spacing w:before="1"/>
        <w:ind w:left="1240"/>
        <w:rPr>
          <w:lang w:val="id-ID"/>
        </w:rPr>
      </w:pPr>
    </w:p>
    <w:p w:rsidR="0055582A" w:rsidRDefault="0055582A" w:rsidP="00815025">
      <w:pPr>
        <w:pStyle w:val="BodyText"/>
        <w:tabs>
          <w:tab w:val="left" w:pos="2680"/>
        </w:tabs>
        <w:spacing w:before="1"/>
        <w:ind w:left="1240"/>
        <w:rPr>
          <w:lang w:val="id-ID"/>
        </w:rPr>
      </w:pPr>
    </w:p>
    <w:p w:rsidR="004C2793" w:rsidRDefault="004C2793" w:rsidP="00815025">
      <w:pPr>
        <w:pStyle w:val="BodyText"/>
        <w:tabs>
          <w:tab w:val="left" w:pos="2680"/>
        </w:tabs>
        <w:spacing w:before="1"/>
        <w:ind w:left="1240"/>
        <w:rPr>
          <w:lang w:val="id-ID"/>
        </w:rPr>
      </w:pPr>
    </w:p>
    <w:p w:rsidR="004C2793" w:rsidRDefault="004C2793" w:rsidP="00815025">
      <w:pPr>
        <w:pStyle w:val="BodyText"/>
        <w:tabs>
          <w:tab w:val="left" w:pos="2680"/>
        </w:tabs>
        <w:spacing w:before="1"/>
        <w:ind w:left="1240"/>
        <w:rPr>
          <w:lang w:val="id-ID"/>
        </w:rPr>
      </w:pPr>
    </w:p>
    <w:p w:rsidR="006C30F8" w:rsidRDefault="006C30F8" w:rsidP="0055582A">
      <w:pPr>
        <w:pStyle w:val="BodyText"/>
        <w:tabs>
          <w:tab w:val="left" w:pos="2680"/>
        </w:tabs>
        <w:spacing w:before="1"/>
        <w:rPr>
          <w:lang w:val="id-ID"/>
        </w:rPr>
      </w:pPr>
    </w:p>
    <w:p w:rsidR="00EC0B3C" w:rsidRDefault="00EC0B3C" w:rsidP="00815025">
      <w:pPr>
        <w:pStyle w:val="BodyText"/>
        <w:tabs>
          <w:tab w:val="left" w:pos="2680"/>
        </w:tabs>
        <w:spacing w:before="1"/>
        <w:ind w:left="1240"/>
        <w:rPr>
          <w:lang w:val="id-ID"/>
        </w:rPr>
      </w:pPr>
    </w:p>
    <w:p w:rsidR="00EC0B3C" w:rsidRPr="00BC5E12" w:rsidRDefault="00EC0B3C" w:rsidP="00BC5E12">
      <w:pPr>
        <w:pStyle w:val="Heading1"/>
        <w:jc w:val="center"/>
        <w:rPr>
          <w:rFonts w:ascii="Times New Roman" w:hAnsi="Times New Roman" w:cs="Times New Roman"/>
          <w:color w:val="000000" w:themeColor="text1"/>
          <w:sz w:val="24"/>
          <w:szCs w:val="24"/>
          <w:lang w:val="id-ID"/>
        </w:rPr>
      </w:pPr>
      <w:bookmarkStart w:id="9" w:name="_Toc70883392"/>
      <w:bookmarkStart w:id="10" w:name="_Toc71606393"/>
      <w:r w:rsidRPr="00BC5E12">
        <w:rPr>
          <w:rFonts w:ascii="Times New Roman" w:hAnsi="Times New Roman" w:cs="Times New Roman"/>
          <w:color w:val="000000" w:themeColor="text1"/>
          <w:sz w:val="24"/>
          <w:szCs w:val="24"/>
          <w:lang w:val="id-ID"/>
        </w:rPr>
        <w:lastRenderedPageBreak/>
        <w:t>LEMBAR</w:t>
      </w:r>
      <w:r w:rsidRPr="00BC5E12">
        <w:rPr>
          <w:rFonts w:ascii="Times New Roman" w:hAnsi="Times New Roman" w:cs="Times New Roman"/>
          <w:color w:val="000000" w:themeColor="text1"/>
          <w:spacing w:val="-3"/>
          <w:sz w:val="24"/>
          <w:szCs w:val="24"/>
          <w:lang w:val="id-ID"/>
        </w:rPr>
        <w:t xml:space="preserve"> </w:t>
      </w:r>
      <w:r w:rsidRPr="00BC5E12">
        <w:rPr>
          <w:rFonts w:ascii="Times New Roman" w:hAnsi="Times New Roman" w:cs="Times New Roman"/>
          <w:color w:val="000000" w:themeColor="text1"/>
          <w:sz w:val="24"/>
          <w:szCs w:val="24"/>
          <w:lang w:val="id-ID"/>
        </w:rPr>
        <w:t>PERSEMBAHAN</w:t>
      </w:r>
      <w:bookmarkEnd w:id="9"/>
      <w:bookmarkEnd w:id="10"/>
    </w:p>
    <w:p w:rsidR="00EC0B3C" w:rsidRDefault="00EC0B3C" w:rsidP="004C2793">
      <w:pPr>
        <w:pStyle w:val="Heading1"/>
        <w:rPr>
          <w:sz w:val="30"/>
          <w:lang w:val="id-ID"/>
        </w:rPr>
      </w:pPr>
    </w:p>
    <w:p w:rsidR="00EC0B3C" w:rsidRDefault="00EC0B3C" w:rsidP="006C30F8">
      <w:pPr>
        <w:pStyle w:val="BodyText"/>
        <w:spacing w:before="201"/>
        <w:ind w:left="622" w:right="621"/>
        <w:jc w:val="center"/>
        <w:rPr>
          <w:lang w:val="id-ID"/>
        </w:rPr>
      </w:pPr>
      <w:r>
        <w:rPr>
          <w:lang w:val="id-ID"/>
        </w:rPr>
        <w:t>Assalamualaikum</w:t>
      </w:r>
      <w:r>
        <w:rPr>
          <w:spacing w:val="-2"/>
          <w:lang w:val="id-ID"/>
        </w:rPr>
        <w:t xml:space="preserve"> </w:t>
      </w:r>
      <w:r>
        <w:rPr>
          <w:lang w:val="id-ID"/>
        </w:rPr>
        <w:t>Warrahmatullahi</w:t>
      </w:r>
      <w:r>
        <w:rPr>
          <w:spacing w:val="-2"/>
          <w:lang w:val="id-ID"/>
        </w:rPr>
        <w:t xml:space="preserve"> </w:t>
      </w:r>
      <w:r>
        <w:rPr>
          <w:lang w:val="id-ID"/>
        </w:rPr>
        <w:t>Wabbarakatuh</w:t>
      </w:r>
    </w:p>
    <w:p w:rsidR="00EC0B3C" w:rsidRDefault="00EC0B3C" w:rsidP="006C30F8">
      <w:pPr>
        <w:pStyle w:val="BodyText"/>
        <w:jc w:val="center"/>
        <w:rPr>
          <w:sz w:val="26"/>
          <w:lang w:val="id-ID"/>
        </w:rPr>
      </w:pPr>
    </w:p>
    <w:p w:rsidR="00EC0B3C" w:rsidRDefault="00EC0B3C" w:rsidP="006C30F8">
      <w:pPr>
        <w:pStyle w:val="BodyText"/>
        <w:jc w:val="center"/>
        <w:rPr>
          <w:sz w:val="26"/>
          <w:lang w:val="id-ID"/>
        </w:rPr>
      </w:pPr>
    </w:p>
    <w:p w:rsidR="00EC0B3C" w:rsidRDefault="00EC0B3C" w:rsidP="006C30F8">
      <w:pPr>
        <w:pStyle w:val="BodyText"/>
        <w:spacing w:before="230"/>
        <w:ind w:left="625" w:right="621"/>
        <w:jc w:val="center"/>
        <w:rPr>
          <w:lang w:val="id-ID"/>
        </w:rPr>
      </w:pPr>
      <w:r>
        <w:rPr>
          <w:lang w:val="id-ID"/>
        </w:rPr>
        <w:t>Puji</w:t>
      </w:r>
      <w:r>
        <w:rPr>
          <w:spacing w:val="-1"/>
          <w:lang w:val="id-ID"/>
        </w:rPr>
        <w:t xml:space="preserve"> </w:t>
      </w:r>
      <w:r>
        <w:rPr>
          <w:lang w:val="id-ID"/>
        </w:rPr>
        <w:t>syukur</w:t>
      </w:r>
      <w:r>
        <w:rPr>
          <w:spacing w:val="-2"/>
          <w:lang w:val="id-ID"/>
        </w:rPr>
        <w:t xml:space="preserve"> </w:t>
      </w:r>
      <w:r>
        <w:rPr>
          <w:lang w:val="id-ID"/>
        </w:rPr>
        <w:t>penulis</w:t>
      </w:r>
      <w:r>
        <w:rPr>
          <w:spacing w:val="-1"/>
          <w:lang w:val="id-ID"/>
        </w:rPr>
        <w:t xml:space="preserve"> </w:t>
      </w:r>
      <w:r>
        <w:rPr>
          <w:lang w:val="id-ID"/>
        </w:rPr>
        <w:t>panjatkan</w:t>
      </w:r>
      <w:r>
        <w:rPr>
          <w:spacing w:val="-1"/>
          <w:lang w:val="id-ID"/>
        </w:rPr>
        <w:t xml:space="preserve"> </w:t>
      </w:r>
      <w:r>
        <w:rPr>
          <w:lang w:val="id-ID"/>
        </w:rPr>
        <w:t>kehadirat</w:t>
      </w:r>
      <w:r>
        <w:rPr>
          <w:spacing w:val="-1"/>
          <w:lang w:val="id-ID"/>
        </w:rPr>
        <w:t xml:space="preserve"> </w:t>
      </w:r>
      <w:r>
        <w:rPr>
          <w:lang w:val="id-ID"/>
        </w:rPr>
        <w:t>Allah</w:t>
      </w:r>
      <w:r>
        <w:rPr>
          <w:spacing w:val="-1"/>
          <w:lang w:val="id-ID"/>
        </w:rPr>
        <w:t xml:space="preserve"> </w:t>
      </w:r>
      <w:r>
        <w:rPr>
          <w:lang w:val="id-ID"/>
        </w:rPr>
        <w:t>SWT</w:t>
      </w:r>
      <w:r>
        <w:rPr>
          <w:spacing w:val="-1"/>
          <w:lang w:val="id-ID"/>
        </w:rPr>
        <w:t xml:space="preserve"> </w:t>
      </w:r>
      <w:r>
        <w:rPr>
          <w:lang w:val="id-ID"/>
        </w:rPr>
        <w:t>atas</w:t>
      </w:r>
      <w:r>
        <w:rPr>
          <w:spacing w:val="-1"/>
          <w:lang w:val="id-ID"/>
        </w:rPr>
        <w:t xml:space="preserve"> </w:t>
      </w:r>
      <w:r>
        <w:rPr>
          <w:lang w:val="id-ID"/>
        </w:rPr>
        <w:t>segala</w:t>
      </w:r>
      <w:r w:rsidR="006C30F8">
        <w:rPr>
          <w:spacing w:val="-1"/>
          <w:lang w:val="id-ID"/>
        </w:rPr>
        <w:t xml:space="preserve"> </w:t>
      </w:r>
      <w:r>
        <w:rPr>
          <w:lang w:val="id-ID"/>
        </w:rPr>
        <w:t>Rahmat</w:t>
      </w:r>
      <w:r>
        <w:rPr>
          <w:spacing w:val="-1"/>
          <w:lang w:val="id-ID"/>
        </w:rPr>
        <w:t xml:space="preserve"> </w:t>
      </w:r>
      <w:r>
        <w:rPr>
          <w:lang w:val="id-ID"/>
        </w:rPr>
        <w:t>dan Karunia</w:t>
      </w:r>
      <w:r>
        <w:rPr>
          <w:spacing w:val="-1"/>
          <w:lang w:val="id-ID"/>
        </w:rPr>
        <w:t xml:space="preserve"> </w:t>
      </w:r>
      <w:r>
        <w:rPr>
          <w:lang w:val="id-ID"/>
        </w:rPr>
        <w:t>–</w:t>
      </w:r>
      <w:r>
        <w:rPr>
          <w:spacing w:val="-1"/>
          <w:lang w:val="id-ID"/>
        </w:rPr>
        <w:t xml:space="preserve"> </w:t>
      </w:r>
      <w:r>
        <w:rPr>
          <w:lang w:val="id-ID"/>
        </w:rPr>
        <w:t>Nya.</w:t>
      </w:r>
    </w:p>
    <w:p w:rsidR="00EC0B3C" w:rsidRDefault="00EC0B3C" w:rsidP="006C30F8">
      <w:pPr>
        <w:pStyle w:val="BodyText"/>
        <w:jc w:val="center"/>
        <w:rPr>
          <w:lang w:val="id-ID"/>
        </w:rPr>
      </w:pPr>
    </w:p>
    <w:p w:rsidR="00EC0B3C" w:rsidRDefault="00EC0B3C" w:rsidP="006C30F8">
      <w:pPr>
        <w:pStyle w:val="BodyText"/>
        <w:spacing w:line="480" w:lineRule="auto"/>
        <w:ind w:left="1240" w:right="1238"/>
        <w:jc w:val="center"/>
        <w:rPr>
          <w:lang w:val="id-ID"/>
        </w:rPr>
      </w:pPr>
      <w:r>
        <w:rPr>
          <w:lang w:val="id-ID"/>
        </w:rPr>
        <w:t>Terimakasih telah memberikan kasih, perlindungan, kekuatan, kesabaran , rezeki yang</w:t>
      </w:r>
      <w:r>
        <w:rPr>
          <w:spacing w:val="-57"/>
          <w:lang w:val="id-ID"/>
        </w:rPr>
        <w:t xml:space="preserve"> </w:t>
      </w:r>
      <w:r>
        <w:rPr>
          <w:lang w:val="id-ID"/>
        </w:rPr>
        <w:t>berlimpah</w:t>
      </w:r>
      <w:r>
        <w:rPr>
          <w:spacing w:val="-2"/>
          <w:lang w:val="id-ID"/>
        </w:rPr>
        <w:t xml:space="preserve"> </w:t>
      </w:r>
      <w:r>
        <w:rPr>
          <w:lang w:val="id-ID"/>
        </w:rPr>
        <w:t>serta ridho</w:t>
      </w:r>
      <w:r>
        <w:rPr>
          <w:spacing w:val="-1"/>
          <w:lang w:val="id-ID"/>
        </w:rPr>
        <w:t xml:space="preserve"> </w:t>
      </w:r>
      <w:r>
        <w:rPr>
          <w:lang w:val="id-ID"/>
        </w:rPr>
        <w:t>untukku</w:t>
      </w:r>
      <w:r>
        <w:rPr>
          <w:spacing w:val="-2"/>
          <w:lang w:val="id-ID"/>
        </w:rPr>
        <w:t xml:space="preserve"> </w:t>
      </w:r>
      <w:r>
        <w:rPr>
          <w:lang w:val="id-ID"/>
        </w:rPr>
        <w:t>sehingga</w:t>
      </w:r>
      <w:r>
        <w:rPr>
          <w:spacing w:val="-2"/>
          <w:lang w:val="id-ID"/>
        </w:rPr>
        <w:t xml:space="preserve"> </w:t>
      </w:r>
      <w:r>
        <w:rPr>
          <w:lang w:val="id-ID"/>
        </w:rPr>
        <w:t>Karya Tulis Ilmiah</w:t>
      </w:r>
      <w:r>
        <w:rPr>
          <w:spacing w:val="-1"/>
          <w:lang w:val="id-ID"/>
        </w:rPr>
        <w:t xml:space="preserve"> </w:t>
      </w:r>
      <w:r>
        <w:rPr>
          <w:lang w:val="id-ID"/>
        </w:rPr>
        <w:t>ini</w:t>
      </w:r>
      <w:r>
        <w:rPr>
          <w:spacing w:val="-1"/>
          <w:lang w:val="id-ID"/>
        </w:rPr>
        <w:t xml:space="preserve"> </w:t>
      </w:r>
      <w:r>
        <w:rPr>
          <w:lang w:val="id-ID"/>
        </w:rPr>
        <w:t>dapat</w:t>
      </w:r>
      <w:r>
        <w:rPr>
          <w:spacing w:val="-2"/>
          <w:lang w:val="id-ID"/>
        </w:rPr>
        <w:t xml:space="preserve"> </w:t>
      </w:r>
      <w:r>
        <w:rPr>
          <w:lang w:val="id-ID"/>
        </w:rPr>
        <w:t>selesai</w:t>
      </w:r>
      <w:r w:rsidR="006C30F8">
        <w:rPr>
          <w:spacing w:val="-1"/>
          <w:lang w:val="id-ID"/>
        </w:rPr>
        <w:t xml:space="preserve"> </w:t>
      </w:r>
      <w:r>
        <w:rPr>
          <w:lang w:val="id-ID"/>
        </w:rPr>
        <w:t>tepat</w:t>
      </w:r>
      <w:r>
        <w:rPr>
          <w:spacing w:val="-1"/>
          <w:lang w:val="id-ID"/>
        </w:rPr>
        <w:t xml:space="preserve"> </w:t>
      </w:r>
      <w:r>
        <w:rPr>
          <w:lang w:val="id-ID"/>
        </w:rPr>
        <w:t>pada</w:t>
      </w:r>
      <w:r>
        <w:rPr>
          <w:spacing w:val="-57"/>
          <w:lang w:val="id-ID"/>
        </w:rPr>
        <w:t xml:space="preserve"> </w:t>
      </w:r>
      <w:r w:rsidR="006C30F8">
        <w:rPr>
          <w:spacing w:val="-57"/>
          <w:lang w:val="en-ID"/>
        </w:rPr>
        <w:t xml:space="preserve">     </w:t>
      </w:r>
      <w:r>
        <w:rPr>
          <w:lang w:val="id-ID"/>
        </w:rPr>
        <w:t>waktunya.</w:t>
      </w:r>
    </w:p>
    <w:p w:rsidR="006C30F8" w:rsidRDefault="006C30F8" w:rsidP="006C30F8">
      <w:pPr>
        <w:pStyle w:val="BodyText"/>
        <w:spacing w:line="480" w:lineRule="auto"/>
        <w:ind w:right="1238"/>
        <w:rPr>
          <w:lang w:val="id-ID"/>
        </w:rPr>
      </w:pPr>
    </w:p>
    <w:p w:rsidR="0055582A" w:rsidRDefault="0055582A" w:rsidP="006C30F8">
      <w:pPr>
        <w:pStyle w:val="BodyText"/>
        <w:spacing w:line="480" w:lineRule="auto"/>
        <w:ind w:right="1238"/>
        <w:rPr>
          <w:lang w:val="id-ID"/>
        </w:rPr>
      </w:pPr>
    </w:p>
    <w:p w:rsidR="0045710E" w:rsidRDefault="0045710E" w:rsidP="0045710E">
      <w:pPr>
        <w:pStyle w:val="Heading1"/>
        <w:spacing w:line="360" w:lineRule="auto"/>
        <w:rPr>
          <w:rFonts w:ascii="Times New Roman" w:eastAsia="Times New Roman" w:hAnsi="Times New Roman" w:cs="Times New Roman"/>
          <w:color w:val="auto"/>
          <w:sz w:val="24"/>
          <w:szCs w:val="24"/>
          <w:lang w:val="id-ID"/>
        </w:rPr>
      </w:pPr>
      <w:bookmarkStart w:id="11" w:name="_Toc14959774"/>
      <w:bookmarkStart w:id="12" w:name="_Toc15023954"/>
      <w:bookmarkStart w:id="13" w:name="_Toc15990212"/>
    </w:p>
    <w:p w:rsidR="0045710E" w:rsidRDefault="0045710E" w:rsidP="0045710E">
      <w:pPr>
        <w:pStyle w:val="Heading1"/>
        <w:spacing w:line="360" w:lineRule="auto"/>
        <w:ind w:left="432"/>
        <w:jc w:val="center"/>
        <w:rPr>
          <w:rFonts w:ascii="Times New Roman" w:hAnsi="Times New Roman"/>
          <w:color w:val="auto"/>
        </w:rPr>
      </w:pPr>
    </w:p>
    <w:p w:rsidR="00B5694B" w:rsidRDefault="00B5694B" w:rsidP="00B5694B"/>
    <w:p w:rsidR="00B5694B" w:rsidRDefault="00B5694B" w:rsidP="00B5694B"/>
    <w:p w:rsidR="00B5694B" w:rsidRDefault="00B5694B" w:rsidP="00B5694B"/>
    <w:p w:rsidR="00B5694B" w:rsidRDefault="00B5694B" w:rsidP="00B5694B"/>
    <w:p w:rsidR="00B5694B" w:rsidRDefault="00B5694B" w:rsidP="00B5694B"/>
    <w:p w:rsidR="00B5694B" w:rsidRDefault="00B5694B" w:rsidP="00B5694B"/>
    <w:p w:rsidR="00B5694B" w:rsidRDefault="00B5694B" w:rsidP="00B5694B"/>
    <w:p w:rsidR="00B5694B" w:rsidRDefault="00B5694B" w:rsidP="00B5694B"/>
    <w:p w:rsidR="00B5694B" w:rsidRDefault="00B5694B" w:rsidP="00B5694B"/>
    <w:p w:rsidR="00B5694B" w:rsidRPr="00B5694B" w:rsidRDefault="00B5694B" w:rsidP="00B5694B"/>
    <w:p w:rsidR="0045710E" w:rsidRPr="00CC2F7F" w:rsidRDefault="000C23A7" w:rsidP="00BC5E12">
      <w:pPr>
        <w:pStyle w:val="Heading1"/>
        <w:jc w:val="center"/>
        <w:rPr>
          <w:rFonts w:ascii="Times New Roman" w:hAnsi="Times New Roman" w:cs="Times New Roman"/>
          <w:b/>
          <w:color w:val="000000" w:themeColor="text1"/>
          <w:sz w:val="24"/>
          <w:szCs w:val="24"/>
        </w:rPr>
      </w:pPr>
      <w:bookmarkStart w:id="14" w:name="_Toc70883393"/>
      <w:bookmarkStart w:id="15" w:name="_Toc71606394"/>
      <w:r w:rsidRPr="00CC2F7F">
        <w:rPr>
          <w:rFonts w:ascii="Times New Roman" w:hAnsi="Times New Roman" w:cs="Times New Roman"/>
          <w:b/>
          <w:color w:val="000000" w:themeColor="text1"/>
          <w:sz w:val="24"/>
          <w:szCs w:val="24"/>
        </w:rPr>
        <w:lastRenderedPageBreak/>
        <w:t>KATA PENGANTAR</w:t>
      </w:r>
      <w:bookmarkEnd w:id="11"/>
      <w:bookmarkEnd w:id="12"/>
      <w:bookmarkEnd w:id="13"/>
      <w:bookmarkEnd w:id="14"/>
      <w:bookmarkEnd w:id="15"/>
    </w:p>
    <w:p w:rsidR="00B5694B" w:rsidRPr="00B5694B" w:rsidRDefault="00B5694B" w:rsidP="00B5694B"/>
    <w:p w:rsidR="000C23A7" w:rsidRPr="0045710E" w:rsidRDefault="000C23A7" w:rsidP="00B5694B">
      <w:pPr>
        <w:pStyle w:val="Heading1"/>
        <w:spacing w:before="0" w:line="360" w:lineRule="auto"/>
        <w:ind w:firstLine="432"/>
        <w:jc w:val="both"/>
        <w:rPr>
          <w:rFonts w:ascii="Times New Roman" w:hAnsi="Times New Roman"/>
          <w:color w:val="auto"/>
        </w:rPr>
      </w:pPr>
      <w:bookmarkStart w:id="16" w:name="_Toc70879855"/>
      <w:bookmarkStart w:id="17" w:name="_Toc70883394"/>
      <w:bookmarkStart w:id="18" w:name="_Toc71606395"/>
      <w:r w:rsidRPr="004A0716">
        <w:rPr>
          <w:rFonts w:ascii="Times New Roman" w:eastAsia="Times New Roman" w:hAnsi="Times New Roman"/>
          <w:color w:val="000000"/>
          <w:sz w:val="24"/>
          <w:szCs w:val="24"/>
        </w:rPr>
        <w:t xml:space="preserve">Puji dan syukur Penulis panjatkan kehadiran Allah SWT, berkat rahmat dan bimbingan Nya Penulis dapat menyelesaikan </w:t>
      </w:r>
      <w:r>
        <w:rPr>
          <w:rFonts w:ascii="Times New Roman" w:eastAsia="Times New Roman" w:hAnsi="Times New Roman"/>
          <w:color w:val="000000"/>
          <w:sz w:val="24"/>
          <w:szCs w:val="24"/>
        </w:rPr>
        <w:t>Studi Literaure</w:t>
      </w:r>
      <w:r w:rsidRPr="004A0716">
        <w:rPr>
          <w:rFonts w:ascii="Times New Roman" w:eastAsia="Times New Roman" w:hAnsi="Times New Roman"/>
          <w:color w:val="000000"/>
          <w:sz w:val="24"/>
          <w:szCs w:val="24"/>
        </w:rPr>
        <w:t xml:space="preserve"> dengan judul  </w:t>
      </w:r>
      <w:r w:rsidRPr="00B5694B">
        <w:rPr>
          <w:rFonts w:ascii="Times New Roman" w:eastAsia="Times New Roman" w:hAnsi="Times New Roman"/>
          <w:b/>
          <w:color w:val="auto"/>
          <w:sz w:val="24"/>
          <w:szCs w:val="24"/>
        </w:rPr>
        <w:t>“</w:t>
      </w:r>
      <w:r w:rsidRPr="00B5694B">
        <w:rPr>
          <w:rFonts w:ascii="Times New Roman" w:hAnsi="Times New Roman" w:cs="Times New Roman"/>
          <w:b/>
          <w:color w:val="auto"/>
          <w:sz w:val="24"/>
          <w:szCs w:val="24"/>
          <w:lang w:val="en-ID"/>
        </w:rPr>
        <w:t>efektifitas rebus</w:t>
      </w:r>
      <w:r w:rsidR="00667CBF" w:rsidRPr="00B5694B">
        <w:rPr>
          <w:rFonts w:ascii="Times New Roman" w:hAnsi="Times New Roman" w:cs="Times New Roman"/>
          <w:b/>
          <w:color w:val="auto"/>
          <w:sz w:val="24"/>
          <w:szCs w:val="24"/>
          <w:lang w:val="en-ID"/>
        </w:rPr>
        <w:t xml:space="preserve">an kunyit asam terhadap hormon </w:t>
      </w:r>
      <w:r w:rsidRPr="00B5694B">
        <w:rPr>
          <w:rFonts w:ascii="Times New Roman" w:hAnsi="Times New Roman" w:cs="Times New Roman"/>
          <w:b/>
          <w:color w:val="auto"/>
          <w:sz w:val="24"/>
          <w:szCs w:val="24"/>
          <w:lang w:val="en-ID"/>
        </w:rPr>
        <w:t>prostaglandin pada kejadian disminore</w:t>
      </w:r>
      <w:r w:rsidRPr="00B5694B">
        <w:rPr>
          <w:rFonts w:ascii="Times New Roman" w:eastAsia="Times New Roman" w:hAnsi="Times New Roman"/>
          <w:b/>
          <w:color w:val="000000"/>
          <w:sz w:val="24"/>
          <w:szCs w:val="24"/>
          <w:lang w:val="en-ID"/>
        </w:rPr>
        <w:t>”</w:t>
      </w:r>
      <w:r>
        <w:rPr>
          <w:rFonts w:ascii="Times New Roman" w:eastAsia="Times New Roman" w:hAnsi="Times New Roman"/>
          <w:color w:val="000000"/>
          <w:sz w:val="24"/>
          <w:szCs w:val="24"/>
          <w:lang w:val="en-ID"/>
        </w:rPr>
        <w:t xml:space="preserve"> </w:t>
      </w:r>
      <w:r w:rsidRPr="004A0716">
        <w:rPr>
          <w:rFonts w:ascii="Times New Roman" w:eastAsia="Times New Roman" w:hAnsi="Times New Roman"/>
          <w:color w:val="000000"/>
          <w:sz w:val="24"/>
          <w:szCs w:val="24"/>
        </w:rPr>
        <w:t>Laporan ini merupakan salah satu syarat untuk memperoleh gelar Ahli Madya Kebidanan (Amd.Keb) pada Program Studi DIII Kebidanan STIKes Medistra Indonesia.</w:t>
      </w:r>
      <w:bookmarkEnd w:id="16"/>
      <w:bookmarkEnd w:id="17"/>
      <w:bookmarkEnd w:id="18"/>
      <w:r w:rsidRPr="004A0716">
        <w:rPr>
          <w:rFonts w:ascii="Times New Roman" w:eastAsia="Times New Roman" w:hAnsi="Times New Roman"/>
          <w:color w:val="000000"/>
          <w:sz w:val="24"/>
          <w:szCs w:val="24"/>
        </w:rPr>
        <w:t xml:space="preserve"> </w:t>
      </w:r>
    </w:p>
    <w:p w:rsidR="000C23A7" w:rsidRPr="004A0716" w:rsidRDefault="00B5694B" w:rsidP="00B5694B">
      <w:pPr>
        <w:tabs>
          <w:tab w:val="left" w:pos="1440"/>
        </w:tabs>
        <w:spacing w:after="0" w:line="360" w:lineRule="auto"/>
        <w:jc w:val="both"/>
        <w:rPr>
          <w:rFonts w:ascii="Times New Roman" w:eastAsia="Times New Roman" w:hAnsi="Times New Roman"/>
          <w:sz w:val="24"/>
          <w:szCs w:val="24"/>
        </w:rPr>
      </w:pPr>
      <w:r>
        <w:rPr>
          <w:rFonts w:ascii="Times New Roman" w:eastAsia="Times New Roman" w:hAnsi="Times New Roman"/>
          <w:color w:val="000000"/>
          <w:sz w:val="24"/>
          <w:szCs w:val="24"/>
        </w:rPr>
        <w:t xml:space="preserve">     </w:t>
      </w:r>
      <w:r w:rsidR="000C23A7" w:rsidRPr="004A0716">
        <w:rPr>
          <w:rFonts w:ascii="Times New Roman" w:eastAsia="Times New Roman" w:hAnsi="Times New Roman"/>
          <w:color w:val="000000"/>
          <w:sz w:val="24"/>
          <w:szCs w:val="24"/>
        </w:rPr>
        <w:t>Selama Penyusunan laporan ini, penulis mendapat bantuan dari berbagai pihak, untuk itu dengan segala hormat dan kerendahan hati penulis menyampaikan penghargaan dan terima kasih kepada :</w:t>
      </w:r>
    </w:p>
    <w:p w:rsidR="000C23A7" w:rsidRPr="004A0716" w:rsidRDefault="000C23A7" w:rsidP="0045710E">
      <w:pPr>
        <w:pStyle w:val="ListParagraph"/>
        <w:widowControl/>
        <w:numPr>
          <w:ilvl w:val="0"/>
          <w:numId w:val="2"/>
        </w:numPr>
        <w:autoSpaceDE/>
        <w:autoSpaceDN/>
        <w:spacing w:line="360" w:lineRule="auto"/>
        <w:contextualSpacing/>
        <w:jc w:val="both"/>
        <w:rPr>
          <w:color w:val="000000"/>
          <w:sz w:val="24"/>
          <w:szCs w:val="24"/>
        </w:rPr>
      </w:pPr>
      <w:r w:rsidRPr="004A0716">
        <w:rPr>
          <w:color w:val="000000"/>
          <w:sz w:val="24"/>
          <w:szCs w:val="24"/>
        </w:rPr>
        <w:t>Allah SWT dengan Rahmat-Nya sehingga penulis dapat menyelesai</w:t>
      </w:r>
      <w:r w:rsidR="00EC349C">
        <w:rPr>
          <w:color w:val="000000"/>
          <w:sz w:val="24"/>
          <w:szCs w:val="24"/>
        </w:rPr>
        <w:t>kan laporan sidang hasil karya tulis ini.</w:t>
      </w:r>
    </w:p>
    <w:p w:rsidR="000C23A7" w:rsidRPr="004A0716" w:rsidRDefault="000C23A7" w:rsidP="0045710E">
      <w:pPr>
        <w:pStyle w:val="ListParagraph"/>
        <w:widowControl/>
        <w:numPr>
          <w:ilvl w:val="0"/>
          <w:numId w:val="2"/>
        </w:numPr>
        <w:autoSpaceDE/>
        <w:autoSpaceDN/>
        <w:spacing w:line="360" w:lineRule="auto"/>
        <w:contextualSpacing/>
        <w:jc w:val="both"/>
        <w:rPr>
          <w:color w:val="000000"/>
          <w:sz w:val="24"/>
          <w:szCs w:val="24"/>
        </w:rPr>
      </w:pPr>
      <w:r w:rsidRPr="004A0716">
        <w:rPr>
          <w:color w:val="000000"/>
          <w:spacing w:val="-4"/>
          <w:sz w:val="24"/>
          <w:szCs w:val="24"/>
        </w:rPr>
        <w:t>Usman Ompusunggu, SE selaku Ketua Yayasan STIKes Medistra Indonesia.</w:t>
      </w:r>
    </w:p>
    <w:p w:rsidR="000C23A7" w:rsidRPr="004A0716" w:rsidRDefault="000C23A7" w:rsidP="0045710E">
      <w:pPr>
        <w:pStyle w:val="ListParagraph"/>
        <w:widowControl/>
        <w:numPr>
          <w:ilvl w:val="0"/>
          <w:numId w:val="2"/>
        </w:numPr>
        <w:autoSpaceDE/>
        <w:autoSpaceDN/>
        <w:spacing w:line="360" w:lineRule="auto"/>
        <w:contextualSpacing/>
        <w:jc w:val="both"/>
        <w:rPr>
          <w:color w:val="000000"/>
          <w:sz w:val="24"/>
          <w:szCs w:val="24"/>
        </w:rPr>
      </w:pPr>
      <w:r w:rsidRPr="004A0716">
        <w:rPr>
          <w:color w:val="000000"/>
          <w:spacing w:val="-4"/>
          <w:sz w:val="24"/>
          <w:szCs w:val="24"/>
        </w:rPr>
        <w:t>Vermona Marbun,S.Kep.,MKM selaku Badan Pengurus Harian (BPH) Yayasan Medistra Indonesia</w:t>
      </w:r>
    </w:p>
    <w:p w:rsidR="000C23A7" w:rsidRPr="004A0716" w:rsidRDefault="000C23A7" w:rsidP="0045710E">
      <w:pPr>
        <w:pStyle w:val="ListParagraph"/>
        <w:widowControl/>
        <w:numPr>
          <w:ilvl w:val="0"/>
          <w:numId w:val="2"/>
        </w:numPr>
        <w:autoSpaceDE/>
        <w:autoSpaceDN/>
        <w:spacing w:line="360" w:lineRule="auto"/>
        <w:contextualSpacing/>
        <w:jc w:val="both"/>
        <w:rPr>
          <w:color w:val="000000"/>
          <w:sz w:val="24"/>
          <w:szCs w:val="24"/>
        </w:rPr>
      </w:pPr>
      <w:r w:rsidRPr="004A0716">
        <w:rPr>
          <w:color w:val="000000"/>
          <w:spacing w:val="-4"/>
          <w:sz w:val="24"/>
          <w:szCs w:val="24"/>
        </w:rPr>
        <w:t xml:space="preserve">Linda K Telaumbanua,S,SST.,M.Keb selaku Ketua STIKes Medistra Indonesia </w:t>
      </w:r>
    </w:p>
    <w:p w:rsidR="000C23A7" w:rsidRPr="004A0716" w:rsidRDefault="000C23A7" w:rsidP="0045710E">
      <w:pPr>
        <w:pStyle w:val="ListParagraph"/>
        <w:widowControl/>
        <w:numPr>
          <w:ilvl w:val="0"/>
          <w:numId w:val="2"/>
        </w:numPr>
        <w:autoSpaceDE/>
        <w:autoSpaceDN/>
        <w:spacing w:line="360" w:lineRule="auto"/>
        <w:contextualSpacing/>
        <w:jc w:val="both"/>
        <w:rPr>
          <w:color w:val="000000"/>
          <w:sz w:val="24"/>
          <w:szCs w:val="24"/>
        </w:rPr>
      </w:pPr>
      <w:r w:rsidRPr="004A0716">
        <w:rPr>
          <w:color w:val="000000"/>
          <w:sz w:val="24"/>
          <w:szCs w:val="24"/>
        </w:rPr>
        <w:t xml:space="preserve">Nurmah,SST.,M.Kes selaku Wakil Ketua I Bidang Akademik STIKes Medistra Indonesia </w:t>
      </w:r>
    </w:p>
    <w:p w:rsidR="000C23A7" w:rsidRPr="004A0716" w:rsidRDefault="000C23A7" w:rsidP="0045710E">
      <w:pPr>
        <w:pStyle w:val="ListParagraph"/>
        <w:widowControl/>
        <w:numPr>
          <w:ilvl w:val="0"/>
          <w:numId w:val="2"/>
        </w:numPr>
        <w:autoSpaceDE/>
        <w:autoSpaceDN/>
        <w:spacing w:line="360" w:lineRule="auto"/>
        <w:contextualSpacing/>
        <w:jc w:val="both"/>
        <w:rPr>
          <w:color w:val="000000"/>
          <w:sz w:val="24"/>
          <w:szCs w:val="24"/>
        </w:rPr>
      </w:pPr>
      <w:r w:rsidRPr="004A0716">
        <w:rPr>
          <w:color w:val="000000"/>
          <w:sz w:val="24"/>
          <w:szCs w:val="24"/>
        </w:rPr>
        <w:t xml:space="preserve">Farida Banjarnahor,SH selaku Wakil Ketua II Bidang Administrasi dan Kepegawaian STIKes Medistra Indonesia </w:t>
      </w:r>
    </w:p>
    <w:p w:rsidR="000C23A7" w:rsidRPr="004A0716" w:rsidRDefault="000C23A7" w:rsidP="0045710E">
      <w:pPr>
        <w:pStyle w:val="ListParagraph"/>
        <w:widowControl/>
        <w:numPr>
          <w:ilvl w:val="0"/>
          <w:numId w:val="2"/>
        </w:numPr>
        <w:autoSpaceDE/>
        <w:autoSpaceDN/>
        <w:spacing w:line="360" w:lineRule="auto"/>
        <w:contextualSpacing/>
        <w:jc w:val="both"/>
        <w:rPr>
          <w:color w:val="000000"/>
          <w:sz w:val="24"/>
          <w:szCs w:val="24"/>
        </w:rPr>
      </w:pPr>
      <w:r w:rsidRPr="004A0716">
        <w:rPr>
          <w:color w:val="000000"/>
          <w:sz w:val="24"/>
          <w:szCs w:val="24"/>
        </w:rPr>
        <w:t xml:space="preserve">Hainun Nisa,SST.,M.Kes selaku Wakil Ketua III Bidang Kemahasiswaan STIKes Medistra Indonesia </w:t>
      </w:r>
    </w:p>
    <w:p w:rsidR="000C23A7" w:rsidRPr="000C23A7" w:rsidRDefault="000C23A7" w:rsidP="0045710E">
      <w:pPr>
        <w:pStyle w:val="ListParagraph"/>
        <w:widowControl/>
        <w:numPr>
          <w:ilvl w:val="0"/>
          <w:numId w:val="2"/>
        </w:numPr>
        <w:autoSpaceDE/>
        <w:autoSpaceDN/>
        <w:spacing w:line="360" w:lineRule="auto"/>
        <w:contextualSpacing/>
        <w:jc w:val="both"/>
        <w:rPr>
          <w:color w:val="000000"/>
          <w:sz w:val="24"/>
          <w:szCs w:val="24"/>
        </w:rPr>
      </w:pPr>
      <w:r w:rsidRPr="004A0716">
        <w:rPr>
          <w:color w:val="000000"/>
          <w:sz w:val="24"/>
          <w:szCs w:val="24"/>
        </w:rPr>
        <w:t xml:space="preserve">Puri Kresna Wati,SST.,M.KM selaku Ketua Program Studi Kebidanan (D3) STIKes Medistra Indonesia dan </w:t>
      </w:r>
      <w:r w:rsidRPr="004A0716">
        <w:rPr>
          <w:color w:val="000000"/>
          <w:sz w:val="24"/>
          <w:szCs w:val="24"/>
          <w:lang w:val="id-ID"/>
        </w:rPr>
        <w:t>pembimbing KTI</w:t>
      </w:r>
    </w:p>
    <w:p w:rsidR="000C23A7" w:rsidRPr="000C23A7" w:rsidRDefault="000C23A7" w:rsidP="0045710E">
      <w:pPr>
        <w:pStyle w:val="ListParagraph"/>
        <w:widowControl/>
        <w:numPr>
          <w:ilvl w:val="0"/>
          <w:numId w:val="2"/>
        </w:numPr>
        <w:autoSpaceDE/>
        <w:autoSpaceDN/>
        <w:spacing w:line="360" w:lineRule="auto"/>
        <w:contextualSpacing/>
        <w:jc w:val="both"/>
        <w:rPr>
          <w:color w:val="000000"/>
          <w:sz w:val="24"/>
          <w:szCs w:val="24"/>
        </w:rPr>
      </w:pPr>
      <w:r>
        <w:rPr>
          <w:bCs/>
          <w:noProof/>
          <w:sz w:val="24"/>
          <w:szCs w:val="24"/>
        </w:rPr>
        <w:t xml:space="preserve"> </w:t>
      </w:r>
      <w:r w:rsidR="00D43A1B">
        <w:rPr>
          <w:bCs/>
          <w:noProof/>
          <w:sz w:val="24"/>
          <w:szCs w:val="24"/>
        </w:rPr>
        <w:t>Dr.Tetty Rina A</w:t>
      </w:r>
      <w:r w:rsidRPr="000C23A7">
        <w:rPr>
          <w:bCs/>
          <w:noProof/>
          <w:sz w:val="24"/>
          <w:szCs w:val="24"/>
        </w:rPr>
        <w:t>ritonang,SST,M.Keb</w:t>
      </w:r>
      <w:r>
        <w:rPr>
          <w:bCs/>
          <w:noProof/>
          <w:sz w:val="24"/>
          <w:szCs w:val="24"/>
        </w:rPr>
        <w:t xml:space="preserve"> selaku pembimbing karya tulis ilmiah</w:t>
      </w:r>
    </w:p>
    <w:p w:rsidR="000C23A7" w:rsidRPr="000C23A7" w:rsidRDefault="000C23A7" w:rsidP="0045710E">
      <w:pPr>
        <w:pStyle w:val="ListParagraph"/>
        <w:numPr>
          <w:ilvl w:val="0"/>
          <w:numId w:val="2"/>
        </w:numPr>
        <w:spacing w:line="360" w:lineRule="auto"/>
        <w:contextualSpacing/>
        <w:jc w:val="both"/>
        <w:rPr>
          <w:color w:val="000000"/>
          <w:sz w:val="24"/>
          <w:szCs w:val="24"/>
        </w:rPr>
      </w:pPr>
      <w:r w:rsidRPr="000C23A7">
        <w:rPr>
          <w:bCs/>
          <w:noProof/>
          <w:sz w:val="24"/>
          <w:szCs w:val="24"/>
        </w:rPr>
        <w:t xml:space="preserve"> </w:t>
      </w:r>
      <w:r w:rsidRPr="000C23A7">
        <w:rPr>
          <w:sz w:val="24"/>
          <w:szCs w:val="24"/>
        </w:rPr>
        <w:t>Dosen dan Staff STIKes Medistra Indonesia</w:t>
      </w:r>
    </w:p>
    <w:p w:rsidR="000C23A7" w:rsidRPr="004A0716" w:rsidRDefault="000C23A7" w:rsidP="0045710E">
      <w:pPr>
        <w:pStyle w:val="ListParagraph"/>
        <w:widowControl/>
        <w:numPr>
          <w:ilvl w:val="0"/>
          <w:numId w:val="2"/>
        </w:numPr>
        <w:tabs>
          <w:tab w:val="left" w:pos="90"/>
        </w:tabs>
        <w:autoSpaceDE/>
        <w:autoSpaceDN/>
        <w:spacing w:line="360" w:lineRule="auto"/>
        <w:contextualSpacing/>
        <w:jc w:val="both"/>
        <w:rPr>
          <w:sz w:val="24"/>
          <w:szCs w:val="24"/>
        </w:rPr>
      </w:pPr>
      <w:r>
        <w:rPr>
          <w:sz w:val="24"/>
          <w:szCs w:val="24"/>
          <w:lang w:val="id-ID"/>
        </w:rPr>
        <w:lastRenderedPageBreak/>
        <w:t xml:space="preserve">Orangtua </w:t>
      </w:r>
      <w:r>
        <w:rPr>
          <w:sz w:val="24"/>
          <w:szCs w:val="24"/>
          <w:lang w:val="en-ID"/>
        </w:rPr>
        <w:t>dan adik</w:t>
      </w:r>
      <w:r>
        <w:rPr>
          <w:sz w:val="24"/>
          <w:szCs w:val="24"/>
        </w:rPr>
        <w:t xml:space="preserve"> </w:t>
      </w:r>
      <w:r w:rsidRPr="004A0716">
        <w:rPr>
          <w:sz w:val="24"/>
          <w:szCs w:val="24"/>
        </w:rPr>
        <w:t>yang tak ada henti-hentinya memberikan doa setiap waktu untuk keberhasilan dan segala sesuatu yang sedang diusahakan oleh penulis</w:t>
      </w:r>
      <w:r>
        <w:rPr>
          <w:sz w:val="24"/>
          <w:szCs w:val="24"/>
        </w:rPr>
        <w:t>.</w:t>
      </w:r>
    </w:p>
    <w:p w:rsidR="000C23A7" w:rsidRPr="004A0716" w:rsidRDefault="00667CBF" w:rsidP="0045710E">
      <w:pPr>
        <w:pStyle w:val="ListParagraph"/>
        <w:widowControl/>
        <w:numPr>
          <w:ilvl w:val="0"/>
          <w:numId w:val="2"/>
        </w:numPr>
        <w:tabs>
          <w:tab w:val="left" w:pos="90"/>
        </w:tabs>
        <w:autoSpaceDE/>
        <w:autoSpaceDN/>
        <w:spacing w:line="360" w:lineRule="auto"/>
        <w:contextualSpacing/>
        <w:jc w:val="both"/>
        <w:rPr>
          <w:sz w:val="24"/>
          <w:szCs w:val="24"/>
        </w:rPr>
      </w:pPr>
      <w:r>
        <w:rPr>
          <w:sz w:val="24"/>
          <w:szCs w:val="24"/>
        </w:rPr>
        <w:t>Teman laki</w:t>
      </w:r>
      <w:r w:rsidR="00B5694B">
        <w:rPr>
          <w:sz w:val="24"/>
          <w:szCs w:val="24"/>
        </w:rPr>
        <w:t>-laki saya (q</w:t>
      </w:r>
      <w:r>
        <w:rPr>
          <w:sz w:val="24"/>
          <w:szCs w:val="24"/>
        </w:rPr>
        <w:t>oyim</w:t>
      </w:r>
      <w:r w:rsidR="00B5694B">
        <w:rPr>
          <w:sz w:val="24"/>
          <w:szCs w:val="24"/>
        </w:rPr>
        <w:t xml:space="preserve"> m</w:t>
      </w:r>
      <w:r>
        <w:rPr>
          <w:sz w:val="24"/>
          <w:szCs w:val="24"/>
        </w:rPr>
        <w:t xml:space="preserve">atul akhlak),teman-teman seperjuangan (vera,adelia, dan eka safitri) </w:t>
      </w:r>
      <w:r w:rsidR="000C23A7" w:rsidRPr="004A0716">
        <w:rPr>
          <w:sz w:val="24"/>
          <w:szCs w:val="24"/>
        </w:rPr>
        <w:t>yang saling menguatkan dan</w:t>
      </w:r>
      <w:r>
        <w:rPr>
          <w:sz w:val="24"/>
          <w:szCs w:val="24"/>
        </w:rPr>
        <w:t xml:space="preserve"> mendoakan </w:t>
      </w:r>
      <w:r w:rsidR="000C23A7" w:rsidRPr="004A0716">
        <w:rPr>
          <w:sz w:val="24"/>
          <w:szCs w:val="24"/>
        </w:rPr>
        <w:t>dalam</w:t>
      </w:r>
      <w:r w:rsidR="000C23A7">
        <w:rPr>
          <w:sz w:val="24"/>
          <w:szCs w:val="24"/>
        </w:rPr>
        <w:t xml:space="preserve"> penyelesaian study literature</w:t>
      </w:r>
      <w:r w:rsidR="000C23A7" w:rsidRPr="004A0716">
        <w:rPr>
          <w:sz w:val="24"/>
          <w:szCs w:val="24"/>
        </w:rPr>
        <w:t xml:space="preserve"> ini sampai selesai.</w:t>
      </w:r>
    </w:p>
    <w:p w:rsidR="000C23A7" w:rsidRPr="004A0716" w:rsidRDefault="000C23A7" w:rsidP="00860507">
      <w:pPr>
        <w:tabs>
          <w:tab w:val="left" w:pos="90"/>
        </w:tabs>
        <w:spacing w:after="0" w:line="360" w:lineRule="auto"/>
        <w:ind w:left="851"/>
        <w:jc w:val="both"/>
        <w:textAlignment w:val="baseline"/>
        <w:rPr>
          <w:rFonts w:ascii="Times New Roman" w:eastAsia="Times New Roman" w:hAnsi="Times New Roman"/>
          <w:color w:val="000000"/>
          <w:sz w:val="24"/>
          <w:szCs w:val="24"/>
        </w:rPr>
      </w:pPr>
      <w:r w:rsidRPr="004A0716">
        <w:rPr>
          <w:rFonts w:ascii="Times New Roman" w:eastAsia="Times New Roman" w:hAnsi="Times New Roman"/>
          <w:color w:val="000000"/>
          <w:sz w:val="24"/>
          <w:szCs w:val="24"/>
        </w:rPr>
        <w:tab/>
      </w:r>
      <w:r w:rsidRPr="004A0716">
        <w:rPr>
          <w:rFonts w:ascii="Times New Roman" w:eastAsia="Times New Roman" w:hAnsi="Times New Roman"/>
          <w:color w:val="000000"/>
          <w:sz w:val="24"/>
          <w:szCs w:val="24"/>
        </w:rPr>
        <w:tab/>
        <w:t>Serta semua pihak yang telah membantu menyelesaian penulisan laporan ini. Mohon maaf atas segala kesalahan dan ketidak</w:t>
      </w:r>
      <w:r w:rsidR="00667CBF">
        <w:rPr>
          <w:rFonts w:ascii="Times New Roman" w:eastAsia="Times New Roman" w:hAnsi="Times New Roman"/>
          <w:color w:val="000000"/>
          <w:sz w:val="24"/>
          <w:szCs w:val="24"/>
        </w:rPr>
        <w:t xml:space="preserve"> </w:t>
      </w:r>
      <w:r w:rsidRPr="004A0716">
        <w:rPr>
          <w:rFonts w:ascii="Times New Roman" w:eastAsia="Times New Roman" w:hAnsi="Times New Roman"/>
          <w:color w:val="000000"/>
          <w:sz w:val="24"/>
          <w:szCs w:val="24"/>
        </w:rPr>
        <w:t xml:space="preserve">sopanan yang mungkin telah saya perbuat. Semoga Tuhan Yang Maha Kuasa senantiaasa memudahkan setiap langkah langkah kita menuju kebaikan dan selalu menganugerahkan kasih sayang-Nya untuk kita semua. Amin. </w:t>
      </w:r>
    </w:p>
    <w:p w:rsidR="000C23A7" w:rsidRPr="004A0716" w:rsidRDefault="000C23A7" w:rsidP="0045710E">
      <w:pPr>
        <w:tabs>
          <w:tab w:val="left" w:pos="90"/>
        </w:tabs>
        <w:spacing w:after="0" w:line="360" w:lineRule="auto"/>
        <w:ind w:left="360"/>
        <w:jc w:val="both"/>
        <w:textAlignment w:val="baseline"/>
        <w:rPr>
          <w:rFonts w:ascii="Times New Roman" w:eastAsia="Times New Roman" w:hAnsi="Times New Roman"/>
          <w:color w:val="000000"/>
          <w:sz w:val="24"/>
          <w:szCs w:val="24"/>
        </w:rPr>
      </w:pPr>
    </w:p>
    <w:p w:rsidR="000C23A7" w:rsidRPr="004A0716" w:rsidRDefault="000C23A7" w:rsidP="0045710E">
      <w:pPr>
        <w:tabs>
          <w:tab w:val="left" w:pos="90"/>
        </w:tabs>
        <w:spacing w:after="0" w:line="360" w:lineRule="auto"/>
        <w:ind w:left="360"/>
        <w:jc w:val="both"/>
        <w:textAlignment w:val="baseline"/>
        <w:rPr>
          <w:rFonts w:ascii="Times New Roman" w:eastAsia="Times New Roman" w:hAnsi="Times New Roman"/>
          <w:color w:val="000000"/>
          <w:sz w:val="24"/>
          <w:szCs w:val="24"/>
        </w:rPr>
      </w:pPr>
    </w:p>
    <w:p w:rsidR="000C23A7" w:rsidRPr="004A0716" w:rsidRDefault="000C23A7" w:rsidP="0045710E">
      <w:pPr>
        <w:tabs>
          <w:tab w:val="left" w:pos="5670"/>
        </w:tabs>
        <w:spacing w:after="0" w:line="360" w:lineRule="auto"/>
        <w:jc w:val="center"/>
        <w:rPr>
          <w:rFonts w:ascii="Times New Roman" w:eastAsia="Times New Roman" w:hAnsi="Times New Roman"/>
          <w:sz w:val="24"/>
          <w:szCs w:val="24"/>
        </w:rPr>
      </w:pPr>
      <w:r>
        <w:rPr>
          <w:rFonts w:ascii="Times New Roman" w:eastAsia="Times New Roman" w:hAnsi="Times New Roman"/>
          <w:color w:val="000000"/>
          <w:sz w:val="24"/>
          <w:szCs w:val="24"/>
        </w:rPr>
        <w:tab/>
      </w:r>
      <w:r w:rsidRPr="004A0716">
        <w:rPr>
          <w:rFonts w:ascii="Times New Roman" w:eastAsia="Times New Roman" w:hAnsi="Times New Roman"/>
          <w:color w:val="000000"/>
          <w:sz w:val="24"/>
          <w:szCs w:val="24"/>
        </w:rPr>
        <w:t xml:space="preserve"> Bekasi,  </w:t>
      </w:r>
      <w:r w:rsidR="00667CBF">
        <w:rPr>
          <w:rFonts w:ascii="Times New Roman" w:eastAsia="Times New Roman" w:hAnsi="Times New Roman"/>
          <w:color w:val="000000"/>
          <w:sz w:val="24"/>
          <w:szCs w:val="24"/>
        </w:rPr>
        <w:t>April  2021</w:t>
      </w:r>
    </w:p>
    <w:p w:rsidR="000C23A7" w:rsidRDefault="00291F76" w:rsidP="0045710E">
      <w:pPr>
        <w:tabs>
          <w:tab w:val="left" w:pos="5670"/>
        </w:tabs>
        <w:spacing w:after="0" w:line="360" w:lineRule="auto"/>
        <w:jc w:val="both"/>
        <w:rPr>
          <w:rFonts w:ascii="Times New Roman" w:eastAsia="Times New Roman" w:hAnsi="Times New Roman"/>
          <w:color w:val="000000"/>
          <w:sz w:val="24"/>
          <w:szCs w:val="24"/>
        </w:rPr>
      </w:pPr>
      <w:r>
        <w:rPr>
          <w:rFonts w:ascii="Times New Roman" w:eastAsia="Times New Roman" w:hAnsi="Times New Roman"/>
          <w:noProof/>
          <w:color w:val="000000"/>
          <w:sz w:val="24"/>
          <w:szCs w:val="24"/>
        </w:rPr>
        <w:drawing>
          <wp:anchor distT="0" distB="0" distL="114300" distR="114300" simplePos="0" relativeHeight="251778560" behindDoc="0" locked="0" layoutInCell="1" allowOverlap="1">
            <wp:simplePos x="0" y="0"/>
            <wp:positionH relativeFrom="column">
              <wp:posOffset>4676775</wp:posOffset>
            </wp:positionH>
            <wp:positionV relativeFrom="paragraph">
              <wp:posOffset>5876925</wp:posOffset>
            </wp:positionV>
            <wp:extent cx="1581150" cy="676275"/>
            <wp:effectExtent l="0" t="0" r="0" b="9525"/>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grayscl/>
                      <a:biLevel thresh="50000"/>
                      <a:extLst>
                        <a:ext uri="{28A0092B-C50C-407E-A947-70E740481C1C}">
                          <a14:useLocalDpi xmlns:a14="http://schemas.microsoft.com/office/drawing/2010/main" val="0"/>
                        </a:ext>
                      </a:extLst>
                    </a:blip>
                    <a:srcRect/>
                    <a:stretch>
                      <a:fillRect/>
                    </a:stretch>
                  </pic:blipFill>
                  <pic:spPr bwMode="auto">
                    <a:xfrm>
                      <a:off x="0" y="0"/>
                      <a:ext cx="1581150" cy="676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C23A7" w:rsidRPr="004A0716">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                     </w:t>
      </w:r>
      <w:r w:rsidR="000C23A7" w:rsidRPr="004A0716">
        <w:rPr>
          <w:rFonts w:ascii="Times New Roman" w:eastAsia="Times New Roman" w:hAnsi="Times New Roman"/>
          <w:color w:val="000000"/>
          <w:sz w:val="24"/>
          <w:szCs w:val="24"/>
        </w:rPr>
        <w:t xml:space="preserve"> </w:t>
      </w:r>
    </w:p>
    <w:p w:rsidR="00291F76" w:rsidRPr="003D361A" w:rsidRDefault="00291F76" w:rsidP="0045710E">
      <w:pPr>
        <w:tabs>
          <w:tab w:val="left" w:pos="5670"/>
        </w:tabs>
        <w:spacing w:after="0" w:line="360" w:lineRule="auto"/>
        <w:jc w:val="both"/>
        <w:rPr>
          <w:rFonts w:ascii="Times New Roman" w:eastAsia="Times New Roman" w:hAnsi="Times New Roman"/>
          <w:color w:val="000000"/>
          <w:sz w:val="24"/>
          <w:szCs w:val="24"/>
        </w:rPr>
      </w:pPr>
      <w:r>
        <w:rPr>
          <w:rFonts w:ascii="Times New Roman" w:eastAsia="Times New Roman" w:hAnsi="Times New Roman"/>
          <w:noProof/>
          <w:color w:val="000000"/>
          <w:sz w:val="24"/>
          <w:szCs w:val="24"/>
        </w:rPr>
        <w:t xml:space="preserve">                                                                                             </w:t>
      </w:r>
      <w:r w:rsidR="00DD05E7">
        <w:rPr>
          <w:rFonts w:ascii="Times New Roman" w:eastAsia="Times New Roman" w:hAnsi="Times New Roman"/>
          <w:noProof/>
          <w:color w:val="000000"/>
          <w:sz w:val="24"/>
          <w:szCs w:val="24"/>
        </w:rPr>
        <w:t xml:space="preserve">   </w:t>
      </w:r>
      <w:r>
        <w:rPr>
          <w:rFonts w:ascii="Times New Roman" w:eastAsia="Times New Roman" w:hAnsi="Times New Roman"/>
          <w:noProof/>
          <w:color w:val="000000"/>
          <w:sz w:val="24"/>
          <w:szCs w:val="24"/>
        </w:rPr>
        <w:t xml:space="preserve">  </w:t>
      </w:r>
      <w:r>
        <w:rPr>
          <w:rFonts w:ascii="Times New Roman" w:eastAsia="Times New Roman" w:hAnsi="Times New Roman"/>
          <w:noProof/>
          <w:color w:val="000000"/>
          <w:sz w:val="24"/>
          <w:szCs w:val="24"/>
        </w:rPr>
        <w:drawing>
          <wp:inline distT="0" distB="0" distL="0" distR="0" wp14:anchorId="4534A961">
            <wp:extent cx="1076325" cy="504825"/>
            <wp:effectExtent l="0" t="0" r="9525"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76325" cy="504825"/>
                    </a:xfrm>
                    <a:prstGeom prst="rect">
                      <a:avLst/>
                    </a:prstGeom>
                    <a:noFill/>
                  </pic:spPr>
                </pic:pic>
              </a:graphicData>
            </a:graphic>
          </wp:inline>
        </w:drawing>
      </w:r>
    </w:p>
    <w:p w:rsidR="000C23A7" w:rsidRPr="004A0716" w:rsidRDefault="000C23A7" w:rsidP="0045710E">
      <w:pPr>
        <w:tabs>
          <w:tab w:val="left" w:pos="5670"/>
        </w:tabs>
        <w:spacing w:after="0" w:line="360" w:lineRule="auto"/>
        <w:jc w:val="center"/>
        <w:rPr>
          <w:rFonts w:ascii="Times New Roman" w:eastAsia="Times New Roman" w:hAnsi="Times New Roman"/>
          <w:color w:val="000000"/>
          <w:sz w:val="24"/>
          <w:szCs w:val="24"/>
        </w:rPr>
      </w:pPr>
      <w:r w:rsidRPr="004A0716">
        <w:rPr>
          <w:rFonts w:ascii="Times New Roman" w:eastAsia="Times New Roman" w:hAnsi="Times New Roman"/>
          <w:color w:val="000000"/>
          <w:sz w:val="24"/>
          <w:szCs w:val="24"/>
        </w:rPr>
        <w:tab/>
      </w:r>
      <w:r w:rsidR="00E24044">
        <w:rPr>
          <w:rFonts w:ascii="Times New Roman" w:eastAsia="Times New Roman" w:hAnsi="Times New Roman"/>
          <w:color w:val="000000"/>
          <w:sz w:val="24"/>
          <w:szCs w:val="24"/>
        </w:rPr>
        <w:t>Devyana fratika putri</w:t>
      </w:r>
      <w:r>
        <w:rPr>
          <w:rFonts w:ascii="Times New Roman" w:eastAsia="Times New Roman" w:hAnsi="Times New Roman"/>
          <w:color w:val="000000"/>
          <w:sz w:val="24"/>
          <w:szCs w:val="24"/>
        </w:rPr>
        <w:tab/>
      </w:r>
      <w:r>
        <w:rPr>
          <w:rFonts w:ascii="Times New Roman" w:eastAsia="Times New Roman" w:hAnsi="Times New Roman"/>
          <w:color w:val="000000"/>
          <w:sz w:val="24"/>
          <w:szCs w:val="24"/>
        </w:rPr>
        <w:tab/>
      </w:r>
      <w:r w:rsidRPr="004A0716">
        <w:rPr>
          <w:rFonts w:ascii="Times New Roman" w:eastAsia="Times New Roman" w:hAnsi="Times New Roman"/>
          <w:color w:val="000000"/>
          <w:sz w:val="24"/>
          <w:szCs w:val="24"/>
        </w:rPr>
        <w:t>NPM.</w:t>
      </w:r>
      <w:r w:rsidR="00667CBF">
        <w:rPr>
          <w:rFonts w:ascii="Times New Roman" w:eastAsia="Times New Roman" w:hAnsi="Times New Roman"/>
          <w:color w:val="000000"/>
          <w:sz w:val="24"/>
          <w:szCs w:val="24"/>
        </w:rPr>
        <w:t>18.156.02.11.006</w:t>
      </w:r>
    </w:p>
    <w:p w:rsidR="000C23A7" w:rsidRDefault="000C23A7" w:rsidP="0045710E">
      <w:pPr>
        <w:spacing w:after="0"/>
      </w:pPr>
    </w:p>
    <w:p w:rsidR="000C23A7" w:rsidRDefault="000C23A7" w:rsidP="0045710E">
      <w:pPr>
        <w:pStyle w:val="BodyText"/>
        <w:spacing w:line="480" w:lineRule="auto"/>
        <w:ind w:right="1238"/>
        <w:rPr>
          <w:lang w:val="id-ID"/>
        </w:rPr>
      </w:pPr>
    </w:p>
    <w:p w:rsidR="000C23A7" w:rsidRDefault="000C23A7" w:rsidP="006C30F8">
      <w:pPr>
        <w:pStyle w:val="BodyText"/>
        <w:spacing w:line="480" w:lineRule="auto"/>
        <w:ind w:right="1238"/>
        <w:rPr>
          <w:lang w:val="id-ID"/>
        </w:rPr>
      </w:pPr>
    </w:p>
    <w:p w:rsidR="000C23A7" w:rsidRDefault="000C23A7" w:rsidP="006C30F8">
      <w:pPr>
        <w:pStyle w:val="BodyText"/>
        <w:spacing w:line="480" w:lineRule="auto"/>
        <w:ind w:right="1238"/>
        <w:rPr>
          <w:lang w:val="id-ID"/>
        </w:rPr>
      </w:pPr>
    </w:p>
    <w:p w:rsidR="000C23A7" w:rsidRDefault="000C23A7" w:rsidP="006C30F8">
      <w:pPr>
        <w:pStyle w:val="BodyText"/>
        <w:spacing w:line="480" w:lineRule="auto"/>
        <w:ind w:right="1238"/>
        <w:rPr>
          <w:lang w:val="id-ID"/>
        </w:rPr>
      </w:pPr>
    </w:p>
    <w:p w:rsidR="00667CBF" w:rsidRDefault="00667CBF" w:rsidP="006C30F8">
      <w:pPr>
        <w:pStyle w:val="BodyText"/>
        <w:spacing w:line="480" w:lineRule="auto"/>
        <w:ind w:right="1238"/>
        <w:rPr>
          <w:lang w:val="id-ID"/>
        </w:rPr>
      </w:pPr>
    </w:p>
    <w:p w:rsidR="00DD05E7" w:rsidRDefault="00DD05E7" w:rsidP="006C30F8">
      <w:pPr>
        <w:pStyle w:val="BodyText"/>
        <w:spacing w:line="480" w:lineRule="auto"/>
        <w:ind w:right="1238"/>
        <w:rPr>
          <w:lang w:val="id-ID"/>
        </w:rPr>
      </w:pPr>
    </w:p>
    <w:p w:rsidR="006C30F8" w:rsidRDefault="006C30F8" w:rsidP="006C30F8">
      <w:pPr>
        <w:pStyle w:val="BodyText"/>
        <w:spacing w:line="480" w:lineRule="auto"/>
        <w:ind w:right="1238"/>
        <w:rPr>
          <w:lang w:val="id-ID"/>
        </w:rPr>
      </w:pPr>
    </w:p>
    <w:p w:rsidR="006C30F8" w:rsidRDefault="006C30F8" w:rsidP="00BC5E12">
      <w:pPr>
        <w:pStyle w:val="Heading1"/>
        <w:jc w:val="center"/>
        <w:rPr>
          <w:rFonts w:ascii="Times New Roman" w:hAnsi="Times New Roman" w:cs="Times New Roman"/>
          <w:b/>
          <w:color w:val="000000" w:themeColor="text1"/>
          <w:sz w:val="24"/>
          <w:szCs w:val="24"/>
          <w:lang w:val="id-ID"/>
        </w:rPr>
      </w:pPr>
      <w:bookmarkStart w:id="19" w:name="_Toc70883395"/>
      <w:bookmarkStart w:id="20" w:name="_Toc71606396"/>
      <w:r w:rsidRPr="00BC5E12">
        <w:rPr>
          <w:rFonts w:ascii="Times New Roman" w:hAnsi="Times New Roman" w:cs="Times New Roman"/>
          <w:b/>
          <w:color w:val="000000" w:themeColor="text1"/>
          <w:sz w:val="24"/>
          <w:szCs w:val="24"/>
          <w:lang w:val="id-ID"/>
        </w:rPr>
        <w:lastRenderedPageBreak/>
        <w:t>DAFTAR</w:t>
      </w:r>
      <w:r w:rsidRPr="00BC5E12">
        <w:rPr>
          <w:rFonts w:ascii="Times New Roman" w:hAnsi="Times New Roman" w:cs="Times New Roman"/>
          <w:b/>
          <w:color w:val="000000" w:themeColor="text1"/>
          <w:spacing w:val="-2"/>
          <w:sz w:val="24"/>
          <w:szCs w:val="24"/>
          <w:lang w:val="id-ID"/>
        </w:rPr>
        <w:t xml:space="preserve"> </w:t>
      </w:r>
      <w:r w:rsidRPr="00BC5E12">
        <w:rPr>
          <w:rFonts w:ascii="Times New Roman" w:hAnsi="Times New Roman" w:cs="Times New Roman"/>
          <w:b/>
          <w:color w:val="000000" w:themeColor="text1"/>
          <w:sz w:val="24"/>
          <w:szCs w:val="24"/>
          <w:lang w:val="id-ID"/>
        </w:rPr>
        <w:t>ISI</w:t>
      </w:r>
      <w:bookmarkEnd w:id="19"/>
      <w:bookmarkEnd w:id="20"/>
    </w:p>
    <w:p w:rsidR="00600217" w:rsidRDefault="00600217" w:rsidP="00600217">
      <w:pPr>
        <w:rPr>
          <w:lang w:val="id-ID"/>
        </w:rPr>
      </w:pPr>
    </w:p>
    <w:p w:rsidR="00600217" w:rsidRPr="00600217" w:rsidRDefault="00600217" w:rsidP="00600217">
      <w:pPr>
        <w:rPr>
          <w:lang w:val="id-ID"/>
        </w:rPr>
      </w:pPr>
    </w:p>
    <w:sdt>
      <w:sdtPr>
        <w:rPr>
          <w:rFonts w:asciiTheme="minorHAnsi" w:eastAsiaTheme="minorHAnsi" w:hAnsiTheme="minorHAnsi" w:cstheme="minorBidi"/>
          <w:color w:val="auto"/>
          <w:sz w:val="22"/>
          <w:szCs w:val="22"/>
        </w:rPr>
        <w:id w:val="1367642961"/>
        <w:docPartObj>
          <w:docPartGallery w:val="Table of Contents"/>
          <w:docPartUnique/>
        </w:docPartObj>
      </w:sdtPr>
      <w:sdtEndPr>
        <w:rPr>
          <w:b/>
          <w:bCs/>
          <w:noProof/>
        </w:rPr>
      </w:sdtEndPr>
      <w:sdtContent>
        <w:p w:rsidR="00600217" w:rsidRDefault="00600217">
          <w:pPr>
            <w:pStyle w:val="TOCHeading"/>
          </w:pPr>
        </w:p>
        <w:p w:rsidR="00600217" w:rsidRPr="00E93A0E" w:rsidRDefault="00600217" w:rsidP="00E93A0E">
          <w:pPr>
            <w:pStyle w:val="TOC1"/>
            <w:rPr>
              <w:rFonts w:eastAsiaTheme="minorEastAsia"/>
              <w:color w:val="auto"/>
            </w:rPr>
          </w:pPr>
          <w:r w:rsidRPr="00E93A0E">
            <w:fldChar w:fldCharType="begin"/>
          </w:r>
          <w:r w:rsidRPr="00E93A0E">
            <w:instrText xml:space="preserve"> TOC \o "1-3" \h \z \u </w:instrText>
          </w:r>
          <w:r w:rsidRPr="00E93A0E">
            <w:fldChar w:fldCharType="separate"/>
          </w:r>
          <w:hyperlink w:anchor="_Toc71606389" w:history="1">
            <w:r w:rsidRPr="00E93A0E">
              <w:rPr>
                <w:rStyle w:val="Hyperlink"/>
                <w:rFonts w:ascii="Times New Roman" w:hAnsi="Times New Roman" w:cs="Times New Roman"/>
                <w:b/>
                <w:sz w:val="24"/>
                <w:szCs w:val="24"/>
              </w:rPr>
              <w:t>HALAMAN PERSETUJUAN</w:t>
            </w:r>
            <w:r w:rsidRPr="00E93A0E">
              <w:rPr>
                <w:webHidden/>
              </w:rPr>
              <w:tab/>
            </w:r>
            <w:r w:rsidRPr="00E93A0E">
              <w:rPr>
                <w:webHidden/>
              </w:rPr>
              <w:fldChar w:fldCharType="begin"/>
            </w:r>
            <w:r w:rsidRPr="00E93A0E">
              <w:rPr>
                <w:webHidden/>
              </w:rPr>
              <w:instrText xml:space="preserve"> PAGEREF _Toc71606389 \h </w:instrText>
            </w:r>
            <w:r w:rsidRPr="00E93A0E">
              <w:rPr>
                <w:webHidden/>
              </w:rPr>
            </w:r>
            <w:r w:rsidRPr="00E93A0E">
              <w:rPr>
                <w:webHidden/>
              </w:rPr>
              <w:fldChar w:fldCharType="separate"/>
            </w:r>
            <w:r w:rsidRPr="00E93A0E">
              <w:rPr>
                <w:webHidden/>
              </w:rPr>
              <w:t>i</w:t>
            </w:r>
            <w:r w:rsidRPr="00E93A0E">
              <w:rPr>
                <w:webHidden/>
              </w:rPr>
              <w:fldChar w:fldCharType="end"/>
            </w:r>
          </w:hyperlink>
        </w:p>
        <w:p w:rsidR="00600217" w:rsidRPr="00E93A0E" w:rsidRDefault="00EF1014" w:rsidP="00E93A0E">
          <w:pPr>
            <w:pStyle w:val="TOC1"/>
            <w:rPr>
              <w:rFonts w:eastAsiaTheme="minorEastAsia"/>
              <w:color w:val="auto"/>
            </w:rPr>
          </w:pPr>
          <w:hyperlink w:anchor="_Toc71606390" w:history="1">
            <w:r w:rsidR="00600217" w:rsidRPr="00E93A0E">
              <w:rPr>
                <w:rStyle w:val="Hyperlink"/>
                <w:rFonts w:ascii="Times New Roman" w:hAnsi="Times New Roman" w:cs="Times New Roman"/>
                <w:b/>
                <w:sz w:val="24"/>
                <w:szCs w:val="24"/>
              </w:rPr>
              <w:t>HALAMAN PENGESAHAN</w:t>
            </w:r>
            <w:r w:rsidR="00600217" w:rsidRPr="00E93A0E">
              <w:rPr>
                <w:webHidden/>
              </w:rPr>
              <w:tab/>
            </w:r>
            <w:r w:rsidR="00600217" w:rsidRPr="00E93A0E">
              <w:rPr>
                <w:webHidden/>
              </w:rPr>
              <w:fldChar w:fldCharType="begin"/>
            </w:r>
            <w:r w:rsidR="00600217" w:rsidRPr="00E93A0E">
              <w:rPr>
                <w:webHidden/>
              </w:rPr>
              <w:instrText xml:space="preserve"> PAGEREF _Toc71606390 \h </w:instrText>
            </w:r>
            <w:r w:rsidR="00600217" w:rsidRPr="00E93A0E">
              <w:rPr>
                <w:webHidden/>
              </w:rPr>
            </w:r>
            <w:r w:rsidR="00600217" w:rsidRPr="00E93A0E">
              <w:rPr>
                <w:webHidden/>
              </w:rPr>
              <w:fldChar w:fldCharType="separate"/>
            </w:r>
            <w:r w:rsidR="00600217" w:rsidRPr="00E93A0E">
              <w:rPr>
                <w:webHidden/>
              </w:rPr>
              <w:t>i</w:t>
            </w:r>
            <w:r w:rsidR="00600217" w:rsidRPr="00E93A0E">
              <w:rPr>
                <w:webHidden/>
              </w:rPr>
              <w:fldChar w:fldCharType="end"/>
            </w:r>
          </w:hyperlink>
        </w:p>
        <w:p w:rsidR="00600217" w:rsidRPr="00E93A0E" w:rsidRDefault="00EF1014" w:rsidP="00E93A0E">
          <w:pPr>
            <w:pStyle w:val="TOC1"/>
            <w:rPr>
              <w:rFonts w:eastAsiaTheme="minorEastAsia"/>
              <w:color w:val="auto"/>
            </w:rPr>
          </w:pPr>
          <w:hyperlink w:anchor="_Toc71606391" w:history="1">
            <w:r w:rsidR="00600217" w:rsidRPr="00E93A0E">
              <w:rPr>
                <w:rStyle w:val="Hyperlink"/>
                <w:rFonts w:ascii="Times New Roman" w:hAnsi="Times New Roman" w:cs="Times New Roman"/>
                <w:b/>
                <w:sz w:val="24"/>
                <w:szCs w:val="24"/>
              </w:rPr>
              <w:t>SURAT PERNYATAAN KEASLIAN TULISAN</w:t>
            </w:r>
            <w:r w:rsidR="00600217" w:rsidRPr="00E93A0E">
              <w:rPr>
                <w:webHidden/>
              </w:rPr>
              <w:tab/>
            </w:r>
            <w:r w:rsidR="00600217" w:rsidRPr="00E93A0E">
              <w:rPr>
                <w:webHidden/>
              </w:rPr>
              <w:fldChar w:fldCharType="begin"/>
            </w:r>
            <w:r w:rsidR="00600217" w:rsidRPr="00E93A0E">
              <w:rPr>
                <w:webHidden/>
              </w:rPr>
              <w:instrText xml:space="preserve"> PAGEREF _Toc71606391 \h </w:instrText>
            </w:r>
            <w:r w:rsidR="00600217" w:rsidRPr="00E93A0E">
              <w:rPr>
                <w:webHidden/>
              </w:rPr>
            </w:r>
            <w:r w:rsidR="00600217" w:rsidRPr="00E93A0E">
              <w:rPr>
                <w:webHidden/>
              </w:rPr>
              <w:fldChar w:fldCharType="separate"/>
            </w:r>
            <w:r w:rsidR="00600217" w:rsidRPr="00E93A0E">
              <w:rPr>
                <w:webHidden/>
              </w:rPr>
              <w:t>ii</w:t>
            </w:r>
            <w:r w:rsidR="00600217" w:rsidRPr="00E93A0E">
              <w:rPr>
                <w:webHidden/>
              </w:rPr>
              <w:fldChar w:fldCharType="end"/>
            </w:r>
          </w:hyperlink>
        </w:p>
        <w:p w:rsidR="00600217" w:rsidRPr="00E93A0E" w:rsidRDefault="00EF1014" w:rsidP="00E93A0E">
          <w:pPr>
            <w:pStyle w:val="TOC1"/>
            <w:rPr>
              <w:rFonts w:eastAsiaTheme="minorEastAsia"/>
              <w:color w:val="auto"/>
            </w:rPr>
          </w:pPr>
          <w:hyperlink w:anchor="_Toc71606392" w:history="1">
            <w:r w:rsidR="00600217" w:rsidRPr="00E93A0E">
              <w:rPr>
                <w:rStyle w:val="Hyperlink"/>
                <w:rFonts w:ascii="Times New Roman" w:hAnsi="Times New Roman" w:cs="Times New Roman"/>
                <w:b/>
                <w:sz w:val="24"/>
                <w:szCs w:val="24"/>
                <w:lang w:val="id-ID"/>
              </w:rPr>
              <w:t>BIOGRAFI</w:t>
            </w:r>
            <w:r w:rsidR="00600217" w:rsidRPr="00E93A0E">
              <w:rPr>
                <w:rStyle w:val="Hyperlink"/>
                <w:rFonts w:ascii="Times New Roman" w:hAnsi="Times New Roman" w:cs="Times New Roman"/>
                <w:b/>
                <w:spacing w:val="-2"/>
                <w:sz w:val="24"/>
                <w:szCs w:val="24"/>
                <w:lang w:val="id-ID"/>
              </w:rPr>
              <w:t xml:space="preserve"> </w:t>
            </w:r>
            <w:r w:rsidR="00600217" w:rsidRPr="00E93A0E">
              <w:rPr>
                <w:rStyle w:val="Hyperlink"/>
                <w:rFonts w:ascii="Times New Roman" w:hAnsi="Times New Roman" w:cs="Times New Roman"/>
                <w:b/>
                <w:sz w:val="24"/>
                <w:szCs w:val="24"/>
                <w:lang w:val="id-ID"/>
              </w:rPr>
              <w:t>PENULIS</w:t>
            </w:r>
            <w:r w:rsidR="00600217" w:rsidRPr="00E93A0E">
              <w:rPr>
                <w:webHidden/>
              </w:rPr>
              <w:tab/>
            </w:r>
            <w:r w:rsidR="00600217" w:rsidRPr="00E93A0E">
              <w:rPr>
                <w:webHidden/>
              </w:rPr>
              <w:fldChar w:fldCharType="begin"/>
            </w:r>
            <w:r w:rsidR="00600217" w:rsidRPr="00E93A0E">
              <w:rPr>
                <w:webHidden/>
              </w:rPr>
              <w:instrText xml:space="preserve"> PAGEREF _Toc71606392 \h </w:instrText>
            </w:r>
            <w:r w:rsidR="00600217" w:rsidRPr="00E93A0E">
              <w:rPr>
                <w:webHidden/>
              </w:rPr>
            </w:r>
            <w:r w:rsidR="00600217" w:rsidRPr="00E93A0E">
              <w:rPr>
                <w:webHidden/>
              </w:rPr>
              <w:fldChar w:fldCharType="separate"/>
            </w:r>
            <w:r w:rsidR="00600217" w:rsidRPr="00E93A0E">
              <w:rPr>
                <w:webHidden/>
              </w:rPr>
              <w:t>iii</w:t>
            </w:r>
            <w:r w:rsidR="00600217" w:rsidRPr="00E93A0E">
              <w:rPr>
                <w:webHidden/>
              </w:rPr>
              <w:fldChar w:fldCharType="end"/>
            </w:r>
          </w:hyperlink>
        </w:p>
        <w:p w:rsidR="00600217" w:rsidRPr="00E93A0E" w:rsidRDefault="00EF1014" w:rsidP="00E93A0E">
          <w:pPr>
            <w:pStyle w:val="TOC1"/>
            <w:rPr>
              <w:rFonts w:eastAsiaTheme="minorEastAsia"/>
              <w:color w:val="auto"/>
            </w:rPr>
          </w:pPr>
          <w:hyperlink w:anchor="_Toc71606393" w:history="1">
            <w:r w:rsidR="00600217" w:rsidRPr="00E93A0E">
              <w:rPr>
                <w:rStyle w:val="Hyperlink"/>
                <w:rFonts w:ascii="Times New Roman" w:hAnsi="Times New Roman" w:cs="Times New Roman"/>
                <w:b/>
                <w:sz w:val="24"/>
                <w:szCs w:val="24"/>
                <w:lang w:val="id-ID"/>
              </w:rPr>
              <w:t>LEMBAR</w:t>
            </w:r>
            <w:r w:rsidR="00600217" w:rsidRPr="00E93A0E">
              <w:rPr>
                <w:rStyle w:val="Hyperlink"/>
                <w:rFonts w:ascii="Times New Roman" w:hAnsi="Times New Roman" w:cs="Times New Roman"/>
                <w:b/>
                <w:spacing w:val="-3"/>
                <w:sz w:val="24"/>
                <w:szCs w:val="24"/>
                <w:lang w:val="id-ID"/>
              </w:rPr>
              <w:t xml:space="preserve"> </w:t>
            </w:r>
            <w:r w:rsidR="00600217" w:rsidRPr="00E93A0E">
              <w:rPr>
                <w:rStyle w:val="Hyperlink"/>
                <w:rFonts w:ascii="Times New Roman" w:hAnsi="Times New Roman" w:cs="Times New Roman"/>
                <w:b/>
                <w:sz w:val="24"/>
                <w:szCs w:val="24"/>
                <w:lang w:val="id-ID"/>
              </w:rPr>
              <w:t>PERSEMBAHAN</w:t>
            </w:r>
            <w:r w:rsidR="00600217" w:rsidRPr="00E93A0E">
              <w:rPr>
                <w:webHidden/>
              </w:rPr>
              <w:tab/>
            </w:r>
            <w:r w:rsidR="00600217" w:rsidRPr="00E93A0E">
              <w:rPr>
                <w:webHidden/>
              </w:rPr>
              <w:fldChar w:fldCharType="begin"/>
            </w:r>
            <w:r w:rsidR="00600217" w:rsidRPr="00E93A0E">
              <w:rPr>
                <w:webHidden/>
              </w:rPr>
              <w:instrText xml:space="preserve"> PAGEREF _Toc71606393 \h </w:instrText>
            </w:r>
            <w:r w:rsidR="00600217" w:rsidRPr="00E93A0E">
              <w:rPr>
                <w:webHidden/>
              </w:rPr>
            </w:r>
            <w:r w:rsidR="00600217" w:rsidRPr="00E93A0E">
              <w:rPr>
                <w:webHidden/>
              </w:rPr>
              <w:fldChar w:fldCharType="separate"/>
            </w:r>
            <w:r w:rsidR="00600217" w:rsidRPr="00E93A0E">
              <w:rPr>
                <w:webHidden/>
              </w:rPr>
              <w:t>iv</w:t>
            </w:r>
            <w:r w:rsidR="00600217" w:rsidRPr="00E93A0E">
              <w:rPr>
                <w:webHidden/>
              </w:rPr>
              <w:fldChar w:fldCharType="end"/>
            </w:r>
          </w:hyperlink>
        </w:p>
        <w:p w:rsidR="00600217" w:rsidRPr="00E93A0E" w:rsidRDefault="00EF1014" w:rsidP="00E93A0E">
          <w:pPr>
            <w:pStyle w:val="TOC1"/>
            <w:rPr>
              <w:rFonts w:eastAsiaTheme="minorEastAsia"/>
              <w:color w:val="auto"/>
            </w:rPr>
          </w:pPr>
          <w:hyperlink w:anchor="_Toc71606394" w:history="1">
            <w:r w:rsidR="00600217" w:rsidRPr="00E93A0E">
              <w:rPr>
                <w:rStyle w:val="Hyperlink"/>
                <w:rFonts w:ascii="Times New Roman" w:hAnsi="Times New Roman" w:cs="Times New Roman"/>
                <w:b/>
                <w:sz w:val="24"/>
                <w:szCs w:val="24"/>
              </w:rPr>
              <w:t>KATA PENGANTAR</w:t>
            </w:r>
            <w:r w:rsidR="00600217" w:rsidRPr="00E93A0E">
              <w:rPr>
                <w:webHidden/>
              </w:rPr>
              <w:tab/>
            </w:r>
            <w:r w:rsidR="00600217" w:rsidRPr="00E93A0E">
              <w:rPr>
                <w:webHidden/>
              </w:rPr>
              <w:fldChar w:fldCharType="begin"/>
            </w:r>
            <w:r w:rsidR="00600217" w:rsidRPr="00E93A0E">
              <w:rPr>
                <w:webHidden/>
              </w:rPr>
              <w:instrText xml:space="preserve"> PAGEREF _Toc71606394 \h </w:instrText>
            </w:r>
            <w:r w:rsidR="00600217" w:rsidRPr="00E93A0E">
              <w:rPr>
                <w:webHidden/>
              </w:rPr>
            </w:r>
            <w:r w:rsidR="00600217" w:rsidRPr="00E93A0E">
              <w:rPr>
                <w:webHidden/>
              </w:rPr>
              <w:fldChar w:fldCharType="separate"/>
            </w:r>
            <w:r w:rsidR="00600217" w:rsidRPr="00E93A0E">
              <w:rPr>
                <w:webHidden/>
              </w:rPr>
              <w:t>v</w:t>
            </w:r>
            <w:r w:rsidR="00600217" w:rsidRPr="00E93A0E">
              <w:rPr>
                <w:webHidden/>
              </w:rPr>
              <w:fldChar w:fldCharType="end"/>
            </w:r>
          </w:hyperlink>
        </w:p>
        <w:p w:rsidR="00600217" w:rsidRPr="00E93A0E" w:rsidRDefault="00EF1014" w:rsidP="00E93A0E">
          <w:pPr>
            <w:pStyle w:val="TOC1"/>
            <w:rPr>
              <w:rFonts w:eastAsiaTheme="minorEastAsia"/>
              <w:color w:val="auto"/>
            </w:rPr>
          </w:pPr>
          <w:hyperlink w:anchor="_Toc71606396" w:history="1">
            <w:r w:rsidR="00600217" w:rsidRPr="00E93A0E">
              <w:rPr>
                <w:rStyle w:val="Hyperlink"/>
                <w:rFonts w:ascii="Times New Roman" w:hAnsi="Times New Roman" w:cs="Times New Roman"/>
                <w:b/>
                <w:sz w:val="24"/>
                <w:szCs w:val="24"/>
                <w:lang w:val="id-ID"/>
              </w:rPr>
              <w:t>DAFTAR</w:t>
            </w:r>
            <w:r w:rsidR="00600217" w:rsidRPr="00E93A0E">
              <w:rPr>
                <w:rStyle w:val="Hyperlink"/>
                <w:rFonts w:ascii="Times New Roman" w:hAnsi="Times New Roman" w:cs="Times New Roman"/>
                <w:b/>
                <w:spacing w:val="-2"/>
                <w:sz w:val="24"/>
                <w:szCs w:val="24"/>
                <w:lang w:val="id-ID"/>
              </w:rPr>
              <w:t xml:space="preserve"> </w:t>
            </w:r>
            <w:r w:rsidR="00600217" w:rsidRPr="00E93A0E">
              <w:rPr>
                <w:rStyle w:val="Hyperlink"/>
                <w:rFonts w:ascii="Times New Roman" w:hAnsi="Times New Roman" w:cs="Times New Roman"/>
                <w:b/>
                <w:sz w:val="24"/>
                <w:szCs w:val="24"/>
                <w:lang w:val="id-ID"/>
              </w:rPr>
              <w:t>ISI</w:t>
            </w:r>
            <w:r w:rsidR="00600217" w:rsidRPr="00E93A0E">
              <w:rPr>
                <w:webHidden/>
              </w:rPr>
              <w:tab/>
            </w:r>
            <w:r w:rsidR="00600217" w:rsidRPr="00E93A0E">
              <w:rPr>
                <w:webHidden/>
              </w:rPr>
              <w:fldChar w:fldCharType="begin"/>
            </w:r>
            <w:r w:rsidR="00600217" w:rsidRPr="00E93A0E">
              <w:rPr>
                <w:webHidden/>
              </w:rPr>
              <w:instrText xml:space="preserve"> PAGEREF _Toc71606396 \h </w:instrText>
            </w:r>
            <w:r w:rsidR="00600217" w:rsidRPr="00E93A0E">
              <w:rPr>
                <w:webHidden/>
              </w:rPr>
            </w:r>
            <w:r w:rsidR="00600217" w:rsidRPr="00E93A0E">
              <w:rPr>
                <w:webHidden/>
              </w:rPr>
              <w:fldChar w:fldCharType="separate"/>
            </w:r>
            <w:r w:rsidR="00600217" w:rsidRPr="00E93A0E">
              <w:rPr>
                <w:webHidden/>
              </w:rPr>
              <w:t>vii</w:t>
            </w:r>
            <w:r w:rsidR="00600217" w:rsidRPr="00E93A0E">
              <w:rPr>
                <w:webHidden/>
              </w:rPr>
              <w:fldChar w:fldCharType="end"/>
            </w:r>
          </w:hyperlink>
        </w:p>
        <w:p w:rsidR="00600217" w:rsidRPr="00E93A0E" w:rsidRDefault="00EF1014" w:rsidP="00E93A0E">
          <w:pPr>
            <w:pStyle w:val="TOC1"/>
            <w:rPr>
              <w:rFonts w:eastAsiaTheme="minorEastAsia"/>
              <w:color w:val="auto"/>
            </w:rPr>
          </w:pPr>
          <w:hyperlink w:anchor="_Toc71606397" w:history="1">
            <w:r w:rsidR="00600217" w:rsidRPr="00E93A0E">
              <w:rPr>
                <w:rStyle w:val="Hyperlink"/>
                <w:rFonts w:ascii="Times New Roman" w:hAnsi="Times New Roman" w:cs="Times New Roman"/>
                <w:b/>
                <w:sz w:val="24"/>
                <w:szCs w:val="24"/>
                <w:lang w:val="id-ID"/>
              </w:rPr>
              <w:t>DAFTAR</w:t>
            </w:r>
            <w:r w:rsidR="00600217" w:rsidRPr="00E93A0E">
              <w:rPr>
                <w:rStyle w:val="Hyperlink"/>
                <w:rFonts w:ascii="Times New Roman" w:hAnsi="Times New Roman" w:cs="Times New Roman"/>
                <w:b/>
                <w:spacing w:val="-2"/>
                <w:sz w:val="24"/>
                <w:szCs w:val="24"/>
                <w:lang w:val="id-ID"/>
              </w:rPr>
              <w:t xml:space="preserve"> </w:t>
            </w:r>
            <w:r w:rsidR="00600217" w:rsidRPr="00E93A0E">
              <w:rPr>
                <w:rStyle w:val="Hyperlink"/>
                <w:rFonts w:ascii="Times New Roman" w:hAnsi="Times New Roman" w:cs="Times New Roman"/>
                <w:b/>
                <w:sz w:val="24"/>
                <w:szCs w:val="24"/>
                <w:lang w:val="id-ID"/>
              </w:rPr>
              <w:t>TABEL</w:t>
            </w:r>
            <w:r w:rsidR="00600217" w:rsidRPr="00E93A0E">
              <w:rPr>
                <w:webHidden/>
              </w:rPr>
              <w:tab/>
            </w:r>
            <w:r w:rsidR="00600217" w:rsidRPr="00E93A0E">
              <w:rPr>
                <w:webHidden/>
              </w:rPr>
              <w:fldChar w:fldCharType="begin"/>
            </w:r>
            <w:r w:rsidR="00600217" w:rsidRPr="00E93A0E">
              <w:rPr>
                <w:webHidden/>
              </w:rPr>
              <w:instrText xml:space="preserve"> PAGEREF _Toc71606397 \h </w:instrText>
            </w:r>
            <w:r w:rsidR="00600217" w:rsidRPr="00E93A0E">
              <w:rPr>
                <w:webHidden/>
              </w:rPr>
            </w:r>
            <w:r w:rsidR="00600217" w:rsidRPr="00E93A0E">
              <w:rPr>
                <w:webHidden/>
              </w:rPr>
              <w:fldChar w:fldCharType="separate"/>
            </w:r>
            <w:r w:rsidR="00600217" w:rsidRPr="00E93A0E">
              <w:rPr>
                <w:webHidden/>
              </w:rPr>
              <w:t>viii</w:t>
            </w:r>
            <w:r w:rsidR="00600217" w:rsidRPr="00E93A0E">
              <w:rPr>
                <w:webHidden/>
              </w:rPr>
              <w:fldChar w:fldCharType="end"/>
            </w:r>
          </w:hyperlink>
        </w:p>
        <w:p w:rsidR="00600217" w:rsidRPr="00E93A0E" w:rsidRDefault="00EF1014" w:rsidP="00E93A0E">
          <w:pPr>
            <w:pStyle w:val="TOC1"/>
            <w:rPr>
              <w:rFonts w:eastAsiaTheme="minorEastAsia"/>
              <w:color w:val="auto"/>
            </w:rPr>
          </w:pPr>
          <w:hyperlink w:anchor="_Toc71606398" w:history="1">
            <w:r w:rsidR="00600217" w:rsidRPr="00E93A0E">
              <w:rPr>
                <w:rStyle w:val="Hyperlink"/>
                <w:rFonts w:ascii="Times New Roman" w:hAnsi="Times New Roman" w:cs="Times New Roman"/>
                <w:b/>
                <w:sz w:val="24"/>
                <w:szCs w:val="24"/>
                <w:lang w:val="id-ID"/>
              </w:rPr>
              <w:t>DAFTAR</w:t>
            </w:r>
            <w:r w:rsidR="00600217" w:rsidRPr="00E93A0E">
              <w:rPr>
                <w:rStyle w:val="Hyperlink"/>
                <w:rFonts w:ascii="Times New Roman" w:hAnsi="Times New Roman" w:cs="Times New Roman"/>
                <w:b/>
                <w:spacing w:val="-2"/>
                <w:sz w:val="24"/>
                <w:szCs w:val="24"/>
                <w:lang w:val="id-ID"/>
              </w:rPr>
              <w:t xml:space="preserve"> </w:t>
            </w:r>
            <w:r w:rsidR="00600217" w:rsidRPr="00E93A0E">
              <w:rPr>
                <w:rStyle w:val="Hyperlink"/>
                <w:rFonts w:ascii="Times New Roman" w:hAnsi="Times New Roman" w:cs="Times New Roman"/>
                <w:b/>
                <w:sz w:val="24"/>
                <w:szCs w:val="24"/>
                <w:lang w:val="id-ID"/>
              </w:rPr>
              <w:t>BAGAN</w:t>
            </w:r>
            <w:r w:rsidR="00600217" w:rsidRPr="00E93A0E">
              <w:rPr>
                <w:webHidden/>
              </w:rPr>
              <w:tab/>
            </w:r>
            <w:r w:rsidR="00600217" w:rsidRPr="00E93A0E">
              <w:rPr>
                <w:webHidden/>
              </w:rPr>
              <w:fldChar w:fldCharType="begin"/>
            </w:r>
            <w:r w:rsidR="00600217" w:rsidRPr="00E93A0E">
              <w:rPr>
                <w:webHidden/>
              </w:rPr>
              <w:instrText xml:space="preserve"> PAGEREF _Toc71606398 \h </w:instrText>
            </w:r>
            <w:r w:rsidR="00600217" w:rsidRPr="00E93A0E">
              <w:rPr>
                <w:webHidden/>
              </w:rPr>
            </w:r>
            <w:r w:rsidR="00600217" w:rsidRPr="00E93A0E">
              <w:rPr>
                <w:webHidden/>
              </w:rPr>
              <w:fldChar w:fldCharType="separate"/>
            </w:r>
            <w:r w:rsidR="00600217" w:rsidRPr="00E93A0E">
              <w:rPr>
                <w:webHidden/>
              </w:rPr>
              <w:t>ix</w:t>
            </w:r>
            <w:r w:rsidR="00600217" w:rsidRPr="00E93A0E">
              <w:rPr>
                <w:webHidden/>
              </w:rPr>
              <w:fldChar w:fldCharType="end"/>
            </w:r>
          </w:hyperlink>
        </w:p>
        <w:p w:rsidR="00600217" w:rsidRPr="00E93A0E" w:rsidRDefault="00EF1014" w:rsidP="00E93A0E">
          <w:pPr>
            <w:pStyle w:val="TOC1"/>
            <w:rPr>
              <w:rFonts w:eastAsiaTheme="minorEastAsia"/>
              <w:color w:val="auto"/>
            </w:rPr>
          </w:pPr>
          <w:hyperlink w:anchor="_Toc71606399" w:history="1">
            <w:r w:rsidR="00600217" w:rsidRPr="00E93A0E">
              <w:rPr>
                <w:rStyle w:val="Hyperlink"/>
                <w:rFonts w:ascii="Times New Roman" w:hAnsi="Times New Roman" w:cs="Times New Roman"/>
                <w:b/>
                <w:sz w:val="24"/>
                <w:szCs w:val="24"/>
                <w:lang w:val="en-ID"/>
              </w:rPr>
              <w:t>DAFTAR GAMBAR</w:t>
            </w:r>
            <w:r w:rsidR="00600217" w:rsidRPr="00E93A0E">
              <w:rPr>
                <w:webHidden/>
              </w:rPr>
              <w:tab/>
            </w:r>
            <w:r w:rsidR="00600217" w:rsidRPr="00E93A0E">
              <w:rPr>
                <w:webHidden/>
              </w:rPr>
              <w:fldChar w:fldCharType="begin"/>
            </w:r>
            <w:r w:rsidR="00600217" w:rsidRPr="00E93A0E">
              <w:rPr>
                <w:webHidden/>
              </w:rPr>
              <w:instrText xml:space="preserve"> PAGEREF _Toc71606399 \h </w:instrText>
            </w:r>
            <w:r w:rsidR="00600217" w:rsidRPr="00E93A0E">
              <w:rPr>
                <w:webHidden/>
              </w:rPr>
            </w:r>
            <w:r w:rsidR="00600217" w:rsidRPr="00E93A0E">
              <w:rPr>
                <w:webHidden/>
              </w:rPr>
              <w:fldChar w:fldCharType="separate"/>
            </w:r>
            <w:r w:rsidR="00600217" w:rsidRPr="00E93A0E">
              <w:rPr>
                <w:webHidden/>
              </w:rPr>
              <w:t>x</w:t>
            </w:r>
            <w:r w:rsidR="00600217" w:rsidRPr="00E93A0E">
              <w:rPr>
                <w:webHidden/>
              </w:rPr>
              <w:fldChar w:fldCharType="end"/>
            </w:r>
          </w:hyperlink>
        </w:p>
        <w:p w:rsidR="00600217" w:rsidRDefault="00EF1014" w:rsidP="00E93A0E">
          <w:pPr>
            <w:pStyle w:val="TOC1"/>
          </w:pPr>
          <w:hyperlink w:anchor="_Toc71606400" w:history="1">
            <w:r w:rsidR="00600217" w:rsidRPr="00E93A0E">
              <w:rPr>
                <w:rStyle w:val="Hyperlink"/>
                <w:rFonts w:ascii="Times New Roman" w:hAnsi="Times New Roman" w:cs="Times New Roman"/>
                <w:b/>
                <w:sz w:val="24"/>
                <w:szCs w:val="24"/>
                <w:lang w:val="id-ID"/>
              </w:rPr>
              <w:t>DAFTAR</w:t>
            </w:r>
            <w:r w:rsidR="00600217" w:rsidRPr="00E93A0E">
              <w:rPr>
                <w:rStyle w:val="Hyperlink"/>
                <w:rFonts w:ascii="Times New Roman" w:hAnsi="Times New Roman" w:cs="Times New Roman"/>
                <w:b/>
                <w:spacing w:val="-3"/>
                <w:sz w:val="24"/>
                <w:szCs w:val="24"/>
                <w:lang w:val="id-ID"/>
              </w:rPr>
              <w:t xml:space="preserve"> </w:t>
            </w:r>
            <w:r w:rsidR="00600217" w:rsidRPr="00E93A0E">
              <w:rPr>
                <w:rStyle w:val="Hyperlink"/>
                <w:rFonts w:ascii="Times New Roman" w:hAnsi="Times New Roman" w:cs="Times New Roman"/>
                <w:b/>
                <w:sz w:val="24"/>
                <w:szCs w:val="24"/>
                <w:lang w:val="id-ID"/>
              </w:rPr>
              <w:t>LAMPIRAN</w:t>
            </w:r>
            <w:r w:rsidR="00600217" w:rsidRPr="00E93A0E">
              <w:rPr>
                <w:webHidden/>
              </w:rPr>
              <w:tab/>
            </w:r>
            <w:r w:rsidR="00600217" w:rsidRPr="00E93A0E">
              <w:rPr>
                <w:webHidden/>
              </w:rPr>
              <w:fldChar w:fldCharType="begin"/>
            </w:r>
            <w:r w:rsidR="00600217" w:rsidRPr="00E93A0E">
              <w:rPr>
                <w:webHidden/>
              </w:rPr>
              <w:instrText xml:space="preserve"> PAGEREF _Toc71606400 \h </w:instrText>
            </w:r>
            <w:r w:rsidR="00600217" w:rsidRPr="00E93A0E">
              <w:rPr>
                <w:webHidden/>
              </w:rPr>
            </w:r>
            <w:r w:rsidR="00600217" w:rsidRPr="00E93A0E">
              <w:rPr>
                <w:webHidden/>
              </w:rPr>
              <w:fldChar w:fldCharType="separate"/>
            </w:r>
            <w:r w:rsidR="00600217" w:rsidRPr="00E93A0E">
              <w:rPr>
                <w:webHidden/>
              </w:rPr>
              <w:t>xi</w:t>
            </w:r>
            <w:r w:rsidR="00600217" w:rsidRPr="00E93A0E">
              <w:rPr>
                <w:webHidden/>
              </w:rPr>
              <w:fldChar w:fldCharType="end"/>
            </w:r>
          </w:hyperlink>
        </w:p>
        <w:p w:rsidR="007A2213" w:rsidRPr="007A2213" w:rsidRDefault="007A2213" w:rsidP="007A2213">
          <w:r w:rsidRPr="007A2213">
            <w:rPr>
              <w:rFonts w:ascii="Times New Roman" w:hAnsi="Times New Roman" w:cs="Times New Roman"/>
              <w:b/>
              <w:sz w:val="24"/>
              <w:szCs w:val="24"/>
            </w:rPr>
            <w:t>ABSTRAK</w:t>
          </w:r>
          <w:r>
            <w:t>…………………………………………………………………………………………………………………Xii</w:t>
          </w:r>
        </w:p>
        <w:p w:rsidR="00600217" w:rsidRPr="00E93A0E" w:rsidRDefault="00EF1014" w:rsidP="00E93A0E">
          <w:pPr>
            <w:pStyle w:val="TOC1"/>
            <w:rPr>
              <w:rFonts w:eastAsiaTheme="minorEastAsia"/>
              <w:color w:val="auto"/>
            </w:rPr>
          </w:pPr>
          <w:hyperlink w:anchor="_Toc71606401" w:history="1">
            <w:r w:rsidR="00600217" w:rsidRPr="00E93A0E">
              <w:rPr>
                <w:rStyle w:val="Hyperlink"/>
                <w:rFonts w:ascii="Times New Roman" w:hAnsi="Times New Roman" w:cs="Times New Roman"/>
                <w:b/>
                <w:sz w:val="24"/>
                <w:szCs w:val="24"/>
              </w:rPr>
              <w:t>BAB I</w:t>
            </w:r>
            <w:r w:rsidR="00600217" w:rsidRPr="00E93A0E">
              <w:rPr>
                <w:webHidden/>
              </w:rPr>
              <w:tab/>
            </w:r>
            <w:r w:rsidR="00600217" w:rsidRPr="00E93A0E">
              <w:rPr>
                <w:webHidden/>
              </w:rPr>
              <w:fldChar w:fldCharType="begin"/>
            </w:r>
            <w:r w:rsidR="00600217" w:rsidRPr="00E93A0E">
              <w:rPr>
                <w:webHidden/>
              </w:rPr>
              <w:instrText xml:space="preserve"> PAGEREF _Toc71606401 \h </w:instrText>
            </w:r>
            <w:r w:rsidR="00600217" w:rsidRPr="00E93A0E">
              <w:rPr>
                <w:webHidden/>
              </w:rPr>
            </w:r>
            <w:r w:rsidR="00600217" w:rsidRPr="00E93A0E">
              <w:rPr>
                <w:webHidden/>
              </w:rPr>
              <w:fldChar w:fldCharType="separate"/>
            </w:r>
            <w:r w:rsidR="00600217" w:rsidRPr="00E93A0E">
              <w:rPr>
                <w:webHidden/>
              </w:rPr>
              <w:t>1</w:t>
            </w:r>
            <w:r w:rsidR="00600217" w:rsidRPr="00E93A0E">
              <w:rPr>
                <w:webHidden/>
              </w:rPr>
              <w:fldChar w:fldCharType="end"/>
            </w:r>
          </w:hyperlink>
        </w:p>
        <w:p w:rsidR="00600217" w:rsidRPr="00E93A0E" w:rsidRDefault="00EF1014" w:rsidP="00E93A0E">
          <w:pPr>
            <w:pStyle w:val="TOC1"/>
            <w:rPr>
              <w:rFonts w:eastAsiaTheme="minorEastAsia"/>
              <w:color w:val="auto"/>
            </w:rPr>
          </w:pPr>
          <w:hyperlink w:anchor="_Toc71606402" w:history="1">
            <w:r w:rsidR="00600217" w:rsidRPr="00E93A0E">
              <w:rPr>
                <w:rStyle w:val="Hyperlink"/>
                <w:rFonts w:ascii="Times New Roman" w:hAnsi="Times New Roman" w:cs="Times New Roman"/>
                <w:b/>
                <w:sz w:val="24"/>
                <w:szCs w:val="24"/>
              </w:rPr>
              <w:t>PENDAHULUAN</w:t>
            </w:r>
            <w:r w:rsidR="00600217" w:rsidRPr="00E93A0E">
              <w:rPr>
                <w:webHidden/>
              </w:rPr>
              <w:tab/>
            </w:r>
            <w:r w:rsidR="00600217" w:rsidRPr="00E93A0E">
              <w:rPr>
                <w:webHidden/>
              </w:rPr>
              <w:fldChar w:fldCharType="begin"/>
            </w:r>
            <w:r w:rsidR="00600217" w:rsidRPr="00E93A0E">
              <w:rPr>
                <w:webHidden/>
              </w:rPr>
              <w:instrText xml:space="preserve"> PAGEREF _Toc71606402 \h </w:instrText>
            </w:r>
            <w:r w:rsidR="00600217" w:rsidRPr="00E93A0E">
              <w:rPr>
                <w:webHidden/>
              </w:rPr>
            </w:r>
            <w:r w:rsidR="00600217" w:rsidRPr="00E93A0E">
              <w:rPr>
                <w:webHidden/>
              </w:rPr>
              <w:fldChar w:fldCharType="separate"/>
            </w:r>
            <w:r w:rsidR="00600217" w:rsidRPr="00E93A0E">
              <w:rPr>
                <w:webHidden/>
              </w:rPr>
              <w:t>1</w:t>
            </w:r>
            <w:r w:rsidR="00600217" w:rsidRPr="00E93A0E">
              <w:rPr>
                <w:webHidden/>
              </w:rPr>
              <w:fldChar w:fldCharType="end"/>
            </w:r>
          </w:hyperlink>
        </w:p>
        <w:p w:rsidR="00600217" w:rsidRPr="00E93A0E" w:rsidRDefault="00EF1014" w:rsidP="00E93A0E">
          <w:pPr>
            <w:pStyle w:val="TOC2"/>
            <w:tabs>
              <w:tab w:val="right" w:leader="dot" w:pos="7928"/>
            </w:tabs>
            <w:spacing w:line="360" w:lineRule="auto"/>
            <w:jc w:val="both"/>
            <w:rPr>
              <w:rFonts w:ascii="Times New Roman" w:eastAsiaTheme="minorEastAsia" w:hAnsi="Times New Roman" w:cs="Times New Roman"/>
              <w:noProof/>
              <w:sz w:val="24"/>
              <w:szCs w:val="24"/>
            </w:rPr>
          </w:pPr>
          <w:hyperlink w:anchor="_Toc71606403" w:history="1">
            <w:r w:rsidR="00600217" w:rsidRPr="00E93A0E">
              <w:rPr>
                <w:rStyle w:val="Hyperlink"/>
                <w:rFonts w:ascii="Times New Roman" w:hAnsi="Times New Roman" w:cs="Times New Roman"/>
                <w:noProof/>
                <w:sz w:val="24"/>
                <w:szCs w:val="24"/>
              </w:rPr>
              <w:t>A.Latar belakang</w:t>
            </w:r>
            <w:r w:rsidR="00600217" w:rsidRPr="00E93A0E">
              <w:rPr>
                <w:rFonts w:ascii="Times New Roman" w:hAnsi="Times New Roman" w:cs="Times New Roman"/>
                <w:noProof/>
                <w:webHidden/>
                <w:sz w:val="24"/>
                <w:szCs w:val="24"/>
              </w:rPr>
              <w:tab/>
            </w:r>
            <w:r w:rsidR="00600217" w:rsidRPr="00E93A0E">
              <w:rPr>
                <w:rFonts w:ascii="Times New Roman" w:hAnsi="Times New Roman" w:cs="Times New Roman"/>
                <w:noProof/>
                <w:webHidden/>
                <w:sz w:val="24"/>
                <w:szCs w:val="24"/>
              </w:rPr>
              <w:fldChar w:fldCharType="begin"/>
            </w:r>
            <w:r w:rsidR="00600217" w:rsidRPr="00E93A0E">
              <w:rPr>
                <w:rFonts w:ascii="Times New Roman" w:hAnsi="Times New Roman" w:cs="Times New Roman"/>
                <w:noProof/>
                <w:webHidden/>
                <w:sz w:val="24"/>
                <w:szCs w:val="24"/>
              </w:rPr>
              <w:instrText xml:space="preserve"> PAGEREF _Toc71606403 \h </w:instrText>
            </w:r>
            <w:r w:rsidR="00600217" w:rsidRPr="00E93A0E">
              <w:rPr>
                <w:rFonts w:ascii="Times New Roman" w:hAnsi="Times New Roman" w:cs="Times New Roman"/>
                <w:noProof/>
                <w:webHidden/>
                <w:sz w:val="24"/>
                <w:szCs w:val="24"/>
              </w:rPr>
            </w:r>
            <w:r w:rsidR="00600217" w:rsidRPr="00E93A0E">
              <w:rPr>
                <w:rFonts w:ascii="Times New Roman" w:hAnsi="Times New Roman" w:cs="Times New Roman"/>
                <w:noProof/>
                <w:webHidden/>
                <w:sz w:val="24"/>
                <w:szCs w:val="24"/>
              </w:rPr>
              <w:fldChar w:fldCharType="separate"/>
            </w:r>
            <w:r w:rsidR="00600217" w:rsidRPr="00E93A0E">
              <w:rPr>
                <w:rFonts w:ascii="Times New Roman" w:hAnsi="Times New Roman" w:cs="Times New Roman"/>
                <w:noProof/>
                <w:webHidden/>
                <w:sz w:val="24"/>
                <w:szCs w:val="24"/>
              </w:rPr>
              <w:t>1</w:t>
            </w:r>
            <w:r w:rsidR="00600217" w:rsidRPr="00E93A0E">
              <w:rPr>
                <w:rFonts w:ascii="Times New Roman" w:hAnsi="Times New Roman" w:cs="Times New Roman"/>
                <w:noProof/>
                <w:webHidden/>
                <w:sz w:val="24"/>
                <w:szCs w:val="24"/>
              </w:rPr>
              <w:fldChar w:fldCharType="end"/>
            </w:r>
          </w:hyperlink>
        </w:p>
        <w:p w:rsidR="00600217" w:rsidRPr="00E93A0E" w:rsidRDefault="00EF1014" w:rsidP="00E93A0E">
          <w:pPr>
            <w:pStyle w:val="TOC2"/>
            <w:tabs>
              <w:tab w:val="right" w:leader="dot" w:pos="7928"/>
            </w:tabs>
            <w:spacing w:line="360" w:lineRule="auto"/>
            <w:jc w:val="both"/>
            <w:rPr>
              <w:rFonts w:ascii="Times New Roman" w:eastAsiaTheme="minorEastAsia" w:hAnsi="Times New Roman" w:cs="Times New Roman"/>
              <w:noProof/>
              <w:sz w:val="24"/>
              <w:szCs w:val="24"/>
            </w:rPr>
          </w:pPr>
          <w:hyperlink w:anchor="_Toc71606404" w:history="1">
            <w:r w:rsidR="00600217" w:rsidRPr="00E93A0E">
              <w:rPr>
                <w:rStyle w:val="Hyperlink"/>
                <w:rFonts w:ascii="Times New Roman" w:hAnsi="Times New Roman" w:cs="Times New Roman"/>
                <w:noProof/>
                <w:sz w:val="24"/>
                <w:szCs w:val="24"/>
              </w:rPr>
              <w:t>B. Rumusan Masalah</w:t>
            </w:r>
            <w:r w:rsidR="00600217" w:rsidRPr="00E93A0E">
              <w:rPr>
                <w:rFonts w:ascii="Times New Roman" w:hAnsi="Times New Roman" w:cs="Times New Roman"/>
                <w:noProof/>
                <w:webHidden/>
                <w:sz w:val="24"/>
                <w:szCs w:val="24"/>
              </w:rPr>
              <w:tab/>
            </w:r>
            <w:r w:rsidR="00600217" w:rsidRPr="00E93A0E">
              <w:rPr>
                <w:rFonts w:ascii="Times New Roman" w:hAnsi="Times New Roman" w:cs="Times New Roman"/>
                <w:noProof/>
                <w:webHidden/>
                <w:sz w:val="24"/>
                <w:szCs w:val="24"/>
              </w:rPr>
              <w:fldChar w:fldCharType="begin"/>
            </w:r>
            <w:r w:rsidR="00600217" w:rsidRPr="00E93A0E">
              <w:rPr>
                <w:rFonts w:ascii="Times New Roman" w:hAnsi="Times New Roman" w:cs="Times New Roman"/>
                <w:noProof/>
                <w:webHidden/>
                <w:sz w:val="24"/>
                <w:szCs w:val="24"/>
              </w:rPr>
              <w:instrText xml:space="preserve"> PAGEREF _Toc71606404 \h </w:instrText>
            </w:r>
            <w:r w:rsidR="00600217" w:rsidRPr="00E93A0E">
              <w:rPr>
                <w:rFonts w:ascii="Times New Roman" w:hAnsi="Times New Roman" w:cs="Times New Roman"/>
                <w:noProof/>
                <w:webHidden/>
                <w:sz w:val="24"/>
                <w:szCs w:val="24"/>
              </w:rPr>
            </w:r>
            <w:r w:rsidR="00600217" w:rsidRPr="00E93A0E">
              <w:rPr>
                <w:rFonts w:ascii="Times New Roman" w:hAnsi="Times New Roman" w:cs="Times New Roman"/>
                <w:noProof/>
                <w:webHidden/>
                <w:sz w:val="24"/>
                <w:szCs w:val="24"/>
              </w:rPr>
              <w:fldChar w:fldCharType="separate"/>
            </w:r>
            <w:r w:rsidR="00600217" w:rsidRPr="00E93A0E">
              <w:rPr>
                <w:rFonts w:ascii="Times New Roman" w:hAnsi="Times New Roman" w:cs="Times New Roman"/>
                <w:noProof/>
                <w:webHidden/>
                <w:sz w:val="24"/>
                <w:szCs w:val="24"/>
              </w:rPr>
              <w:t>4</w:t>
            </w:r>
            <w:r w:rsidR="00600217" w:rsidRPr="00E93A0E">
              <w:rPr>
                <w:rFonts w:ascii="Times New Roman" w:hAnsi="Times New Roman" w:cs="Times New Roman"/>
                <w:noProof/>
                <w:webHidden/>
                <w:sz w:val="24"/>
                <w:szCs w:val="24"/>
              </w:rPr>
              <w:fldChar w:fldCharType="end"/>
            </w:r>
          </w:hyperlink>
        </w:p>
        <w:p w:rsidR="00600217" w:rsidRPr="00E93A0E" w:rsidRDefault="00EF1014" w:rsidP="00E93A0E">
          <w:pPr>
            <w:pStyle w:val="TOC2"/>
            <w:tabs>
              <w:tab w:val="left" w:pos="660"/>
              <w:tab w:val="right" w:leader="dot" w:pos="7928"/>
            </w:tabs>
            <w:spacing w:line="360" w:lineRule="auto"/>
            <w:jc w:val="both"/>
            <w:rPr>
              <w:rFonts w:ascii="Times New Roman" w:eastAsiaTheme="minorEastAsia" w:hAnsi="Times New Roman" w:cs="Times New Roman"/>
              <w:noProof/>
              <w:sz w:val="24"/>
              <w:szCs w:val="24"/>
            </w:rPr>
          </w:pPr>
          <w:hyperlink w:anchor="_Toc71606405" w:history="1">
            <w:r w:rsidR="00600217" w:rsidRPr="00E93A0E">
              <w:rPr>
                <w:rStyle w:val="Hyperlink"/>
                <w:rFonts w:ascii="Times New Roman" w:hAnsi="Times New Roman" w:cs="Times New Roman"/>
                <w:noProof/>
                <w:spacing w:val="-1"/>
                <w:w w:val="99"/>
                <w:sz w:val="24"/>
                <w:szCs w:val="24"/>
              </w:rPr>
              <w:t>C.</w:t>
            </w:r>
            <w:r w:rsidR="00600217" w:rsidRPr="00E93A0E">
              <w:rPr>
                <w:rStyle w:val="Hyperlink"/>
                <w:rFonts w:ascii="Times New Roman" w:hAnsi="Times New Roman" w:cs="Times New Roman"/>
                <w:noProof/>
                <w:sz w:val="24"/>
                <w:szCs w:val="24"/>
              </w:rPr>
              <w:t>Tujuan Peneliti</w:t>
            </w:r>
            <w:r w:rsidR="00600217" w:rsidRPr="00E93A0E">
              <w:rPr>
                <w:rFonts w:ascii="Times New Roman" w:hAnsi="Times New Roman" w:cs="Times New Roman"/>
                <w:noProof/>
                <w:webHidden/>
                <w:sz w:val="24"/>
                <w:szCs w:val="24"/>
              </w:rPr>
              <w:tab/>
            </w:r>
            <w:r w:rsidR="00600217" w:rsidRPr="00E93A0E">
              <w:rPr>
                <w:rFonts w:ascii="Times New Roman" w:hAnsi="Times New Roman" w:cs="Times New Roman"/>
                <w:noProof/>
                <w:webHidden/>
                <w:sz w:val="24"/>
                <w:szCs w:val="24"/>
              </w:rPr>
              <w:fldChar w:fldCharType="begin"/>
            </w:r>
            <w:r w:rsidR="00600217" w:rsidRPr="00E93A0E">
              <w:rPr>
                <w:rFonts w:ascii="Times New Roman" w:hAnsi="Times New Roman" w:cs="Times New Roman"/>
                <w:noProof/>
                <w:webHidden/>
                <w:sz w:val="24"/>
                <w:szCs w:val="24"/>
              </w:rPr>
              <w:instrText xml:space="preserve"> PAGEREF _Toc71606405 \h </w:instrText>
            </w:r>
            <w:r w:rsidR="00600217" w:rsidRPr="00E93A0E">
              <w:rPr>
                <w:rFonts w:ascii="Times New Roman" w:hAnsi="Times New Roman" w:cs="Times New Roman"/>
                <w:noProof/>
                <w:webHidden/>
                <w:sz w:val="24"/>
                <w:szCs w:val="24"/>
              </w:rPr>
            </w:r>
            <w:r w:rsidR="00600217" w:rsidRPr="00E93A0E">
              <w:rPr>
                <w:rFonts w:ascii="Times New Roman" w:hAnsi="Times New Roman" w:cs="Times New Roman"/>
                <w:noProof/>
                <w:webHidden/>
                <w:sz w:val="24"/>
                <w:szCs w:val="24"/>
              </w:rPr>
              <w:fldChar w:fldCharType="separate"/>
            </w:r>
            <w:r w:rsidR="00600217" w:rsidRPr="00E93A0E">
              <w:rPr>
                <w:rFonts w:ascii="Times New Roman" w:hAnsi="Times New Roman" w:cs="Times New Roman"/>
                <w:noProof/>
                <w:webHidden/>
                <w:sz w:val="24"/>
                <w:szCs w:val="24"/>
              </w:rPr>
              <w:t>5</w:t>
            </w:r>
            <w:r w:rsidR="00600217" w:rsidRPr="00E93A0E">
              <w:rPr>
                <w:rFonts w:ascii="Times New Roman" w:hAnsi="Times New Roman" w:cs="Times New Roman"/>
                <w:noProof/>
                <w:webHidden/>
                <w:sz w:val="24"/>
                <w:szCs w:val="24"/>
              </w:rPr>
              <w:fldChar w:fldCharType="end"/>
            </w:r>
          </w:hyperlink>
        </w:p>
        <w:p w:rsidR="00600217" w:rsidRPr="00E93A0E" w:rsidRDefault="00EF1014" w:rsidP="00E93A0E">
          <w:pPr>
            <w:pStyle w:val="TOC2"/>
            <w:tabs>
              <w:tab w:val="right" w:leader="dot" w:pos="7928"/>
            </w:tabs>
            <w:spacing w:line="360" w:lineRule="auto"/>
            <w:jc w:val="both"/>
            <w:rPr>
              <w:rFonts w:ascii="Times New Roman" w:eastAsiaTheme="minorEastAsia" w:hAnsi="Times New Roman" w:cs="Times New Roman"/>
              <w:noProof/>
              <w:sz w:val="24"/>
              <w:szCs w:val="24"/>
            </w:rPr>
          </w:pPr>
          <w:hyperlink w:anchor="_Toc71606408" w:history="1">
            <w:r w:rsidR="00600217" w:rsidRPr="00E93A0E">
              <w:rPr>
                <w:rStyle w:val="Hyperlink"/>
                <w:rFonts w:ascii="Times New Roman" w:hAnsi="Times New Roman" w:cs="Times New Roman"/>
                <w:noProof/>
                <w:sz w:val="24"/>
                <w:szCs w:val="24"/>
              </w:rPr>
              <w:t>D.Manfaat Penulisan</w:t>
            </w:r>
            <w:r w:rsidR="00600217" w:rsidRPr="00E93A0E">
              <w:rPr>
                <w:rFonts w:ascii="Times New Roman" w:hAnsi="Times New Roman" w:cs="Times New Roman"/>
                <w:noProof/>
                <w:webHidden/>
                <w:sz w:val="24"/>
                <w:szCs w:val="24"/>
              </w:rPr>
              <w:tab/>
            </w:r>
            <w:r w:rsidR="00600217" w:rsidRPr="00E93A0E">
              <w:rPr>
                <w:rFonts w:ascii="Times New Roman" w:hAnsi="Times New Roman" w:cs="Times New Roman"/>
                <w:noProof/>
                <w:webHidden/>
                <w:sz w:val="24"/>
                <w:szCs w:val="24"/>
              </w:rPr>
              <w:fldChar w:fldCharType="begin"/>
            </w:r>
            <w:r w:rsidR="00600217" w:rsidRPr="00E93A0E">
              <w:rPr>
                <w:rFonts w:ascii="Times New Roman" w:hAnsi="Times New Roman" w:cs="Times New Roman"/>
                <w:noProof/>
                <w:webHidden/>
                <w:sz w:val="24"/>
                <w:szCs w:val="24"/>
              </w:rPr>
              <w:instrText xml:space="preserve"> PAGEREF _Toc71606408 \h </w:instrText>
            </w:r>
            <w:r w:rsidR="00600217" w:rsidRPr="00E93A0E">
              <w:rPr>
                <w:rFonts w:ascii="Times New Roman" w:hAnsi="Times New Roman" w:cs="Times New Roman"/>
                <w:noProof/>
                <w:webHidden/>
                <w:sz w:val="24"/>
                <w:szCs w:val="24"/>
              </w:rPr>
            </w:r>
            <w:r w:rsidR="00600217" w:rsidRPr="00E93A0E">
              <w:rPr>
                <w:rFonts w:ascii="Times New Roman" w:hAnsi="Times New Roman" w:cs="Times New Roman"/>
                <w:noProof/>
                <w:webHidden/>
                <w:sz w:val="24"/>
                <w:szCs w:val="24"/>
              </w:rPr>
              <w:fldChar w:fldCharType="separate"/>
            </w:r>
            <w:r w:rsidR="00600217" w:rsidRPr="00E93A0E">
              <w:rPr>
                <w:rFonts w:ascii="Times New Roman" w:hAnsi="Times New Roman" w:cs="Times New Roman"/>
                <w:noProof/>
                <w:webHidden/>
                <w:sz w:val="24"/>
                <w:szCs w:val="24"/>
              </w:rPr>
              <w:t>5</w:t>
            </w:r>
            <w:r w:rsidR="00600217" w:rsidRPr="00E93A0E">
              <w:rPr>
                <w:rFonts w:ascii="Times New Roman" w:hAnsi="Times New Roman" w:cs="Times New Roman"/>
                <w:noProof/>
                <w:webHidden/>
                <w:sz w:val="24"/>
                <w:szCs w:val="24"/>
              </w:rPr>
              <w:fldChar w:fldCharType="end"/>
            </w:r>
          </w:hyperlink>
        </w:p>
        <w:p w:rsidR="00600217" w:rsidRPr="00E93A0E" w:rsidRDefault="00EF1014" w:rsidP="00E93A0E">
          <w:pPr>
            <w:pStyle w:val="TOC1"/>
            <w:rPr>
              <w:rFonts w:eastAsiaTheme="minorEastAsia"/>
              <w:color w:val="auto"/>
            </w:rPr>
          </w:pPr>
          <w:hyperlink w:anchor="_Toc71606409" w:history="1">
            <w:r w:rsidR="00600217" w:rsidRPr="00E93A0E">
              <w:rPr>
                <w:rStyle w:val="Hyperlink"/>
                <w:rFonts w:ascii="Times New Roman" w:hAnsi="Times New Roman" w:cs="Times New Roman"/>
                <w:b/>
                <w:sz w:val="24"/>
                <w:szCs w:val="24"/>
              </w:rPr>
              <w:t>BAB II</w:t>
            </w:r>
            <w:r w:rsidR="00600217" w:rsidRPr="00E93A0E">
              <w:rPr>
                <w:webHidden/>
              </w:rPr>
              <w:tab/>
            </w:r>
            <w:r w:rsidR="00600217" w:rsidRPr="00E93A0E">
              <w:rPr>
                <w:webHidden/>
              </w:rPr>
              <w:fldChar w:fldCharType="begin"/>
            </w:r>
            <w:r w:rsidR="00600217" w:rsidRPr="00E93A0E">
              <w:rPr>
                <w:webHidden/>
              </w:rPr>
              <w:instrText xml:space="preserve"> PAGEREF _Toc71606409 \h </w:instrText>
            </w:r>
            <w:r w:rsidR="00600217" w:rsidRPr="00E93A0E">
              <w:rPr>
                <w:webHidden/>
              </w:rPr>
            </w:r>
            <w:r w:rsidR="00600217" w:rsidRPr="00E93A0E">
              <w:rPr>
                <w:webHidden/>
              </w:rPr>
              <w:fldChar w:fldCharType="separate"/>
            </w:r>
            <w:r w:rsidR="00600217" w:rsidRPr="00E93A0E">
              <w:rPr>
                <w:webHidden/>
              </w:rPr>
              <w:t>7</w:t>
            </w:r>
            <w:r w:rsidR="00600217" w:rsidRPr="00E93A0E">
              <w:rPr>
                <w:webHidden/>
              </w:rPr>
              <w:fldChar w:fldCharType="end"/>
            </w:r>
          </w:hyperlink>
        </w:p>
        <w:p w:rsidR="00600217" w:rsidRPr="00E93A0E" w:rsidRDefault="00EF1014" w:rsidP="00E93A0E">
          <w:pPr>
            <w:pStyle w:val="TOC1"/>
            <w:rPr>
              <w:rFonts w:eastAsiaTheme="minorEastAsia"/>
              <w:color w:val="auto"/>
            </w:rPr>
          </w:pPr>
          <w:hyperlink w:anchor="_Toc71606410" w:history="1">
            <w:r w:rsidR="00600217" w:rsidRPr="00E93A0E">
              <w:rPr>
                <w:rStyle w:val="Hyperlink"/>
                <w:rFonts w:ascii="Times New Roman" w:hAnsi="Times New Roman" w:cs="Times New Roman"/>
                <w:b/>
                <w:sz w:val="24"/>
                <w:szCs w:val="24"/>
              </w:rPr>
              <w:t>TINJAUAN TEORI</w:t>
            </w:r>
            <w:r w:rsidR="00600217" w:rsidRPr="00E93A0E">
              <w:rPr>
                <w:webHidden/>
              </w:rPr>
              <w:tab/>
            </w:r>
            <w:r w:rsidR="00600217" w:rsidRPr="00E93A0E">
              <w:rPr>
                <w:webHidden/>
              </w:rPr>
              <w:fldChar w:fldCharType="begin"/>
            </w:r>
            <w:r w:rsidR="00600217" w:rsidRPr="00E93A0E">
              <w:rPr>
                <w:webHidden/>
              </w:rPr>
              <w:instrText xml:space="preserve"> PAGEREF _Toc71606410 \h </w:instrText>
            </w:r>
            <w:r w:rsidR="00600217" w:rsidRPr="00E93A0E">
              <w:rPr>
                <w:webHidden/>
              </w:rPr>
            </w:r>
            <w:r w:rsidR="00600217" w:rsidRPr="00E93A0E">
              <w:rPr>
                <w:webHidden/>
              </w:rPr>
              <w:fldChar w:fldCharType="separate"/>
            </w:r>
            <w:r w:rsidR="00600217" w:rsidRPr="00E93A0E">
              <w:rPr>
                <w:webHidden/>
              </w:rPr>
              <w:t>7</w:t>
            </w:r>
            <w:r w:rsidR="00600217" w:rsidRPr="00E93A0E">
              <w:rPr>
                <w:webHidden/>
              </w:rPr>
              <w:fldChar w:fldCharType="end"/>
            </w:r>
          </w:hyperlink>
        </w:p>
        <w:p w:rsidR="00600217" w:rsidRPr="00E93A0E" w:rsidRDefault="00EF1014" w:rsidP="00E93A0E">
          <w:pPr>
            <w:pStyle w:val="TOC2"/>
            <w:tabs>
              <w:tab w:val="right" w:leader="dot" w:pos="7928"/>
            </w:tabs>
            <w:spacing w:line="360" w:lineRule="auto"/>
            <w:jc w:val="both"/>
            <w:rPr>
              <w:rFonts w:ascii="Times New Roman" w:eastAsiaTheme="minorEastAsia" w:hAnsi="Times New Roman" w:cs="Times New Roman"/>
              <w:noProof/>
              <w:sz w:val="24"/>
              <w:szCs w:val="24"/>
            </w:rPr>
          </w:pPr>
          <w:hyperlink w:anchor="_Toc71606411" w:history="1">
            <w:r w:rsidR="00600217" w:rsidRPr="00E93A0E">
              <w:rPr>
                <w:rStyle w:val="Hyperlink"/>
                <w:rFonts w:ascii="Times New Roman" w:hAnsi="Times New Roman" w:cs="Times New Roman"/>
                <w:noProof/>
                <w:sz w:val="24"/>
                <w:szCs w:val="24"/>
              </w:rPr>
              <w:t>A. kunyit Asam</w:t>
            </w:r>
            <w:r w:rsidR="00600217" w:rsidRPr="00E93A0E">
              <w:rPr>
                <w:rFonts w:ascii="Times New Roman" w:hAnsi="Times New Roman" w:cs="Times New Roman"/>
                <w:noProof/>
                <w:webHidden/>
                <w:sz w:val="24"/>
                <w:szCs w:val="24"/>
              </w:rPr>
              <w:tab/>
            </w:r>
            <w:r w:rsidR="00600217" w:rsidRPr="00E93A0E">
              <w:rPr>
                <w:rFonts w:ascii="Times New Roman" w:hAnsi="Times New Roman" w:cs="Times New Roman"/>
                <w:noProof/>
                <w:webHidden/>
                <w:sz w:val="24"/>
                <w:szCs w:val="24"/>
              </w:rPr>
              <w:fldChar w:fldCharType="begin"/>
            </w:r>
            <w:r w:rsidR="00600217" w:rsidRPr="00E93A0E">
              <w:rPr>
                <w:rFonts w:ascii="Times New Roman" w:hAnsi="Times New Roman" w:cs="Times New Roman"/>
                <w:noProof/>
                <w:webHidden/>
                <w:sz w:val="24"/>
                <w:szCs w:val="24"/>
              </w:rPr>
              <w:instrText xml:space="preserve"> PAGEREF _Toc71606411 \h </w:instrText>
            </w:r>
            <w:r w:rsidR="00600217" w:rsidRPr="00E93A0E">
              <w:rPr>
                <w:rFonts w:ascii="Times New Roman" w:hAnsi="Times New Roman" w:cs="Times New Roman"/>
                <w:noProof/>
                <w:webHidden/>
                <w:sz w:val="24"/>
                <w:szCs w:val="24"/>
              </w:rPr>
            </w:r>
            <w:r w:rsidR="00600217" w:rsidRPr="00E93A0E">
              <w:rPr>
                <w:rFonts w:ascii="Times New Roman" w:hAnsi="Times New Roman" w:cs="Times New Roman"/>
                <w:noProof/>
                <w:webHidden/>
                <w:sz w:val="24"/>
                <w:szCs w:val="24"/>
              </w:rPr>
              <w:fldChar w:fldCharType="separate"/>
            </w:r>
            <w:r w:rsidR="00600217" w:rsidRPr="00E93A0E">
              <w:rPr>
                <w:rFonts w:ascii="Times New Roman" w:hAnsi="Times New Roman" w:cs="Times New Roman"/>
                <w:noProof/>
                <w:webHidden/>
                <w:sz w:val="24"/>
                <w:szCs w:val="24"/>
              </w:rPr>
              <w:t>7</w:t>
            </w:r>
            <w:r w:rsidR="00600217" w:rsidRPr="00E93A0E">
              <w:rPr>
                <w:rFonts w:ascii="Times New Roman" w:hAnsi="Times New Roman" w:cs="Times New Roman"/>
                <w:noProof/>
                <w:webHidden/>
                <w:sz w:val="24"/>
                <w:szCs w:val="24"/>
              </w:rPr>
              <w:fldChar w:fldCharType="end"/>
            </w:r>
          </w:hyperlink>
        </w:p>
        <w:p w:rsidR="00600217" w:rsidRPr="00E93A0E" w:rsidRDefault="00EF1014" w:rsidP="00E93A0E">
          <w:pPr>
            <w:pStyle w:val="TOC3"/>
            <w:spacing w:line="360" w:lineRule="auto"/>
            <w:jc w:val="both"/>
            <w:rPr>
              <w:rFonts w:eastAsiaTheme="minorEastAsia"/>
              <w:b w:val="0"/>
              <w:sz w:val="24"/>
              <w:szCs w:val="24"/>
              <w:lang w:val="en-US"/>
            </w:rPr>
          </w:pPr>
          <w:hyperlink w:anchor="_Toc71606412" w:history="1">
            <w:r w:rsidR="00600217" w:rsidRPr="00E93A0E">
              <w:rPr>
                <w:rStyle w:val="Hyperlink"/>
                <w:b w:val="0"/>
                <w:sz w:val="24"/>
                <w:szCs w:val="24"/>
              </w:rPr>
              <w:t>1.definisi kunyit asam</w:t>
            </w:r>
            <w:r w:rsidR="00600217" w:rsidRPr="00E93A0E">
              <w:rPr>
                <w:b w:val="0"/>
                <w:webHidden/>
                <w:sz w:val="24"/>
                <w:szCs w:val="24"/>
              </w:rPr>
              <w:tab/>
            </w:r>
            <w:r w:rsidR="00600217" w:rsidRPr="00E93A0E">
              <w:rPr>
                <w:b w:val="0"/>
                <w:webHidden/>
                <w:sz w:val="24"/>
                <w:szCs w:val="24"/>
              </w:rPr>
              <w:fldChar w:fldCharType="begin"/>
            </w:r>
            <w:r w:rsidR="00600217" w:rsidRPr="00E93A0E">
              <w:rPr>
                <w:b w:val="0"/>
                <w:webHidden/>
                <w:sz w:val="24"/>
                <w:szCs w:val="24"/>
              </w:rPr>
              <w:instrText xml:space="preserve"> PAGEREF _Toc71606412 \h </w:instrText>
            </w:r>
            <w:r w:rsidR="00600217" w:rsidRPr="00E93A0E">
              <w:rPr>
                <w:b w:val="0"/>
                <w:webHidden/>
                <w:sz w:val="24"/>
                <w:szCs w:val="24"/>
              </w:rPr>
            </w:r>
            <w:r w:rsidR="00600217" w:rsidRPr="00E93A0E">
              <w:rPr>
                <w:b w:val="0"/>
                <w:webHidden/>
                <w:sz w:val="24"/>
                <w:szCs w:val="24"/>
              </w:rPr>
              <w:fldChar w:fldCharType="separate"/>
            </w:r>
            <w:r w:rsidR="00600217" w:rsidRPr="00E93A0E">
              <w:rPr>
                <w:b w:val="0"/>
                <w:webHidden/>
                <w:sz w:val="24"/>
                <w:szCs w:val="24"/>
              </w:rPr>
              <w:t>7</w:t>
            </w:r>
            <w:r w:rsidR="00600217" w:rsidRPr="00E93A0E">
              <w:rPr>
                <w:b w:val="0"/>
                <w:webHidden/>
                <w:sz w:val="24"/>
                <w:szCs w:val="24"/>
              </w:rPr>
              <w:fldChar w:fldCharType="end"/>
            </w:r>
          </w:hyperlink>
        </w:p>
        <w:p w:rsidR="00600217" w:rsidRPr="00E93A0E" w:rsidRDefault="00EF1014" w:rsidP="00E93A0E">
          <w:pPr>
            <w:pStyle w:val="TOC3"/>
            <w:spacing w:line="360" w:lineRule="auto"/>
            <w:jc w:val="both"/>
            <w:rPr>
              <w:rFonts w:eastAsiaTheme="minorEastAsia"/>
              <w:b w:val="0"/>
              <w:sz w:val="24"/>
              <w:szCs w:val="24"/>
              <w:lang w:val="en-US"/>
            </w:rPr>
          </w:pPr>
          <w:hyperlink w:anchor="_Toc71606415" w:history="1">
            <w:r w:rsidR="00600217" w:rsidRPr="00E93A0E">
              <w:rPr>
                <w:rStyle w:val="Hyperlink"/>
                <w:b w:val="0"/>
                <w:sz w:val="24"/>
                <w:szCs w:val="24"/>
              </w:rPr>
              <w:t>2.Morfologi kunyit asam</w:t>
            </w:r>
            <w:r w:rsidR="00600217" w:rsidRPr="00E93A0E">
              <w:rPr>
                <w:b w:val="0"/>
                <w:webHidden/>
                <w:sz w:val="24"/>
                <w:szCs w:val="24"/>
              </w:rPr>
              <w:tab/>
            </w:r>
            <w:r w:rsidR="00600217" w:rsidRPr="00E93A0E">
              <w:rPr>
                <w:b w:val="0"/>
                <w:webHidden/>
                <w:sz w:val="24"/>
                <w:szCs w:val="24"/>
              </w:rPr>
              <w:fldChar w:fldCharType="begin"/>
            </w:r>
            <w:r w:rsidR="00600217" w:rsidRPr="00E93A0E">
              <w:rPr>
                <w:b w:val="0"/>
                <w:webHidden/>
                <w:sz w:val="24"/>
                <w:szCs w:val="24"/>
              </w:rPr>
              <w:instrText xml:space="preserve"> PAGEREF _Toc71606415 \h </w:instrText>
            </w:r>
            <w:r w:rsidR="00600217" w:rsidRPr="00E93A0E">
              <w:rPr>
                <w:b w:val="0"/>
                <w:webHidden/>
                <w:sz w:val="24"/>
                <w:szCs w:val="24"/>
              </w:rPr>
            </w:r>
            <w:r w:rsidR="00600217" w:rsidRPr="00E93A0E">
              <w:rPr>
                <w:b w:val="0"/>
                <w:webHidden/>
                <w:sz w:val="24"/>
                <w:szCs w:val="24"/>
              </w:rPr>
              <w:fldChar w:fldCharType="separate"/>
            </w:r>
            <w:r w:rsidR="00600217" w:rsidRPr="00E93A0E">
              <w:rPr>
                <w:b w:val="0"/>
                <w:webHidden/>
                <w:sz w:val="24"/>
                <w:szCs w:val="24"/>
              </w:rPr>
              <w:t>8</w:t>
            </w:r>
            <w:r w:rsidR="00600217" w:rsidRPr="00E93A0E">
              <w:rPr>
                <w:b w:val="0"/>
                <w:webHidden/>
                <w:sz w:val="24"/>
                <w:szCs w:val="24"/>
              </w:rPr>
              <w:fldChar w:fldCharType="end"/>
            </w:r>
          </w:hyperlink>
        </w:p>
        <w:p w:rsidR="00600217" w:rsidRPr="00E93A0E" w:rsidRDefault="00E93A0E" w:rsidP="00E93A0E">
          <w:pPr>
            <w:pStyle w:val="TOC3"/>
            <w:spacing w:line="360" w:lineRule="auto"/>
            <w:jc w:val="both"/>
            <w:rPr>
              <w:rFonts w:eastAsiaTheme="minorEastAsia"/>
              <w:b w:val="0"/>
              <w:sz w:val="24"/>
              <w:szCs w:val="24"/>
              <w:lang w:val="en-US"/>
            </w:rPr>
          </w:pPr>
          <w:r w:rsidRPr="00E93A0E">
            <w:rPr>
              <w:rStyle w:val="Hyperlink"/>
              <w:b w:val="0"/>
              <w:color w:val="000000" w:themeColor="text1"/>
              <w:sz w:val="24"/>
              <w:szCs w:val="24"/>
              <w:u w:val="none"/>
            </w:rPr>
            <w:t>3.</w:t>
          </w:r>
          <w:hyperlink w:anchor="_Toc71606416" w:history="1">
            <w:r w:rsidR="00600217" w:rsidRPr="00E93A0E">
              <w:rPr>
                <w:rStyle w:val="Hyperlink"/>
                <w:b w:val="0"/>
                <w:sz w:val="24"/>
                <w:szCs w:val="24"/>
              </w:rPr>
              <w:t>kandungan alami kunyit asam</w:t>
            </w:r>
            <w:r w:rsidR="00600217" w:rsidRPr="00E93A0E">
              <w:rPr>
                <w:b w:val="0"/>
                <w:webHidden/>
                <w:sz w:val="24"/>
                <w:szCs w:val="24"/>
              </w:rPr>
              <w:tab/>
            </w:r>
            <w:r w:rsidR="00600217" w:rsidRPr="00E93A0E">
              <w:rPr>
                <w:b w:val="0"/>
                <w:webHidden/>
                <w:sz w:val="24"/>
                <w:szCs w:val="24"/>
              </w:rPr>
              <w:fldChar w:fldCharType="begin"/>
            </w:r>
            <w:r w:rsidR="00600217" w:rsidRPr="00E93A0E">
              <w:rPr>
                <w:b w:val="0"/>
                <w:webHidden/>
                <w:sz w:val="24"/>
                <w:szCs w:val="24"/>
              </w:rPr>
              <w:instrText xml:space="preserve"> PAGEREF _Toc71606416 \h </w:instrText>
            </w:r>
            <w:r w:rsidR="00600217" w:rsidRPr="00E93A0E">
              <w:rPr>
                <w:b w:val="0"/>
                <w:webHidden/>
                <w:sz w:val="24"/>
                <w:szCs w:val="24"/>
              </w:rPr>
            </w:r>
            <w:r w:rsidR="00600217" w:rsidRPr="00E93A0E">
              <w:rPr>
                <w:b w:val="0"/>
                <w:webHidden/>
                <w:sz w:val="24"/>
                <w:szCs w:val="24"/>
              </w:rPr>
              <w:fldChar w:fldCharType="separate"/>
            </w:r>
            <w:r w:rsidR="00600217" w:rsidRPr="00E93A0E">
              <w:rPr>
                <w:b w:val="0"/>
                <w:webHidden/>
                <w:sz w:val="24"/>
                <w:szCs w:val="24"/>
              </w:rPr>
              <w:t>10</w:t>
            </w:r>
            <w:r w:rsidR="00600217" w:rsidRPr="00E93A0E">
              <w:rPr>
                <w:b w:val="0"/>
                <w:webHidden/>
                <w:sz w:val="24"/>
                <w:szCs w:val="24"/>
              </w:rPr>
              <w:fldChar w:fldCharType="end"/>
            </w:r>
          </w:hyperlink>
        </w:p>
        <w:p w:rsidR="00600217" w:rsidRPr="00E93A0E" w:rsidRDefault="00EF1014" w:rsidP="00E93A0E">
          <w:pPr>
            <w:pStyle w:val="TOC3"/>
            <w:spacing w:line="360" w:lineRule="auto"/>
            <w:jc w:val="both"/>
            <w:rPr>
              <w:rFonts w:eastAsiaTheme="minorEastAsia"/>
              <w:b w:val="0"/>
              <w:sz w:val="24"/>
              <w:szCs w:val="24"/>
              <w:lang w:val="en-US"/>
            </w:rPr>
          </w:pPr>
          <w:hyperlink w:anchor="_Toc71606417" w:history="1">
            <w:r w:rsidR="00600217" w:rsidRPr="00E93A0E">
              <w:rPr>
                <w:rStyle w:val="Hyperlink"/>
                <w:b w:val="0"/>
                <w:sz w:val="24"/>
                <w:szCs w:val="24"/>
              </w:rPr>
              <w:t>4. prosedur pemberian kunyit asem</w:t>
            </w:r>
            <w:r w:rsidR="00600217" w:rsidRPr="00E93A0E">
              <w:rPr>
                <w:b w:val="0"/>
                <w:webHidden/>
                <w:sz w:val="24"/>
                <w:szCs w:val="24"/>
              </w:rPr>
              <w:tab/>
            </w:r>
            <w:r w:rsidR="00600217" w:rsidRPr="00E93A0E">
              <w:rPr>
                <w:b w:val="0"/>
                <w:webHidden/>
                <w:sz w:val="24"/>
                <w:szCs w:val="24"/>
              </w:rPr>
              <w:fldChar w:fldCharType="begin"/>
            </w:r>
            <w:r w:rsidR="00600217" w:rsidRPr="00E93A0E">
              <w:rPr>
                <w:b w:val="0"/>
                <w:webHidden/>
                <w:sz w:val="24"/>
                <w:szCs w:val="24"/>
              </w:rPr>
              <w:instrText xml:space="preserve"> PAGEREF _Toc71606417 \h </w:instrText>
            </w:r>
            <w:r w:rsidR="00600217" w:rsidRPr="00E93A0E">
              <w:rPr>
                <w:b w:val="0"/>
                <w:webHidden/>
                <w:sz w:val="24"/>
                <w:szCs w:val="24"/>
              </w:rPr>
            </w:r>
            <w:r w:rsidR="00600217" w:rsidRPr="00E93A0E">
              <w:rPr>
                <w:b w:val="0"/>
                <w:webHidden/>
                <w:sz w:val="24"/>
                <w:szCs w:val="24"/>
              </w:rPr>
              <w:fldChar w:fldCharType="separate"/>
            </w:r>
            <w:r w:rsidR="00600217" w:rsidRPr="00E93A0E">
              <w:rPr>
                <w:b w:val="0"/>
                <w:webHidden/>
                <w:sz w:val="24"/>
                <w:szCs w:val="24"/>
              </w:rPr>
              <w:t>10</w:t>
            </w:r>
            <w:r w:rsidR="00600217" w:rsidRPr="00E93A0E">
              <w:rPr>
                <w:b w:val="0"/>
                <w:webHidden/>
                <w:sz w:val="24"/>
                <w:szCs w:val="24"/>
              </w:rPr>
              <w:fldChar w:fldCharType="end"/>
            </w:r>
          </w:hyperlink>
        </w:p>
        <w:p w:rsidR="00600217" w:rsidRPr="00E93A0E" w:rsidRDefault="00E93A0E" w:rsidP="00E93A0E">
          <w:pPr>
            <w:pStyle w:val="TOC3"/>
            <w:spacing w:line="360" w:lineRule="auto"/>
            <w:jc w:val="both"/>
            <w:rPr>
              <w:rFonts w:eastAsiaTheme="minorEastAsia"/>
              <w:b w:val="0"/>
              <w:sz w:val="24"/>
              <w:szCs w:val="24"/>
              <w:lang w:val="en-US"/>
            </w:rPr>
          </w:pPr>
          <w:r w:rsidRPr="00E93A0E">
            <w:rPr>
              <w:rStyle w:val="Hyperlink"/>
              <w:b w:val="0"/>
              <w:color w:val="000000" w:themeColor="text1"/>
              <w:sz w:val="24"/>
              <w:szCs w:val="24"/>
              <w:u w:val="none"/>
            </w:rPr>
            <w:t>5.</w:t>
          </w:r>
          <w:hyperlink w:anchor="_Toc71606431" w:history="1">
            <w:r w:rsidR="00600217" w:rsidRPr="00E93A0E">
              <w:rPr>
                <w:rStyle w:val="Hyperlink"/>
                <w:b w:val="0"/>
                <w:sz w:val="24"/>
                <w:szCs w:val="24"/>
              </w:rPr>
              <w:t>hormon reproduksi pada mentruasi</w:t>
            </w:r>
            <w:r w:rsidR="00600217" w:rsidRPr="00E93A0E">
              <w:rPr>
                <w:b w:val="0"/>
                <w:webHidden/>
                <w:sz w:val="24"/>
                <w:szCs w:val="24"/>
              </w:rPr>
              <w:tab/>
            </w:r>
            <w:r w:rsidR="00600217" w:rsidRPr="00E93A0E">
              <w:rPr>
                <w:b w:val="0"/>
                <w:webHidden/>
                <w:sz w:val="24"/>
                <w:szCs w:val="24"/>
              </w:rPr>
              <w:fldChar w:fldCharType="begin"/>
            </w:r>
            <w:r w:rsidR="00600217" w:rsidRPr="00E93A0E">
              <w:rPr>
                <w:b w:val="0"/>
                <w:webHidden/>
                <w:sz w:val="24"/>
                <w:szCs w:val="24"/>
              </w:rPr>
              <w:instrText xml:space="preserve"> PAGEREF _Toc71606431 \h </w:instrText>
            </w:r>
            <w:r w:rsidR="00600217" w:rsidRPr="00E93A0E">
              <w:rPr>
                <w:b w:val="0"/>
                <w:webHidden/>
                <w:sz w:val="24"/>
                <w:szCs w:val="24"/>
              </w:rPr>
            </w:r>
            <w:r w:rsidR="00600217" w:rsidRPr="00E93A0E">
              <w:rPr>
                <w:b w:val="0"/>
                <w:webHidden/>
                <w:sz w:val="24"/>
                <w:szCs w:val="24"/>
              </w:rPr>
              <w:fldChar w:fldCharType="separate"/>
            </w:r>
            <w:r w:rsidR="00600217" w:rsidRPr="00E93A0E">
              <w:rPr>
                <w:b w:val="0"/>
                <w:webHidden/>
                <w:sz w:val="24"/>
                <w:szCs w:val="24"/>
              </w:rPr>
              <w:t>11</w:t>
            </w:r>
            <w:r w:rsidR="00600217" w:rsidRPr="00E93A0E">
              <w:rPr>
                <w:b w:val="0"/>
                <w:webHidden/>
                <w:sz w:val="24"/>
                <w:szCs w:val="24"/>
              </w:rPr>
              <w:fldChar w:fldCharType="end"/>
            </w:r>
          </w:hyperlink>
        </w:p>
        <w:p w:rsidR="00600217" w:rsidRPr="00E93A0E" w:rsidRDefault="00E93A0E" w:rsidP="00E93A0E">
          <w:pPr>
            <w:pStyle w:val="TOC3"/>
            <w:spacing w:line="360" w:lineRule="auto"/>
            <w:jc w:val="both"/>
            <w:rPr>
              <w:rFonts w:eastAsiaTheme="minorEastAsia"/>
              <w:b w:val="0"/>
              <w:sz w:val="24"/>
              <w:szCs w:val="24"/>
              <w:lang w:val="en-US"/>
            </w:rPr>
          </w:pPr>
          <w:r w:rsidRPr="00E93A0E">
            <w:rPr>
              <w:rStyle w:val="Hyperlink"/>
              <w:b w:val="0"/>
              <w:color w:val="000000" w:themeColor="text1"/>
              <w:sz w:val="24"/>
              <w:szCs w:val="24"/>
              <w:u w:val="none"/>
            </w:rPr>
            <w:t>6</w:t>
          </w:r>
          <w:r w:rsidRPr="00E93A0E">
            <w:rPr>
              <w:rStyle w:val="Hyperlink"/>
              <w:b w:val="0"/>
              <w:sz w:val="24"/>
              <w:szCs w:val="24"/>
            </w:rPr>
            <w:t>.</w:t>
          </w:r>
          <w:hyperlink w:anchor="_Toc71606432" w:history="1">
            <w:r w:rsidR="00600217" w:rsidRPr="00E93A0E">
              <w:rPr>
                <w:rStyle w:val="Hyperlink"/>
                <w:b w:val="0"/>
                <w:sz w:val="24"/>
                <w:szCs w:val="24"/>
              </w:rPr>
              <w:t>Mekanisme mentruasi</w:t>
            </w:r>
            <w:r w:rsidR="00600217" w:rsidRPr="00E93A0E">
              <w:rPr>
                <w:b w:val="0"/>
                <w:webHidden/>
                <w:sz w:val="24"/>
                <w:szCs w:val="24"/>
              </w:rPr>
              <w:tab/>
            </w:r>
            <w:r w:rsidR="00600217" w:rsidRPr="00E93A0E">
              <w:rPr>
                <w:b w:val="0"/>
                <w:webHidden/>
                <w:sz w:val="24"/>
                <w:szCs w:val="24"/>
              </w:rPr>
              <w:fldChar w:fldCharType="begin"/>
            </w:r>
            <w:r w:rsidR="00600217" w:rsidRPr="00E93A0E">
              <w:rPr>
                <w:b w:val="0"/>
                <w:webHidden/>
                <w:sz w:val="24"/>
                <w:szCs w:val="24"/>
              </w:rPr>
              <w:instrText xml:space="preserve"> PAGEREF _Toc71606432 \h </w:instrText>
            </w:r>
            <w:r w:rsidR="00600217" w:rsidRPr="00E93A0E">
              <w:rPr>
                <w:b w:val="0"/>
                <w:webHidden/>
                <w:sz w:val="24"/>
                <w:szCs w:val="24"/>
              </w:rPr>
            </w:r>
            <w:r w:rsidR="00600217" w:rsidRPr="00E93A0E">
              <w:rPr>
                <w:b w:val="0"/>
                <w:webHidden/>
                <w:sz w:val="24"/>
                <w:szCs w:val="24"/>
              </w:rPr>
              <w:fldChar w:fldCharType="separate"/>
            </w:r>
            <w:r w:rsidR="00600217" w:rsidRPr="00E93A0E">
              <w:rPr>
                <w:b w:val="0"/>
                <w:webHidden/>
                <w:sz w:val="24"/>
                <w:szCs w:val="24"/>
              </w:rPr>
              <w:t>15</w:t>
            </w:r>
            <w:r w:rsidR="00600217" w:rsidRPr="00E93A0E">
              <w:rPr>
                <w:b w:val="0"/>
                <w:webHidden/>
                <w:sz w:val="24"/>
                <w:szCs w:val="24"/>
              </w:rPr>
              <w:fldChar w:fldCharType="end"/>
            </w:r>
          </w:hyperlink>
        </w:p>
        <w:p w:rsidR="00600217" w:rsidRPr="00E93A0E" w:rsidRDefault="00E93A0E" w:rsidP="00E93A0E">
          <w:pPr>
            <w:pStyle w:val="TOC3"/>
            <w:spacing w:line="360" w:lineRule="auto"/>
            <w:jc w:val="both"/>
            <w:rPr>
              <w:rFonts w:eastAsiaTheme="minorEastAsia"/>
              <w:b w:val="0"/>
              <w:sz w:val="24"/>
              <w:szCs w:val="24"/>
              <w:lang w:val="en-US"/>
            </w:rPr>
          </w:pPr>
          <w:r w:rsidRPr="00E93A0E">
            <w:rPr>
              <w:rStyle w:val="Hyperlink"/>
              <w:b w:val="0"/>
              <w:color w:val="000000" w:themeColor="text1"/>
              <w:sz w:val="24"/>
              <w:szCs w:val="24"/>
              <w:u w:val="none"/>
            </w:rPr>
            <w:t>7</w:t>
          </w:r>
          <w:r w:rsidRPr="00E93A0E">
            <w:rPr>
              <w:rStyle w:val="Hyperlink"/>
              <w:b w:val="0"/>
              <w:sz w:val="24"/>
              <w:szCs w:val="24"/>
            </w:rPr>
            <w:t>.</w:t>
          </w:r>
          <w:hyperlink w:anchor="_Toc71606436" w:history="1">
            <w:r w:rsidR="00600217" w:rsidRPr="00E93A0E">
              <w:rPr>
                <w:rStyle w:val="Hyperlink"/>
                <w:b w:val="0"/>
                <w:sz w:val="24"/>
                <w:szCs w:val="24"/>
              </w:rPr>
              <w:t>Mekanisme terjadinya disminorea</w:t>
            </w:r>
            <w:r w:rsidR="00600217" w:rsidRPr="00E93A0E">
              <w:rPr>
                <w:b w:val="0"/>
                <w:webHidden/>
                <w:sz w:val="24"/>
                <w:szCs w:val="24"/>
              </w:rPr>
              <w:tab/>
            </w:r>
            <w:r w:rsidR="00600217" w:rsidRPr="00E93A0E">
              <w:rPr>
                <w:b w:val="0"/>
                <w:webHidden/>
                <w:sz w:val="24"/>
                <w:szCs w:val="24"/>
              </w:rPr>
              <w:fldChar w:fldCharType="begin"/>
            </w:r>
            <w:r w:rsidR="00600217" w:rsidRPr="00E93A0E">
              <w:rPr>
                <w:b w:val="0"/>
                <w:webHidden/>
                <w:sz w:val="24"/>
                <w:szCs w:val="24"/>
              </w:rPr>
              <w:instrText xml:space="preserve"> PAGEREF _Toc71606436 \h </w:instrText>
            </w:r>
            <w:r w:rsidR="00600217" w:rsidRPr="00E93A0E">
              <w:rPr>
                <w:b w:val="0"/>
                <w:webHidden/>
                <w:sz w:val="24"/>
                <w:szCs w:val="24"/>
              </w:rPr>
            </w:r>
            <w:r w:rsidR="00600217" w:rsidRPr="00E93A0E">
              <w:rPr>
                <w:b w:val="0"/>
                <w:webHidden/>
                <w:sz w:val="24"/>
                <w:szCs w:val="24"/>
              </w:rPr>
              <w:fldChar w:fldCharType="separate"/>
            </w:r>
            <w:r w:rsidR="00600217" w:rsidRPr="00E93A0E">
              <w:rPr>
                <w:b w:val="0"/>
                <w:webHidden/>
                <w:sz w:val="24"/>
                <w:szCs w:val="24"/>
              </w:rPr>
              <w:t>16</w:t>
            </w:r>
            <w:r w:rsidR="00600217" w:rsidRPr="00E93A0E">
              <w:rPr>
                <w:b w:val="0"/>
                <w:webHidden/>
                <w:sz w:val="24"/>
                <w:szCs w:val="24"/>
              </w:rPr>
              <w:fldChar w:fldCharType="end"/>
            </w:r>
          </w:hyperlink>
        </w:p>
        <w:p w:rsidR="00600217" w:rsidRPr="00E93A0E" w:rsidRDefault="00E93A0E" w:rsidP="00E93A0E">
          <w:pPr>
            <w:pStyle w:val="TOC3"/>
            <w:spacing w:line="360" w:lineRule="auto"/>
            <w:jc w:val="both"/>
            <w:rPr>
              <w:rFonts w:eastAsiaTheme="minorEastAsia"/>
              <w:b w:val="0"/>
              <w:sz w:val="24"/>
              <w:szCs w:val="24"/>
              <w:lang w:val="en-US"/>
            </w:rPr>
          </w:pPr>
          <w:r w:rsidRPr="00E93A0E">
            <w:rPr>
              <w:rStyle w:val="Hyperlink"/>
              <w:b w:val="0"/>
              <w:color w:val="000000" w:themeColor="text1"/>
              <w:sz w:val="24"/>
              <w:szCs w:val="24"/>
              <w:u w:val="none"/>
            </w:rPr>
            <w:t>8</w:t>
          </w:r>
          <w:r w:rsidRPr="00E93A0E">
            <w:rPr>
              <w:rStyle w:val="Hyperlink"/>
              <w:b w:val="0"/>
              <w:sz w:val="24"/>
              <w:szCs w:val="24"/>
            </w:rPr>
            <w:t>.</w:t>
          </w:r>
          <w:hyperlink w:anchor="_Toc71606437" w:history="1">
            <w:r w:rsidR="00600217" w:rsidRPr="00E93A0E">
              <w:rPr>
                <w:rStyle w:val="Hyperlink"/>
                <w:b w:val="0"/>
                <w:sz w:val="24"/>
                <w:szCs w:val="24"/>
              </w:rPr>
              <w:t>Konsep dasar disminorea</w:t>
            </w:r>
            <w:r w:rsidR="00600217" w:rsidRPr="00E93A0E">
              <w:rPr>
                <w:b w:val="0"/>
                <w:webHidden/>
                <w:sz w:val="24"/>
                <w:szCs w:val="24"/>
              </w:rPr>
              <w:tab/>
            </w:r>
            <w:r w:rsidR="00600217" w:rsidRPr="00E93A0E">
              <w:rPr>
                <w:b w:val="0"/>
                <w:webHidden/>
                <w:sz w:val="24"/>
                <w:szCs w:val="24"/>
              </w:rPr>
              <w:fldChar w:fldCharType="begin"/>
            </w:r>
            <w:r w:rsidR="00600217" w:rsidRPr="00E93A0E">
              <w:rPr>
                <w:b w:val="0"/>
                <w:webHidden/>
                <w:sz w:val="24"/>
                <w:szCs w:val="24"/>
              </w:rPr>
              <w:instrText xml:space="preserve"> PAGEREF _Toc71606437 \h </w:instrText>
            </w:r>
            <w:r w:rsidR="00600217" w:rsidRPr="00E93A0E">
              <w:rPr>
                <w:b w:val="0"/>
                <w:webHidden/>
                <w:sz w:val="24"/>
                <w:szCs w:val="24"/>
              </w:rPr>
            </w:r>
            <w:r w:rsidR="00600217" w:rsidRPr="00E93A0E">
              <w:rPr>
                <w:b w:val="0"/>
                <w:webHidden/>
                <w:sz w:val="24"/>
                <w:szCs w:val="24"/>
              </w:rPr>
              <w:fldChar w:fldCharType="separate"/>
            </w:r>
            <w:r w:rsidR="00600217" w:rsidRPr="00E93A0E">
              <w:rPr>
                <w:b w:val="0"/>
                <w:webHidden/>
                <w:sz w:val="24"/>
                <w:szCs w:val="24"/>
              </w:rPr>
              <w:t>17</w:t>
            </w:r>
            <w:r w:rsidR="00600217" w:rsidRPr="00E93A0E">
              <w:rPr>
                <w:b w:val="0"/>
                <w:webHidden/>
                <w:sz w:val="24"/>
                <w:szCs w:val="24"/>
              </w:rPr>
              <w:fldChar w:fldCharType="end"/>
            </w:r>
          </w:hyperlink>
        </w:p>
        <w:p w:rsidR="00600217" w:rsidRDefault="00E93A0E" w:rsidP="00E93A0E">
          <w:pPr>
            <w:pStyle w:val="TOC3"/>
            <w:spacing w:line="360" w:lineRule="auto"/>
            <w:jc w:val="both"/>
            <w:rPr>
              <w:b w:val="0"/>
              <w:sz w:val="24"/>
              <w:szCs w:val="24"/>
            </w:rPr>
          </w:pPr>
          <w:r w:rsidRPr="00E93A0E">
            <w:rPr>
              <w:rStyle w:val="Hyperlink"/>
              <w:b w:val="0"/>
              <w:color w:val="000000" w:themeColor="text1"/>
              <w:sz w:val="24"/>
              <w:szCs w:val="24"/>
              <w:u w:val="none"/>
            </w:rPr>
            <w:t>9.</w:t>
          </w:r>
          <w:hyperlink w:anchor="_Toc71606440" w:history="1">
            <w:r w:rsidR="00600217" w:rsidRPr="00E93A0E">
              <w:rPr>
                <w:rStyle w:val="Hyperlink"/>
                <w:b w:val="0"/>
                <w:sz w:val="24"/>
                <w:szCs w:val="24"/>
              </w:rPr>
              <w:t>mekanisme kunyit asam untuk mengurangi disminore</w:t>
            </w:r>
            <w:r w:rsidR="00600217" w:rsidRPr="00E93A0E">
              <w:rPr>
                <w:b w:val="0"/>
                <w:webHidden/>
                <w:sz w:val="24"/>
                <w:szCs w:val="24"/>
              </w:rPr>
              <w:tab/>
            </w:r>
            <w:r w:rsidR="00600217" w:rsidRPr="00E93A0E">
              <w:rPr>
                <w:b w:val="0"/>
                <w:webHidden/>
                <w:sz w:val="24"/>
                <w:szCs w:val="24"/>
              </w:rPr>
              <w:fldChar w:fldCharType="begin"/>
            </w:r>
            <w:r w:rsidR="00600217" w:rsidRPr="00E93A0E">
              <w:rPr>
                <w:b w:val="0"/>
                <w:webHidden/>
                <w:sz w:val="24"/>
                <w:szCs w:val="24"/>
              </w:rPr>
              <w:instrText xml:space="preserve"> PAGEREF _Toc71606440 \h </w:instrText>
            </w:r>
            <w:r w:rsidR="00600217" w:rsidRPr="00E93A0E">
              <w:rPr>
                <w:b w:val="0"/>
                <w:webHidden/>
                <w:sz w:val="24"/>
                <w:szCs w:val="24"/>
              </w:rPr>
            </w:r>
            <w:r w:rsidR="00600217" w:rsidRPr="00E93A0E">
              <w:rPr>
                <w:b w:val="0"/>
                <w:webHidden/>
                <w:sz w:val="24"/>
                <w:szCs w:val="24"/>
              </w:rPr>
              <w:fldChar w:fldCharType="separate"/>
            </w:r>
            <w:r w:rsidR="00600217" w:rsidRPr="00E93A0E">
              <w:rPr>
                <w:b w:val="0"/>
                <w:webHidden/>
                <w:sz w:val="24"/>
                <w:szCs w:val="24"/>
              </w:rPr>
              <w:t>18</w:t>
            </w:r>
            <w:r w:rsidR="00600217" w:rsidRPr="00E93A0E">
              <w:rPr>
                <w:b w:val="0"/>
                <w:webHidden/>
                <w:sz w:val="24"/>
                <w:szCs w:val="24"/>
              </w:rPr>
              <w:fldChar w:fldCharType="end"/>
            </w:r>
          </w:hyperlink>
        </w:p>
        <w:p w:rsidR="00103C52" w:rsidRPr="00103C52" w:rsidRDefault="00103C52" w:rsidP="00103C52">
          <w:pPr>
            <w:rPr>
              <w:rFonts w:ascii="Times New Roman" w:hAnsi="Times New Roman" w:cs="Times New Roman"/>
              <w:sz w:val="24"/>
              <w:szCs w:val="24"/>
              <w:lang w:val="en-ID"/>
            </w:rPr>
          </w:pPr>
          <w:r>
            <w:rPr>
              <w:lang w:val="en-ID"/>
            </w:rPr>
            <w:t xml:space="preserve">  </w:t>
          </w:r>
          <w:r w:rsidRPr="00103C52">
            <w:rPr>
              <w:rFonts w:ascii="Times New Roman" w:hAnsi="Times New Roman" w:cs="Times New Roman"/>
              <w:sz w:val="24"/>
              <w:szCs w:val="24"/>
              <w:lang w:val="en-ID"/>
            </w:rPr>
            <w:t xml:space="preserve">    10. konsep remaja</w:t>
          </w:r>
          <w:r>
            <w:rPr>
              <w:rFonts w:ascii="Times New Roman" w:hAnsi="Times New Roman" w:cs="Times New Roman"/>
              <w:sz w:val="24"/>
              <w:szCs w:val="24"/>
              <w:lang w:val="en-ID"/>
            </w:rPr>
            <w:tab/>
            <w:t>……………………………………………………………20</w:t>
          </w:r>
        </w:p>
        <w:p w:rsidR="00600217" w:rsidRPr="00103C52" w:rsidRDefault="00E93A0E" w:rsidP="00E93A0E">
          <w:pPr>
            <w:pStyle w:val="TOC2"/>
            <w:tabs>
              <w:tab w:val="right" w:leader="dot" w:pos="7928"/>
            </w:tabs>
            <w:spacing w:line="360" w:lineRule="auto"/>
            <w:jc w:val="both"/>
            <w:rPr>
              <w:rFonts w:ascii="Times New Roman" w:eastAsiaTheme="minorEastAsia" w:hAnsi="Times New Roman" w:cs="Times New Roman"/>
              <w:noProof/>
              <w:sz w:val="24"/>
              <w:szCs w:val="24"/>
            </w:rPr>
          </w:pPr>
          <w:r w:rsidRPr="00103C52">
            <w:rPr>
              <w:rStyle w:val="Hyperlink"/>
              <w:rFonts w:ascii="Times New Roman" w:hAnsi="Times New Roman" w:cs="Times New Roman"/>
              <w:noProof/>
              <w:color w:val="000000" w:themeColor="text1"/>
              <w:sz w:val="24"/>
              <w:szCs w:val="24"/>
              <w:u w:val="none"/>
            </w:rPr>
            <w:t>A.</w:t>
          </w:r>
          <w:hyperlink w:anchor="_Toc71606441" w:history="1">
            <w:r w:rsidR="00600217" w:rsidRPr="00103C52">
              <w:rPr>
                <w:rStyle w:val="Hyperlink"/>
                <w:rFonts w:ascii="Times New Roman" w:hAnsi="Times New Roman" w:cs="Times New Roman"/>
                <w:noProof/>
                <w:sz w:val="24"/>
                <w:szCs w:val="24"/>
              </w:rPr>
              <w:t>Kerangka Teori</w:t>
            </w:r>
            <w:r w:rsidR="00600217" w:rsidRPr="00103C52">
              <w:rPr>
                <w:rFonts w:ascii="Times New Roman" w:hAnsi="Times New Roman" w:cs="Times New Roman"/>
                <w:noProof/>
                <w:webHidden/>
                <w:sz w:val="24"/>
                <w:szCs w:val="24"/>
              </w:rPr>
              <w:tab/>
            </w:r>
            <w:r w:rsidR="00600217" w:rsidRPr="00103C52">
              <w:rPr>
                <w:rFonts w:ascii="Times New Roman" w:hAnsi="Times New Roman" w:cs="Times New Roman"/>
                <w:noProof/>
                <w:webHidden/>
                <w:sz w:val="24"/>
                <w:szCs w:val="24"/>
              </w:rPr>
              <w:fldChar w:fldCharType="begin"/>
            </w:r>
            <w:r w:rsidR="00600217" w:rsidRPr="00103C52">
              <w:rPr>
                <w:rFonts w:ascii="Times New Roman" w:hAnsi="Times New Roman" w:cs="Times New Roman"/>
                <w:noProof/>
                <w:webHidden/>
                <w:sz w:val="24"/>
                <w:szCs w:val="24"/>
              </w:rPr>
              <w:instrText xml:space="preserve"> PAGEREF _Toc71606441 \h </w:instrText>
            </w:r>
            <w:r w:rsidR="00600217" w:rsidRPr="00103C52">
              <w:rPr>
                <w:rFonts w:ascii="Times New Roman" w:hAnsi="Times New Roman" w:cs="Times New Roman"/>
                <w:noProof/>
                <w:webHidden/>
                <w:sz w:val="24"/>
                <w:szCs w:val="24"/>
              </w:rPr>
            </w:r>
            <w:r w:rsidR="00600217" w:rsidRPr="00103C52">
              <w:rPr>
                <w:rFonts w:ascii="Times New Roman" w:hAnsi="Times New Roman" w:cs="Times New Roman"/>
                <w:noProof/>
                <w:webHidden/>
                <w:sz w:val="24"/>
                <w:szCs w:val="24"/>
              </w:rPr>
              <w:fldChar w:fldCharType="separate"/>
            </w:r>
            <w:r w:rsidR="00600217" w:rsidRPr="00103C52">
              <w:rPr>
                <w:rFonts w:ascii="Times New Roman" w:hAnsi="Times New Roman" w:cs="Times New Roman"/>
                <w:noProof/>
                <w:webHidden/>
                <w:sz w:val="24"/>
                <w:szCs w:val="24"/>
              </w:rPr>
              <w:t>2</w:t>
            </w:r>
            <w:r w:rsidR="00600217" w:rsidRPr="00103C52">
              <w:rPr>
                <w:rFonts w:ascii="Times New Roman" w:hAnsi="Times New Roman" w:cs="Times New Roman"/>
                <w:noProof/>
                <w:webHidden/>
                <w:sz w:val="24"/>
                <w:szCs w:val="24"/>
              </w:rPr>
              <w:fldChar w:fldCharType="end"/>
            </w:r>
          </w:hyperlink>
          <w:r w:rsidR="00103C52" w:rsidRPr="00103C52">
            <w:rPr>
              <w:rFonts w:ascii="Times New Roman" w:hAnsi="Times New Roman" w:cs="Times New Roman"/>
              <w:noProof/>
              <w:sz w:val="24"/>
              <w:szCs w:val="24"/>
            </w:rPr>
            <w:t>2</w:t>
          </w:r>
        </w:p>
        <w:p w:rsidR="00600217" w:rsidRPr="00103C52" w:rsidRDefault="00EF1014" w:rsidP="00E93A0E">
          <w:pPr>
            <w:pStyle w:val="TOC2"/>
            <w:tabs>
              <w:tab w:val="right" w:leader="dot" w:pos="7928"/>
            </w:tabs>
            <w:spacing w:line="360" w:lineRule="auto"/>
            <w:jc w:val="both"/>
            <w:rPr>
              <w:rFonts w:ascii="Times New Roman" w:eastAsiaTheme="minorEastAsia" w:hAnsi="Times New Roman" w:cs="Times New Roman"/>
              <w:noProof/>
              <w:sz w:val="24"/>
              <w:szCs w:val="24"/>
            </w:rPr>
          </w:pPr>
          <w:hyperlink w:anchor="_Toc71606443" w:history="1">
            <w:r w:rsidR="00600217" w:rsidRPr="00103C52">
              <w:rPr>
                <w:rStyle w:val="Hyperlink"/>
                <w:rFonts w:ascii="Times New Roman" w:hAnsi="Times New Roman" w:cs="Times New Roman"/>
                <w:noProof/>
                <w:sz w:val="24"/>
                <w:szCs w:val="24"/>
              </w:rPr>
              <w:t>B. Kerangka Konsep</w:t>
            </w:r>
            <w:r w:rsidR="00600217" w:rsidRPr="00103C52">
              <w:rPr>
                <w:rFonts w:ascii="Times New Roman" w:hAnsi="Times New Roman" w:cs="Times New Roman"/>
                <w:noProof/>
                <w:webHidden/>
                <w:sz w:val="24"/>
                <w:szCs w:val="24"/>
              </w:rPr>
              <w:tab/>
            </w:r>
            <w:r w:rsidR="00600217" w:rsidRPr="00103C52">
              <w:rPr>
                <w:rFonts w:ascii="Times New Roman" w:hAnsi="Times New Roman" w:cs="Times New Roman"/>
                <w:noProof/>
                <w:webHidden/>
                <w:sz w:val="24"/>
                <w:szCs w:val="24"/>
              </w:rPr>
              <w:fldChar w:fldCharType="begin"/>
            </w:r>
            <w:r w:rsidR="00600217" w:rsidRPr="00103C52">
              <w:rPr>
                <w:rFonts w:ascii="Times New Roman" w:hAnsi="Times New Roman" w:cs="Times New Roman"/>
                <w:noProof/>
                <w:webHidden/>
                <w:sz w:val="24"/>
                <w:szCs w:val="24"/>
              </w:rPr>
              <w:instrText xml:space="preserve"> PAGEREF _Toc71606443 \h </w:instrText>
            </w:r>
            <w:r w:rsidR="00600217" w:rsidRPr="00103C52">
              <w:rPr>
                <w:rFonts w:ascii="Times New Roman" w:hAnsi="Times New Roman" w:cs="Times New Roman"/>
                <w:noProof/>
                <w:webHidden/>
                <w:sz w:val="24"/>
                <w:szCs w:val="24"/>
              </w:rPr>
            </w:r>
            <w:r w:rsidR="00600217" w:rsidRPr="00103C52">
              <w:rPr>
                <w:rFonts w:ascii="Times New Roman" w:hAnsi="Times New Roman" w:cs="Times New Roman"/>
                <w:noProof/>
                <w:webHidden/>
                <w:sz w:val="24"/>
                <w:szCs w:val="24"/>
              </w:rPr>
              <w:fldChar w:fldCharType="separate"/>
            </w:r>
            <w:r w:rsidR="00600217" w:rsidRPr="00103C52">
              <w:rPr>
                <w:rFonts w:ascii="Times New Roman" w:hAnsi="Times New Roman" w:cs="Times New Roman"/>
                <w:noProof/>
                <w:webHidden/>
                <w:sz w:val="24"/>
                <w:szCs w:val="24"/>
              </w:rPr>
              <w:t>2</w:t>
            </w:r>
            <w:r w:rsidR="00600217" w:rsidRPr="00103C52">
              <w:rPr>
                <w:rFonts w:ascii="Times New Roman" w:hAnsi="Times New Roman" w:cs="Times New Roman"/>
                <w:noProof/>
                <w:webHidden/>
                <w:sz w:val="24"/>
                <w:szCs w:val="24"/>
              </w:rPr>
              <w:fldChar w:fldCharType="end"/>
            </w:r>
          </w:hyperlink>
          <w:r w:rsidR="00103C52" w:rsidRPr="00103C52">
            <w:rPr>
              <w:rFonts w:ascii="Times New Roman" w:hAnsi="Times New Roman" w:cs="Times New Roman"/>
              <w:noProof/>
              <w:sz w:val="24"/>
              <w:szCs w:val="24"/>
            </w:rPr>
            <w:t>3</w:t>
          </w:r>
        </w:p>
        <w:p w:rsidR="00600217" w:rsidRPr="00103C52" w:rsidRDefault="00EF1014" w:rsidP="00E93A0E">
          <w:pPr>
            <w:pStyle w:val="TOC1"/>
            <w:rPr>
              <w:rFonts w:eastAsiaTheme="minorEastAsia"/>
              <w:color w:val="auto"/>
              <w:sz w:val="24"/>
              <w:szCs w:val="24"/>
            </w:rPr>
          </w:pPr>
          <w:hyperlink w:anchor="_Toc71606445" w:history="1">
            <w:r w:rsidR="00600217" w:rsidRPr="00103C52">
              <w:rPr>
                <w:rStyle w:val="Hyperlink"/>
                <w:rFonts w:ascii="Times New Roman" w:hAnsi="Times New Roman" w:cs="Times New Roman"/>
                <w:b/>
                <w:sz w:val="24"/>
                <w:szCs w:val="24"/>
              </w:rPr>
              <w:t>BAB III</w:t>
            </w:r>
            <w:r w:rsidR="00600217" w:rsidRPr="00103C52">
              <w:rPr>
                <w:webHidden/>
                <w:sz w:val="24"/>
                <w:szCs w:val="24"/>
              </w:rPr>
              <w:tab/>
            </w:r>
            <w:r w:rsidR="00600217" w:rsidRPr="00103C52">
              <w:rPr>
                <w:webHidden/>
                <w:sz w:val="24"/>
                <w:szCs w:val="24"/>
              </w:rPr>
              <w:fldChar w:fldCharType="begin"/>
            </w:r>
            <w:r w:rsidR="00600217" w:rsidRPr="00103C52">
              <w:rPr>
                <w:webHidden/>
                <w:sz w:val="24"/>
                <w:szCs w:val="24"/>
              </w:rPr>
              <w:instrText xml:space="preserve"> PAGEREF _Toc71606445 \h </w:instrText>
            </w:r>
            <w:r w:rsidR="00600217" w:rsidRPr="00103C52">
              <w:rPr>
                <w:webHidden/>
                <w:sz w:val="24"/>
                <w:szCs w:val="24"/>
              </w:rPr>
            </w:r>
            <w:r w:rsidR="00600217" w:rsidRPr="00103C52">
              <w:rPr>
                <w:webHidden/>
                <w:sz w:val="24"/>
                <w:szCs w:val="24"/>
              </w:rPr>
              <w:fldChar w:fldCharType="separate"/>
            </w:r>
            <w:r w:rsidR="00600217" w:rsidRPr="00103C52">
              <w:rPr>
                <w:webHidden/>
                <w:sz w:val="24"/>
                <w:szCs w:val="24"/>
              </w:rPr>
              <w:t>2</w:t>
            </w:r>
            <w:r w:rsidR="00600217" w:rsidRPr="00103C52">
              <w:rPr>
                <w:webHidden/>
                <w:sz w:val="24"/>
                <w:szCs w:val="24"/>
              </w:rPr>
              <w:fldChar w:fldCharType="end"/>
            </w:r>
          </w:hyperlink>
          <w:r w:rsidR="00103C52" w:rsidRPr="00103C52">
            <w:rPr>
              <w:sz w:val="24"/>
              <w:szCs w:val="24"/>
            </w:rPr>
            <w:t>4</w:t>
          </w:r>
        </w:p>
        <w:p w:rsidR="00600217" w:rsidRPr="00103C52" w:rsidRDefault="00EF1014" w:rsidP="00E93A0E">
          <w:pPr>
            <w:pStyle w:val="TOC1"/>
            <w:rPr>
              <w:rFonts w:eastAsiaTheme="minorEastAsia"/>
              <w:color w:val="auto"/>
              <w:sz w:val="24"/>
              <w:szCs w:val="24"/>
            </w:rPr>
          </w:pPr>
          <w:hyperlink w:anchor="_Toc71606446" w:history="1">
            <w:r w:rsidR="00600217" w:rsidRPr="00103C52">
              <w:rPr>
                <w:rStyle w:val="Hyperlink"/>
                <w:rFonts w:ascii="Times New Roman" w:hAnsi="Times New Roman" w:cs="Times New Roman"/>
                <w:b/>
                <w:sz w:val="24"/>
                <w:szCs w:val="24"/>
              </w:rPr>
              <w:t>METODE PENELITIAN</w:t>
            </w:r>
            <w:r w:rsidR="00600217" w:rsidRPr="00103C52">
              <w:rPr>
                <w:webHidden/>
                <w:sz w:val="24"/>
                <w:szCs w:val="24"/>
              </w:rPr>
              <w:tab/>
            </w:r>
            <w:r w:rsidR="00600217" w:rsidRPr="00103C52">
              <w:rPr>
                <w:webHidden/>
                <w:sz w:val="24"/>
                <w:szCs w:val="24"/>
              </w:rPr>
              <w:fldChar w:fldCharType="begin"/>
            </w:r>
            <w:r w:rsidR="00600217" w:rsidRPr="00103C52">
              <w:rPr>
                <w:webHidden/>
                <w:sz w:val="24"/>
                <w:szCs w:val="24"/>
              </w:rPr>
              <w:instrText xml:space="preserve"> PAGEREF _Toc71606446 \h </w:instrText>
            </w:r>
            <w:r w:rsidR="00600217" w:rsidRPr="00103C52">
              <w:rPr>
                <w:webHidden/>
                <w:sz w:val="24"/>
                <w:szCs w:val="24"/>
              </w:rPr>
            </w:r>
            <w:r w:rsidR="00600217" w:rsidRPr="00103C52">
              <w:rPr>
                <w:webHidden/>
                <w:sz w:val="24"/>
                <w:szCs w:val="24"/>
              </w:rPr>
              <w:fldChar w:fldCharType="separate"/>
            </w:r>
            <w:r w:rsidR="00600217" w:rsidRPr="00103C52">
              <w:rPr>
                <w:webHidden/>
                <w:sz w:val="24"/>
                <w:szCs w:val="24"/>
              </w:rPr>
              <w:t>2</w:t>
            </w:r>
            <w:r w:rsidR="00600217" w:rsidRPr="00103C52">
              <w:rPr>
                <w:webHidden/>
                <w:sz w:val="24"/>
                <w:szCs w:val="24"/>
              </w:rPr>
              <w:fldChar w:fldCharType="end"/>
            </w:r>
          </w:hyperlink>
          <w:r w:rsidR="00103C52" w:rsidRPr="00103C52">
            <w:rPr>
              <w:sz w:val="24"/>
              <w:szCs w:val="24"/>
            </w:rPr>
            <w:t>4</w:t>
          </w:r>
        </w:p>
        <w:p w:rsidR="00600217" w:rsidRPr="00103C52" w:rsidRDefault="00EF1014" w:rsidP="00E93A0E">
          <w:pPr>
            <w:pStyle w:val="TOC2"/>
            <w:tabs>
              <w:tab w:val="left" w:pos="660"/>
              <w:tab w:val="right" w:leader="dot" w:pos="7928"/>
            </w:tabs>
            <w:spacing w:line="360" w:lineRule="auto"/>
            <w:jc w:val="both"/>
            <w:rPr>
              <w:rFonts w:ascii="Times New Roman" w:eastAsiaTheme="minorEastAsia" w:hAnsi="Times New Roman" w:cs="Times New Roman"/>
              <w:noProof/>
              <w:sz w:val="24"/>
              <w:szCs w:val="24"/>
            </w:rPr>
          </w:pPr>
          <w:hyperlink w:anchor="_Toc71606447" w:history="1">
            <w:r w:rsidR="00600217" w:rsidRPr="00103C52">
              <w:rPr>
                <w:rStyle w:val="Hyperlink"/>
                <w:rFonts w:ascii="Times New Roman" w:hAnsi="Times New Roman" w:cs="Times New Roman"/>
                <w:noProof/>
                <w:sz w:val="24"/>
                <w:szCs w:val="24"/>
              </w:rPr>
              <w:t>A.</w:t>
            </w:r>
            <w:r w:rsidR="00600217" w:rsidRPr="00103C52">
              <w:rPr>
                <w:rFonts w:ascii="Times New Roman" w:eastAsiaTheme="minorEastAsia" w:hAnsi="Times New Roman" w:cs="Times New Roman"/>
                <w:noProof/>
                <w:sz w:val="24"/>
                <w:szCs w:val="24"/>
              </w:rPr>
              <w:tab/>
            </w:r>
            <w:r w:rsidR="00600217" w:rsidRPr="00103C52">
              <w:rPr>
                <w:rStyle w:val="Hyperlink"/>
                <w:rFonts w:ascii="Times New Roman" w:hAnsi="Times New Roman" w:cs="Times New Roman"/>
                <w:noProof/>
                <w:sz w:val="24"/>
                <w:szCs w:val="24"/>
              </w:rPr>
              <w:t>Desain Penelitian</w:t>
            </w:r>
            <w:r w:rsidR="00600217" w:rsidRPr="00103C52">
              <w:rPr>
                <w:rFonts w:ascii="Times New Roman" w:hAnsi="Times New Roman" w:cs="Times New Roman"/>
                <w:noProof/>
                <w:webHidden/>
                <w:sz w:val="24"/>
                <w:szCs w:val="24"/>
              </w:rPr>
              <w:tab/>
            </w:r>
            <w:r w:rsidR="00600217" w:rsidRPr="00103C52">
              <w:rPr>
                <w:rFonts w:ascii="Times New Roman" w:hAnsi="Times New Roman" w:cs="Times New Roman"/>
                <w:noProof/>
                <w:webHidden/>
                <w:sz w:val="24"/>
                <w:szCs w:val="24"/>
              </w:rPr>
              <w:fldChar w:fldCharType="begin"/>
            </w:r>
            <w:r w:rsidR="00600217" w:rsidRPr="00103C52">
              <w:rPr>
                <w:rFonts w:ascii="Times New Roman" w:hAnsi="Times New Roman" w:cs="Times New Roman"/>
                <w:noProof/>
                <w:webHidden/>
                <w:sz w:val="24"/>
                <w:szCs w:val="24"/>
              </w:rPr>
              <w:instrText xml:space="preserve"> PAGEREF _Toc71606447 \h </w:instrText>
            </w:r>
            <w:r w:rsidR="00600217" w:rsidRPr="00103C52">
              <w:rPr>
                <w:rFonts w:ascii="Times New Roman" w:hAnsi="Times New Roman" w:cs="Times New Roman"/>
                <w:noProof/>
                <w:webHidden/>
                <w:sz w:val="24"/>
                <w:szCs w:val="24"/>
              </w:rPr>
            </w:r>
            <w:r w:rsidR="00600217" w:rsidRPr="00103C52">
              <w:rPr>
                <w:rFonts w:ascii="Times New Roman" w:hAnsi="Times New Roman" w:cs="Times New Roman"/>
                <w:noProof/>
                <w:webHidden/>
                <w:sz w:val="24"/>
                <w:szCs w:val="24"/>
              </w:rPr>
              <w:fldChar w:fldCharType="separate"/>
            </w:r>
            <w:r w:rsidR="00600217" w:rsidRPr="00103C52">
              <w:rPr>
                <w:rFonts w:ascii="Times New Roman" w:hAnsi="Times New Roman" w:cs="Times New Roman"/>
                <w:noProof/>
                <w:webHidden/>
                <w:sz w:val="24"/>
                <w:szCs w:val="24"/>
              </w:rPr>
              <w:t>2</w:t>
            </w:r>
            <w:r w:rsidR="00600217" w:rsidRPr="00103C52">
              <w:rPr>
                <w:rFonts w:ascii="Times New Roman" w:hAnsi="Times New Roman" w:cs="Times New Roman"/>
                <w:noProof/>
                <w:webHidden/>
                <w:sz w:val="24"/>
                <w:szCs w:val="24"/>
              </w:rPr>
              <w:fldChar w:fldCharType="end"/>
            </w:r>
          </w:hyperlink>
          <w:r w:rsidR="00103C52" w:rsidRPr="00103C52">
            <w:rPr>
              <w:rFonts w:ascii="Times New Roman" w:hAnsi="Times New Roman" w:cs="Times New Roman"/>
              <w:noProof/>
              <w:sz w:val="24"/>
              <w:szCs w:val="24"/>
            </w:rPr>
            <w:t>4</w:t>
          </w:r>
        </w:p>
        <w:p w:rsidR="00600217" w:rsidRPr="00103C52" w:rsidRDefault="00EF1014" w:rsidP="00E93A0E">
          <w:pPr>
            <w:pStyle w:val="TOC2"/>
            <w:tabs>
              <w:tab w:val="left" w:pos="660"/>
              <w:tab w:val="right" w:leader="dot" w:pos="7928"/>
            </w:tabs>
            <w:spacing w:line="360" w:lineRule="auto"/>
            <w:jc w:val="both"/>
            <w:rPr>
              <w:rFonts w:ascii="Times New Roman" w:eastAsiaTheme="minorEastAsia" w:hAnsi="Times New Roman" w:cs="Times New Roman"/>
              <w:noProof/>
              <w:sz w:val="24"/>
              <w:szCs w:val="24"/>
            </w:rPr>
          </w:pPr>
          <w:hyperlink w:anchor="_Toc71606448" w:history="1">
            <w:r w:rsidR="00600217" w:rsidRPr="00103C52">
              <w:rPr>
                <w:rStyle w:val="Hyperlink"/>
                <w:rFonts w:ascii="Times New Roman" w:hAnsi="Times New Roman" w:cs="Times New Roman"/>
                <w:noProof/>
                <w:sz w:val="24"/>
                <w:szCs w:val="24"/>
              </w:rPr>
              <w:t>B.</w:t>
            </w:r>
            <w:r w:rsidR="00600217" w:rsidRPr="00103C52">
              <w:rPr>
                <w:rFonts w:ascii="Times New Roman" w:eastAsiaTheme="minorEastAsia" w:hAnsi="Times New Roman" w:cs="Times New Roman"/>
                <w:noProof/>
                <w:sz w:val="24"/>
                <w:szCs w:val="24"/>
              </w:rPr>
              <w:tab/>
            </w:r>
            <w:r w:rsidR="00600217" w:rsidRPr="00103C52">
              <w:rPr>
                <w:rStyle w:val="Hyperlink"/>
                <w:rFonts w:ascii="Times New Roman" w:hAnsi="Times New Roman" w:cs="Times New Roman"/>
                <w:noProof/>
                <w:sz w:val="24"/>
                <w:szCs w:val="24"/>
              </w:rPr>
              <w:t>Pengumpulan Data</w:t>
            </w:r>
            <w:r w:rsidR="00600217" w:rsidRPr="00103C52">
              <w:rPr>
                <w:rFonts w:ascii="Times New Roman" w:hAnsi="Times New Roman" w:cs="Times New Roman"/>
                <w:noProof/>
                <w:webHidden/>
                <w:sz w:val="24"/>
                <w:szCs w:val="24"/>
              </w:rPr>
              <w:tab/>
            </w:r>
            <w:r w:rsidR="00600217" w:rsidRPr="00103C52">
              <w:rPr>
                <w:rFonts w:ascii="Times New Roman" w:hAnsi="Times New Roman" w:cs="Times New Roman"/>
                <w:noProof/>
                <w:webHidden/>
                <w:sz w:val="24"/>
                <w:szCs w:val="24"/>
              </w:rPr>
              <w:fldChar w:fldCharType="begin"/>
            </w:r>
            <w:r w:rsidR="00600217" w:rsidRPr="00103C52">
              <w:rPr>
                <w:rFonts w:ascii="Times New Roman" w:hAnsi="Times New Roman" w:cs="Times New Roman"/>
                <w:noProof/>
                <w:webHidden/>
                <w:sz w:val="24"/>
                <w:szCs w:val="24"/>
              </w:rPr>
              <w:instrText xml:space="preserve"> PAGEREF _Toc71606448 \h </w:instrText>
            </w:r>
            <w:r w:rsidR="00600217" w:rsidRPr="00103C52">
              <w:rPr>
                <w:rFonts w:ascii="Times New Roman" w:hAnsi="Times New Roman" w:cs="Times New Roman"/>
                <w:noProof/>
                <w:webHidden/>
                <w:sz w:val="24"/>
                <w:szCs w:val="24"/>
              </w:rPr>
            </w:r>
            <w:r w:rsidR="00600217" w:rsidRPr="00103C52">
              <w:rPr>
                <w:rFonts w:ascii="Times New Roman" w:hAnsi="Times New Roman" w:cs="Times New Roman"/>
                <w:noProof/>
                <w:webHidden/>
                <w:sz w:val="24"/>
                <w:szCs w:val="24"/>
              </w:rPr>
              <w:fldChar w:fldCharType="separate"/>
            </w:r>
            <w:r w:rsidR="00600217" w:rsidRPr="00103C52">
              <w:rPr>
                <w:rFonts w:ascii="Times New Roman" w:hAnsi="Times New Roman" w:cs="Times New Roman"/>
                <w:noProof/>
                <w:webHidden/>
                <w:sz w:val="24"/>
                <w:szCs w:val="24"/>
              </w:rPr>
              <w:t>2</w:t>
            </w:r>
            <w:r w:rsidR="00600217" w:rsidRPr="00103C52">
              <w:rPr>
                <w:rFonts w:ascii="Times New Roman" w:hAnsi="Times New Roman" w:cs="Times New Roman"/>
                <w:noProof/>
                <w:webHidden/>
                <w:sz w:val="24"/>
                <w:szCs w:val="24"/>
              </w:rPr>
              <w:fldChar w:fldCharType="end"/>
            </w:r>
          </w:hyperlink>
          <w:r w:rsidR="00103C52" w:rsidRPr="00103C52">
            <w:rPr>
              <w:rFonts w:ascii="Times New Roman" w:hAnsi="Times New Roman" w:cs="Times New Roman"/>
              <w:noProof/>
              <w:sz w:val="24"/>
              <w:szCs w:val="24"/>
            </w:rPr>
            <w:t>4</w:t>
          </w:r>
        </w:p>
        <w:p w:rsidR="00600217" w:rsidRDefault="00EF1014" w:rsidP="00E93A0E">
          <w:pPr>
            <w:pStyle w:val="TOC2"/>
            <w:tabs>
              <w:tab w:val="left" w:pos="660"/>
              <w:tab w:val="right" w:leader="dot" w:pos="7928"/>
            </w:tabs>
            <w:spacing w:line="360" w:lineRule="auto"/>
            <w:jc w:val="both"/>
            <w:rPr>
              <w:rFonts w:ascii="Times New Roman" w:hAnsi="Times New Roman" w:cs="Times New Roman"/>
              <w:noProof/>
              <w:sz w:val="24"/>
              <w:szCs w:val="24"/>
            </w:rPr>
          </w:pPr>
          <w:hyperlink w:anchor="_Toc71606449" w:history="1">
            <w:r w:rsidR="00600217" w:rsidRPr="00103C52">
              <w:rPr>
                <w:rStyle w:val="Hyperlink"/>
                <w:rFonts w:ascii="Times New Roman" w:hAnsi="Times New Roman" w:cs="Times New Roman"/>
                <w:noProof/>
                <w:sz w:val="24"/>
                <w:szCs w:val="24"/>
              </w:rPr>
              <w:t>C.</w:t>
            </w:r>
            <w:r w:rsidR="00600217" w:rsidRPr="00103C52">
              <w:rPr>
                <w:rFonts w:ascii="Times New Roman" w:eastAsiaTheme="minorEastAsia" w:hAnsi="Times New Roman" w:cs="Times New Roman"/>
                <w:noProof/>
                <w:sz w:val="24"/>
                <w:szCs w:val="24"/>
              </w:rPr>
              <w:tab/>
            </w:r>
            <w:r w:rsidR="00600217" w:rsidRPr="00103C52">
              <w:rPr>
                <w:rStyle w:val="Hyperlink"/>
                <w:rFonts w:ascii="Times New Roman" w:hAnsi="Times New Roman" w:cs="Times New Roman"/>
                <w:noProof/>
                <w:sz w:val="24"/>
                <w:szCs w:val="24"/>
              </w:rPr>
              <w:t>Analisa Data</w:t>
            </w:r>
            <w:r w:rsidR="00600217" w:rsidRPr="00103C52">
              <w:rPr>
                <w:rFonts w:ascii="Times New Roman" w:hAnsi="Times New Roman" w:cs="Times New Roman"/>
                <w:noProof/>
                <w:webHidden/>
                <w:sz w:val="24"/>
                <w:szCs w:val="24"/>
              </w:rPr>
              <w:tab/>
            </w:r>
            <w:r w:rsidR="00600217" w:rsidRPr="00103C52">
              <w:rPr>
                <w:rFonts w:ascii="Times New Roman" w:hAnsi="Times New Roman" w:cs="Times New Roman"/>
                <w:noProof/>
                <w:webHidden/>
                <w:sz w:val="24"/>
                <w:szCs w:val="24"/>
              </w:rPr>
              <w:fldChar w:fldCharType="begin"/>
            </w:r>
            <w:r w:rsidR="00600217" w:rsidRPr="00103C52">
              <w:rPr>
                <w:rFonts w:ascii="Times New Roman" w:hAnsi="Times New Roman" w:cs="Times New Roman"/>
                <w:noProof/>
                <w:webHidden/>
                <w:sz w:val="24"/>
                <w:szCs w:val="24"/>
              </w:rPr>
              <w:instrText xml:space="preserve"> PAGEREF _Toc71606449 \h </w:instrText>
            </w:r>
            <w:r w:rsidR="00600217" w:rsidRPr="00103C52">
              <w:rPr>
                <w:rFonts w:ascii="Times New Roman" w:hAnsi="Times New Roman" w:cs="Times New Roman"/>
                <w:noProof/>
                <w:webHidden/>
                <w:sz w:val="24"/>
                <w:szCs w:val="24"/>
              </w:rPr>
            </w:r>
            <w:r w:rsidR="00600217" w:rsidRPr="00103C52">
              <w:rPr>
                <w:rFonts w:ascii="Times New Roman" w:hAnsi="Times New Roman" w:cs="Times New Roman"/>
                <w:noProof/>
                <w:webHidden/>
                <w:sz w:val="24"/>
                <w:szCs w:val="24"/>
              </w:rPr>
              <w:fldChar w:fldCharType="separate"/>
            </w:r>
            <w:r w:rsidR="00600217" w:rsidRPr="00103C52">
              <w:rPr>
                <w:rFonts w:ascii="Times New Roman" w:hAnsi="Times New Roman" w:cs="Times New Roman"/>
                <w:noProof/>
                <w:webHidden/>
                <w:sz w:val="24"/>
                <w:szCs w:val="24"/>
              </w:rPr>
              <w:t>2</w:t>
            </w:r>
            <w:r w:rsidR="00600217" w:rsidRPr="00103C52">
              <w:rPr>
                <w:rFonts w:ascii="Times New Roman" w:hAnsi="Times New Roman" w:cs="Times New Roman"/>
                <w:noProof/>
                <w:webHidden/>
                <w:sz w:val="24"/>
                <w:szCs w:val="24"/>
              </w:rPr>
              <w:fldChar w:fldCharType="end"/>
            </w:r>
          </w:hyperlink>
          <w:r w:rsidR="00103C52" w:rsidRPr="00103C52">
            <w:rPr>
              <w:rFonts w:ascii="Times New Roman" w:hAnsi="Times New Roman" w:cs="Times New Roman"/>
              <w:noProof/>
              <w:sz w:val="24"/>
              <w:szCs w:val="24"/>
            </w:rPr>
            <w:t>4</w:t>
          </w:r>
        </w:p>
        <w:p w:rsidR="007A05DB" w:rsidRPr="005050C5" w:rsidRDefault="007A05DB" w:rsidP="007A05DB">
          <w:pPr>
            <w:rPr>
              <w:rFonts w:ascii="Times New Roman" w:hAnsi="Times New Roman" w:cs="Times New Roman"/>
              <w:b/>
              <w:sz w:val="24"/>
              <w:szCs w:val="24"/>
            </w:rPr>
          </w:pPr>
          <w:r w:rsidRPr="007A05DB">
            <w:rPr>
              <w:rFonts w:ascii="Times New Roman" w:hAnsi="Times New Roman" w:cs="Times New Roman"/>
              <w:b/>
              <w:sz w:val="24"/>
              <w:szCs w:val="24"/>
            </w:rPr>
            <w:t>BAB IV</w:t>
          </w:r>
          <w:r w:rsidRPr="007A05DB">
            <w:rPr>
              <w:rFonts w:ascii="Times New Roman" w:hAnsi="Times New Roman" w:cs="Times New Roman"/>
              <w:sz w:val="24"/>
              <w:szCs w:val="24"/>
            </w:rPr>
            <w:t>…………………………………………………………………………</w:t>
          </w:r>
          <w:r w:rsidR="005050C5" w:rsidRPr="005050C5">
            <w:rPr>
              <w:rFonts w:ascii="Times New Roman" w:hAnsi="Times New Roman" w:cs="Times New Roman"/>
              <w:sz w:val="24"/>
              <w:szCs w:val="24"/>
            </w:rPr>
            <w:t>..65</w:t>
          </w:r>
        </w:p>
        <w:p w:rsidR="007A05DB" w:rsidRPr="005050C5" w:rsidRDefault="007A05DB" w:rsidP="007A05DB">
          <w:pPr>
            <w:rPr>
              <w:sz w:val="24"/>
              <w:szCs w:val="24"/>
            </w:rPr>
          </w:pPr>
          <w:r w:rsidRPr="005050C5">
            <w:rPr>
              <w:rFonts w:ascii="Times New Roman" w:hAnsi="Times New Roman" w:cs="Times New Roman"/>
              <w:b/>
              <w:sz w:val="24"/>
              <w:szCs w:val="24"/>
            </w:rPr>
            <w:t>HASIL DAN PEMBAHASAN</w:t>
          </w:r>
          <w:r w:rsidRPr="005050C5">
            <w:rPr>
              <w:sz w:val="24"/>
              <w:szCs w:val="24"/>
            </w:rPr>
            <w:t>………………………………………………………………………………………………</w:t>
          </w:r>
          <w:r w:rsidR="005050C5" w:rsidRPr="005050C5">
            <w:rPr>
              <w:sz w:val="24"/>
              <w:szCs w:val="24"/>
            </w:rPr>
            <w:t>65</w:t>
          </w:r>
        </w:p>
        <w:p w:rsidR="007A05DB" w:rsidRPr="007A05DB" w:rsidRDefault="007A05DB" w:rsidP="007A05DB">
          <w:pPr>
            <w:rPr>
              <w:rFonts w:ascii="Times New Roman" w:hAnsi="Times New Roman" w:cs="Times New Roman"/>
              <w:sz w:val="24"/>
              <w:szCs w:val="24"/>
            </w:rPr>
          </w:pPr>
          <w:r>
            <w:t xml:space="preserve">     A.</w:t>
          </w:r>
          <w:r w:rsidRPr="007A05DB">
            <w:rPr>
              <w:rFonts w:ascii="Times New Roman" w:hAnsi="Times New Roman" w:cs="Times New Roman"/>
              <w:sz w:val="24"/>
              <w:szCs w:val="24"/>
            </w:rPr>
            <w:t xml:space="preserve"> H</w:t>
          </w:r>
          <w:r w:rsidR="005050C5">
            <w:rPr>
              <w:rFonts w:ascii="Times New Roman" w:hAnsi="Times New Roman" w:cs="Times New Roman"/>
              <w:sz w:val="24"/>
              <w:szCs w:val="24"/>
            </w:rPr>
            <w:t>asil</w:t>
          </w:r>
          <w:r w:rsidRPr="007A05DB">
            <w:rPr>
              <w:rFonts w:ascii="Times New Roman" w:hAnsi="Times New Roman" w:cs="Times New Roman"/>
              <w:sz w:val="24"/>
              <w:szCs w:val="24"/>
            </w:rPr>
            <w:t>……………………………………………………………</w:t>
          </w:r>
          <w:r>
            <w:rPr>
              <w:rFonts w:ascii="Times New Roman" w:hAnsi="Times New Roman" w:cs="Times New Roman"/>
              <w:sz w:val="24"/>
              <w:szCs w:val="24"/>
            </w:rPr>
            <w:t>............</w:t>
          </w:r>
          <w:r w:rsidR="005050C5">
            <w:rPr>
              <w:rFonts w:ascii="Times New Roman" w:hAnsi="Times New Roman" w:cs="Times New Roman"/>
              <w:sz w:val="24"/>
              <w:szCs w:val="24"/>
            </w:rPr>
            <w:t>.</w:t>
          </w:r>
          <w:r>
            <w:rPr>
              <w:rFonts w:ascii="Times New Roman" w:hAnsi="Times New Roman" w:cs="Times New Roman"/>
              <w:sz w:val="24"/>
              <w:szCs w:val="24"/>
            </w:rPr>
            <w:t>.</w:t>
          </w:r>
          <w:r w:rsidR="005050C5">
            <w:rPr>
              <w:rFonts w:ascii="Times New Roman" w:hAnsi="Times New Roman" w:cs="Times New Roman"/>
              <w:sz w:val="24"/>
              <w:szCs w:val="24"/>
            </w:rPr>
            <w:t>.....65</w:t>
          </w:r>
        </w:p>
        <w:p w:rsidR="007A05DB" w:rsidRDefault="007A05DB" w:rsidP="007A05DB">
          <w:r w:rsidRPr="007A05DB">
            <w:rPr>
              <w:rFonts w:ascii="Times New Roman" w:hAnsi="Times New Roman" w:cs="Times New Roman"/>
              <w:sz w:val="24"/>
              <w:szCs w:val="24"/>
            </w:rPr>
            <w:t xml:space="preserve">     B. P</w:t>
          </w:r>
          <w:r w:rsidR="005050C5">
            <w:rPr>
              <w:rFonts w:ascii="Times New Roman" w:hAnsi="Times New Roman" w:cs="Times New Roman"/>
              <w:sz w:val="24"/>
              <w:szCs w:val="24"/>
            </w:rPr>
            <w:t>embahasan</w:t>
          </w:r>
          <w:r w:rsidRPr="007A05DB">
            <w:rPr>
              <w:rFonts w:ascii="Times New Roman" w:hAnsi="Times New Roman" w:cs="Times New Roman"/>
              <w:sz w:val="24"/>
              <w:szCs w:val="24"/>
            </w:rPr>
            <w:t>………</w:t>
          </w:r>
          <w:r w:rsidRPr="00DD05E7">
            <w:t>………………………………………………………………………………</w:t>
          </w:r>
          <w:r w:rsidR="005050C5" w:rsidRPr="00DD05E7">
            <w:t>………..</w:t>
          </w:r>
          <w:r w:rsidR="005050C5" w:rsidRPr="00DD05E7">
            <w:rPr>
              <w:rFonts w:ascii="Times New Roman" w:hAnsi="Times New Roman" w:cs="Times New Roman"/>
              <w:sz w:val="24"/>
              <w:szCs w:val="24"/>
            </w:rPr>
            <w:t>7</w:t>
          </w:r>
          <w:r w:rsidR="005050C5" w:rsidRPr="005050C5">
            <w:rPr>
              <w:rFonts w:ascii="Times New Roman" w:hAnsi="Times New Roman" w:cs="Times New Roman"/>
              <w:sz w:val="24"/>
              <w:szCs w:val="24"/>
            </w:rPr>
            <w:t>2</w:t>
          </w:r>
        </w:p>
        <w:p w:rsidR="007A05DB" w:rsidRPr="007A05DB" w:rsidRDefault="007A05DB" w:rsidP="007A05DB">
          <w:pPr>
            <w:rPr>
              <w:rFonts w:ascii="Times New Roman" w:hAnsi="Times New Roman" w:cs="Times New Roman"/>
              <w:sz w:val="24"/>
              <w:szCs w:val="24"/>
            </w:rPr>
          </w:pPr>
          <w:r w:rsidRPr="007A05DB">
            <w:rPr>
              <w:rFonts w:ascii="Times New Roman" w:hAnsi="Times New Roman" w:cs="Times New Roman"/>
              <w:b/>
              <w:sz w:val="24"/>
              <w:szCs w:val="24"/>
            </w:rPr>
            <w:t>BAB V</w:t>
          </w:r>
          <w:r w:rsidRPr="007A05DB">
            <w:rPr>
              <w:rFonts w:ascii="Times New Roman" w:hAnsi="Times New Roman" w:cs="Times New Roman"/>
              <w:sz w:val="24"/>
              <w:szCs w:val="24"/>
            </w:rPr>
            <w:t>…………………………………………………………………………..</w:t>
          </w:r>
          <w:r w:rsidR="00C07650">
            <w:rPr>
              <w:rFonts w:ascii="Times New Roman" w:hAnsi="Times New Roman" w:cs="Times New Roman"/>
              <w:sz w:val="24"/>
              <w:szCs w:val="24"/>
            </w:rPr>
            <w:t>.75</w:t>
          </w:r>
        </w:p>
        <w:p w:rsidR="007A05DB" w:rsidRPr="007A05DB" w:rsidRDefault="007A05DB" w:rsidP="007A05DB">
          <w:pPr>
            <w:rPr>
              <w:rFonts w:ascii="Times New Roman" w:hAnsi="Times New Roman" w:cs="Times New Roman"/>
              <w:sz w:val="24"/>
              <w:szCs w:val="24"/>
            </w:rPr>
          </w:pPr>
          <w:r>
            <w:rPr>
              <w:b/>
            </w:rPr>
            <w:t xml:space="preserve"> </w:t>
          </w:r>
          <w:r w:rsidRPr="007A05DB">
            <w:rPr>
              <w:rFonts w:ascii="Times New Roman" w:hAnsi="Times New Roman" w:cs="Times New Roman"/>
              <w:b/>
              <w:sz w:val="24"/>
              <w:szCs w:val="24"/>
            </w:rPr>
            <w:t>KESIMPULAN  DAN SARAN</w:t>
          </w:r>
          <w:r w:rsidRPr="007A05DB">
            <w:rPr>
              <w:rFonts w:ascii="Times New Roman" w:hAnsi="Times New Roman" w:cs="Times New Roman"/>
              <w:sz w:val="24"/>
              <w:szCs w:val="24"/>
            </w:rPr>
            <w:t>…………………………………………………………………………</w:t>
          </w:r>
          <w:r w:rsidR="00C07650">
            <w:rPr>
              <w:rFonts w:ascii="Times New Roman" w:hAnsi="Times New Roman" w:cs="Times New Roman"/>
              <w:sz w:val="24"/>
              <w:szCs w:val="24"/>
            </w:rPr>
            <w:t>.75</w:t>
          </w:r>
        </w:p>
        <w:p w:rsidR="007A05DB" w:rsidRPr="007A05DB" w:rsidRDefault="007A05DB" w:rsidP="007A05DB">
          <w:r w:rsidRPr="007A05DB">
            <w:rPr>
              <w:rFonts w:ascii="Times New Roman" w:hAnsi="Times New Roman" w:cs="Times New Roman"/>
              <w:sz w:val="24"/>
              <w:szCs w:val="24"/>
            </w:rPr>
            <w:t xml:space="preserve"> </w:t>
          </w:r>
        </w:p>
        <w:p w:rsidR="00051F0A" w:rsidRPr="005050C5" w:rsidRDefault="00600217" w:rsidP="005050C5">
          <w:pPr>
            <w:spacing w:line="360" w:lineRule="auto"/>
            <w:jc w:val="both"/>
          </w:pPr>
          <w:r w:rsidRPr="00E93A0E">
            <w:rPr>
              <w:rFonts w:ascii="Times New Roman" w:hAnsi="Times New Roman" w:cs="Times New Roman"/>
              <w:b/>
              <w:bCs/>
              <w:noProof/>
              <w:sz w:val="24"/>
              <w:szCs w:val="24"/>
            </w:rPr>
            <w:fldChar w:fldCharType="end"/>
          </w:r>
        </w:p>
      </w:sdtContent>
    </w:sdt>
    <w:bookmarkStart w:id="21" w:name="_Toc70883396" w:displacedByCustomXml="prev"/>
    <w:p w:rsidR="00E5379A" w:rsidRPr="00E5379A" w:rsidRDefault="00E5379A" w:rsidP="00E5379A">
      <w:pPr>
        <w:rPr>
          <w:lang w:val="id-ID"/>
        </w:rPr>
      </w:pPr>
    </w:p>
    <w:p w:rsidR="006C30F8" w:rsidRDefault="006C30F8" w:rsidP="00BC5E12">
      <w:pPr>
        <w:pStyle w:val="Heading1"/>
        <w:jc w:val="center"/>
        <w:rPr>
          <w:rFonts w:ascii="Times New Roman" w:hAnsi="Times New Roman" w:cs="Times New Roman"/>
          <w:b/>
          <w:color w:val="000000" w:themeColor="text1"/>
          <w:sz w:val="24"/>
          <w:szCs w:val="24"/>
          <w:lang w:val="id-ID"/>
        </w:rPr>
      </w:pPr>
      <w:bookmarkStart w:id="22" w:name="_Toc71606397"/>
      <w:r w:rsidRPr="00BC5E12">
        <w:rPr>
          <w:rFonts w:ascii="Times New Roman" w:hAnsi="Times New Roman" w:cs="Times New Roman"/>
          <w:b/>
          <w:color w:val="000000" w:themeColor="text1"/>
          <w:sz w:val="24"/>
          <w:szCs w:val="24"/>
          <w:lang w:val="id-ID"/>
        </w:rPr>
        <w:t>DAFTAR</w:t>
      </w:r>
      <w:r w:rsidRPr="00BC5E12">
        <w:rPr>
          <w:rFonts w:ascii="Times New Roman" w:hAnsi="Times New Roman" w:cs="Times New Roman"/>
          <w:b/>
          <w:color w:val="000000" w:themeColor="text1"/>
          <w:spacing w:val="-2"/>
          <w:sz w:val="24"/>
          <w:szCs w:val="24"/>
          <w:lang w:val="id-ID"/>
        </w:rPr>
        <w:t xml:space="preserve"> </w:t>
      </w:r>
      <w:r w:rsidRPr="00BC5E12">
        <w:rPr>
          <w:rFonts w:ascii="Times New Roman" w:hAnsi="Times New Roman" w:cs="Times New Roman"/>
          <w:b/>
          <w:color w:val="000000" w:themeColor="text1"/>
          <w:sz w:val="24"/>
          <w:szCs w:val="24"/>
          <w:lang w:val="id-ID"/>
        </w:rPr>
        <w:t>TABEL</w:t>
      </w:r>
      <w:bookmarkEnd w:id="21"/>
      <w:bookmarkEnd w:id="22"/>
    </w:p>
    <w:p w:rsidR="00A577CC" w:rsidRPr="00A577CC" w:rsidRDefault="00A577CC" w:rsidP="00A577CC">
      <w:pPr>
        <w:rPr>
          <w:lang w:val="id-ID"/>
        </w:rPr>
      </w:pPr>
    </w:p>
    <w:p w:rsidR="00A577CC" w:rsidRPr="00E93A0E" w:rsidRDefault="00E93A0E" w:rsidP="00E93A0E">
      <w:pPr>
        <w:pStyle w:val="TOC1"/>
        <w:rPr>
          <w:rFonts w:eastAsiaTheme="minorEastAsia"/>
        </w:rPr>
      </w:pPr>
      <w:r>
        <w:t xml:space="preserve">   </w:t>
      </w:r>
      <w:hyperlink w:anchor="_Toc70882290" w:history="1">
        <w:r>
          <w:rPr>
            <w:rStyle w:val="Hyperlink"/>
            <w:rFonts w:ascii="Times New Roman" w:hAnsi="Times New Roman" w:cs="Times New Roman"/>
            <w:color w:val="000000" w:themeColor="text1"/>
            <w:sz w:val="24"/>
            <w:szCs w:val="24"/>
            <w:u w:val="none"/>
          </w:rPr>
          <w:t>T</w:t>
        </w:r>
        <w:r w:rsidR="00366FA1" w:rsidRPr="00E93A0E">
          <w:rPr>
            <w:rStyle w:val="Hyperlink"/>
            <w:rFonts w:ascii="Times New Roman" w:hAnsi="Times New Roman" w:cs="Times New Roman"/>
            <w:color w:val="000000" w:themeColor="text1"/>
            <w:sz w:val="24"/>
            <w:szCs w:val="24"/>
            <w:u w:val="none"/>
          </w:rPr>
          <w:t>abel 3.1 template sintesis</w:t>
        </w:r>
        <w:r w:rsidR="00A577CC" w:rsidRPr="00E93A0E">
          <w:rPr>
            <w:webHidden/>
          </w:rPr>
          <w:tab/>
        </w:r>
        <w:r w:rsidR="00A577CC" w:rsidRPr="00E93A0E">
          <w:rPr>
            <w:webHidden/>
          </w:rPr>
          <w:fldChar w:fldCharType="begin"/>
        </w:r>
        <w:r w:rsidR="00A577CC" w:rsidRPr="00E93A0E">
          <w:rPr>
            <w:webHidden/>
          </w:rPr>
          <w:instrText xml:space="preserve"> PAGEREF _Toc70882290 \h </w:instrText>
        </w:r>
        <w:r w:rsidR="00A577CC" w:rsidRPr="00E93A0E">
          <w:rPr>
            <w:webHidden/>
          </w:rPr>
        </w:r>
        <w:r w:rsidR="00A577CC" w:rsidRPr="00E93A0E">
          <w:rPr>
            <w:webHidden/>
          </w:rPr>
          <w:fldChar w:fldCharType="separate"/>
        </w:r>
        <w:r w:rsidR="00A577CC" w:rsidRPr="00E93A0E">
          <w:rPr>
            <w:webHidden/>
          </w:rPr>
          <w:t>23</w:t>
        </w:r>
        <w:r w:rsidR="00A577CC" w:rsidRPr="00E93A0E">
          <w:rPr>
            <w:webHidden/>
          </w:rPr>
          <w:fldChar w:fldCharType="end"/>
        </w:r>
      </w:hyperlink>
    </w:p>
    <w:p w:rsidR="00A577CC" w:rsidRPr="00E93A0E" w:rsidRDefault="00E93A0E" w:rsidP="00E93A0E">
      <w:pPr>
        <w:pStyle w:val="TOC1"/>
        <w:rPr>
          <w:rFonts w:eastAsiaTheme="minorEastAsia"/>
        </w:rPr>
      </w:pPr>
      <w:r>
        <w:t xml:space="preserve">  </w:t>
      </w:r>
      <w:hyperlink w:anchor="_Toc70882291" w:history="1">
        <w:r>
          <w:rPr>
            <w:rStyle w:val="Hyperlink"/>
            <w:rFonts w:ascii="Times New Roman" w:hAnsi="Times New Roman" w:cs="Times New Roman"/>
            <w:color w:val="000000" w:themeColor="text1"/>
            <w:sz w:val="24"/>
            <w:szCs w:val="24"/>
            <w:u w:val="none"/>
          </w:rPr>
          <w:t>Tabel 3.2</w:t>
        </w:r>
        <w:r w:rsidR="00366FA1" w:rsidRPr="00E93A0E">
          <w:rPr>
            <w:rStyle w:val="Hyperlink"/>
            <w:rFonts w:ascii="Times New Roman" w:hAnsi="Times New Roman" w:cs="Times New Roman"/>
            <w:color w:val="000000" w:themeColor="text1"/>
            <w:sz w:val="24"/>
            <w:szCs w:val="24"/>
            <w:u w:val="none"/>
          </w:rPr>
          <w:t xml:space="preserve"> format metriks sintesis</w:t>
        </w:r>
        <w:r w:rsidR="00A577CC" w:rsidRPr="00E93A0E">
          <w:rPr>
            <w:webHidden/>
          </w:rPr>
          <w:tab/>
        </w:r>
      </w:hyperlink>
      <w:r w:rsidRPr="00E93A0E">
        <w:t>40</w:t>
      </w:r>
    </w:p>
    <w:p w:rsidR="00A577CC" w:rsidRPr="00E93A0E" w:rsidRDefault="00E93A0E" w:rsidP="00E93A0E">
      <w:pPr>
        <w:pStyle w:val="TOC1"/>
        <w:rPr>
          <w:rFonts w:eastAsiaTheme="minorEastAsia"/>
          <w:color w:val="auto"/>
        </w:rPr>
      </w:pPr>
      <w:r>
        <w:rPr>
          <w:rStyle w:val="Hyperlink"/>
          <w:rFonts w:ascii="Times New Roman" w:hAnsi="Times New Roman" w:cs="Times New Roman"/>
          <w:color w:val="000000" w:themeColor="text1"/>
          <w:sz w:val="24"/>
          <w:szCs w:val="24"/>
          <w:u w:val="none"/>
        </w:rPr>
        <w:t xml:space="preserve"> </w:t>
      </w:r>
      <w:r w:rsidR="00876229">
        <w:rPr>
          <w:rStyle w:val="Hyperlink"/>
          <w:rFonts w:ascii="Times New Roman" w:hAnsi="Times New Roman" w:cs="Times New Roman"/>
          <w:color w:val="000000" w:themeColor="text1"/>
          <w:sz w:val="24"/>
          <w:szCs w:val="24"/>
          <w:u w:val="none"/>
        </w:rPr>
        <w:t xml:space="preserve"> </w:t>
      </w:r>
      <w:r w:rsidR="00366FA1" w:rsidRPr="00E93A0E">
        <w:rPr>
          <w:rStyle w:val="Hyperlink"/>
          <w:rFonts w:ascii="Times New Roman" w:hAnsi="Times New Roman" w:cs="Times New Roman"/>
          <w:color w:val="000000" w:themeColor="text1"/>
          <w:sz w:val="24"/>
          <w:szCs w:val="24"/>
          <w:u w:val="none"/>
        </w:rPr>
        <w:t xml:space="preserve">Tabel 3.3 </w:t>
      </w:r>
      <w:hyperlink w:anchor="_Toc70882292" w:history="1">
        <w:r w:rsidR="00A577CC" w:rsidRPr="00E93A0E">
          <w:rPr>
            <w:rStyle w:val="Hyperlink"/>
            <w:rFonts w:ascii="Times New Roman" w:hAnsi="Times New Roman" w:cs="Times New Roman"/>
            <w:color w:val="000000" w:themeColor="text1"/>
            <w:sz w:val="24"/>
            <w:szCs w:val="24"/>
            <w:u w:val="none"/>
          </w:rPr>
          <w:t>Deskripsi topik/isu yang sedang direview</w:t>
        </w:r>
        <w:r w:rsidR="00A577CC" w:rsidRPr="00E93A0E">
          <w:rPr>
            <w:webHidden/>
          </w:rPr>
          <w:tab/>
        </w:r>
      </w:hyperlink>
      <w:r w:rsidRPr="00E93A0E">
        <w:t>50</w:t>
      </w:r>
    </w:p>
    <w:p w:rsidR="00A577CC" w:rsidRPr="00366FA1" w:rsidRDefault="00A577CC" w:rsidP="00A577CC">
      <w:pPr>
        <w:rPr>
          <w:lang w:val="id-ID"/>
        </w:rPr>
      </w:pPr>
    </w:p>
    <w:p w:rsidR="00A577CC" w:rsidRDefault="00A577CC" w:rsidP="00A577CC">
      <w:pPr>
        <w:rPr>
          <w:lang w:val="id-ID"/>
        </w:rPr>
      </w:pPr>
    </w:p>
    <w:p w:rsidR="00366FA1" w:rsidRDefault="00366FA1" w:rsidP="00366FA1">
      <w:pPr>
        <w:pStyle w:val="BodyText"/>
        <w:spacing w:line="480" w:lineRule="auto"/>
        <w:ind w:right="1238"/>
        <w:rPr>
          <w:rFonts w:asciiTheme="minorHAnsi" w:eastAsiaTheme="minorHAnsi" w:hAnsiTheme="minorHAnsi" w:cstheme="minorBidi"/>
          <w:sz w:val="22"/>
          <w:szCs w:val="22"/>
          <w:lang w:val="id-ID"/>
        </w:rPr>
      </w:pPr>
    </w:p>
    <w:p w:rsidR="00366FA1" w:rsidRDefault="00366FA1" w:rsidP="00366FA1">
      <w:pPr>
        <w:pStyle w:val="BodyText"/>
        <w:spacing w:line="480" w:lineRule="auto"/>
        <w:ind w:right="1238"/>
        <w:rPr>
          <w:lang w:val="id-ID"/>
        </w:rPr>
      </w:pPr>
    </w:p>
    <w:p w:rsidR="00366FA1" w:rsidRDefault="00366FA1" w:rsidP="00366FA1">
      <w:pPr>
        <w:pStyle w:val="BodyText"/>
        <w:spacing w:line="480" w:lineRule="auto"/>
        <w:ind w:right="1238"/>
        <w:rPr>
          <w:lang w:val="id-ID"/>
        </w:rPr>
      </w:pPr>
    </w:p>
    <w:p w:rsidR="00366FA1" w:rsidRDefault="00366FA1" w:rsidP="00366FA1">
      <w:pPr>
        <w:pStyle w:val="BodyText"/>
        <w:spacing w:line="480" w:lineRule="auto"/>
        <w:ind w:right="1238"/>
        <w:rPr>
          <w:lang w:val="id-ID"/>
        </w:rPr>
      </w:pPr>
    </w:p>
    <w:p w:rsidR="00366FA1" w:rsidRDefault="00366FA1" w:rsidP="00366FA1">
      <w:pPr>
        <w:pStyle w:val="BodyText"/>
        <w:spacing w:line="480" w:lineRule="auto"/>
        <w:ind w:right="1238"/>
        <w:rPr>
          <w:lang w:val="id-ID"/>
        </w:rPr>
      </w:pPr>
    </w:p>
    <w:p w:rsidR="00291F76" w:rsidRDefault="00291F76" w:rsidP="00366FA1">
      <w:pPr>
        <w:pStyle w:val="BodyText"/>
        <w:spacing w:line="480" w:lineRule="auto"/>
        <w:ind w:right="1238"/>
        <w:rPr>
          <w:lang w:val="id-ID"/>
        </w:rPr>
      </w:pPr>
    </w:p>
    <w:p w:rsidR="00291F76" w:rsidRDefault="00291F76" w:rsidP="00366FA1">
      <w:pPr>
        <w:pStyle w:val="BodyText"/>
        <w:spacing w:line="480" w:lineRule="auto"/>
        <w:ind w:right="1238"/>
        <w:rPr>
          <w:lang w:val="id-ID"/>
        </w:rPr>
      </w:pPr>
    </w:p>
    <w:p w:rsidR="00291F76" w:rsidRDefault="00291F76" w:rsidP="00366FA1">
      <w:pPr>
        <w:pStyle w:val="BodyText"/>
        <w:spacing w:line="480" w:lineRule="auto"/>
        <w:ind w:right="1238"/>
        <w:rPr>
          <w:lang w:val="id-ID"/>
        </w:rPr>
      </w:pPr>
    </w:p>
    <w:p w:rsidR="00291F76" w:rsidRDefault="00291F76" w:rsidP="00366FA1">
      <w:pPr>
        <w:pStyle w:val="BodyText"/>
        <w:spacing w:line="480" w:lineRule="auto"/>
        <w:ind w:right="1238"/>
        <w:rPr>
          <w:lang w:val="id-ID"/>
        </w:rPr>
      </w:pPr>
    </w:p>
    <w:p w:rsidR="00291F76" w:rsidRDefault="00291F76" w:rsidP="00366FA1">
      <w:pPr>
        <w:pStyle w:val="BodyText"/>
        <w:spacing w:line="480" w:lineRule="auto"/>
        <w:ind w:right="1238"/>
        <w:rPr>
          <w:lang w:val="id-ID"/>
        </w:rPr>
      </w:pPr>
    </w:p>
    <w:p w:rsidR="00291F76" w:rsidRDefault="00291F76" w:rsidP="00366FA1">
      <w:pPr>
        <w:pStyle w:val="BodyText"/>
        <w:spacing w:line="480" w:lineRule="auto"/>
        <w:ind w:right="1238"/>
        <w:rPr>
          <w:lang w:val="id-ID"/>
        </w:rPr>
      </w:pPr>
    </w:p>
    <w:p w:rsidR="00291F76" w:rsidRDefault="00291F76" w:rsidP="00366FA1">
      <w:pPr>
        <w:pStyle w:val="BodyText"/>
        <w:spacing w:line="480" w:lineRule="auto"/>
        <w:ind w:right="1238"/>
        <w:rPr>
          <w:lang w:val="id-ID"/>
        </w:rPr>
      </w:pPr>
    </w:p>
    <w:p w:rsidR="00291F76" w:rsidRDefault="00291F76" w:rsidP="00366FA1">
      <w:pPr>
        <w:pStyle w:val="BodyText"/>
        <w:spacing w:line="480" w:lineRule="auto"/>
        <w:ind w:right="1238"/>
        <w:rPr>
          <w:lang w:val="id-ID"/>
        </w:rPr>
      </w:pPr>
    </w:p>
    <w:p w:rsidR="00291F76" w:rsidRDefault="00291F76" w:rsidP="00366FA1">
      <w:pPr>
        <w:pStyle w:val="BodyText"/>
        <w:spacing w:line="480" w:lineRule="auto"/>
        <w:ind w:right="1238"/>
        <w:rPr>
          <w:lang w:val="id-ID"/>
        </w:rPr>
      </w:pPr>
    </w:p>
    <w:p w:rsidR="00366FA1" w:rsidRDefault="00366FA1" w:rsidP="00366FA1">
      <w:pPr>
        <w:pStyle w:val="BodyText"/>
        <w:spacing w:line="480" w:lineRule="auto"/>
        <w:ind w:right="1238"/>
        <w:rPr>
          <w:lang w:val="id-ID"/>
        </w:rPr>
      </w:pPr>
    </w:p>
    <w:p w:rsidR="00051F0A" w:rsidRDefault="00051F0A" w:rsidP="00366FA1">
      <w:pPr>
        <w:pStyle w:val="BodyText"/>
        <w:spacing w:line="480" w:lineRule="auto"/>
        <w:ind w:right="1238"/>
        <w:rPr>
          <w:lang w:val="id-ID"/>
        </w:rPr>
      </w:pPr>
    </w:p>
    <w:p w:rsidR="00E93A0E" w:rsidRDefault="00E93A0E" w:rsidP="00366FA1">
      <w:pPr>
        <w:pStyle w:val="BodyText"/>
        <w:spacing w:line="480" w:lineRule="auto"/>
        <w:ind w:right="1238"/>
        <w:rPr>
          <w:lang w:val="id-ID"/>
        </w:rPr>
      </w:pPr>
    </w:p>
    <w:p w:rsidR="006C30F8" w:rsidRDefault="006C30F8" w:rsidP="00BC5E12">
      <w:pPr>
        <w:pStyle w:val="Heading1"/>
        <w:jc w:val="center"/>
        <w:rPr>
          <w:rFonts w:ascii="Times New Roman" w:hAnsi="Times New Roman" w:cs="Times New Roman"/>
          <w:b/>
          <w:color w:val="000000" w:themeColor="text1"/>
          <w:sz w:val="24"/>
          <w:szCs w:val="24"/>
          <w:lang w:val="id-ID"/>
        </w:rPr>
      </w:pPr>
      <w:bookmarkStart w:id="23" w:name="_Toc70883397"/>
      <w:bookmarkStart w:id="24" w:name="_Toc71606398"/>
      <w:r w:rsidRPr="00BC5E12">
        <w:rPr>
          <w:rFonts w:ascii="Times New Roman" w:hAnsi="Times New Roman" w:cs="Times New Roman"/>
          <w:b/>
          <w:color w:val="000000" w:themeColor="text1"/>
          <w:sz w:val="24"/>
          <w:szCs w:val="24"/>
          <w:lang w:val="id-ID"/>
        </w:rPr>
        <w:lastRenderedPageBreak/>
        <w:t>DAFTAR</w:t>
      </w:r>
      <w:r w:rsidRPr="00BC5E12">
        <w:rPr>
          <w:rFonts w:ascii="Times New Roman" w:hAnsi="Times New Roman" w:cs="Times New Roman"/>
          <w:b/>
          <w:color w:val="000000" w:themeColor="text1"/>
          <w:spacing w:val="-2"/>
          <w:sz w:val="24"/>
          <w:szCs w:val="24"/>
          <w:lang w:val="id-ID"/>
        </w:rPr>
        <w:t xml:space="preserve"> </w:t>
      </w:r>
      <w:r w:rsidRPr="00BC5E12">
        <w:rPr>
          <w:rFonts w:ascii="Times New Roman" w:hAnsi="Times New Roman" w:cs="Times New Roman"/>
          <w:b/>
          <w:color w:val="000000" w:themeColor="text1"/>
          <w:sz w:val="24"/>
          <w:szCs w:val="24"/>
          <w:lang w:val="id-ID"/>
        </w:rPr>
        <w:t>BAGAN</w:t>
      </w:r>
      <w:bookmarkEnd w:id="23"/>
      <w:bookmarkEnd w:id="24"/>
    </w:p>
    <w:p w:rsidR="00366FA1" w:rsidRPr="00366FA1" w:rsidRDefault="00366FA1" w:rsidP="00366FA1">
      <w:pPr>
        <w:rPr>
          <w:lang w:val="id-ID"/>
        </w:rPr>
      </w:pPr>
    </w:p>
    <w:p w:rsidR="00366FA1" w:rsidRPr="00366FA1" w:rsidRDefault="00366FA1" w:rsidP="00366FA1">
      <w:pPr>
        <w:rPr>
          <w:lang w:val="id-ID"/>
        </w:rPr>
      </w:pPr>
    </w:p>
    <w:p w:rsidR="00366FA1" w:rsidRPr="00366FA1" w:rsidRDefault="00EF1014" w:rsidP="00E93A0E">
      <w:pPr>
        <w:pStyle w:val="TOC1"/>
        <w:rPr>
          <w:rFonts w:ascii="Times New Roman" w:eastAsiaTheme="minorEastAsia" w:hAnsi="Times New Roman" w:cs="Times New Roman"/>
          <w:sz w:val="24"/>
          <w:szCs w:val="24"/>
        </w:rPr>
      </w:pPr>
      <w:hyperlink w:anchor="_Toc70883044" w:history="1">
        <w:r w:rsidR="00366FA1" w:rsidRPr="00366FA1">
          <w:rPr>
            <w:rStyle w:val="Hyperlink"/>
            <w:rFonts w:ascii="Times New Roman" w:hAnsi="Times New Roman" w:cs="Times New Roman"/>
            <w:color w:val="000000" w:themeColor="text1"/>
            <w:sz w:val="24"/>
            <w:szCs w:val="24"/>
            <w:u w:val="none"/>
          </w:rPr>
          <w:t>Skema 2.1</w:t>
        </w:r>
        <w:r w:rsidR="00366FA1" w:rsidRPr="00366FA1">
          <w:rPr>
            <w:rFonts w:ascii="Times New Roman" w:hAnsi="Times New Roman" w:cs="Times New Roman"/>
            <w:webHidden/>
            <w:sz w:val="24"/>
            <w:szCs w:val="24"/>
          </w:rPr>
          <w:tab/>
        </w:r>
      </w:hyperlink>
      <w:r w:rsidR="00E93A0E">
        <w:rPr>
          <w:rFonts w:ascii="Times New Roman" w:hAnsi="Times New Roman" w:cs="Times New Roman"/>
          <w:sz w:val="24"/>
          <w:szCs w:val="24"/>
        </w:rPr>
        <w:t>20</w:t>
      </w:r>
    </w:p>
    <w:p w:rsidR="00366FA1" w:rsidRDefault="00EF1014" w:rsidP="00E93A0E">
      <w:pPr>
        <w:pStyle w:val="TOC1"/>
        <w:rPr>
          <w:rFonts w:eastAsiaTheme="minorEastAsia"/>
          <w:color w:val="auto"/>
        </w:rPr>
      </w:pPr>
      <w:hyperlink w:anchor="_Toc70883046" w:history="1">
        <w:r w:rsidR="00366FA1" w:rsidRPr="00366FA1">
          <w:rPr>
            <w:rStyle w:val="Hyperlink"/>
            <w:rFonts w:ascii="Times New Roman" w:hAnsi="Times New Roman" w:cs="Times New Roman"/>
            <w:color w:val="000000" w:themeColor="text1"/>
            <w:sz w:val="24"/>
            <w:szCs w:val="24"/>
            <w:u w:val="none"/>
          </w:rPr>
          <w:t>Skema 2.2</w:t>
        </w:r>
        <w:r w:rsidR="00366FA1" w:rsidRPr="00366FA1">
          <w:rPr>
            <w:webHidden/>
          </w:rPr>
          <w:tab/>
        </w:r>
        <w:r w:rsidR="00366FA1" w:rsidRPr="00366FA1">
          <w:rPr>
            <w:webHidden/>
          </w:rPr>
          <w:fldChar w:fldCharType="begin"/>
        </w:r>
        <w:r w:rsidR="00366FA1" w:rsidRPr="00366FA1">
          <w:rPr>
            <w:webHidden/>
          </w:rPr>
          <w:instrText xml:space="preserve"> PAGEREF _Toc70883046 \h </w:instrText>
        </w:r>
        <w:r w:rsidR="00366FA1" w:rsidRPr="00366FA1">
          <w:rPr>
            <w:webHidden/>
          </w:rPr>
        </w:r>
        <w:r w:rsidR="00366FA1" w:rsidRPr="00366FA1">
          <w:rPr>
            <w:webHidden/>
          </w:rPr>
          <w:fldChar w:fldCharType="separate"/>
        </w:r>
        <w:r w:rsidR="00366FA1" w:rsidRPr="00366FA1">
          <w:rPr>
            <w:webHidden/>
          </w:rPr>
          <w:t>21</w:t>
        </w:r>
        <w:r w:rsidR="00366FA1" w:rsidRPr="00366FA1">
          <w:rPr>
            <w:webHidden/>
          </w:rPr>
          <w:fldChar w:fldCharType="end"/>
        </w:r>
      </w:hyperlink>
    </w:p>
    <w:p w:rsidR="00366FA1" w:rsidRPr="00366FA1" w:rsidRDefault="00366FA1" w:rsidP="00366FA1">
      <w:pPr>
        <w:jc w:val="both"/>
        <w:rPr>
          <w:lang w:val="id-ID"/>
        </w:rPr>
      </w:pPr>
    </w:p>
    <w:p w:rsidR="00366FA1" w:rsidRPr="00366FA1" w:rsidRDefault="00366FA1" w:rsidP="00366FA1">
      <w:pPr>
        <w:rPr>
          <w:lang w:val="id-ID"/>
        </w:rPr>
      </w:pPr>
    </w:p>
    <w:p w:rsidR="006C30F8" w:rsidRDefault="006C30F8" w:rsidP="006C30F8">
      <w:pPr>
        <w:pStyle w:val="BodyText"/>
        <w:spacing w:line="480" w:lineRule="auto"/>
        <w:ind w:left="1240" w:right="1238"/>
        <w:jc w:val="center"/>
        <w:rPr>
          <w:lang w:val="id-ID"/>
        </w:rPr>
      </w:pPr>
    </w:p>
    <w:p w:rsidR="00BC5E12" w:rsidRDefault="00BC5E12" w:rsidP="007A2213">
      <w:pPr>
        <w:pStyle w:val="BodyText"/>
        <w:spacing w:line="480" w:lineRule="auto"/>
        <w:ind w:right="1238"/>
        <w:rPr>
          <w:lang w:val="id-ID"/>
        </w:rPr>
      </w:pPr>
    </w:p>
    <w:p w:rsidR="00291F76" w:rsidRDefault="00291F76" w:rsidP="007A2213">
      <w:pPr>
        <w:pStyle w:val="BodyText"/>
        <w:spacing w:line="480" w:lineRule="auto"/>
        <w:ind w:right="1238"/>
        <w:rPr>
          <w:lang w:val="id-ID"/>
        </w:rPr>
      </w:pPr>
    </w:p>
    <w:p w:rsidR="00291F76" w:rsidRDefault="00291F76" w:rsidP="007A2213">
      <w:pPr>
        <w:pStyle w:val="BodyText"/>
        <w:spacing w:line="480" w:lineRule="auto"/>
        <w:ind w:right="1238"/>
        <w:rPr>
          <w:lang w:val="id-ID"/>
        </w:rPr>
      </w:pPr>
    </w:p>
    <w:p w:rsidR="00291F76" w:rsidRDefault="00291F76" w:rsidP="007A2213">
      <w:pPr>
        <w:pStyle w:val="BodyText"/>
        <w:spacing w:line="480" w:lineRule="auto"/>
        <w:ind w:right="1238"/>
        <w:rPr>
          <w:lang w:val="id-ID"/>
        </w:rPr>
      </w:pPr>
    </w:p>
    <w:p w:rsidR="00291F76" w:rsidRDefault="00291F76" w:rsidP="007A2213">
      <w:pPr>
        <w:pStyle w:val="BodyText"/>
        <w:spacing w:line="480" w:lineRule="auto"/>
        <w:ind w:right="1238"/>
        <w:rPr>
          <w:lang w:val="id-ID"/>
        </w:rPr>
      </w:pPr>
    </w:p>
    <w:p w:rsidR="00291F76" w:rsidRDefault="00291F76" w:rsidP="007A2213">
      <w:pPr>
        <w:pStyle w:val="BodyText"/>
        <w:spacing w:line="480" w:lineRule="auto"/>
        <w:ind w:right="1238"/>
        <w:rPr>
          <w:lang w:val="id-ID"/>
        </w:rPr>
      </w:pPr>
    </w:p>
    <w:p w:rsidR="00291F76" w:rsidRDefault="00291F76" w:rsidP="007A2213">
      <w:pPr>
        <w:pStyle w:val="BodyText"/>
        <w:spacing w:line="480" w:lineRule="auto"/>
        <w:ind w:right="1238"/>
        <w:rPr>
          <w:lang w:val="id-ID"/>
        </w:rPr>
      </w:pPr>
    </w:p>
    <w:p w:rsidR="00291F76" w:rsidRDefault="00291F76" w:rsidP="007A2213">
      <w:pPr>
        <w:pStyle w:val="BodyText"/>
        <w:spacing w:line="480" w:lineRule="auto"/>
        <w:ind w:right="1238"/>
        <w:rPr>
          <w:lang w:val="id-ID"/>
        </w:rPr>
      </w:pPr>
    </w:p>
    <w:p w:rsidR="00291F76" w:rsidRDefault="00291F76" w:rsidP="007A2213">
      <w:pPr>
        <w:pStyle w:val="BodyText"/>
        <w:spacing w:line="480" w:lineRule="auto"/>
        <w:ind w:right="1238"/>
        <w:rPr>
          <w:lang w:val="id-ID"/>
        </w:rPr>
      </w:pPr>
    </w:p>
    <w:p w:rsidR="00291F76" w:rsidRDefault="00291F76" w:rsidP="007A2213">
      <w:pPr>
        <w:pStyle w:val="BodyText"/>
        <w:spacing w:line="480" w:lineRule="auto"/>
        <w:ind w:right="1238"/>
        <w:rPr>
          <w:lang w:val="id-ID"/>
        </w:rPr>
      </w:pPr>
    </w:p>
    <w:p w:rsidR="00291F76" w:rsidRDefault="00291F76" w:rsidP="007A2213">
      <w:pPr>
        <w:pStyle w:val="BodyText"/>
        <w:spacing w:line="480" w:lineRule="auto"/>
        <w:ind w:right="1238"/>
        <w:rPr>
          <w:lang w:val="id-ID"/>
        </w:rPr>
      </w:pPr>
    </w:p>
    <w:p w:rsidR="00291F76" w:rsidRDefault="00291F76" w:rsidP="007A2213">
      <w:pPr>
        <w:pStyle w:val="BodyText"/>
        <w:spacing w:line="480" w:lineRule="auto"/>
        <w:ind w:right="1238"/>
        <w:rPr>
          <w:lang w:val="id-ID"/>
        </w:rPr>
      </w:pPr>
    </w:p>
    <w:p w:rsidR="00291F76" w:rsidRDefault="00291F76" w:rsidP="007A2213">
      <w:pPr>
        <w:pStyle w:val="BodyText"/>
        <w:spacing w:line="480" w:lineRule="auto"/>
        <w:ind w:right="1238"/>
        <w:rPr>
          <w:lang w:val="id-ID"/>
        </w:rPr>
      </w:pPr>
    </w:p>
    <w:p w:rsidR="00291F76" w:rsidRDefault="00291F76" w:rsidP="007A2213">
      <w:pPr>
        <w:pStyle w:val="BodyText"/>
        <w:spacing w:line="480" w:lineRule="auto"/>
        <w:ind w:right="1238"/>
        <w:rPr>
          <w:lang w:val="id-ID"/>
        </w:rPr>
      </w:pPr>
    </w:p>
    <w:p w:rsidR="00291F76" w:rsidRDefault="00291F76" w:rsidP="007A2213">
      <w:pPr>
        <w:pStyle w:val="BodyText"/>
        <w:spacing w:line="480" w:lineRule="auto"/>
        <w:ind w:right="1238"/>
        <w:rPr>
          <w:lang w:val="id-ID"/>
        </w:rPr>
      </w:pPr>
    </w:p>
    <w:p w:rsidR="00291F76" w:rsidRDefault="00291F76" w:rsidP="007A2213">
      <w:pPr>
        <w:pStyle w:val="BodyText"/>
        <w:spacing w:line="480" w:lineRule="auto"/>
        <w:ind w:right="1238"/>
        <w:rPr>
          <w:lang w:val="id-ID"/>
        </w:rPr>
      </w:pPr>
    </w:p>
    <w:p w:rsidR="00291F76" w:rsidRDefault="00291F76" w:rsidP="007A2213">
      <w:pPr>
        <w:pStyle w:val="BodyText"/>
        <w:spacing w:line="480" w:lineRule="auto"/>
        <w:ind w:right="1238"/>
        <w:rPr>
          <w:lang w:val="id-ID"/>
        </w:rPr>
      </w:pPr>
    </w:p>
    <w:p w:rsidR="00051F0A" w:rsidRDefault="00051F0A" w:rsidP="00BC5E12">
      <w:pPr>
        <w:pStyle w:val="Heading1"/>
        <w:jc w:val="center"/>
        <w:rPr>
          <w:rFonts w:ascii="Times New Roman" w:hAnsi="Times New Roman" w:cs="Times New Roman"/>
          <w:b/>
          <w:color w:val="000000" w:themeColor="text1"/>
          <w:sz w:val="24"/>
          <w:szCs w:val="24"/>
          <w:lang w:val="en-ID"/>
        </w:rPr>
      </w:pPr>
      <w:bookmarkStart w:id="25" w:name="_Toc70883398"/>
      <w:bookmarkStart w:id="26" w:name="_Toc71606399"/>
      <w:r>
        <w:rPr>
          <w:rFonts w:ascii="Times New Roman" w:hAnsi="Times New Roman" w:cs="Times New Roman"/>
          <w:b/>
          <w:color w:val="000000" w:themeColor="text1"/>
          <w:sz w:val="24"/>
          <w:szCs w:val="24"/>
          <w:lang w:val="en-ID"/>
        </w:rPr>
        <w:lastRenderedPageBreak/>
        <w:t>DAFTAR GAMBAR</w:t>
      </w:r>
      <w:bookmarkEnd w:id="25"/>
      <w:bookmarkEnd w:id="26"/>
    </w:p>
    <w:p w:rsidR="00051F0A" w:rsidRPr="00E93A0E" w:rsidRDefault="00051F0A" w:rsidP="00051F0A">
      <w:pPr>
        <w:rPr>
          <w:rFonts w:ascii="Times New Roman" w:hAnsi="Times New Roman" w:cs="Times New Roman"/>
          <w:sz w:val="24"/>
          <w:szCs w:val="24"/>
          <w:lang w:val="en-ID"/>
        </w:rPr>
      </w:pPr>
    </w:p>
    <w:p w:rsidR="00600217" w:rsidRPr="00860507" w:rsidRDefault="00EF1014" w:rsidP="00860507">
      <w:pPr>
        <w:pStyle w:val="TOC1"/>
        <w:rPr>
          <w:rFonts w:ascii="Times New Roman" w:eastAsiaTheme="minorEastAsia" w:hAnsi="Times New Roman" w:cs="Times New Roman"/>
          <w:sz w:val="24"/>
          <w:szCs w:val="24"/>
        </w:rPr>
      </w:pPr>
      <w:hyperlink w:anchor="_Toc71606413" w:history="1">
        <w:r w:rsidR="00600217" w:rsidRPr="00860507">
          <w:rPr>
            <w:rStyle w:val="Hyperlink"/>
            <w:rFonts w:ascii="Times New Roman" w:hAnsi="Times New Roman" w:cs="Times New Roman"/>
            <w:color w:val="000000" w:themeColor="text1"/>
            <w:sz w:val="24"/>
            <w:szCs w:val="24"/>
            <w:u w:val="none"/>
          </w:rPr>
          <w:t>Gambar 2.1 kunyit</w:t>
        </w:r>
        <w:r w:rsidR="00600217" w:rsidRPr="00860507">
          <w:rPr>
            <w:rFonts w:ascii="Times New Roman" w:hAnsi="Times New Roman" w:cs="Times New Roman"/>
            <w:webHidden/>
            <w:sz w:val="24"/>
            <w:szCs w:val="24"/>
          </w:rPr>
          <w:tab/>
        </w:r>
        <w:r w:rsidR="00600217" w:rsidRPr="00860507">
          <w:rPr>
            <w:rFonts w:ascii="Times New Roman" w:hAnsi="Times New Roman" w:cs="Times New Roman"/>
            <w:webHidden/>
            <w:sz w:val="24"/>
            <w:szCs w:val="24"/>
          </w:rPr>
          <w:fldChar w:fldCharType="begin"/>
        </w:r>
        <w:r w:rsidR="00600217" w:rsidRPr="00860507">
          <w:rPr>
            <w:rFonts w:ascii="Times New Roman" w:hAnsi="Times New Roman" w:cs="Times New Roman"/>
            <w:webHidden/>
            <w:sz w:val="24"/>
            <w:szCs w:val="24"/>
          </w:rPr>
          <w:instrText xml:space="preserve"> PAGEREF _Toc71606413 \h </w:instrText>
        </w:r>
        <w:r w:rsidR="00600217" w:rsidRPr="00860507">
          <w:rPr>
            <w:rFonts w:ascii="Times New Roman" w:hAnsi="Times New Roman" w:cs="Times New Roman"/>
            <w:webHidden/>
            <w:sz w:val="24"/>
            <w:szCs w:val="24"/>
          </w:rPr>
        </w:r>
        <w:r w:rsidR="00600217" w:rsidRPr="00860507">
          <w:rPr>
            <w:rFonts w:ascii="Times New Roman" w:hAnsi="Times New Roman" w:cs="Times New Roman"/>
            <w:webHidden/>
            <w:sz w:val="24"/>
            <w:szCs w:val="24"/>
          </w:rPr>
          <w:fldChar w:fldCharType="separate"/>
        </w:r>
        <w:r w:rsidR="00600217" w:rsidRPr="00860507">
          <w:rPr>
            <w:rFonts w:ascii="Times New Roman" w:hAnsi="Times New Roman" w:cs="Times New Roman"/>
            <w:webHidden/>
            <w:sz w:val="24"/>
            <w:szCs w:val="24"/>
          </w:rPr>
          <w:t>7</w:t>
        </w:r>
        <w:r w:rsidR="00600217" w:rsidRPr="00860507">
          <w:rPr>
            <w:rFonts w:ascii="Times New Roman" w:hAnsi="Times New Roman" w:cs="Times New Roman"/>
            <w:webHidden/>
            <w:sz w:val="24"/>
            <w:szCs w:val="24"/>
          </w:rPr>
          <w:fldChar w:fldCharType="end"/>
        </w:r>
      </w:hyperlink>
    </w:p>
    <w:p w:rsidR="00600217" w:rsidRPr="00860507" w:rsidRDefault="00EF1014" w:rsidP="00860507">
      <w:pPr>
        <w:pStyle w:val="TOC1"/>
        <w:rPr>
          <w:rStyle w:val="Hyperlink"/>
          <w:rFonts w:ascii="Times New Roman" w:hAnsi="Times New Roman" w:cs="Times New Roman"/>
          <w:color w:val="000000" w:themeColor="text1"/>
          <w:sz w:val="24"/>
          <w:szCs w:val="24"/>
          <w:u w:val="none"/>
        </w:rPr>
      </w:pPr>
      <w:hyperlink w:anchor="_Toc71606414" w:history="1">
        <w:r w:rsidR="00600217" w:rsidRPr="00860507">
          <w:rPr>
            <w:rStyle w:val="Hyperlink"/>
            <w:rFonts w:ascii="Times New Roman" w:hAnsi="Times New Roman" w:cs="Times New Roman"/>
            <w:color w:val="000000" w:themeColor="text1"/>
            <w:sz w:val="24"/>
            <w:szCs w:val="24"/>
            <w:u w:val="none"/>
          </w:rPr>
          <w:t>Gambar 2.2 kunyit</w:t>
        </w:r>
        <w:r w:rsidR="00600217" w:rsidRPr="00860507">
          <w:rPr>
            <w:rFonts w:ascii="Times New Roman" w:hAnsi="Times New Roman" w:cs="Times New Roman"/>
            <w:webHidden/>
            <w:sz w:val="24"/>
            <w:szCs w:val="24"/>
          </w:rPr>
          <w:tab/>
        </w:r>
        <w:r w:rsidR="00600217" w:rsidRPr="00860507">
          <w:rPr>
            <w:rFonts w:ascii="Times New Roman" w:hAnsi="Times New Roman" w:cs="Times New Roman"/>
            <w:webHidden/>
            <w:sz w:val="24"/>
            <w:szCs w:val="24"/>
          </w:rPr>
          <w:fldChar w:fldCharType="begin"/>
        </w:r>
        <w:r w:rsidR="00600217" w:rsidRPr="00860507">
          <w:rPr>
            <w:rFonts w:ascii="Times New Roman" w:hAnsi="Times New Roman" w:cs="Times New Roman"/>
            <w:webHidden/>
            <w:sz w:val="24"/>
            <w:szCs w:val="24"/>
          </w:rPr>
          <w:instrText xml:space="preserve"> PAGEREF _Toc71606414 \h </w:instrText>
        </w:r>
        <w:r w:rsidR="00600217" w:rsidRPr="00860507">
          <w:rPr>
            <w:rFonts w:ascii="Times New Roman" w:hAnsi="Times New Roman" w:cs="Times New Roman"/>
            <w:webHidden/>
            <w:sz w:val="24"/>
            <w:szCs w:val="24"/>
          </w:rPr>
        </w:r>
        <w:r w:rsidR="00600217" w:rsidRPr="00860507">
          <w:rPr>
            <w:rFonts w:ascii="Times New Roman" w:hAnsi="Times New Roman" w:cs="Times New Roman"/>
            <w:webHidden/>
            <w:sz w:val="24"/>
            <w:szCs w:val="24"/>
          </w:rPr>
          <w:fldChar w:fldCharType="separate"/>
        </w:r>
        <w:r w:rsidR="00600217" w:rsidRPr="00860507">
          <w:rPr>
            <w:rFonts w:ascii="Times New Roman" w:hAnsi="Times New Roman" w:cs="Times New Roman"/>
            <w:webHidden/>
            <w:sz w:val="24"/>
            <w:szCs w:val="24"/>
          </w:rPr>
          <w:t>8</w:t>
        </w:r>
        <w:r w:rsidR="00600217" w:rsidRPr="00860507">
          <w:rPr>
            <w:rFonts w:ascii="Times New Roman" w:hAnsi="Times New Roman" w:cs="Times New Roman"/>
            <w:webHidden/>
            <w:sz w:val="24"/>
            <w:szCs w:val="24"/>
          </w:rPr>
          <w:fldChar w:fldCharType="end"/>
        </w:r>
      </w:hyperlink>
    </w:p>
    <w:p w:rsidR="00E93A0E" w:rsidRPr="00E93A0E" w:rsidRDefault="00EF1014" w:rsidP="00860507">
      <w:pPr>
        <w:pStyle w:val="TOC1"/>
        <w:rPr>
          <w:rFonts w:eastAsiaTheme="minorEastAsia"/>
        </w:rPr>
      </w:pPr>
      <w:hyperlink w:anchor="_Toc71606438" w:history="1">
        <w:r w:rsidR="00E93A0E" w:rsidRPr="00860507">
          <w:rPr>
            <w:rStyle w:val="Hyperlink"/>
            <w:rFonts w:ascii="Times New Roman" w:hAnsi="Times New Roman" w:cs="Times New Roman"/>
            <w:color w:val="000000" w:themeColor="text1"/>
            <w:sz w:val="24"/>
            <w:szCs w:val="24"/>
            <w:u w:val="none"/>
          </w:rPr>
          <w:t>Gambar 2.3 Desminorea</w:t>
        </w:r>
        <w:r w:rsidR="00876229">
          <w:rPr>
            <w:rFonts w:ascii="Times New Roman" w:hAnsi="Times New Roman" w:cs="Times New Roman"/>
            <w:webHidden/>
            <w:sz w:val="24"/>
            <w:szCs w:val="24"/>
          </w:rPr>
          <w:tab/>
          <w:t>.</w:t>
        </w:r>
        <w:r w:rsidR="00860507">
          <w:rPr>
            <w:rFonts w:ascii="Times New Roman" w:hAnsi="Times New Roman" w:cs="Times New Roman"/>
            <w:webHidden/>
            <w:sz w:val="24"/>
            <w:szCs w:val="24"/>
          </w:rPr>
          <w:t>.</w:t>
        </w:r>
        <w:r w:rsidR="00E93A0E" w:rsidRPr="00860507">
          <w:rPr>
            <w:rFonts w:ascii="Times New Roman" w:hAnsi="Times New Roman" w:cs="Times New Roman"/>
            <w:webHidden/>
            <w:sz w:val="24"/>
            <w:szCs w:val="24"/>
          </w:rPr>
          <w:fldChar w:fldCharType="begin"/>
        </w:r>
        <w:r w:rsidR="00E93A0E" w:rsidRPr="00860507">
          <w:rPr>
            <w:rFonts w:ascii="Times New Roman" w:hAnsi="Times New Roman" w:cs="Times New Roman"/>
            <w:webHidden/>
            <w:sz w:val="24"/>
            <w:szCs w:val="24"/>
          </w:rPr>
          <w:instrText xml:space="preserve"> PAGEREF _Toc71606438 \h </w:instrText>
        </w:r>
        <w:r w:rsidR="00E93A0E" w:rsidRPr="00860507">
          <w:rPr>
            <w:rFonts w:ascii="Times New Roman" w:hAnsi="Times New Roman" w:cs="Times New Roman"/>
            <w:webHidden/>
            <w:sz w:val="24"/>
            <w:szCs w:val="24"/>
          </w:rPr>
        </w:r>
        <w:r w:rsidR="00E93A0E" w:rsidRPr="00860507">
          <w:rPr>
            <w:rFonts w:ascii="Times New Roman" w:hAnsi="Times New Roman" w:cs="Times New Roman"/>
            <w:webHidden/>
            <w:sz w:val="24"/>
            <w:szCs w:val="24"/>
          </w:rPr>
          <w:fldChar w:fldCharType="separate"/>
        </w:r>
        <w:r w:rsidR="00E93A0E" w:rsidRPr="00860507">
          <w:rPr>
            <w:rFonts w:ascii="Times New Roman" w:hAnsi="Times New Roman" w:cs="Times New Roman"/>
            <w:webHidden/>
            <w:sz w:val="24"/>
            <w:szCs w:val="24"/>
          </w:rPr>
          <w:t>17</w:t>
        </w:r>
        <w:r w:rsidR="00E93A0E" w:rsidRPr="00860507">
          <w:rPr>
            <w:rFonts w:ascii="Times New Roman" w:hAnsi="Times New Roman" w:cs="Times New Roman"/>
            <w:webHidden/>
            <w:sz w:val="24"/>
            <w:szCs w:val="24"/>
          </w:rPr>
          <w:fldChar w:fldCharType="end"/>
        </w:r>
      </w:hyperlink>
    </w:p>
    <w:p w:rsidR="00E93A0E" w:rsidRPr="00E93A0E" w:rsidRDefault="00E93A0E" w:rsidP="00E93A0E"/>
    <w:p w:rsidR="00600217" w:rsidRDefault="00600217"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7A2213" w:rsidRDefault="007A2213" w:rsidP="00051F0A">
      <w:pPr>
        <w:rPr>
          <w:lang w:val="id-ID"/>
        </w:rPr>
      </w:pPr>
    </w:p>
    <w:p w:rsidR="00051F0A" w:rsidRPr="00051F0A" w:rsidRDefault="00051F0A" w:rsidP="00051F0A">
      <w:pPr>
        <w:rPr>
          <w:lang w:val="id-ID"/>
        </w:rPr>
      </w:pPr>
    </w:p>
    <w:p w:rsidR="006C30F8" w:rsidRPr="00BC5E12" w:rsidRDefault="006C30F8" w:rsidP="00BC5E12">
      <w:pPr>
        <w:pStyle w:val="Heading1"/>
        <w:jc w:val="center"/>
        <w:rPr>
          <w:rFonts w:ascii="Times New Roman" w:hAnsi="Times New Roman" w:cs="Times New Roman"/>
          <w:b/>
          <w:color w:val="000000" w:themeColor="text1"/>
          <w:sz w:val="24"/>
          <w:szCs w:val="24"/>
          <w:lang w:val="id-ID"/>
        </w:rPr>
      </w:pPr>
      <w:bookmarkStart w:id="27" w:name="_Toc70883399"/>
      <w:bookmarkStart w:id="28" w:name="_Toc71606400"/>
      <w:r w:rsidRPr="00BC5E12">
        <w:rPr>
          <w:rFonts w:ascii="Times New Roman" w:hAnsi="Times New Roman" w:cs="Times New Roman"/>
          <w:b/>
          <w:color w:val="000000" w:themeColor="text1"/>
          <w:sz w:val="24"/>
          <w:szCs w:val="24"/>
          <w:lang w:val="id-ID"/>
        </w:rPr>
        <w:lastRenderedPageBreak/>
        <w:t>DAFTAR</w:t>
      </w:r>
      <w:r w:rsidRPr="00BC5E12">
        <w:rPr>
          <w:rFonts w:ascii="Times New Roman" w:hAnsi="Times New Roman" w:cs="Times New Roman"/>
          <w:b/>
          <w:color w:val="000000" w:themeColor="text1"/>
          <w:spacing w:val="-3"/>
          <w:sz w:val="24"/>
          <w:szCs w:val="24"/>
          <w:lang w:val="id-ID"/>
        </w:rPr>
        <w:t xml:space="preserve"> </w:t>
      </w:r>
      <w:r w:rsidRPr="00BC5E12">
        <w:rPr>
          <w:rFonts w:ascii="Times New Roman" w:hAnsi="Times New Roman" w:cs="Times New Roman"/>
          <w:b/>
          <w:color w:val="000000" w:themeColor="text1"/>
          <w:sz w:val="24"/>
          <w:szCs w:val="24"/>
          <w:lang w:val="id-ID"/>
        </w:rPr>
        <w:t>LAMPIRAN</w:t>
      </w:r>
      <w:bookmarkEnd w:id="27"/>
      <w:bookmarkEnd w:id="28"/>
    </w:p>
    <w:p w:rsidR="006C30F8" w:rsidRDefault="006C30F8" w:rsidP="006C30F8">
      <w:pPr>
        <w:pStyle w:val="BodyText"/>
        <w:rPr>
          <w:b/>
          <w:sz w:val="26"/>
          <w:lang w:val="id-ID"/>
        </w:rPr>
      </w:pPr>
    </w:p>
    <w:p w:rsidR="006C30F8" w:rsidRDefault="006C30F8" w:rsidP="005050C5">
      <w:pPr>
        <w:pStyle w:val="BodyText"/>
        <w:spacing w:line="480" w:lineRule="auto"/>
        <w:ind w:left="142" w:right="1238"/>
        <w:jc w:val="both"/>
        <w:rPr>
          <w:lang w:val="id-ID"/>
        </w:rPr>
      </w:pPr>
    </w:p>
    <w:p w:rsidR="005050C5" w:rsidRDefault="005050C5" w:rsidP="005050C5">
      <w:pPr>
        <w:pStyle w:val="ListParagraph"/>
        <w:spacing w:line="480" w:lineRule="auto"/>
        <w:ind w:left="142"/>
        <w:jc w:val="both"/>
        <w:rPr>
          <w:sz w:val="24"/>
          <w:szCs w:val="24"/>
        </w:rPr>
      </w:pPr>
      <w:r>
        <w:rPr>
          <w:sz w:val="24"/>
          <w:szCs w:val="24"/>
        </w:rPr>
        <w:t>Lampiran 1 Formulir Pengajuan Judul KTI</w:t>
      </w:r>
    </w:p>
    <w:p w:rsidR="005050C5" w:rsidRDefault="005050C5" w:rsidP="005050C5">
      <w:pPr>
        <w:pStyle w:val="ListParagraph"/>
        <w:spacing w:line="480" w:lineRule="auto"/>
        <w:ind w:left="142"/>
        <w:jc w:val="both"/>
        <w:rPr>
          <w:sz w:val="24"/>
          <w:szCs w:val="24"/>
        </w:rPr>
      </w:pPr>
      <w:r>
        <w:rPr>
          <w:sz w:val="24"/>
          <w:szCs w:val="24"/>
        </w:rPr>
        <w:t>Lampiran 2 Lembar Kegiatan Bimbingan Proposal KTI</w:t>
      </w:r>
    </w:p>
    <w:p w:rsidR="005050C5" w:rsidRDefault="005050C5" w:rsidP="005050C5">
      <w:pPr>
        <w:pStyle w:val="ListParagraph"/>
        <w:spacing w:line="480" w:lineRule="auto"/>
        <w:ind w:left="142"/>
        <w:jc w:val="both"/>
        <w:rPr>
          <w:sz w:val="24"/>
          <w:szCs w:val="24"/>
        </w:rPr>
      </w:pPr>
      <w:r>
        <w:rPr>
          <w:sz w:val="24"/>
          <w:szCs w:val="24"/>
        </w:rPr>
        <w:t>Lampiran 3 Formulir Permohonan Sidang Proposal KTI</w:t>
      </w:r>
    </w:p>
    <w:p w:rsidR="005050C5" w:rsidRDefault="005050C5" w:rsidP="005050C5">
      <w:pPr>
        <w:pStyle w:val="ListParagraph"/>
        <w:spacing w:line="480" w:lineRule="auto"/>
        <w:ind w:left="142"/>
        <w:jc w:val="both"/>
        <w:rPr>
          <w:sz w:val="24"/>
          <w:szCs w:val="24"/>
        </w:rPr>
      </w:pPr>
      <w:r>
        <w:rPr>
          <w:sz w:val="24"/>
          <w:szCs w:val="24"/>
        </w:rPr>
        <w:t>Lampiran 4 Berita Acara Sidang Proposal KTI/TA</w:t>
      </w:r>
    </w:p>
    <w:p w:rsidR="005050C5" w:rsidRDefault="005050C5" w:rsidP="005050C5">
      <w:pPr>
        <w:pStyle w:val="ListParagraph"/>
        <w:spacing w:line="480" w:lineRule="auto"/>
        <w:ind w:left="142"/>
        <w:jc w:val="both"/>
        <w:rPr>
          <w:sz w:val="24"/>
          <w:szCs w:val="24"/>
        </w:rPr>
      </w:pPr>
      <w:r>
        <w:rPr>
          <w:sz w:val="24"/>
          <w:szCs w:val="24"/>
        </w:rPr>
        <w:t>Lampiran 5 Absensi Penguji Ujian Proposal KTI</w:t>
      </w:r>
    </w:p>
    <w:p w:rsidR="005050C5" w:rsidRDefault="005050C5" w:rsidP="005050C5">
      <w:pPr>
        <w:pStyle w:val="ListParagraph"/>
        <w:spacing w:line="480" w:lineRule="auto"/>
        <w:ind w:left="142"/>
        <w:jc w:val="both"/>
        <w:rPr>
          <w:sz w:val="24"/>
          <w:szCs w:val="24"/>
        </w:rPr>
      </w:pPr>
      <w:r>
        <w:rPr>
          <w:sz w:val="24"/>
          <w:szCs w:val="24"/>
        </w:rPr>
        <w:t>Lampiran 6 Absensi Ujian Proposal KTI Mahasiswa</w:t>
      </w:r>
    </w:p>
    <w:p w:rsidR="005050C5" w:rsidRDefault="005050C5" w:rsidP="005050C5">
      <w:pPr>
        <w:pStyle w:val="ListParagraph"/>
        <w:spacing w:line="480" w:lineRule="auto"/>
        <w:ind w:left="142"/>
        <w:jc w:val="both"/>
        <w:rPr>
          <w:sz w:val="24"/>
          <w:szCs w:val="24"/>
        </w:rPr>
      </w:pPr>
      <w:r>
        <w:rPr>
          <w:sz w:val="24"/>
          <w:szCs w:val="24"/>
        </w:rPr>
        <w:t>Lampiran 7 Lembar Foto Saat Meet Sidang Proposal</w:t>
      </w:r>
    </w:p>
    <w:p w:rsidR="005050C5" w:rsidRDefault="005050C5" w:rsidP="005050C5">
      <w:pPr>
        <w:pStyle w:val="ListParagraph"/>
        <w:spacing w:line="480" w:lineRule="auto"/>
        <w:ind w:left="142"/>
        <w:jc w:val="both"/>
        <w:rPr>
          <w:sz w:val="24"/>
          <w:szCs w:val="24"/>
        </w:rPr>
      </w:pPr>
      <w:r>
        <w:rPr>
          <w:sz w:val="24"/>
          <w:szCs w:val="24"/>
        </w:rPr>
        <w:t>Lampiran 8 Lembar Syarat Sidang Hasil</w:t>
      </w:r>
    </w:p>
    <w:p w:rsidR="005050C5" w:rsidRDefault="005050C5" w:rsidP="005050C5">
      <w:pPr>
        <w:pStyle w:val="ListParagraph"/>
        <w:spacing w:line="480" w:lineRule="auto"/>
        <w:ind w:left="142"/>
        <w:jc w:val="both"/>
        <w:rPr>
          <w:sz w:val="24"/>
          <w:szCs w:val="24"/>
        </w:rPr>
      </w:pPr>
      <w:r>
        <w:rPr>
          <w:sz w:val="24"/>
          <w:szCs w:val="24"/>
        </w:rPr>
        <w:t>Lampiran 9 Lembar Laporan Penyelesaian dan Kewajiban Mahasiswa</w:t>
      </w:r>
    </w:p>
    <w:p w:rsidR="005050C5" w:rsidRDefault="005050C5" w:rsidP="005050C5">
      <w:pPr>
        <w:pStyle w:val="ListParagraph"/>
        <w:spacing w:line="480" w:lineRule="auto"/>
        <w:ind w:left="142"/>
        <w:jc w:val="both"/>
        <w:rPr>
          <w:sz w:val="24"/>
          <w:szCs w:val="24"/>
        </w:rPr>
      </w:pPr>
      <w:r>
        <w:rPr>
          <w:sz w:val="24"/>
          <w:szCs w:val="24"/>
        </w:rPr>
        <w:t>Lampiran 10 Lembar Bimbingan KTI</w:t>
      </w:r>
    </w:p>
    <w:p w:rsidR="005050C5" w:rsidRDefault="005050C5" w:rsidP="005050C5">
      <w:pPr>
        <w:pStyle w:val="ListParagraph"/>
        <w:spacing w:line="480" w:lineRule="auto"/>
        <w:ind w:left="142"/>
        <w:jc w:val="both"/>
        <w:rPr>
          <w:sz w:val="24"/>
          <w:szCs w:val="24"/>
        </w:rPr>
      </w:pPr>
      <w:r>
        <w:rPr>
          <w:sz w:val="24"/>
          <w:szCs w:val="24"/>
        </w:rPr>
        <w:t>Lampiran 11 Lembar Permohonan Sidang KTI</w:t>
      </w:r>
    </w:p>
    <w:p w:rsidR="005050C5" w:rsidRDefault="005050C5" w:rsidP="005050C5">
      <w:pPr>
        <w:pStyle w:val="ListParagraph"/>
        <w:spacing w:line="480" w:lineRule="auto"/>
        <w:ind w:left="142"/>
        <w:jc w:val="both"/>
        <w:rPr>
          <w:sz w:val="24"/>
          <w:szCs w:val="24"/>
        </w:rPr>
      </w:pPr>
      <w:r>
        <w:rPr>
          <w:sz w:val="24"/>
          <w:szCs w:val="24"/>
        </w:rPr>
        <w:t>Lampiran 12 Lembar Berita Acara Sidang Hasil KTI</w:t>
      </w:r>
    </w:p>
    <w:p w:rsidR="005050C5" w:rsidRDefault="005050C5" w:rsidP="005050C5">
      <w:pPr>
        <w:pStyle w:val="ListParagraph"/>
        <w:spacing w:line="480" w:lineRule="auto"/>
        <w:ind w:left="142"/>
        <w:jc w:val="both"/>
        <w:rPr>
          <w:sz w:val="24"/>
          <w:szCs w:val="24"/>
        </w:rPr>
      </w:pPr>
      <w:r>
        <w:rPr>
          <w:sz w:val="24"/>
          <w:szCs w:val="24"/>
        </w:rPr>
        <w:t>Lampiran 13 Lembar Absensi Penguji Ujian Hasil KTI</w:t>
      </w:r>
    </w:p>
    <w:p w:rsidR="005050C5" w:rsidRDefault="005050C5" w:rsidP="005050C5">
      <w:pPr>
        <w:pStyle w:val="ListParagraph"/>
        <w:spacing w:line="480" w:lineRule="auto"/>
        <w:ind w:left="142"/>
        <w:jc w:val="both"/>
        <w:rPr>
          <w:sz w:val="24"/>
          <w:szCs w:val="24"/>
        </w:rPr>
      </w:pPr>
      <w:r>
        <w:rPr>
          <w:sz w:val="24"/>
          <w:szCs w:val="24"/>
        </w:rPr>
        <w:t>Lampiran 14 Lembar Absensi Ujian Hasil KTI Mahasiswa</w:t>
      </w:r>
    </w:p>
    <w:p w:rsidR="000C7AFC" w:rsidRPr="000239E2" w:rsidRDefault="005050C5" w:rsidP="000239E2">
      <w:pPr>
        <w:pStyle w:val="ListParagraph"/>
        <w:spacing w:line="480" w:lineRule="auto"/>
        <w:ind w:left="142"/>
        <w:jc w:val="both"/>
        <w:rPr>
          <w:sz w:val="24"/>
          <w:szCs w:val="24"/>
        </w:rPr>
        <w:sectPr w:rsidR="000C7AFC" w:rsidRPr="000239E2" w:rsidSect="004B7E51">
          <w:pgSz w:w="11907" w:h="16839" w:code="9"/>
          <w:pgMar w:top="1701" w:right="1701" w:bottom="2268" w:left="2268" w:header="709" w:footer="709" w:gutter="0"/>
          <w:pgNumType w:fmt="lowerRoman" w:start="1"/>
          <w:cols w:space="708"/>
          <w:docGrid w:linePitch="360"/>
        </w:sectPr>
      </w:pPr>
      <w:r>
        <w:rPr>
          <w:sz w:val="24"/>
          <w:szCs w:val="24"/>
        </w:rPr>
        <w:t>Lampiran 15 Lem</w:t>
      </w:r>
      <w:r w:rsidR="000239E2">
        <w:rPr>
          <w:sz w:val="24"/>
          <w:szCs w:val="24"/>
        </w:rPr>
        <w:t>bar Foto Saat Meet Sidang Hasi</w:t>
      </w:r>
    </w:p>
    <w:p w:rsidR="000239E2" w:rsidRDefault="000239E2" w:rsidP="000239E2">
      <w:pPr>
        <w:spacing w:before="77" w:line="240" w:lineRule="auto"/>
        <w:ind w:right="621"/>
        <w:rPr>
          <w:rFonts w:ascii="Times New Roman" w:hAnsi="Times New Roman" w:cs="Times New Roman"/>
          <w:b/>
          <w:sz w:val="24"/>
          <w:szCs w:val="24"/>
          <w:lang w:val="en-ID"/>
        </w:rPr>
      </w:pPr>
    </w:p>
    <w:p w:rsidR="000239E2" w:rsidRDefault="000239E2" w:rsidP="000239E2">
      <w:pPr>
        <w:spacing w:before="77" w:line="240" w:lineRule="auto"/>
        <w:ind w:right="621"/>
        <w:rPr>
          <w:rFonts w:ascii="Times New Roman" w:hAnsi="Times New Roman" w:cs="Times New Roman"/>
          <w:b/>
          <w:sz w:val="24"/>
          <w:szCs w:val="24"/>
          <w:lang w:val="en-ID"/>
        </w:rPr>
      </w:pPr>
    </w:p>
    <w:p w:rsidR="00A80ED2" w:rsidRPr="006C30F8" w:rsidRDefault="00A80ED2" w:rsidP="00A80ED2">
      <w:pPr>
        <w:spacing w:before="77" w:line="240" w:lineRule="auto"/>
        <w:ind w:left="621" w:right="621"/>
        <w:jc w:val="center"/>
        <w:rPr>
          <w:rFonts w:ascii="Times New Roman" w:hAnsi="Times New Roman" w:cs="Times New Roman"/>
          <w:b/>
          <w:sz w:val="24"/>
          <w:szCs w:val="24"/>
          <w:lang w:val="id-ID"/>
        </w:rPr>
      </w:pPr>
      <w:r w:rsidRPr="006C30F8">
        <w:rPr>
          <w:rFonts w:ascii="Times New Roman" w:hAnsi="Times New Roman" w:cs="Times New Roman"/>
          <w:b/>
          <w:sz w:val="24"/>
          <w:szCs w:val="24"/>
          <w:lang w:val="en-ID"/>
        </w:rPr>
        <w:t>EFEKTIFITAS REBUSAN KUNYIT ASAM TERHADAP HORMONE PROSTAGLANDIN PADA KEJADIAN DISMINORE</w:t>
      </w:r>
      <w:r>
        <w:rPr>
          <w:rFonts w:ascii="Times New Roman" w:hAnsi="Times New Roman" w:cs="Times New Roman"/>
          <w:b/>
          <w:sz w:val="24"/>
          <w:szCs w:val="24"/>
          <w:lang w:val="en-ID"/>
        </w:rPr>
        <w:t xml:space="preserve"> REMAJA PUTRI</w:t>
      </w:r>
    </w:p>
    <w:p w:rsidR="00A80ED2" w:rsidRDefault="00A80ED2" w:rsidP="00A80ED2">
      <w:pPr>
        <w:pStyle w:val="BodyText"/>
        <w:rPr>
          <w:b/>
          <w:lang w:val="id-ID"/>
        </w:rPr>
      </w:pPr>
    </w:p>
    <w:p w:rsidR="00A80ED2" w:rsidRDefault="000239E2" w:rsidP="00A80ED2">
      <w:pPr>
        <w:spacing w:before="1" w:line="215" w:lineRule="exact"/>
        <w:ind w:left="621" w:right="621"/>
        <w:jc w:val="center"/>
        <w:rPr>
          <w:b/>
          <w:spacing w:val="10"/>
          <w:sz w:val="20"/>
          <w:lang w:val="id-ID"/>
        </w:rPr>
      </w:pPr>
      <w:r w:rsidRPr="00DF05DB">
        <w:rPr>
          <w:rFonts w:ascii="Times New Roman" w:hAnsi="Times New Roman" w:cs="Times New Roman"/>
          <w:b/>
          <w:sz w:val="20"/>
          <w:szCs w:val="20"/>
        </w:rPr>
        <w:t>Tetty Rina Aritonang</w:t>
      </w:r>
      <w:r w:rsidR="00DF05DB">
        <w:rPr>
          <w:rFonts w:ascii="Times New Roman" w:hAnsi="Times New Roman" w:cs="Times New Roman"/>
          <w:b/>
          <w:sz w:val="20"/>
          <w:szCs w:val="20"/>
          <w:vertAlign w:val="superscript"/>
          <w:lang w:eastAsia="id-ID"/>
        </w:rPr>
        <w:t>1</w:t>
      </w:r>
      <w:r w:rsidR="00A80ED2" w:rsidRPr="00DF05DB">
        <w:rPr>
          <w:b/>
          <w:sz w:val="20"/>
          <w:lang w:val="id-ID"/>
        </w:rPr>
        <w:t>,</w:t>
      </w:r>
      <w:r>
        <w:rPr>
          <w:b/>
          <w:sz w:val="20"/>
          <w:lang w:val="en-ID"/>
        </w:rPr>
        <w:t xml:space="preserve"> </w:t>
      </w:r>
      <w:r w:rsidR="00A80ED2">
        <w:rPr>
          <w:b/>
          <w:spacing w:val="-2"/>
          <w:sz w:val="20"/>
          <w:lang w:val="id-ID"/>
        </w:rPr>
        <w:t xml:space="preserve"> </w:t>
      </w:r>
      <w:r>
        <w:rPr>
          <w:rFonts w:ascii="Times New Roman" w:hAnsi="Times New Roman" w:cs="Times New Roman"/>
          <w:b/>
          <w:sz w:val="20"/>
          <w:szCs w:val="20"/>
          <w:lang w:eastAsia="id-ID"/>
        </w:rPr>
        <w:t>Hainun Nisa</w:t>
      </w:r>
      <w:r w:rsidR="00DF05DB">
        <w:rPr>
          <w:rFonts w:ascii="Times New Roman" w:hAnsi="Times New Roman" w:cs="Times New Roman"/>
          <w:b/>
          <w:sz w:val="20"/>
          <w:szCs w:val="20"/>
          <w:vertAlign w:val="superscript"/>
          <w:lang w:eastAsia="id-ID"/>
        </w:rPr>
        <w:t>2</w:t>
      </w:r>
      <w:r w:rsidR="00A80ED2">
        <w:rPr>
          <w:b/>
          <w:spacing w:val="-2"/>
          <w:sz w:val="20"/>
          <w:lang w:val="id-ID"/>
        </w:rPr>
        <w:t xml:space="preserve"> </w:t>
      </w:r>
      <w:r w:rsidR="00DF05DB">
        <w:rPr>
          <w:b/>
          <w:sz w:val="20"/>
          <w:lang w:val="id-ID"/>
        </w:rPr>
        <w:t>Devyana Fratika P</w:t>
      </w:r>
      <w:r w:rsidR="00A80ED2">
        <w:rPr>
          <w:b/>
          <w:sz w:val="20"/>
          <w:lang w:val="id-ID"/>
        </w:rPr>
        <w:t>utri</w:t>
      </w:r>
      <w:r w:rsidR="00A80ED2">
        <w:rPr>
          <w:b/>
          <w:sz w:val="20"/>
          <w:vertAlign w:val="superscript"/>
          <w:lang w:val="id-ID"/>
        </w:rPr>
        <w:t>3</w:t>
      </w:r>
      <w:r w:rsidR="00A80ED2">
        <w:rPr>
          <w:b/>
          <w:spacing w:val="10"/>
          <w:sz w:val="20"/>
          <w:lang w:val="id-ID"/>
        </w:rPr>
        <w:t xml:space="preserve"> </w:t>
      </w:r>
    </w:p>
    <w:p w:rsidR="00DF05DB" w:rsidRDefault="00DF05DB" w:rsidP="00DF05DB">
      <w:pPr>
        <w:spacing w:after="0" w:line="360" w:lineRule="auto"/>
        <w:jc w:val="center"/>
        <w:rPr>
          <w:rFonts w:ascii="Times New Roman" w:hAnsi="Times New Roman" w:cs="Times New Roman"/>
          <w:sz w:val="20"/>
          <w:szCs w:val="20"/>
          <w:lang w:eastAsia="id-ID"/>
        </w:rPr>
      </w:pPr>
      <w:r>
        <w:rPr>
          <w:rFonts w:ascii="Times New Roman" w:hAnsi="Times New Roman" w:cs="Times New Roman"/>
          <w:sz w:val="20"/>
          <w:szCs w:val="20"/>
          <w:vertAlign w:val="superscript"/>
          <w:lang w:eastAsia="id-ID"/>
        </w:rPr>
        <w:t xml:space="preserve">1’2 </w:t>
      </w:r>
      <w:r>
        <w:rPr>
          <w:rFonts w:ascii="Times New Roman" w:hAnsi="Times New Roman" w:cs="Times New Roman"/>
          <w:sz w:val="20"/>
          <w:szCs w:val="20"/>
          <w:lang w:eastAsia="id-ID"/>
        </w:rPr>
        <w:t>Dosen Program Studi DIII Kebidanan STIKes Medistra Indonesia</w:t>
      </w:r>
    </w:p>
    <w:p w:rsidR="00DF05DB" w:rsidRDefault="00DF05DB" w:rsidP="00DF05DB">
      <w:pPr>
        <w:spacing w:after="0" w:line="360" w:lineRule="auto"/>
        <w:ind w:left="-567"/>
        <w:jc w:val="center"/>
        <w:rPr>
          <w:rFonts w:ascii="Times New Roman" w:hAnsi="Times New Roman" w:cs="Times New Roman"/>
          <w:sz w:val="20"/>
          <w:szCs w:val="20"/>
          <w:lang w:eastAsia="id-ID"/>
        </w:rPr>
      </w:pPr>
      <w:r>
        <w:rPr>
          <w:rFonts w:ascii="Times New Roman" w:hAnsi="Times New Roman" w:cs="Times New Roman"/>
          <w:sz w:val="20"/>
          <w:szCs w:val="20"/>
          <w:lang w:eastAsia="id-ID"/>
        </w:rPr>
        <w:t xml:space="preserve">                           </w:t>
      </w:r>
      <w:r>
        <w:rPr>
          <w:rFonts w:ascii="Times New Roman" w:hAnsi="Times New Roman" w:cs="Times New Roman"/>
          <w:sz w:val="20"/>
          <w:szCs w:val="20"/>
          <w:vertAlign w:val="superscript"/>
          <w:lang w:eastAsia="id-ID"/>
        </w:rPr>
        <w:t>3</w:t>
      </w:r>
      <w:r w:rsidRPr="00DF05DB">
        <w:rPr>
          <w:rFonts w:ascii="Times New Roman" w:hAnsi="Times New Roman" w:cs="Times New Roman"/>
          <w:sz w:val="20"/>
          <w:szCs w:val="20"/>
          <w:lang w:eastAsia="id-ID"/>
        </w:rPr>
        <w:t xml:space="preserve"> </w:t>
      </w:r>
      <w:r>
        <w:rPr>
          <w:rFonts w:ascii="Times New Roman" w:hAnsi="Times New Roman" w:cs="Times New Roman"/>
          <w:sz w:val="20"/>
          <w:szCs w:val="20"/>
          <w:lang w:eastAsia="id-ID"/>
        </w:rPr>
        <w:t>Mahasiswa Program Studi DIII Kebidanan STIKes Medistra Indonesia</w:t>
      </w:r>
    </w:p>
    <w:p w:rsidR="00DF05DB" w:rsidRPr="00DF05DB" w:rsidRDefault="00EF1014" w:rsidP="00DF05DB">
      <w:pPr>
        <w:spacing w:after="0" w:line="360" w:lineRule="auto"/>
        <w:ind w:left="709" w:firstLine="284"/>
        <w:jc w:val="both"/>
        <w:rPr>
          <w:rFonts w:ascii="Times New Roman" w:hAnsi="Times New Roman" w:cs="Times New Roman"/>
          <w:color w:val="5B9BD5" w:themeColor="accent1"/>
          <w:sz w:val="20"/>
          <w:szCs w:val="20"/>
          <w:u w:val="single"/>
          <w:lang w:eastAsia="id-ID"/>
        </w:rPr>
      </w:pPr>
      <w:hyperlink r:id="rId13" w:history="1">
        <w:r w:rsidR="00DF05DB" w:rsidRPr="001E7AF7">
          <w:rPr>
            <w:rStyle w:val="Hyperlink"/>
            <w:rFonts w:ascii="Times New Roman" w:hAnsi="Times New Roman" w:cs="Times New Roman"/>
            <w:sz w:val="20"/>
            <w:szCs w:val="20"/>
            <w:lang w:eastAsia="id-ID"/>
          </w:rPr>
          <w:t>tetty.rina.2109@gmail.com</w:t>
        </w:r>
      </w:hyperlink>
      <w:r w:rsidR="00DF05DB" w:rsidRPr="007A2213">
        <w:rPr>
          <w:rFonts w:ascii="Times New Roman" w:hAnsi="Times New Roman" w:cs="Times New Roman"/>
          <w:color w:val="2E74B5" w:themeColor="accent1" w:themeShade="BF"/>
          <w:sz w:val="20"/>
          <w:szCs w:val="20"/>
          <w:u w:val="single"/>
          <w:lang w:eastAsia="id-ID"/>
        </w:rPr>
        <w:t xml:space="preserve">, </w:t>
      </w:r>
      <w:hyperlink r:id="rId14" w:history="1">
        <w:r w:rsidR="00DF05DB" w:rsidRPr="007A2213">
          <w:rPr>
            <w:rStyle w:val="Hyperlink"/>
            <w:rFonts w:ascii="Times New Roman" w:hAnsi="Times New Roman" w:cs="Times New Roman"/>
            <w:color w:val="2E74B5" w:themeColor="accent1" w:themeShade="BF"/>
            <w:sz w:val="20"/>
            <w:szCs w:val="20"/>
            <w:lang w:eastAsia="id-ID"/>
          </w:rPr>
          <w:t>hainunnisa78@gmail.com</w:t>
        </w:r>
      </w:hyperlink>
      <w:r w:rsidR="00DF05DB">
        <w:rPr>
          <w:rFonts w:ascii="Times New Roman" w:hAnsi="Times New Roman" w:cs="Times New Roman"/>
          <w:color w:val="002060"/>
          <w:sz w:val="20"/>
          <w:szCs w:val="20"/>
          <w:lang w:eastAsia="id-ID"/>
        </w:rPr>
        <w:t xml:space="preserve">, </w:t>
      </w:r>
      <w:r w:rsidR="00DF05DB" w:rsidRPr="00DF05DB">
        <w:rPr>
          <w:color w:val="0000FF"/>
          <w:sz w:val="20"/>
          <w:u w:val="single"/>
          <w:lang w:val="id-ID"/>
        </w:rPr>
        <w:t>devyaptr@gmail.com</w:t>
      </w:r>
      <w:r w:rsidR="00DF05DB" w:rsidRPr="00DF05DB">
        <w:rPr>
          <w:color w:val="0000FF"/>
          <w:sz w:val="20"/>
          <w:u w:val="single"/>
          <w:vertAlign w:val="superscript"/>
          <w:lang w:val="id-ID"/>
        </w:rPr>
        <w:t>3</w:t>
      </w:r>
    </w:p>
    <w:p w:rsidR="00DF05DB" w:rsidRDefault="00DF05DB" w:rsidP="00DD05E7">
      <w:pPr>
        <w:spacing w:before="1" w:line="215" w:lineRule="exact"/>
        <w:ind w:right="621"/>
        <w:jc w:val="both"/>
        <w:rPr>
          <w:b/>
          <w:sz w:val="20"/>
          <w:lang w:val="id-ID"/>
        </w:rPr>
      </w:pPr>
    </w:p>
    <w:p w:rsidR="00A80ED2" w:rsidRDefault="00A80ED2" w:rsidP="00A80ED2">
      <w:pPr>
        <w:spacing w:before="77"/>
        <w:ind w:left="621" w:right="621"/>
        <w:jc w:val="center"/>
        <w:rPr>
          <w:rFonts w:ascii="Times New Roman" w:hAnsi="Times New Roman" w:cs="Times New Roman"/>
          <w:b/>
          <w:spacing w:val="-2"/>
          <w:sz w:val="20"/>
          <w:szCs w:val="20"/>
          <w:lang w:val="id-ID"/>
        </w:rPr>
      </w:pPr>
      <w:r w:rsidRPr="00BD369B">
        <w:rPr>
          <w:rFonts w:ascii="Times New Roman" w:hAnsi="Times New Roman" w:cs="Times New Roman"/>
          <w:b/>
          <w:sz w:val="20"/>
          <w:szCs w:val="20"/>
          <w:lang w:val="id-ID"/>
        </w:rPr>
        <w:t>ABSTRAK</w:t>
      </w:r>
      <w:r>
        <w:rPr>
          <w:rFonts w:ascii="Times New Roman" w:hAnsi="Times New Roman" w:cs="Times New Roman"/>
          <w:b/>
          <w:spacing w:val="-2"/>
          <w:sz w:val="20"/>
          <w:szCs w:val="20"/>
          <w:lang w:val="id-ID"/>
        </w:rPr>
        <w:t xml:space="preserve"> </w:t>
      </w:r>
    </w:p>
    <w:p w:rsidR="00A80ED2" w:rsidRPr="00BD369B" w:rsidRDefault="00A80ED2" w:rsidP="00A80ED2">
      <w:pPr>
        <w:spacing w:before="77"/>
        <w:ind w:left="621" w:right="621"/>
        <w:jc w:val="center"/>
        <w:rPr>
          <w:rFonts w:ascii="Times New Roman" w:hAnsi="Times New Roman" w:cs="Times New Roman"/>
          <w:b/>
          <w:spacing w:val="-2"/>
          <w:sz w:val="20"/>
          <w:szCs w:val="20"/>
          <w:lang w:val="id-ID"/>
        </w:rPr>
      </w:pPr>
    </w:p>
    <w:p w:rsidR="00A80ED2" w:rsidRDefault="00A80ED2" w:rsidP="00A80ED2">
      <w:pPr>
        <w:spacing w:line="240" w:lineRule="auto"/>
        <w:ind w:left="284" w:firstLine="436"/>
        <w:jc w:val="both"/>
        <w:rPr>
          <w:rFonts w:ascii="Times New Roman" w:eastAsia="Times New Roman" w:hAnsi="Times New Roman"/>
          <w:sz w:val="20"/>
          <w:szCs w:val="20"/>
        </w:rPr>
      </w:pPr>
      <w:r w:rsidRPr="0018667A">
        <w:rPr>
          <w:rFonts w:ascii="Times New Roman" w:hAnsi="Times New Roman" w:cs="Times New Roman"/>
          <w:sz w:val="20"/>
          <w:szCs w:val="20"/>
          <w:lang w:val="en-ID"/>
        </w:rPr>
        <w:t>angka kejadian disninore di Indonesia adalah 55%. Melihat data tersebut dapat diartikan bahwa hampir semua wanita pernah mengalami dismenorea (Setyowati, 2018). Dismenorea merupakan  nyeri yang dirasakan oleh setiap  perempuan  saat menstruasi karena produksi prostaglandin yang meningkat dan biasanya terjadi di daerah panggul dan menyebabkan rasa nyeri.</w:t>
      </w:r>
      <w:r w:rsidRPr="00BD369B">
        <w:rPr>
          <w:rFonts w:ascii="Times New Roman" w:hAnsi="Times New Roman"/>
          <w:sz w:val="20"/>
          <w:szCs w:val="20"/>
        </w:rPr>
        <w:t xml:space="preserve"> Metode artikel ini merupakan bentuk metode penelitian dengan menggunakan studi literatur review. Sumber yang digunakan yaitu hasil research pada google scholar. Artikel </w:t>
      </w:r>
      <w:r w:rsidR="007A2213">
        <w:rPr>
          <w:rFonts w:ascii="Times New Roman" w:hAnsi="Times New Roman"/>
          <w:sz w:val="20"/>
          <w:szCs w:val="20"/>
        </w:rPr>
        <w:t>yang digunakan antara tahun 2018 – 2021</w:t>
      </w:r>
      <w:r w:rsidRPr="00BD369B">
        <w:rPr>
          <w:rFonts w:ascii="Times New Roman" w:hAnsi="Times New Roman"/>
          <w:sz w:val="20"/>
          <w:szCs w:val="20"/>
        </w:rPr>
        <w:t>, terdapat 10 jurnal nasional dengan 1 jurnal utama/acuan dan 9 jurnal pendukung studi literatur. Hasil studi literatur review dari berbagai jurnal didapatkan hasil yang mendukung bahwa</w:t>
      </w:r>
      <w:r>
        <w:rPr>
          <w:rFonts w:ascii="Times New Roman" w:hAnsi="Times New Roman"/>
          <w:sz w:val="20"/>
          <w:szCs w:val="20"/>
        </w:rPr>
        <w:t xml:space="preserve"> kunyit asam memiliki efektifitas dalam menurunkan intesitas disminore pada remaja putri.cara penatalaksanaanya dengan merebus kunyit asam dan cara mengkonsumsinya agar lebih efektif  </w:t>
      </w:r>
      <w:r w:rsidRPr="003E2186">
        <w:rPr>
          <w:rFonts w:ascii="Times New Roman" w:eastAsia="Times New Roman" w:hAnsi="Times New Roman"/>
          <w:sz w:val="20"/>
          <w:szCs w:val="20"/>
        </w:rPr>
        <w:t>2x sebanyak 1 gelas pada pagi hari dan sore hari sesudah makan.</w:t>
      </w:r>
    </w:p>
    <w:p w:rsidR="00A80ED2" w:rsidRDefault="00A80ED2" w:rsidP="00A80ED2">
      <w:pPr>
        <w:spacing w:line="240" w:lineRule="auto"/>
        <w:ind w:left="284" w:firstLine="436"/>
        <w:jc w:val="both"/>
        <w:rPr>
          <w:rFonts w:ascii="Times New Roman" w:eastAsia="Times New Roman" w:hAnsi="Times New Roman"/>
          <w:sz w:val="20"/>
          <w:szCs w:val="20"/>
        </w:rPr>
      </w:pPr>
    </w:p>
    <w:p w:rsidR="00A80ED2" w:rsidRPr="00F64A43" w:rsidRDefault="00A80ED2" w:rsidP="00A80ED2">
      <w:pPr>
        <w:spacing w:line="240" w:lineRule="auto"/>
        <w:jc w:val="both"/>
        <w:rPr>
          <w:rFonts w:ascii="Times New Roman" w:hAnsi="Times New Roman" w:cs="Times New Roman"/>
          <w:sz w:val="20"/>
          <w:szCs w:val="20"/>
          <w:lang w:val="en-ID"/>
        </w:rPr>
      </w:pPr>
      <w:r>
        <w:rPr>
          <w:rFonts w:ascii="Times New Roman" w:eastAsia="Times New Roman" w:hAnsi="Times New Roman"/>
          <w:sz w:val="20"/>
          <w:szCs w:val="20"/>
        </w:rPr>
        <w:t xml:space="preserve">      Kata kunci : kunyit asam,hormon prostaglandin,disminore</w:t>
      </w:r>
    </w:p>
    <w:p w:rsidR="00A80ED2" w:rsidRDefault="00A80ED2" w:rsidP="00A80ED2">
      <w:pPr>
        <w:pStyle w:val="BodyText"/>
        <w:spacing w:before="9"/>
        <w:rPr>
          <w:sz w:val="17"/>
          <w:lang w:val="id-ID"/>
        </w:rPr>
      </w:pPr>
    </w:p>
    <w:p w:rsidR="007A2213" w:rsidRDefault="007A2213" w:rsidP="00A80ED2">
      <w:pPr>
        <w:pStyle w:val="BodyText"/>
        <w:spacing w:before="9"/>
        <w:rPr>
          <w:sz w:val="17"/>
          <w:lang w:val="id-ID"/>
        </w:rPr>
      </w:pPr>
    </w:p>
    <w:p w:rsidR="007A2213" w:rsidRDefault="007A2213" w:rsidP="00A80ED2">
      <w:pPr>
        <w:pStyle w:val="BodyText"/>
        <w:spacing w:before="9"/>
        <w:rPr>
          <w:sz w:val="17"/>
          <w:lang w:val="id-ID"/>
        </w:rPr>
      </w:pPr>
    </w:p>
    <w:p w:rsidR="007A2213" w:rsidRDefault="007A2213" w:rsidP="00A80ED2">
      <w:pPr>
        <w:pStyle w:val="BodyText"/>
        <w:spacing w:before="9"/>
        <w:rPr>
          <w:sz w:val="17"/>
          <w:lang w:val="id-ID"/>
        </w:rPr>
      </w:pPr>
    </w:p>
    <w:p w:rsidR="007A2213" w:rsidRDefault="007A2213" w:rsidP="00A80ED2">
      <w:pPr>
        <w:pStyle w:val="BodyText"/>
        <w:spacing w:before="9"/>
        <w:rPr>
          <w:sz w:val="17"/>
          <w:lang w:val="id-ID"/>
        </w:rPr>
      </w:pPr>
    </w:p>
    <w:p w:rsidR="007A2213" w:rsidRDefault="007A2213" w:rsidP="00A80ED2">
      <w:pPr>
        <w:pStyle w:val="BodyText"/>
        <w:spacing w:before="9"/>
        <w:rPr>
          <w:sz w:val="17"/>
          <w:lang w:val="id-ID"/>
        </w:rPr>
      </w:pPr>
    </w:p>
    <w:p w:rsidR="007A2213" w:rsidRDefault="007A2213" w:rsidP="00A80ED2">
      <w:pPr>
        <w:pStyle w:val="BodyText"/>
        <w:spacing w:before="9"/>
        <w:rPr>
          <w:sz w:val="17"/>
          <w:lang w:val="id-ID"/>
        </w:rPr>
      </w:pPr>
    </w:p>
    <w:p w:rsidR="007A2213" w:rsidRDefault="007A2213" w:rsidP="00A80ED2">
      <w:pPr>
        <w:pStyle w:val="BodyText"/>
        <w:spacing w:before="9"/>
        <w:rPr>
          <w:sz w:val="17"/>
          <w:lang w:val="id-ID"/>
        </w:rPr>
      </w:pPr>
    </w:p>
    <w:p w:rsidR="007A2213" w:rsidRDefault="007A2213" w:rsidP="00A80ED2">
      <w:pPr>
        <w:pStyle w:val="BodyText"/>
        <w:spacing w:before="9"/>
        <w:rPr>
          <w:sz w:val="17"/>
          <w:lang w:val="id-ID"/>
        </w:rPr>
      </w:pPr>
    </w:p>
    <w:p w:rsidR="007A2213" w:rsidRDefault="007A2213" w:rsidP="00A80ED2">
      <w:pPr>
        <w:pStyle w:val="BodyText"/>
        <w:spacing w:before="9"/>
        <w:rPr>
          <w:sz w:val="17"/>
          <w:lang w:val="id-ID"/>
        </w:rPr>
      </w:pPr>
    </w:p>
    <w:p w:rsidR="007A2213" w:rsidRDefault="007A2213" w:rsidP="00A80ED2">
      <w:pPr>
        <w:pStyle w:val="BodyText"/>
        <w:spacing w:before="9"/>
        <w:rPr>
          <w:sz w:val="17"/>
          <w:lang w:val="id-ID"/>
        </w:rPr>
      </w:pPr>
    </w:p>
    <w:p w:rsidR="007A2213" w:rsidRDefault="007A2213" w:rsidP="00A80ED2">
      <w:pPr>
        <w:pStyle w:val="BodyText"/>
        <w:spacing w:before="9"/>
        <w:rPr>
          <w:sz w:val="17"/>
          <w:lang w:val="id-ID"/>
        </w:rPr>
      </w:pPr>
    </w:p>
    <w:p w:rsidR="007A2213" w:rsidRDefault="007A2213" w:rsidP="00A80ED2">
      <w:pPr>
        <w:pStyle w:val="BodyText"/>
        <w:spacing w:before="9"/>
        <w:rPr>
          <w:sz w:val="17"/>
          <w:lang w:val="id-ID"/>
        </w:rPr>
      </w:pPr>
    </w:p>
    <w:p w:rsidR="007A2213" w:rsidRDefault="007A2213" w:rsidP="00A80ED2">
      <w:pPr>
        <w:pStyle w:val="BodyText"/>
        <w:spacing w:before="9"/>
        <w:rPr>
          <w:sz w:val="17"/>
          <w:lang w:val="id-ID"/>
        </w:rPr>
      </w:pPr>
    </w:p>
    <w:p w:rsidR="007A2213" w:rsidRDefault="007A2213" w:rsidP="00A80ED2">
      <w:pPr>
        <w:pStyle w:val="BodyText"/>
        <w:spacing w:before="9"/>
        <w:rPr>
          <w:sz w:val="17"/>
          <w:lang w:val="id-ID"/>
        </w:rPr>
      </w:pPr>
    </w:p>
    <w:p w:rsidR="007A2213" w:rsidRDefault="007A2213" w:rsidP="00A80ED2">
      <w:pPr>
        <w:pStyle w:val="BodyText"/>
        <w:spacing w:before="9"/>
        <w:rPr>
          <w:sz w:val="17"/>
          <w:lang w:val="id-ID"/>
        </w:rPr>
      </w:pPr>
    </w:p>
    <w:p w:rsidR="007A2213" w:rsidRDefault="007A2213" w:rsidP="00A80ED2">
      <w:pPr>
        <w:pStyle w:val="BodyText"/>
        <w:spacing w:before="9"/>
        <w:rPr>
          <w:sz w:val="17"/>
          <w:lang w:val="id-ID"/>
        </w:rPr>
      </w:pPr>
    </w:p>
    <w:p w:rsidR="007A2213" w:rsidRDefault="007A2213" w:rsidP="00A80ED2">
      <w:pPr>
        <w:pStyle w:val="BodyText"/>
        <w:spacing w:before="9"/>
        <w:rPr>
          <w:sz w:val="17"/>
          <w:lang w:val="id-ID"/>
        </w:rPr>
      </w:pPr>
    </w:p>
    <w:p w:rsidR="00A80ED2" w:rsidRDefault="00A80ED2" w:rsidP="00A80ED2">
      <w:pPr>
        <w:pStyle w:val="BodyText"/>
        <w:spacing w:before="1"/>
        <w:rPr>
          <w:b/>
          <w:sz w:val="20"/>
          <w:lang w:val="id-ID"/>
        </w:rPr>
      </w:pPr>
    </w:p>
    <w:p w:rsidR="00A80ED2" w:rsidRDefault="00A80ED2" w:rsidP="00A80E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02124"/>
          <w:sz w:val="20"/>
          <w:szCs w:val="20"/>
          <w:lang w:val="en"/>
        </w:rPr>
      </w:pPr>
      <w:r w:rsidRPr="00F64A43">
        <w:rPr>
          <w:rFonts w:ascii="Times New Roman" w:eastAsia="Times New Roman" w:hAnsi="Times New Roman" w:cs="Times New Roman"/>
          <w:b/>
          <w:color w:val="202124"/>
          <w:sz w:val="20"/>
          <w:szCs w:val="20"/>
          <w:lang w:val="en"/>
        </w:rPr>
        <w:lastRenderedPageBreak/>
        <w:t>THE EFFECTIVENESS OF ACID TURMERIC BOIL ON PROSTAGLANDINE HORMONE IN FEMALE TEENAGERS' DISCREPANCIES</w:t>
      </w:r>
    </w:p>
    <w:p w:rsidR="007A2213" w:rsidRPr="00F64A43" w:rsidRDefault="007A2213" w:rsidP="00A80E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02124"/>
          <w:sz w:val="20"/>
          <w:szCs w:val="20"/>
        </w:rPr>
      </w:pPr>
    </w:p>
    <w:p w:rsidR="007A2213" w:rsidRDefault="007A2213" w:rsidP="007A2213">
      <w:pPr>
        <w:spacing w:before="1" w:line="215" w:lineRule="exact"/>
        <w:ind w:left="621" w:right="621"/>
        <w:jc w:val="center"/>
        <w:rPr>
          <w:b/>
          <w:spacing w:val="10"/>
          <w:sz w:val="20"/>
          <w:lang w:val="id-ID"/>
        </w:rPr>
      </w:pPr>
      <w:r w:rsidRPr="00DF05DB">
        <w:rPr>
          <w:rFonts w:ascii="Times New Roman" w:hAnsi="Times New Roman" w:cs="Times New Roman"/>
          <w:b/>
          <w:sz w:val="20"/>
          <w:szCs w:val="20"/>
        </w:rPr>
        <w:t>Tetty Rina Aritonang</w:t>
      </w:r>
      <w:r>
        <w:rPr>
          <w:rFonts w:ascii="Times New Roman" w:hAnsi="Times New Roman" w:cs="Times New Roman"/>
          <w:b/>
          <w:sz w:val="20"/>
          <w:szCs w:val="20"/>
          <w:vertAlign w:val="superscript"/>
          <w:lang w:eastAsia="id-ID"/>
        </w:rPr>
        <w:t>1</w:t>
      </w:r>
      <w:r w:rsidRPr="00DF05DB">
        <w:rPr>
          <w:b/>
          <w:sz w:val="20"/>
          <w:lang w:val="id-ID"/>
        </w:rPr>
        <w:t>,</w:t>
      </w:r>
      <w:r>
        <w:rPr>
          <w:b/>
          <w:sz w:val="20"/>
          <w:lang w:val="en-ID"/>
        </w:rPr>
        <w:t xml:space="preserve"> </w:t>
      </w:r>
      <w:r>
        <w:rPr>
          <w:b/>
          <w:spacing w:val="-2"/>
          <w:sz w:val="20"/>
          <w:lang w:val="id-ID"/>
        </w:rPr>
        <w:t xml:space="preserve"> </w:t>
      </w:r>
      <w:r>
        <w:rPr>
          <w:rFonts w:ascii="Times New Roman" w:hAnsi="Times New Roman" w:cs="Times New Roman"/>
          <w:b/>
          <w:sz w:val="20"/>
          <w:szCs w:val="20"/>
          <w:lang w:eastAsia="id-ID"/>
        </w:rPr>
        <w:t>Hainun Nisa</w:t>
      </w:r>
      <w:r>
        <w:rPr>
          <w:rFonts w:ascii="Times New Roman" w:hAnsi="Times New Roman" w:cs="Times New Roman"/>
          <w:b/>
          <w:sz w:val="20"/>
          <w:szCs w:val="20"/>
          <w:vertAlign w:val="superscript"/>
          <w:lang w:eastAsia="id-ID"/>
        </w:rPr>
        <w:t>2</w:t>
      </w:r>
      <w:r>
        <w:rPr>
          <w:b/>
          <w:spacing w:val="-2"/>
          <w:sz w:val="20"/>
          <w:lang w:val="id-ID"/>
        </w:rPr>
        <w:t xml:space="preserve"> </w:t>
      </w:r>
      <w:r>
        <w:rPr>
          <w:b/>
          <w:sz w:val="20"/>
          <w:lang w:val="id-ID"/>
        </w:rPr>
        <w:t>Devyana Fratika Putri</w:t>
      </w:r>
      <w:r>
        <w:rPr>
          <w:b/>
          <w:sz w:val="20"/>
          <w:vertAlign w:val="superscript"/>
          <w:lang w:val="id-ID"/>
        </w:rPr>
        <w:t>3</w:t>
      </w:r>
      <w:r>
        <w:rPr>
          <w:b/>
          <w:spacing w:val="10"/>
          <w:sz w:val="20"/>
          <w:lang w:val="id-ID"/>
        </w:rPr>
        <w:t xml:space="preserve"> </w:t>
      </w:r>
    </w:p>
    <w:p w:rsidR="007A2213" w:rsidRDefault="007A2213" w:rsidP="007A2213">
      <w:pPr>
        <w:spacing w:after="0" w:line="360" w:lineRule="auto"/>
        <w:jc w:val="center"/>
        <w:rPr>
          <w:rFonts w:ascii="Times New Roman" w:hAnsi="Times New Roman" w:cs="Times New Roman"/>
          <w:sz w:val="20"/>
          <w:szCs w:val="20"/>
          <w:lang w:eastAsia="id-ID"/>
        </w:rPr>
      </w:pPr>
      <w:r>
        <w:rPr>
          <w:rFonts w:ascii="Times New Roman" w:hAnsi="Times New Roman" w:cs="Times New Roman"/>
          <w:sz w:val="20"/>
          <w:szCs w:val="20"/>
          <w:vertAlign w:val="superscript"/>
          <w:lang w:eastAsia="id-ID"/>
        </w:rPr>
        <w:t xml:space="preserve">1’2 </w:t>
      </w:r>
      <w:r>
        <w:rPr>
          <w:rFonts w:ascii="Times New Roman" w:hAnsi="Times New Roman" w:cs="Times New Roman"/>
          <w:sz w:val="20"/>
          <w:szCs w:val="20"/>
          <w:lang w:eastAsia="id-ID"/>
        </w:rPr>
        <w:t>Dosen Program Studi DIII Kebidanan STIKes Medistra Indonesia</w:t>
      </w:r>
    </w:p>
    <w:p w:rsidR="007A2213" w:rsidRDefault="007A2213" w:rsidP="007A2213">
      <w:pPr>
        <w:spacing w:after="0" w:line="360" w:lineRule="auto"/>
        <w:ind w:left="-567"/>
        <w:jc w:val="center"/>
        <w:rPr>
          <w:rFonts w:ascii="Times New Roman" w:hAnsi="Times New Roman" w:cs="Times New Roman"/>
          <w:sz w:val="20"/>
          <w:szCs w:val="20"/>
          <w:lang w:eastAsia="id-ID"/>
        </w:rPr>
      </w:pPr>
      <w:r>
        <w:rPr>
          <w:rFonts w:ascii="Times New Roman" w:hAnsi="Times New Roman" w:cs="Times New Roman"/>
          <w:sz w:val="20"/>
          <w:szCs w:val="20"/>
          <w:lang w:eastAsia="id-ID"/>
        </w:rPr>
        <w:t xml:space="preserve">                           </w:t>
      </w:r>
      <w:r>
        <w:rPr>
          <w:rFonts w:ascii="Times New Roman" w:hAnsi="Times New Roman" w:cs="Times New Roman"/>
          <w:sz w:val="20"/>
          <w:szCs w:val="20"/>
          <w:vertAlign w:val="superscript"/>
          <w:lang w:eastAsia="id-ID"/>
        </w:rPr>
        <w:t>3</w:t>
      </w:r>
      <w:r w:rsidRPr="00DF05DB">
        <w:rPr>
          <w:rFonts w:ascii="Times New Roman" w:hAnsi="Times New Roman" w:cs="Times New Roman"/>
          <w:sz w:val="20"/>
          <w:szCs w:val="20"/>
          <w:lang w:eastAsia="id-ID"/>
        </w:rPr>
        <w:t xml:space="preserve"> </w:t>
      </w:r>
      <w:r>
        <w:rPr>
          <w:rFonts w:ascii="Times New Roman" w:hAnsi="Times New Roman" w:cs="Times New Roman"/>
          <w:sz w:val="20"/>
          <w:szCs w:val="20"/>
          <w:lang w:eastAsia="id-ID"/>
        </w:rPr>
        <w:t>Mahasiswa Program Studi DIII Kebidanan STIKes Medistra Indonesia</w:t>
      </w:r>
    </w:p>
    <w:p w:rsidR="007A2213" w:rsidRPr="00DF05DB" w:rsidRDefault="00EF1014" w:rsidP="007A2213">
      <w:pPr>
        <w:spacing w:after="0" w:line="360" w:lineRule="auto"/>
        <w:ind w:left="709" w:firstLine="284"/>
        <w:jc w:val="both"/>
        <w:rPr>
          <w:rFonts w:ascii="Times New Roman" w:hAnsi="Times New Roman" w:cs="Times New Roman"/>
          <w:color w:val="5B9BD5" w:themeColor="accent1"/>
          <w:sz w:val="20"/>
          <w:szCs w:val="20"/>
          <w:u w:val="single"/>
          <w:lang w:eastAsia="id-ID"/>
        </w:rPr>
      </w:pPr>
      <w:hyperlink r:id="rId15" w:history="1">
        <w:r w:rsidR="007A2213" w:rsidRPr="001E7AF7">
          <w:rPr>
            <w:rStyle w:val="Hyperlink"/>
            <w:rFonts w:ascii="Times New Roman" w:hAnsi="Times New Roman" w:cs="Times New Roman"/>
            <w:sz w:val="20"/>
            <w:szCs w:val="20"/>
            <w:lang w:eastAsia="id-ID"/>
          </w:rPr>
          <w:t>tetty.rina.2109@gmail.com</w:t>
        </w:r>
      </w:hyperlink>
      <w:r w:rsidR="007A2213" w:rsidRPr="007A2213">
        <w:rPr>
          <w:rFonts w:ascii="Times New Roman" w:hAnsi="Times New Roman" w:cs="Times New Roman"/>
          <w:color w:val="2E74B5" w:themeColor="accent1" w:themeShade="BF"/>
          <w:sz w:val="20"/>
          <w:szCs w:val="20"/>
          <w:u w:val="single"/>
          <w:lang w:eastAsia="id-ID"/>
        </w:rPr>
        <w:t xml:space="preserve">, </w:t>
      </w:r>
      <w:hyperlink r:id="rId16" w:history="1">
        <w:r w:rsidR="007A2213" w:rsidRPr="007A2213">
          <w:rPr>
            <w:rStyle w:val="Hyperlink"/>
            <w:rFonts w:ascii="Times New Roman" w:hAnsi="Times New Roman" w:cs="Times New Roman"/>
            <w:color w:val="2E74B5" w:themeColor="accent1" w:themeShade="BF"/>
            <w:sz w:val="20"/>
            <w:szCs w:val="20"/>
            <w:lang w:eastAsia="id-ID"/>
          </w:rPr>
          <w:t>hainunnisa78@gmail.com</w:t>
        </w:r>
      </w:hyperlink>
      <w:r w:rsidR="007A2213">
        <w:rPr>
          <w:rFonts w:ascii="Times New Roman" w:hAnsi="Times New Roman" w:cs="Times New Roman"/>
          <w:color w:val="002060"/>
          <w:sz w:val="20"/>
          <w:szCs w:val="20"/>
          <w:lang w:eastAsia="id-ID"/>
        </w:rPr>
        <w:t xml:space="preserve">, </w:t>
      </w:r>
      <w:r w:rsidR="007A2213" w:rsidRPr="00DF05DB">
        <w:rPr>
          <w:color w:val="0000FF"/>
          <w:sz w:val="20"/>
          <w:u w:val="single"/>
          <w:lang w:val="id-ID"/>
        </w:rPr>
        <w:t>devyaptr@gmail.com</w:t>
      </w:r>
      <w:r w:rsidR="007A2213" w:rsidRPr="00DF05DB">
        <w:rPr>
          <w:color w:val="0000FF"/>
          <w:sz w:val="20"/>
          <w:u w:val="single"/>
          <w:vertAlign w:val="superscript"/>
          <w:lang w:val="id-ID"/>
        </w:rPr>
        <w:t>3</w:t>
      </w:r>
    </w:p>
    <w:p w:rsidR="00A80ED2" w:rsidRDefault="00A80ED2" w:rsidP="00A80ED2">
      <w:pPr>
        <w:pStyle w:val="BodyText"/>
        <w:jc w:val="center"/>
        <w:rPr>
          <w:b/>
          <w:sz w:val="22"/>
          <w:lang w:val="id-ID"/>
        </w:rPr>
      </w:pPr>
    </w:p>
    <w:p w:rsidR="00A80ED2" w:rsidRDefault="00A80ED2" w:rsidP="00A80ED2">
      <w:pPr>
        <w:pStyle w:val="BodyText"/>
        <w:spacing w:before="2"/>
        <w:rPr>
          <w:sz w:val="12"/>
          <w:lang w:val="id-ID"/>
        </w:rPr>
      </w:pPr>
    </w:p>
    <w:p w:rsidR="00A80ED2" w:rsidRPr="00F64A43" w:rsidRDefault="00A80ED2" w:rsidP="00A80ED2">
      <w:pPr>
        <w:spacing w:before="77" w:line="240" w:lineRule="auto"/>
        <w:ind w:left="621" w:right="621"/>
        <w:jc w:val="center"/>
        <w:rPr>
          <w:rFonts w:ascii="Times New Roman" w:hAnsi="Times New Roman" w:cs="Times New Roman"/>
          <w:b/>
          <w:spacing w:val="-2"/>
          <w:sz w:val="20"/>
          <w:szCs w:val="20"/>
          <w:lang w:val="id-ID"/>
        </w:rPr>
      </w:pPr>
      <w:r w:rsidRPr="00F64A43">
        <w:rPr>
          <w:rFonts w:ascii="Times New Roman" w:hAnsi="Times New Roman" w:cs="Times New Roman"/>
          <w:b/>
          <w:sz w:val="20"/>
          <w:szCs w:val="20"/>
          <w:lang w:val="id-ID"/>
        </w:rPr>
        <w:t>ABSTRAK</w:t>
      </w:r>
    </w:p>
    <w:p w:rsidR="00A80ED2" w:rsidRDefault="00A80ED2" w:rsidP="00A80E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02124"/>
          <w:sz w:val="20"/>
          <w:szCs w:val="20"/>
          <w:lang w:val="en"/>
        </w:rPr>
      </w:pPr>
      <w:r>
        <w:rPr>
          <w:rFonts w:ascii="Times New Roman" w:eastAsia="Times New Roman" w:hAnsi="Times New Roman" w:cs="Times New Roman"/>
          <w:color w:val="202124"/>
          <w:sz w:val="20"/>
          <w:szCs w:val="20"/>
          <w:lang w:val="en"/>
        </w:rPr>
        <w:tab/>
      </w:r>
      <w:r w:rsidRPr="00F64A43">
        <w:rPr>
          <w:rFonts w:ascii="Times New Roman" w:eastAsia="Times New Roman" w:hAnsi="Times New Roman" w:cs="Times New Roman"/>
          <w:color w:val="202124"/>
          <w:sz w:val="20"/>
          <w:szCs w:val="20"/>
          <w:lang w:val="en"/>
        </w:rPr>
        <w:t>the incidence of dysninorrhea in Indonesia is 55%. Looking at this data, it means that almost all women have experienced dysmenorrhoea (Setyowati, 2018). Dysmenorrhoea is pain that is felt by every woman during menstruation due to increased prostaglandin production and usually occurs in the pelvic area and causes pain. The method of this article is a form of research method using a literature review study. The source used is the results of research on google scholar</w:t>
      </w:r>
      <w:r w:rsidR="007A2213">
        <w:rPr>
          <w:rFonts w:ascii="Times New Roman" w:eastAsia="Times New Roman" w:hAnsi="Times New Roman" w:cs="Times New Roman"/>
          <w:color w:val="202124"/>
          <w:sz w:val="20"/>
          <w:szCs w:val="20"/>
          <w:lang w:val="en"/>
        </w:rPr>
        <w:t>. The articles used between 2018 - 2021</w:t>
      </w:r>
      <w:r w:rsidRPr="00F64A43">
        <w:rPr>
          <w:rFonts w:ascii="Times New Roman" w:eastAsia="Times New Roman" w:hAnsi="Times New Roman" w:cs="Times New Roman"/>
          <w:color w:val="202124"/>
          <w:sz w:val="20"/>
          <w:szCs w:val="20"/>
          <w:lang w:val="en"/>
        </w:rPr>
        <w:t>, there are 10 national journals with 1 main / reference journal and 9 journals supporting literature studies. The results of a literature review study from various journals show that tamarind turmeric is effective in reducing the intensity of dysminorrhea in young women. The management method is to boil tamarind turmeric and how to consume it to be more effective 2x as much as 1 cup in the morning and evening after meals.</w:t>
      </w:r>
    </w:p>
    <w:p w:rsidR="00A80ED2" w:rsidRPr="00F64A43" w:rsidRDefault="00A80ED2" w:rsidP="00A80E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02124"/>
          <w:sz w:val="20"/>
          <w:szCs w:val="20"/>
        </w:rPr>
      </w:pPr>
    </w:p>
    <w:p w:rsidR="00A80ED2" w:rsidRPr="00F64A43" w:rsidRDefault="00A80ED2" w:rsidP="00A80E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02124"/>
          <w:sz w:val="20"/>
          <w:szCs w:val="20"/>
        </w:rPr>
      </w:pPr>
      <w:r w:rsidRPr="00F64A43">
        <w:rPr>
          <w:rFonts w:ascii="Times New Roman" w:eastAsia="Times New Roman" w:hAnsi="Times New Roman" w:cs="Times New Roman"/>
          <w:color w:val="202124"/>
          <w:sz w:val="20"/>
          <w:szCs w:val="20"/>
          <w:lang w:val="en"/>
        </w:rPr>
        <w:t>Key words: tamarind turmeric, pro</w:t>
      </w:r>
      <w:r>
        <w:rPr>
          <w:rFonts w:ascii="Times New Roman" w:eastAsia="Times New Roman" w:hAnsi="Times New Roman" w:cs="Times New Roman"/>
          <w:color w:val="202124"/>
          <w:sz w:val="20"/>
          <w:szCs w:val="20"/>
          <w:lang w:val="en"/>
        </w:rPr>
        <w:t>staglandin hormone, dysminorrhe</w:t>
      </w:r>
    </w:p>
    <w:p w:rsidR="00A80ED2" w:rsidRDefault="00A80ED2" w:rsidP="00A80ED2"/>
    <w:p w:rsidR="00534D60" w:rsidRDefault="00534D60" w:rsidP="00534D60"/>
    <w:p w:rsidR="00534D60" w:rsidRDefault="00534D60" w:rsidP="00534D60">
      <w:pPr>
        <w:spacing w:line="480" w:lineRule="auto"/>
        <w:jc w:val="center"/>
        <w:rPr>
          <w:rFonts w:ascii="Times New Roman" w:hAnsi="Times New Roman"/>
          <w:b/>
          <w:sz w:val="28"/>
          <w:szCs w:val="28"/>
          <w:lang w:val="en-ID"/>
        </w:rPr>
      </w:pPr>
    </w:p>
    <w:p w:rsidR="00534D60" w:rsidRDefault="00534D60" w:rsidP="00534D60">
      <w:pPr>
        <w:spacing w:line="480" w:lineRule="auto"/>
        <w:jc w:val="center"/>
        <w:rPr>
          <w:rFonts w:ascii="Times New Roman" w:hAnsi="Times New Roman"/>
          <w:b/>
          <w:sz w:val="28"/>
          <w:szCs w:val="28"/>
          <w:lang w:val="en-ID"/>
        </w:rPr>
      </w:pPr>
    </w:p>
    <w:p w:rsidR="00534D60" w:rsidRDefault="00534D60" w:rsidP="000E422A">
      <w:pPr>
        <w:spacing w:line="480" w:lineRule="auto"/>
        <w:rPr>
          <w:rFonts w:ascii="Times New Roman" w:hAnsi="Times New Roman"/>
          <w:b/>
          <w:sz w:val="28"/>
          <w:szCs w:val="28"/>
          <w:lang w:val="en-ID"/>
        </w:rPr>
        <w:sectPr w:rsidR="00534D60" w:rsidSect="007A2213">
          <w:pgSz w:w="11907" w:h="16839" w:code="9"/>
          <w:pgMar w:top="2268" w:right="1701" w:bottom="1701" w:left="2268" w:header="709" w:footer="709" w:gutter="0"/>
          <w:pgNumType w:fmt="lowerRoman" w:start="1"/>
          <w:cols w:space="708"/>
          <w:docGrid w:linePitch="360"/>
        </w:sectPr>
      </w:pPr>
    </w:p>
    <w:p w:rsidR="00CC2F7F" w:rsidRPr="00E33000" w:rsidRDefault="00CC2F7F" w:rsidP="00CC2F7F">
      <w:pPr>
        <w:pStyle w:val="Heading1"/>
        <w:rPr>
          <w:color w:val="000000" w:themeColor="text1"/>
          <w:lang w:val="en-ID"/>
        </w:rPr>
      </w:pPr>
    </w:p>
    <w:p w:rsidR="00E33000" w:rsidRPr="000E422A" w:rsidRDefault="00E33000" w:rsidP="00860507">
      <w:pPr>
        <w:pStyle w:val="Heading1"/>
        <w:jc w:val="center"/>
        <w:rPr>
          <w:rFonts w:ascii="Times New Roman" w:hAnsi="Times New Roman" w:cs="Times New Roman"/>
          <w:b/>
          <w:color w:val="000000" w:themeColor="text1"/>
          <w:sz w:val="28"/>
          <w:szCs w:val="28"/>
        </w:rPr>
      </w:pPr>
      <w:bookmarkStart w:id="29" w:name="_Toc70883400"/>
      <w:bookmarkStart w:id="30" w:name="_Toc71606401"/>
      <w:r w:rsidRPr="000E422A">
        <w:rPr>
          <w:rFonts w:ascii="Times New Roman" w:hAnsi="Times New Roman" w:cs="Times New Roman"/>
          <w:b/>
          <w:color w:val="000000" w:themeColor="text1"/>
          <w:sz w:val="28"/>
          <w:szCs w:val="28"/>
        </w:rPr>
        <w:t>BAB I</w:t>
      </w:r>
      <w:bookmarkEnd w:id="29"/>
      <w:bookmarkEnd w:id="30"/>
    </w:p>
    <w:p w:rsidR="00E33000" w:rsidRPr="000E422A" w:rsidRDefault="00E33000" w:rsidP="00860507">
      <w:pPr>
        <w:pStyle w:val="Heading1"/>
        <w:jc w:val="center"/>
        <w:rPr>
          <w:rFonts w:ascii="Times New Roman" w:hAnsi="Times New Roman" w:cs="Times New Roman"/>
          <w:b/>
          <w:color w:val="000000" w:themeColor="text1"/>
          <w:sz w:val="28"/>
          <w:szCs w:val="28"/>
        </w:rPr>
      </w:pPr>
      <w:bookmarkStart w:id="31" w:name="_Toc70883401"/>
      <w:bookmarkStart w:id="32" w:name="_Toc71606402"/>
      <w:r w:rsidRPr="000E422A">
        <w:rPr>
          <w:rFonts w:ascii="Times New Roman" w:hAnsi="Times New Roman" w:cs="Times New Roman"/>
          <w:b/>
          <w:color w:val="000000" w:themeColor="text1"/>
          <w:sz w:val="28"/>
          <w:szCs w:val="28"/>
        </w:rPr>
        <w:t>PENDAHULUAN</w:t>
      </w:r>
      <w:bookmarkEnd w:id="31"/>
      <w:bookmarkEnd w:id="32"/>
    </w:p>
    <w:p w:rsidR="00CC2F7F" w:rsidRPr="00860507" w:rsidRDefault="00CC2F7F" w:rsidP="00CC2F7F">
      <w:pPr>
        <w:rPr>
          <w:color w:val="000000" w:themeColor="text1"/>
          <w:lang w:val="en-ID"/>
        </w:rPr>
      </w:pPr>
    </w:p>
    <w:p w:rsidR="00084230" w:rsidRDefault="00CC2F7F" w:rsidP="00084230">
      <w:pPr>
        <w:pStyle w:val="Heading2"/>
        <w:ind w:hanging="3935"/>
        <w:jc w:val="both"/>
        <w:rPr>
          <w:color w:val="000000" w:themeColor="text1"/>
        </w:rPr>
      </w:pPr>
      <w:r w:rsidRPr="00860507">
        <w:rPr>
          <w:color w:val="000000" w:themeColor="text1"/>
        </w:rPr>
        <w:t xml:space="preserve">                                    </w:t>
      </w:r>
      <w:bookmarkStart w:id="33" w:name="_Toc70883402"/>
      <w:bookmarkStart w:id="34" w:name="_Toc71606403"/>
      <w:r w:rsidR="00E33000" w:rsidRPr="00860507">
        <w:rPr>
          <w:color w:val="000000" w:themeColor="text1"/>
        </w:rPr>
        <w:t>A.Latar belakang</w:t>
      </w:r>
      <w:bookmarkEnd w:id="33"/>
      <w:bookmarkEnd w:id="34"/>
      <w:r w:rsidR="00E33000" w:rsidRPr="00860507">
        <w:rPr>
          <w:color w:val="000000" w:themeColor="text1"/>
        </w:rPr>
        <w:t xml:space="preserve"> </w:t>
      </w:r>
    </w:p>
    <w:p w:rsidR="00084230" w:rsidRPr="00084230" w:rsidRDefault="00084230" w:rsidP="00084230">
      <w:pPr>
        <w:pStyle w:val="Heading2"/>
        <w:ind w:hanging="3935"/>
        <w:jc w:val="both"/>
        <w:rPr>
          <w:color w:val="000000" w:themeColor="text1"/>
        </w:rPr>
      </w:pPr>
    </w:p>
    <w:p w:rsidR="00084230" w:rsidRPr="00F323FD" w:rsidRDefault="00084230" w:rsidP="009A415F">
      <w:pPr>
        <w:spacing w:line="480" w:lineRule="auto"/>
        <w:ind w:left="284" w:firstLine="436"/>
        <w:jc w:val="both"/>
        <w:rPr>
          <w:rFonts w:ascii="Times New Roman" w:hAnsi="Times New Roman" w:cs="Times New Roman"/>
          <w:color w:val="000000" w:themeColor="text1"/>
          <w:sz w:val="24"/>
          <w:szCs w:val="24"/>
          <w:lang w:val="en-ID"/>
        </w:rPr>
      </w:pPr>
      <w:r w:rsidRPr="00F323FD">
        <w:rPr>
          <w:rFonts w:ascii="Times New Roman" w:hAnsi="Times New Roman" w:cs="Times New Roman"/>
          <w:sz w:val="24"/>
          <w:szCs w:val="24"/>
        </w:rPr>
        <w:t>Kunyit asam bahan utama minuman ini adalah kunyit dan asam jawa. Zat anti</w:t>
      </w:r>
      <w:r w:rsidR="00F323FD" w:rsidRPr="00F323FD">
        <w:rPr>
          <w:rFonts w:ascii="Times New Roman" w:hAnsi="Times New Roman" w:cs="Times New Roman"/>
          <w:sz w:val="24"/>
          <w:szCs w:val="24"/>
        </w:rPr>
        <w:t xml:space="preserve"> </w:t>
      </w:r>
      <w:r w:rsidRPr="00F323FD">
        <w:rPr>
          <w:rFonts w:ascii="Times New Roman" w:hAnsi="Times New Roman" w:cs="Times New Roman"/>
          <w:sz w:val="24"/>
          <w:szCs w:val="24"/>
        </w:rPr>
        <w:t xml:space="preserve">radang yang terkandung pada kunyit dan anti nyeri yang dimiliki asam jawa membuat </w:t>
      </w:r>
      <w:r w:rsidR="00FA127B" w:rsidRPr="00F323FD">
        <w:rPr>
          <w:rFonts w:ascii="Times New Roman" w:hAnsi="Times New Roman" w:cs="Times New Roman"/>
          <w:sz w:val="24"/>
          <w:szCs w:val="24"/>
        </w:rPr>
        <w:t xml:space="preserve">manajemen </w:t>
      </w:r>
      <w:r w:rsidRPr="00F323FD">
        <w:rPr>
          <w:rFonts w:ascii="Times New Roman" w:hAnsi="Times New Roman" w:cs="Times New Roman"/>
          <w:sz w:val="24"/>
          <w:szCs w:val="24"/>
        </w:rPr>
        <w:t>Masal</w:t>
      </w:r>
      <w:r w:rsidR="00FA127B" w:rsidRPr="00F323FD">
        <w:rPr>
          <w:rFonts w:ascii="Times New Roman" w:hAnsi="Times New Roman" w:cs="Times New Roman"/>
          <w:sz w:val="24"/>
          <w:szCs w:val="24"/>
        </w:rPr>
        <w:t>ah Kesehatan Seputar Menstruasi. K</w:t>
      </w:r>
      <w:r w:rsidRPr="00F323FD">
        <w:rPr>
          <w:rFonts w:ascii="Times New Roman" w:hAnsi="Times New Roman" w:cs="Times New Roman"/>
          <w:sz w:val="24"/>
          <w:szCs w:val="24"/>
        </w:rPr>
        <w:t>edua bahan ini berkhasiat meredakan nyeri perut saat menstruasi. Sebagaimana diketahui, otot perut s</w:t>
      </w:r>
      <w:r w:rsidR="00FA127B" w:rsidRPr="00F323FD">
        <w:rPr>
          <w:rFonts w:ascii="Times New Roman" w:hAnsi="Times New Roman" w:cs="Times New Roman"/>
          <w:sz w:val="24"/>
          <w:szCs w:val="24"/>
        </w:rPr>
        <w:t>elalu berkontraksi sangat kuat</w:t>
      </w:r>
      <w:r w:rsidRPr="00F323FD">
        <w:rPr>
          <w:rFonts w:ascii="Times New Roman" w:hAnsi="Times New Roman" w:cs="Times New Roman"/>
          <w:sz w:val="24"/>
          <w:szCs w:val="24"/>
        </w:rPr>
        <w:t xml:space="preserve"> untuk mengeluarkan darah dari dalam rahim. Kontraksi otot ini menyebabkan ketegangan</w:t>
      </w:r>
      <w:r w:rsidR="00B31146">
        <w:rPr>
          <w:rFonts w:ascii="Times New Roman" w:hAnsi="Times New Roman" w:cs="Times New Roman"/>
          <w:sz w:val="24"/>
          <w:szCs w:val="24"/>
        </w:rPr>
        <w:t xml:space="preserve"> dan nyeri pada saat menstruasi. Terbukti dari hasil penelitian </w:t>
      </w:r>
      <w:r w:rsidR="00B31146" w:rsidRPr="00B31146">
        <w:rPr>
          <w:rFonts w:ascii="Times New Roman" w:hAnsi="Times New Roman" w:cs="Times New Roman"/>
          <w:sz w:val="24"/>
          <w:szCs w:val="24"/>
        </w:rPr>
        <w:t>3,4176</w:t>
      </w:r>
      <w:r w:rsidR="00B31146">
        <w:rPr>
          <w:rFonts w:ascii="Times New Roman" w:hAnsi="Times New Roman" w:cs="Times New Roman"/>
          <w:sz w:val="24"/>
          <w:szCs w:val="24"/>
        </w:rPr>
        <w:t xml:space="preserve"> remaja putri mengalami penurunan nyeri menstruasi setelah meminum kunyit asam.</w:t>
      </w:r>
      <w:r w:rsidR="00B31146" w:rsidRPr="00B31146">
        <w:t xml:space="preserve"> </w:t>
      </w:r>
      <w:r w:rsidR="00B31146" w:rsidRPr="00B31146">
        <w:rPr>
          <w:rFonts w:ascii="Times New Roman" w:hAnsi="Times New Roman" w:cs="Times New Roman"/>
          <w:sz w:val="24"/>
          <w:szCs w:val="24"/>
        </w:rPr>
        <w:t>Suri (2014)</w:t>
      </w:r>
    </w:p>
    <w:p w:rsidR="00A96924" w:rsidRPr="00F323FD" w:rsidRDefault="00A96924" w:rsidP="009A415F">
      <w:pPr>
        <w:spacing w:line="480" w:lineRule="auto"/>
        <w:ind w:left="284" w:firstLine="436"/>
        <w:jc w:val="both"/>
        <w:rPr>
          <w:rFonts w:ascii="Times New Roman" w:hAnsi="Times New Roman" w:cs="Times New Roman"/>
          <w:color w:val="000000" w:themeColor="text1"/>
          <w:sz w:val="24"/>
          <w:szCs w:val="24"/>
          <w:lang w:val="en-ID"/>
        </w:rPr>
      </w:pPr>
      <w:r w:rsidRPr="00F323FD">
        <w:rPr>
          <w:rFonts w:ascii="Times New Roman" w:hAnsi="Times New Roman" w:cs="Times New Roman"/>
          <w:color w:val="000000" w:themeColor="text1"/>
          <w:sz w:val="24"/>
          <w:szCs w:val="24"/>
          <w:lang w:val="en-ID"/>
        </w:rPr>
        <w:t>Tingginya angka kematian pada remaja terjadi sebagai akibat dari kesehatan yang buruk dan kurangnya kesadaran risiko kesehatan (linsley,kane &amp; owen,2011). Di tinjau dari pubertas,100 tahun terakhir usia remaja putri mendapat haid pertama semakin berkurang dari 17,5 tahun menjadi 12 tahun fenomena yang di sebut menstruasi sebagian besar merupakan peristiwa endometrial yang di picu oleh hilangnya dukungan progesteron</w:t>
      </w:r>
      <w:r w:rsidR="005C469B" w:rsidRPr="00F323FD">
        <w:rPr>
          <w:rFonts w:ascii="Times New Roman" w:hAnsi="Times New Roman" w:cs="Times New Roman"/>
          <w:color w:val="000000" w:themeColor="text1"/>
          <w:sz w:val="24"/>
          <w:szCs w:val="24"/>
          <w:lang w:val="en-ID"/>
        </w:rPr>
        <w:t>e terhadap korpus luteum pada siklus non</w:t>
      </w:r>
      <w:r w:rsidR="00F323FD">
        <w:rPr>
          <w:rFonts w:ascii="Times New Roman" w:hAnsi="Times New Roman" w:cs="Times New Roman"/>
          <w:color w:val="000000" w:themeColor="text1"/>
          <w:sz w:val="24"/>
          <w:szCs w:val="24"/>
          <w:lang w:val="en-ID"/>
        </w:rPr>
        <w:t xml:space="preserve"> </w:t>
      </w:r>
      <w:r w:rsidR="005C469B" w:rsidRPr="00F323FD">
        <w:rPr>
          <w:rFonts w:ascii="Times New Roman" w:hAnsi="Times New Roman" w:cs="Times New Roman"/>
          <w:color w:val="000000" w:themeColor="text1"/>
          <w:sz w:val="24"/>
          <w:szCs w:val="24"/>
          <w:lang w:val="en-ID"/>
        </w:rPr>
        <w:t>konsepsi. Disminorea timbul sebagai peningkatan dari hormone prostaglandin yang menyebakan kontraksi pada otot uterus ( Rahim) (celik et al., 2009). Nyeri tersebut umumnya dapat di rasakan di daerah perut bagian bawah, pinggang maupun punggung. (Harel,2002).</w:t>
      </w:r>
    </w:p>
    <w:p w:rsidR="0028413B" w:rsidRPr="00F323FD" w:rsidRDefault="0028413B" w:rsidP="009A415F">
      <w:pPr>
        <w:spacing w:line="480" w:lineRule="auto"/>
        <w:ind w:left="284" w:firstLine="436"/>
        <w:jc w:val="both"/>
        <w:rPr>
          <w:rFonts w:ascii="Times New Roman" w:hAnsi="Times New Roman" w:cs="Times New Roman"/>
          <w:color w:val="000000" w:themeColor="text1"/>
          <w:sz w:val="24"/>
          <w:szCs w:val="24"/>
          <w:lang w:val="en-ID"/>
        </w:rPr>
      </w:pPr>
      <w:r w:rsidRPr="00F323FD">
        <w:rPr>
          <w:rFonts w:ascii="Times New Roman" w:hAnsi="Times New Roman" w:cs="Times New Roman"/>
          <w:color w:val="000000" w:themeColor="text1"/>
          <w:sz w:val="24"/>
          <w:szCs w:val="24"/>
          <w:lang w:val="en-ID"/>
        </w:rPr>
        <w:lastRenderedPageBreak/>
        <w:t>Menurut data WHO perempuan  yang mengalami dismenorea sebesar 1.769.425 jiwa  (90%), 10-15% diantaranya mengalami dismenorea tingkat  berat. Hal ini didukung dengan laporan kasus dismenorea primer disetiap negara lebih dari 50% (WHO, 2014). Angka kejadian perempuan di setiap negara yang mengalami dismenorea di dunia sangat besar dengan rata-rata lebih dari 50%. Prevalensi dismenorea di Amerika Serikat sekitar 45-90%. Dismenorea menyebabkan perempuan absen pada saat bekerja dan sekolah dimana sebanyak 13-51% perempuan telah absen sedikitnya sekali dan 5-14% berulang kali absen.</w:t>
      </w:r>
    </w:p>
    <w:p w:rsidR="0028413B" w:rsidRPr="00F323FD" w:rsidRDefault="00CE6DC7" w:rsidP="009A415F">
      <w:pPr>
        <w:spacing w:line="480" w:lineRule="auto"/>
        <w:ind w:left="284" w:firstLine="436"/>
        <w:jc w:val="both"/>
        <w:rPr>
          <w:rFonts w:ascii="Times New Roman" w:hAnsi="Times New Roman" w:cs="Times New Roman"/>
          <w:color w:val="000000" w:themeColor="text1"/>
          <w:sz w:val="24"/>
          <w:szCs w:val="24"/>
          <w:lang w:val="en-ID"/>
        </w:rPr>
      </w:pPr>
      <w:r w:rsidRPr="00F323FD">
        <w:rPr>
          <w:rFonts w:ascii="Times New Roman" w:hAnsi="Times New Roman" w:cs="Times New Roman"/>
          <w:color w:val="000000" w:themeColor="text1"/>
          <w:sz w:val="24"/>
          <w:szCs w:val="24"/>
          <w:lang w:val="en-ID"/>
        </w:rPr>
        <w:t xml:space="preserve"> S</w:t>
      </w:r>
      <w:r w:rsidR="0028413B" w:rsidRPr="00F323FD">
        <w:rPr>
          <w:rFonts w:ascii="Times New Roman" w:hAnsi="Times New Roman" w:cs="Times New Roman"/>
          <w:color w:val="000000" w:themeColor="text1"/>
          <w:sz w:val="24"/>
          <w:szCs w:val="24"/>
          <w:lang w:val="en-ID"/>
        </w:rPr>
        <w:t xml:space="preserve">tudi epidemiologi pada populasi remaja di Amerika Serikat, melaporkan prevalensi dismenorea 59,7%. Responden yang mengeluh nyeri berat 12%, nyeri sedang 37% dan nyeri ringan 49% sehingga 14% remaja putri sering tidak masuk sekolah (Anugoro &amp; Wulandari, 2017). Angka kejadian dismenorea pada remaja putri di Asia adalah 74.5%. Pada remaja putri hispanic prevalensi dismenorea sebesar 85%. Sedangkan angka kejadian di Indonesia adalah 55%. Melihat data tersebut dapat diartikan bahwa hampir semua wanita pernah mengalami dismenorea (Setyowati, 2018). </w:t>
      </w:r>
    </w:p>
    <w:p w:rsidR="0028413B" w:rsidRPr="00F323FD" w:rsidRDefault="0028413B" w:rsidP="009A415F">
      <w:pPr>
        <w:spacing w:line="480" w:lineRule="auto"/>
        <w:ind w:left="284" w:firstLine="436"/>
        <w:jc w:val="both"/>
        <w:rPr>
          <w:rFonts w:ascii="Times New Roman" w:hAnsi="Times New Roman" w:cs="Times New Roman"/>
          <w:color w:val="000000" w:themeColor="text1"/>
          <w:sz w:val="24"/>
          <w:szCs w:val="24"/>
          <w:lang w:val="en-ID"/>
        </w:rPr>
      </w:pPr>
      <w:r w:rsidRPr="00F323FD">
        <w:rPr>
          <w:rFonts w:ascii="Times New Roman" w:hAnsi="Times New Roman" w:cs="Times New Roman"/>
          <w:color w:val="000000" w:themeColor="text1"/>
          <w:sz w:val="24"/>
          <w:szCs w:val="24"/>
          <w:lang w:val="en-ID"/>
        </w:rPr>
        <w:t xml:space="preserve">Dismenorea juga memberikan dampak yang buruk bagi remaja putri, yaitu dapat menimbulkan beberapa gangguan dalam kegiatan belajar mengajar,remaja putri yang mengalami disminorea cenderung  tidak memperhatikan penjelasan yang diberikan oleh guru, dan kecenderungan tidur di kelas saat kegiatan belajar mengajar. Ini dapat berpengaruh pada prestasi dibidang akademik maupun non akademik. Banyak remaja putri yang mengeluh bahkan tidak mau masuk sekolah pada saat menstruasi hari pertama dan kedua . Semakin berat derajat nyeri </w:t>
      </w:r>
      <w:r w:rsidRPr="00F323FD">
        <w:rPr>
          <w:rFonts w:ascii="Times New Roman" w:hAnsi="Times New Roman" w:cs="Times New Roman"/>
          <w:color w:val="000000" w:themeColor="text1"/>
          <w:sz w:val="24"/>
          <w:szCs w:val="24"/>
          <w:lang w:val="en-ID"/>
        </w:rPr>
        <w:lastRenderedPageBreak/>
        <w:t>mentruasi yang dialami juga di rasakan oleh remaja putri  maka aktivitas belajarnya pun semakin terganggu dan tidak berkonsrentasi atau tidak fokus pada saat guru menjelaskan karena terganggu oleh rasa nyeri pada saat menstruasi  yang di rasakan oleh remaja putri (Iswari, Surianti, &amp; Mastini, 2014).</w:t>
      </w:r>
    </w:p>
    <w:p w:rsidR="0028413B" w:rsidRPr="00F323FD" w:rsidRDefault="0028413B" w:rsidP="00DD05E7">
      <w:pPr>
        <w:spacing w:line="480" w:lineRule="auto"/>
        <w:ind w:left="284" w:firstLine="436"/>
        <w:jc w:val="both"/>
        <w:rPr>
          <w:rFonts w:ascii="Times New Roman" w:hAnsi="Times New Roman" w:cs="Times New Roman"/>
          <w:color w:val="000000" w:themeColor="text1"/>
          <w:sz w:val="24"/>
          <w:szCs w:val="24"/>
          <w:lang w:val="en-ID"/>
        </w:rPr>
      </w:pPr>
      <w:r w:rsidRPr="00F323FD">
        <w:rPr>
          <w:rFonts w:ascii="Times New Roman" w:hAnsi="Times New Roman" w:cs="Times New Roman"/>
          <w:color w:val="000000" w:themeColor="text1"/>
          <w:sz w:val="24"/>
          <w:szCs w:val="24"/>
          <w:lang w:val="en-ID"/>
        </w:rPr>
        <w:t>Ada beberapa kalangan perempuan  yang menganggap nyeri menstruasi adalah hal yang biasa yang sering di alami oleh setiap perempuan setiap bulannya apalagi di hari pertama dan hari kedua menstruasi, namun ada beberapa kalangan perempuan yang mengalami dan menganggap nyeri pada saat  menstruasi samapai hari ke 5 menstruasi. Dismenorea mengakibatkan perempuan sampai tidak bisa beraktivitas apapun selama haid karena rasa nyeri yang sangat luar biasa  dan tidak tertahankan (Anugoro &amp; Wulandari, 2017</w:t>
      </w:r>
      <w:r w:rsidR="00F323FD">
        <w:rPr>
          <w:rFonts w:ascii="Times New Roman" w:hAnsi="Times New Roman" w:cs="Times New Roman"/>
          <w:color w:val="000000" w:themeColor="text1"/>
          <w:sz w:val="24"/>
          <w:szCs w:val="24"/>
          <w:lang w:val="en-ID"/>
        </w:rPr>
        <w:t>)</w:t>
      </w:r>
    </w:p>
    <w:p w:rsidR="0028413B" w:rsidRPr="00F323FD" w:rsidRDefault="00CE6DC7" w:rsidP="009A415F">
      <w:pPr>
        <w:spacing w:line="480" w:lineRule="auto"/>
        <w:ind w:left="284" w:firstLine="720"/>
        <w:jc w:val="both"/>
        <w:rPr>
          <w:rFonts w:ascii="Times New Roman" w:hAnsi="Times New Roman" w:cs="Times New Roman"/>
          <w:color w:val="000000" w:themeColor="text1"/>
          <w:sz w:val="24"/>
          <w:szCs w:val="24"/>
        </w:rPr>
      </w:pPr>
      <w:r w:rsidRPr="00F323FD">
        <w:rPr>
          <w:rFonts w:ascii="Times New Roman" w:hAnsi="Times New Roman" w:cs="Times New Roman"/>
          <w:color w:val="000000" w:themeColor="text1"/>
          <w:sz w:val="24"/>
          <w:szCs w:val="24"/>
        </w:rPr>
        <w:t>S</w:t>
      </w:r>
      <w:r w:rsidR="00E33000" w:rsidRPr="00F323FD">
        <w:rPr>
          <w:rFonts w:ascii="Times New Roman" w:hAnsi="Times New Roman" w:cs="Times New Roman"/>
          <w:color w:val="000000" w:themeColor="text1"/>
          <w:sz w:val="24"/>
          <w:szCs w:val="24"/>
        </w:rPr>
        <w:t xml:space="preserve">elama ini penanganan untuk mengatasi dysmenorrhea dilakukan secara farmakologis dan non-farmakologis. Secara farmakologis pengobatan nya masih menggunakan obat-obatan anti nyeri dan obat golongan non steroid anti prostagalndin (Anugoro &amp; Wulandari, 2017). Secara tradisional (non farmakologis) berdasarkan keputusan mentri kesehatan republic Indonesia  nomor 1076/ MENKES/ SK/ VII/ 2003 tentang penyelenggaraan pengobatan tradisional menerangkan bahwa pengobatan tradisional yang dapat di pertanggungjawabkan. ada beberapa cara yang dilakukan misal melakukan kompres hangat, senam yoga, massage, istirahat dan minum tanaman herbal seperti kunyit (Purwanto, 2013). </w:t>
      </w:r>
    </w:p>
    <w:p w:rsidR="00E33000" w:rsidRPr="00F323FD" w:rsidRDefault="00CE6DC7" w:rsidP="009A415F">
      <w:pPr>
        <w:spacing w:line="480" w:lineRule="auto"/>
        <w:ind w:left="284" w:firstLine="720"/>
        <w:jc w:val="both"/>
        <w:rPr>
          <w:rFonts w:ascii="Times New Roman" w:hAnsi="Times New Roman" w:cs="Times New Roman"/>
          <w:color w:val="000000" w:themeColor="text1"/>
          <w:sz w:val="24"/>
          <w:szCs w:val="24"/>
        </w:rPr>
      </w:pPr>
      <w:r w:rsidRPr="00F323FD">
        <w:rPr>
          <w:rFonts w:ascii="Times New Roman" w:hAnsi="Times New Roman" w:cs="Times New Roman"/>
          <w:color w:val="000000" w:themeColor="text1"/>
          <w:sz w:val="24"/>
          <w:szCs w:val="24"/>
        </w:rPr>
        <w:lastRenderedPageBreak/>
        <w:t>K</w:t>
      </w:r>
      <w:r w:rsidR="00E33000" w:rsidRPr="00F323FD">
        <w:rPr>
          <w:rFonts w:ascii="Times New Roman" w:hAnsi="Times New Roman" w:cs="Times New Roman"/>
          <w:color w:val="000000" w:themeColor="text1"/>
          <w:sz w:val="24"/>
          <w:szCs w:val="24"/>
        </w:rPr>
        <w:t>andungan kunyit sebagai anti nyeri dan kandungan asam jawa obat obatan golongan anti prostalglandin non steroid sehingga peneliti menggabungkan kunyit dan asam sebagai minuman untuk menurunkan nyeri menstruasi. Hasil penelitian Marsaid, et al (2017) bahwa minuman kunyit asam sangat efektif untuk menurunkan dismenorea.  Menurut Jurnal Penelitian (Naldi, 2018), bahwa remaja putri yang mengkonsumsi minuman kunyit asam selama 3 bulan dapat menurunkan nyeri menstruasi.</w:t>
      </w:r>
    </w:p>
    <w:p w:rsidR="008F50DC" w:rsidRPr="00F323FD" w:rsidRDefault="00E33000" w:rsidP="00DD05E7">
      <w:pPr>
        <w:spacing w:line="480" w:lineRule="auto"/>
        <w:ind w:left="426" w:firstLine="720"/>
        <w:jc w:val="both"/>
        <w:rPr>
          <w:rFonts w:ascii="Times New Roman" w:hAnsi="Times New Roman" w:cs="Times New Roman"/>
          <w:color w:val="000000" w:themeColor="text1"/>
          <w:sz w:val="24"/>
          <w:szCs w:val="24"/>
        </w:rPr>
      </w:pPr>
      <w:r w:rsidRPr="00F323FD">
        <w:rPr>
          <w:rFonts w:ascii="Times New Roman" w:hAnsi="Times New Roman" w:cs="Times New Roman"/>
          <w:color w:val="000000" w:themeColor="text1"/>
          <w:sz w:val="24"/>
          <w:szCs w:val="24"/>
        </w:rPr>
        <w:t>Ekstrak kunyit asam adalah jamu herbal yang mengandung senyawa aktif curcumine dan anthocyanin yang  dapat berfungsi sebagai analgesik dan anti inflamasi yang dapat mengurangi atau mengatasi nyeri haid. Hal ini diperkuat oleh pendapat Sina (2012) yang menyatakan secara alamiah kandungan senyawa fenolik pada kunyit dapat dipercaya dapat digunakan sebagai antioksidan, bermanfaat sebagai untuk mengurangi rasa nyeri pada menstruasi akibat hormon prostaglandin yang sedang meningkat, kandungan pada kunyit ini terdapat beberapa kandungan analgetika, antimikroba, anti-inflamasi yang dapat membersihkan darah. Senyawa aktif yang terkandung pada kunyit yaitu curcumine. S</w:t>
      </w:r>
      <w:r w:rsidR="008F50DC" w:rsidRPr="00F323FD">
        <w:rPr>
          <w:rFonts w:ascii="Times New Roman" w:hAnsi="Times New Roman" w:cs="Times New Roman"/>
          <w:color w:val="000000" w:themeColor="text1"/>
          <w:sz w:val="24"/>
          <w:szCs w:val="24"/>
        </w:rPr>
        <w:t>elain itu menurut (Nair, 2004)</w:t>
      </w:r>
    </w:p>
    <w:p w:rsidR="008F50DC" w:rsidRPr="00F323FD" w:rsidRDefault="00CE6DC7" w:rsidP="009A415F">
      <w:pPr>
        <w:spacing w:line="480" w:lineRule="auto"/>
        <w:ind w:firstLine="426"/>
        <w:jc w:val="both"/>
        <w:rPr>
          <w:rFonts w:ascii="Times New Roman" w:hAnsi="Times New Roman" w:cs="Times New Roman"/>
          <w:color w:val="000000" w:themeColor="text1"/>
          <w:sz w:val="24"/>
          <w:szCs w:val="24"/>
        </w:rPr>
      </w:pPr>
      <w:r w:rsidRPr="00F323FD">
        <w:rPr>
          <w:rFonts w:ascii="Times New Roman" w:hAnsi="Times New Roman" w:cs="Times New Roman"/>
          <w:color w:val="000000" w:themeColor="text1"/>
          <w:sz w:val="24"/>
          <w:szCs w:val="24"/>
        </w:rPr>
        <w:t>A</w:t>
      </w:r>
      <w:r w:rsidR="00E33000" w:rsidRPr="00F323FD">
        <w:rPr>
          <w:rFonts w:ascii="Times New Roman" w:hAnsi="Times New Roman" w:cs="Times New Roman"/>
          <w:color w:val="000000" w:themeColor="text1"/>
          <w:sz w:val="24"/>
          <w:szCs w:val="24"/>
        </w:rPr>
        <w:t>sam jawa memliki kandungan  aktif  yaitu anthocyanin yang dapat digunakan sebagai antipiretika dan antiinflamasi. Secara lebih spesifik kandungan curcumine (Sina, 2014), dan anthocyanin dapat menghambat terjadinya reaksi cyclooxygenase (COX) sehingga dapat menghambat dan mengurangi terjadinya inflamasi dan akan mengurangi serta menghambat kontraksi uterus yang menyebabka</w:t>
      </w:r>
      <w:r w:rsidR="0031702B" w:rsidRPr="00F323FD">
        <w:rPr>
          <w:rFonts w:ascii="Times New Roman" w:hAnsi="Times New Roman" w:cs="Times New Roman"/>
          <w:color w:val="000000" w:themeColor="text1"/>
          <w:sz w:val="24"/>
          <w:szCs w:val="24"/>
        </w:rPr>
        <w:t>n nyeri haid.</w:t>
      </w:r>
      <w:r w:rsidR="00E33000" w:rsidRPr="00F323FD">
        <w:rPr>
          <w:rFonts w:ascii="Times New Roman" w:hAnsi="Times New Roman" w:cs="Times New Roman"/>
          <w:color w:val="000000" w:themeColor="text1"/>
          <w:sz w:val="24"/>
          <w:szCs w:val="24"/>
        </w:rPr>
        <w:t xml:space="preserve">Efek maksimal didapatkan melalui pemberian kunyit asam untuk meredakan rasa nyeri </w:t>
      </w:r>
      <w:r w:rsidR="00E33000" w:rsidRPr="00F323FD">
        <w:rPr>
          <w:rFonts w:ascii="Times New Roman" w:hAnsi="Times New Roman" w:cs="Times New Roman"/>
          <w:color w:val="000000" w:themeColor="text1"/>
          <w:sz w:val="24"/>
          <w:szCs w:val="24"/>
        </w:rPr>
        <w:lastRenderedPageBreak/>
        <w:t>haid.Pemberian gabungan rimpang kunyit dan buah asam yang menghasilkan suatu minuman kunyit asam, yang mengandung berbagai bahan aktif alami dapat menurunkan aktivitas enzim cyclooxygenase (COX).</w:t>
      </w:r>
    </w:p>
    <w:p w:rsidR="00270DAF" w:rsidRPr="00F323FD" w:rsidRDefault="00CE6DC7" w:rsidP="00DD05E7">
      <w:pPr>
        <w:spacing w:line="480" w:lineRule="auto"/>
        <w:ind w:firstLine="426"/>
        <w:jc w:val="both"/>
        <w:rPr>
          <w:rFonts w:ascii="Times New Roman" w:hAnsi="Times New Roman" w:cs="Times New Roman"/>
          <w:color w:val="000000" w:themeColor="text1"/>
          <w:sz w:val="24"/>
          <w:szCs w:val="24"/>
        </w:rPr>
      </w:pPr>
      <w:r w:rsidRPr="00F323FD">
        <w:rPr>
          <w:rFonts w:ascii="Times New Roman" w:hAnsi="Times New Roman" w:cs="Times New Roman"/>
          <w:color w:val="000000" w:themeColor="text1"/>
          <w:sz w:val="24"/>
          <w:szCs w:val="24"/>
        </w:rPr>
        <w:t xml:space="preserve"> P</w:t>
      </w:r>
      <w:r w:rsidR="00E33000" w:rsidRPr="00F323FD">
        <w:rPr>
          <w:rFonts w:ascii="Times New Roman" w:hAnsi="Times New Roman" w:cs="Times New Roman"/>
          <w:color w:val="000000" w:themeColor="text1"/>
          <w:sz w:val="24"/>
          <w:szCs w:val="24"/>
        </w:rPr>
        <w:t>enurunan aktivitas enzim siklooksigenase secara langsung memberikan dampak pada penurunan nyeri. Kedua perlakuan walaupun berbeda cara kerjanya antara kunyit dengan  buah asam terbukti memiliki efektivitas yang sama dalam menurunkan nyeri haid. penelitian ini didukung oleh penelitian yang dilakukan oleh Raudhatun Nuzul</w:t>
      </w:r>
      <w:r w:rsidR="0031702B" w:rsidRPr="00F323FD">
        <w:rPr>
          <w:rFonts w:ascii="Times New Roman" w:hAnsi="Times New Roman" w:cs="Times New Roman"/>
          <w:color w:val="000000" w:themeColor="text1"/>
          <w:sz w:val="24"/>
          <w:szCs w:val="24"/>
        </w:rPr>
        <w:t xml:space="preserve"> ZA dan Ulfa Farrah Lisa (2019) </w:t>
      </w:r>
      <w:r w:rsidR="00E33000" w:rsidRPr="00F323FD">
        <w:rPr>
          <w:rFonts w:ascii="Times New Roman" w:hAnsi="Times New Roman" w:cs="Times New Roman"/>
          <w:color w:val="000000" w:themeColor="text1"/>
          <w:sz w:val="24"/>
          <w:szCs w:val="24"/>
        </w:rPr>
        <w:t xml:space="preserve">Berdasarkan paparan di atas, penulis tertarik membahas mengenai </w:t>
      </w:r>
      <w:r w:rsidR="00E33000" w:rsidRPr="00F323FD">
        <w:rPr>
          <w:rFonts w:ascii="Times New Roman" w:hAnsi="Times New Roman" w:cs="Times New Roman"/>
          <w:color w:val="000000" w:themeColor="text1"/>
          <w:sz w:val="24"/>
          <w:szCs w:val="24"/>
          <w:lang w:val="en-ID"/>
        </w:rPr>
        <w:t xml:space="preserve">efektifitas rebusan kunyit asam terhadap hormon prostaglandin pada </w:t>
      </w:r>
      <w:r w:rsidR="00270DAF" w:rsidRPr="00F323FD">
        <w:rPr>
          <w:rFonts w:ascii="Times New Roman" w:hAnsi="Times New Roman" w:cs="Times New Roman"/>
          <w:color w:val="000000" w:themeColor="text1"/>
          <w:sz w:val="24"/>
          <w:szCs w:val="24"/>
          <w:lang w:val="en-ID"/>
        </w:rPr>
        <w:t>kejadian disminore remaja putri.</w:t>
      </w:r>
    </w:p>
    <w:p w:rsidR="00CC2F7F" w:rsidRPr="00F323FD" w:rsidRDefault="00860507" w:rsidP="00DD05E7">
      <w:pPr>
        <w:pStyle w:val="Heading2"/>
        <w:tabs>
          <w:tab w:val="center" w:pos="2835"/>
          <w:tab w:val="left" w:pos="4350"/>
        </w:tabs>
        <w:spacing w:line="480" w:lineRule="auto"/>
        <w:ind w:left="142" w:hanging="2410"/>
        <w:jc w:val="both"/>
        <w:rPr>
          <w:color w:val="000000" w:themeColor="text1"/>
        </w:rPr>
      </w:pPr>
      <w:bookmarkStart w:id="35" w:name="_Toc70883403"/>
      <w:bookmarkStart w:id="36" w:name="_Toc71606404"/>
      <w:r w:rsidRPr="00F323FD">
        <w:rPr>
          <w:color w:val="000000" w:themeColor="text1"/>
        </w:rPr>
        <w:tab/>
      </w:r>
      <w:r w:rsidR="00E33000" w:rsidRPr="00F323FD">
        <w:rPr>
          <w:color w:val="000000" w:themeColor="text1"/>
        </w:rPr>
        <w:t>B. Rumusan Masalah</w:t>
      </w:r>
      <w:bookmarkEnd w:id="35"/>
      <w:bookmarkEnd w:id="36"/>
      <w:r w:rsidRPr="00F323FD">
        <w:rPr>
          <w:color w:val="000000" w:themeColor="text1"/>
        </w:rPr>
        <w:tab/>
      </w:r>
    </w:p>
    <w:p w:rsidR="00E33000" w:rsidRPr="00F323FD" w:rsidRDefault="00E33000" w:rsidP="009A415F">
      <w:pPr>
        <w:spacing w:line="480" w:lineRule="auto"/>
        <w:ind w:left="284" w:firstLine="436"/>
        <w:jc w:val="both"/>
        <w:rPr>
          <w:rFonts w:ascii="Times New Roman" w:hAnsi="Times New Roman" w:cs="Times New Roman"/>
          <w:color w:val="000000" w:themeColor="text1"/>
          <w:sz w:val="24"/>
          <w:szCs w:val="24"/>
          <w:lang w:val="en-ID"/>
        </w:rPr>
      </w:pPr>
      <w:r w:rsidRPr="00F323FD">
        <w:rPr>
          <w:rFonts w:ascii="Times New Roman" w:hAnsi="Times New Roman" w:cs="Times New Roman"/>
          <w:b/>
          <w:color w:val="000000" w:themeColor="text1"/>
          <w:sz w:val="24"/>
          <w:szCs w:val="24"/>
        </w:rPr>
        <w:t xml:space="preserve">     </w:t>
      </w:r>
      <w:r w:rsidR="00527660" w:rsidRPr="00F323FD">
        <w:rPr>
          <w:rFonts w:ascii="Times New Roman" w:hAnsi="Times New Roman" w:cs="Times New Roman"/>
          <w:color w:val="000000" w:themeColor="text1"/>
          <w:sz w:val="24"/>
          <w:szCs w:val="24"/>
        </w:rPr>
        <w:t xml:space="preserve">Angka kejadian dismenorea pada remaja di Asia adalah 74.5%. Pada remaja putri hispanic prevalensi dismenorea sebesar 85%. </w:t>
      </w:r>
      <w:r w:rsidR="00E5379A" w:rsidRPr="00F323FD">
        <w:rPr>
          <w:rFonts w:ascii="Times New Roman" w:hAnsi="Times New Roman" w:cs="Times New Roman"/>
          <w:color w:val="000000" w:themeColor="text1"/>
          <w:sz w:val="24"/>
          <w:szCs w:val="24"/>
          <w:lang w:val="en-ID"/>
        </w:rPr>
        <w:t>Angka kejadian di Indonesia adalah 55% remaja putri yang mengalami disminorea. Melihat data tersebut dapat diartikan bahwa hampir semua wanita pernah mengalami dismenorea (Setyowati, 2018). Menurut data WHO perempuan  yang mengalami dismenorea sebesar 1.769.425 jiwa  (90%), 10-15% diantaranya mengalami dismenorea tingkat  berat. Dismenorea menyebabkan perempuan absen pada saat bekerja dan sekolah dimana sebanyak 13-51% perempuan telah absen sedikitnya sekali dan 5-14% berulang kali absen. Studi epidemiologi remaja di Amerika Serikat, melaporkan prevalensi</w:t>
      </w:r>
      <w:r w:rsidR="0031702B" w:rsidRPr="00F323FD">
        <w:rPr>
          <w:rFonts w:ascii="Times New Roman" w:hAnsi="Times New Roman" w:cs="Times New Roman"/>
          <w:color w:val="000000" w:themeColor="text1"/>
          <w:sz w:val="24"/>
          <w:szCs w:val="24"/>
          <w:lang w:val="en-ID"/>
        </w:rPr>
        <w:t xml:space="preserve"> </w:t>
      </w:r>
      <w:r w:rsidRPr="00F323FD">
        <w:rPr>
          <w:rFonts w:ascii="Times New Roman" w:hAnsi="Times New Roman" w:cs="Times New Roman"/>
          <w:color w:val="000000" w:themeColor="text1"/>
          <w:sz w:val="24"/>
          <w:szCs w:val="24"/>
          <w:lang w:val="en-ID"/>
        </w:rPr>
        <w:t xml:space="preserve">Dismenorea juga memberikan dampak yang buruk bagi remaja putri, yaitu dapat menimbulkan beberapa gangguan dalam kegiatan belajar mengajar,remaja putri yang mengalami disminorea cenderung  </w:t>
      </w:r>
      <w:r w:rsidRPr="00F323FD">
        <w:rPr>
          <w:rFonts w:ascii="Times New Roman" w:hAnsi="Times New Roman" w:cs="Times New Roman"/>
          <w:color w:val="000000" w:themeColor="text1"/>
          <w:sz w:val="24"/>
          <w:szCs w:val="24"/>
          <w:lang w:val="en-ID"/>
        </w:rPr>
        <w:lastRenderedPageBreak/>
        <w:t xml:space="preserve">tidak memperhatikan penjelasan yang diberikan oleh guru, dan kecenderungan tidur di kelas saat kegiatan belajar mengajar. Ini dapat berpengaruh pada prestasi dibidang akademik maupun non akademik. (Iswari, Surianti, &amp; Mastini, 2014). Berdasarkan hal di atas penulis tertarik melakukan literature review tentang </w:t>
      </w:r>
      <w:r w:rsidRPr="00F323FD">
        <w:rPr>
          <w:rFonts w:ascii="Times New Roman" w:hAnsi="Times New Roman" w:cs="Times New Roman"/>
          <w:b/>
          <w:color w:val="000000" w:themeColor="text1"/>
          <w:sz w:val="24"/>
          <w:szCs w:val="24"/>
          <w:lang w:val="en-ID"/>
        </w:rPr>
        <w:t>“efektifitas rebusan kunyit asam terhadap hormon prostaglandin pada kejadian disminore remaja putri</w:t>
      </w:r>
      <w:r w:rsidRPr="00F323FD">
        <w:rPr>
          <w:rFonts w:ascii="Times New Roman" w:eastAsia="Times New Roman" w:hAnsi="Times New Roman" w:cs="Times New Roman"/>
          <w:b/>
          <w:color w:val="000000" w:themeColor="text1"/>
          <w:sz w:val="24"/>
          <w:szCs w:val="24"/>
          <w:lang w:val="en-ID"/>
        </w:rPr>
        <w:t>”</w:t>
      </w:r>
    </w:p>
    <w:p w:rsidR="00CC2F7F" w:rsidRPr="00876229" w:rsidRDefault="00E33000" w:rsidP="00876229">
      <w:pPr>
        <w:pStyle w:val="Heading2"/>
        <w:numPr>
          <w:ilvl w:val="0"/>
          <w:numId w:val="1"/>
        </w:numPr>
        <w:spacing w:line="480" w:lineRule="auto"/>
        <w:ind w:left="142" w:firstLine="284"/>
        <w:jc w:val="both"/>
        <w:rPr>
          <w:color w:val="000000" w:themeColor="text1"/>
        </w:rPr>
      </w:pPr>
      <w:bookmarkStart w:id="37" w:name="_Toc70883404"/>
      <w:bookmarkStart w:id="38" w:name="_Toc71606405"/>
      <w:r w:rsidRPr="00F323FD">
        <w:rPr>
          <w:color w:val="000000" w:themeColor="text1"/>
        </w:rPr>
        <w:t>Tujuan Peneliti</w:t>
      </w:r>
      <w:bookmarkEnd w:id="37"/>
      <w:bookmarkEnd w:id="38"/>
    </w:p>
    <w:p w:rsidR="00E33000" w:rsidRPr="00F323FD" w:rsidRDefault="00E33000" w:rsidP="00876229">
      <w:pPr>
        <w:pStyle w:val="Heading3"/>
        <w:numPr>
          <w:ilvl w:val="0"/>
          <w:numId w:val="3"/>
        </w:numPr>
        <w:spacing w:before="0" w:line="480" w:lineRule="auto"/>
        <w:ind w:left="720"/>
        <w:jc w:val="both"/>
        <w:rPr>
          <w:rFonts w:ascii="Times New Roman" w:hAnsi="Times New Roman" w:cs="Times New Roman"/>
          <w:b/>
          <w:color w:val="000000" w:themeColor="text1"/>
        </w:rPr>
      </w:pPr>
      <w:bookmarkStart w:id="39" w:name="_Toc499634640"/>
      <w:bookmarkStart w:id="40" w:name="_Toc520122644"/>
      <w:bookmarkStart w:id="41" w:name="_Toc15942185"/>
      <w:bookmarkStart w:id="42" w:name="_Toc70879865"/>
      <w:bookmarkStart w:id="43" w:name="_Toc70882255"/>
      <w:bookmarkStart w:id="44" w:name="_Toc70883405"/>
      <w:bookmarkStart w:id="45" w:name="_Toc71606406"/>
      <w:r w:rsidRPr="00F323FD">
        <w:rPr>
          <w:rFonts w:ascii="Times New Roman" w:hAnsi="Times New Roman" w:cs="Times New Roman"/>
          <w:b/>
          <w:color w:val="000000" w:themeColor="text1"/>
        </w:rPr>
        <w:t>Tujuan Umum</w:t>
      </w:r>
      <w:bookmarkEnd w:id="39"/>
      <w:bookmarkEnd w:id="40"/>
      <w:bookmarkEnd w:id="41"/>
      <w:bookmarkEnd w:id="42"/>
      <w:bookmarkEnd w:id="43"/>
      <w:bookmarkEnd w:id="44"/>
      <w:bookmarkEnd w:id="45"/>
    </w:p>
    <w:p w:rsidR="00E33000" w:rsidRPr="00522D4F" w:rsidRDefault="00E33000" w:rsidP="00876229">
      <w:pPr>
        <w:spacing w:after="0" w:line="480" w:lineRule="auto"/>
        <w:ind w:left="720" w:firstLine="720"/>
        <w:jc w:val="both"/>
        <w:rPr>
          <w:rFonts w:ascii="Times New Roman" w:hAnsi="Times New Roman" w:cs="Times New Roman"/>
          <w:color w:val="000000" w:themeColor="text1"/>
          <w:sz w:val="24"/>
          <w:szCs w:val="24"/>
        </w:rPr>
      </w:pPr>
      <w:r w:rsidRPr="00522D4F">
        <w:rPr>
          <w:rFonts w:ascii="Times New Roman" w:hAnsi="Times New Roman" w:cs="Times New Roman"/>
          <w:color w:val="000000" w:themeColor="text1"/>
          <w:sz w:val="24"/>
          <w:szCs w:val="24"/>
        </w:rPr>
        <w:t xml:space="preserve">Untuk mengetahui Efektifitas </w:t>
      </w:r>
      <w:r w:rsidRPr="00522D4F">
        <w:rPr>
          <w:rFonts w:ascii="Times New Roman" w:hAnsi="Times New Roman" w:cs="Times New Roman"/>
          <w:color w:val="000000" w:themeColor="text1"/>
          <w:sz w:val="24"/>
          <w:szCs w:val="24"/>
          <w:lang w:val="en-ID"/>
        </w:rPr>
        <w:t>rebusan kunyit asam terhadap hormon  prostaglandin pada kejadian disminore remaja putri.</w:t>
      </w:r>
    </w:p>
    <w:p w:rsidR="00E33000" w:rsidRPr="00522D4F" w:rsidRDefault="00E33000" w:rsidP="00876229">
      <w:pPr>
        <w:pStyle w:val="Heading3"/>
        <w:numPr>
          <w:ilvl w:val="0"/>
          <w:numId w:val="3"/>
        </w:numPr>
        <w:spacing w:before="0" w:line="480" w:lineRule="auto"/>
        <w:ind w:left="720"/>
        <w:jc w:val="both"/>
        <w:rPr>
          <w:rFonts w:ascii="Times New Roman" w:hAnsi="Times New Roman" w:cs="Times New Roman"/>
          <w:b/>
          <w:color w:val="000000" w:themeColor="text1"/>
        </w:rPr>
      </w:pPr>
      <w:bookmarkStart w:id="46" w:name="_Toc15942186"/>
      <w:bookmarkStart w:id="47" w:name="_Toc70879866"/>
      <w:bookmarkStart w:id="48" w:name="_Toc70882256"/>
      <w:bookmarkStart w:id="49" w:name="_Toc70883406"/>
      <w:bookmarkStart w:id="50" w:name="_Toc71606407"/>
      <w:r w:rsidRPr="00522D4F">
        <w:rPr>
          <w:rFonts w:ascii="Times New Roman" w:hAnsi="Times New Roman" w:cs="Times New Roman"/>
          <w:b/>
          <w:color w:val="000000" w:themeColor="text1"/>
        </w:rPr>
        <w:t>Tujuan Khusus</w:t>
      </w:r>
      <w:bookmarkEnd w:id="46"/>
      <w:bookmarkEnd w:id="47"/>
      <w:bookmarkEnd w:id="48"/>
      <w:bookmarkEnd w:id="49"/>
      <w:bookmarkEnd w:id="50"/>
    </w:p>
    <w:p w:rsidR="00E33000" w:rsidRPr="00522D4F" w:rsidRDefault="00E33000" w:rsidP="00876229">
      <w:pPr>
        <w:pStyle w:val="ListParagraph"/>
        <w:numPr>
          <w:ilvl w:val="1"/>
          <w:numId w:val="4"/>
        </w:numPr>
        <w:spacing w:line="480" w:lineRule="auto"/>
        <w:ind w:left="1134"/>
        <w:jc w:val="both"/>
        <w:rPr>
          <w:color w:val="000000" w:themeColor="text1"/>
          <w:sz w:val="24"/>
          <w:szCs w:val="24"/>
        </w:rPr>
      </w:pPr>
      <w:r w:rsidRPr="00522D4F">
        <w:rPr>
          <w:color w:val="000000" w:themeColor="text1"/>
          <w:sz w:val="24"/>
          <w:szCs w:val="24"/>
        </w:rPr>
        <w:t>Mereview jurnal tentang pemanfaatan kunyit asam dan hormon prostaglandin.</w:t>
      </w:r>
    </w:p>
    <w:p w:rsidR="00E33000" w:rsidRPr="00522D4F" w:rsidRDefault="00E33000" w:rsidP="00876229">
      <w:pPr>
        <w:pStyle w:val="ListParagraph"/>
        <w:numPr>
          <w:ilvl w:val="1"/>
          <w:numId w:val="4"/>
        </w:numPr>
        <w:spacing w:line="480" w:lineRule="auto"/>
        <w:ind w:left="1134"/>
        <w:jc w:val="both"/>
        <w:rPr>
          <w:color w:val="000000" w:themeColor="text1"/>
          <w:sz w:val="24"/>
          <w:szCs w:val="24"/>
        </w:rPr>
      </w:pPr>
      <w:r w:rsidRPr="00522D4F">
        <w:rPr>
          <w:color w:val="000000" w:themeColor="text1"/>
          <w:sz w:val="24"/>
          <w:szCs w:val="24"/>
        </w:rPr>
        <w:t xml:space="preserve">Menjelaskan mekanisme kerja </w:t>
      </w:r>
      <w:r w:rsidRPr="00522D4F">
        <w:rPr>
          <w:color w:val="000000" w:themeColor="text1"/>
          <w:sz w:val="24"/>
          <w:szCs w:val="24"/>
          <w:lang w:val="en-ID"/>
        </w:rPr>
        <w:t>rebusan</w:t>
      </w:r>
      <w:r w:rsidR="0031702B" w:rsidRPr="00522D4F">
        <w:rPr>
          <w:color w:val="000000" w:themeColor="text1"/>
          <w:sz w:val="24"/>
          <w:szCs w:val="24"/>
          <w:lang w:val="en-ID"/>
        </w:rPr>
        <w:t xml:space="preserve"> kunyit asam terhadap </w:t>
      </w:r>
      <w:r w:rsidRPr="00522D4F">
        <w:rPr>
          <w:color w:val="000000" w:themeColor="text1"/>
          <w:sz w:val="24"/>
          <w:szCs w:val="24"/>
          <w:lang w:val="en-ID"/>
        </w:rPr>
        <w:t xml:space="preserve">hormon prostaglandin </w:t>
      </w:r>
    </w:p>
    <w:p w:rsidR="00E33000" w:rsidRPr="00F323FD" w:rsidRDefault="00171726" w:rsidP="00876229">
      <w:pPr>
        <w:pStyle w:val="ListParagraph"/>
        <w:spacing w:line="480" w:lineRule="auto"/>
        <w:ind w:left="851" w:firstLine="0"/>
        <w:jc w:val="both"/>
        <w:rPr>
          <w:color w:val="000000" w:themeColor="text1"/>
          <w:sz w:val="24"/>
          <w:szCs w:val="24"/>
          <w:lang w:val="en-ID"/>
        </w:rPr>
      </w:pPr>
      <w:r w:rsidRPr="00522D4F">
        <w:rPr>
          <w:color w:val="000000" w:themeColor="text1"/>
          <w:sz w:val="24"/>
          <w:szCs w:val="24"/>
          <w:lang w:val="en-ID"/>
        </w:rPr>
        <w:t xml:space="preserve">c. </w:t>
      </w:r>
      <w:r w:rsidR="00876229">
        <w:rPr>
          <w:color w:val="000000" w:themeColor="text1"/>
          <w:sz w:val="24"/>
          <w:szCs w:val="24"/>
          <w:lang w:val="en-ID"/>
        </w:rPr>
        <w:t xml:space="preserve"> </w:t>
      </w:r>
      <w:r w:rsidR="00E33000" w:rsidRPr="00522D4F">
        <w:rPr>
          <w:color w:val="000000" w:themeColor="text1"/>
          <w:sz w:val="24"/>
          <w:szCs w:val="24"/>
          <w:lang w:val="en-ID"/>
        </w:rPr>
        <w:t>Mengevaluasi efektifitas kunyit asam terhadap</w:t>
      </w:r>
      <w:r w:rsidR="00CE6DC7" w:rsidRPr="00522D4F">
        <w:rPr>
          <w:color w:val="000000" w:themeColor="text1"/>
          <w:sz w:val="24"/>
          <w:szCs w:val="24"/>
          <w:lang w:val="en-ID"/>
        </w:rPr>
        <w:t xml:space="preserve"> kejadian disminorea</w:t>
      </w:r>
    </w:p>
    <w:p w:rsidR="00CC2F7F" w:rsidRPr="00F323FD" w:rsidRDefault="00CC2F7F" w:rsidP="00876229">
      <w:pPr>
        <w:pStyle w:val="Heading2"/>
        <w:spacing w:line="480" w:lineRule="auto"/>
        <w:ind w:left="-1843"/>
        <w:jc w:val="left"/>
        <w:rPr>
          <w:color w:val="000000" w:themeColor="text1"/>
        </w:rPr>
      </w:pPr>
      <w:r w:rsidRPr="00F323FD">
        <w:rPr>
          <w:color w:val="000000" w:themeColor="text1"/>
        </w:rPr>
        <w:t xml:space="preserve">          </w:t>
      </w:r>
      <w:r w:rsidR="00171726">
        <w:rPr>
          <w:color w:val="000000" w:themeColor="text1"/>
        </w:rPr>
        <w:t xml:space="preserve">                       </w:t>
      </w:r>
      <w:r w:rsidRPr="00F323FD">
        <w:rPr>
          <w:color w:val="000000" w:themeColor="text1"/>
        </w:rPr>
        <w:t xml:space="preserve">   </w:t>
      </w:r>
      <w:bookmarkStart w:id="51" w:name="_Toc70883407"/>
      <w:bookmarkStart w:id="52" w:name="_Toc71606408"/>
      <w:r w:rsidR="00E33000" w:rsidRPr="00F323FD">
        <w:rPr>
          <w:color w:val="000000" w:themeColor="text1"/>
        </w:rPr>
        <w:t>D.Manfaat Penulisan</w:t>
      </w:r>
      <w:bookmarkEnd w:id="51"/>
      <w:bookmarkEnd w:id="52"/>
    </w:p>
    <w:p w:rsidR="00E33000" w:rsidRPr="00F323FD" w:rsidRDefault="00E33000" w:rsidP="00876229">
      <w:pPr>
        <w:pStyle w:val="ListParagraph"/>
        <w:widowControl/>
        <w:numPr>
          <w:ilvl w:val="0"/>
          <w:numId w:val="5"/>
        </w:numPr>
        <w:tabs>
          <w:tab w:val="left" w:pos="1418"/>
        </w:tabs>
        <w:autoSpaceDE/>
        <w:autoSpaceDN/>
        <w:spacing w:line="480" w:lineRule="auto"/>
        <w:ind w:left="709"/>
        <w:contextualSpacing/>
        <w:jc w:val="both"/>
        <w:rPr>
          <w:b/>
          <w:color w:val="000000" w:themeColor="text1"/>
          <w:sz w:val="24"/>
          <w:szCs w:val="24"/>
        </w:rPr>
      </w:pPr>
      <w:r w:rsidRPr="00F323FD">
        <w:rPr>
          <w:b/>
          <w:color w:val="000000" w:themeColor="text1"/>
          <w:sz w:val="24"/>
          <w:szCs w:val="24"/>
        </w:rPr>
        <w:t>Manfaat Teoritis</w:t>
      </w:r>
    </w:p>
    <w:p w:rsidR="00E33000" w:rsidRPr="00876229" w:rsidRDefault="00E33000" w:rsidP="00876229">
      <w:pPr>
        <w:pStyle w:val="ListParagraph"/>
        <w:numPr>
          <w:ilvl w:val="0"/>
          <w:numId w:val="6"/>
        </w:numPr>
        <w:spacing w:line="480" w:lineRule="auto"/>
        <w:ind w:left="993"/>
        <w:jc w:val="both"/>
        <w:rPr>
          <w:color w:val="000000" w:themeColor="text1"/>
          <w:sz w:val="24"/>
          <w:szCs w:val="24"/>
        </w:rPr>
      </w:pPr>
      <w:r w:rsidRPr="00F323FD">
        <w:rPr>
          <w:color w:val="000000" w:themeColor="text1"/>
          <w:sz w:val="24"/>
          <w:szCs w:val="24"/>
        </w:rPr>
        <w:t xml:space="preserve">Hasil literature review ini dapat bermanfaat pada peneliti yang sedang melakukan penelitian lanjut berkaitan Efektifitas </w:t>
      </w:r>
      <w:r w:rsidRPr="00F323FD">
        <w:rPr>
          <w:color w:val="000000" w:themeColor="text1"/>
          <w:sz w:val="24"/>
          <w:szCs w:val="24"/>
          <w:lang w:val="en-ID"/>
        </w:rPr>
        <w:t>rebusan kunyit asam terhadap hormon prostaglandin pada kejadian disminore remaja putri.</w:t>
      </w:r>
    </w:p>
    <w:p w:rsidR="00876229" w:rsidRDefault="00876229" w:rsidP="00876229">
      <w:pPr>
        <w:spacing w:line="480" w:lineRule="auto"/>
        <w:jc w:val="both"/>
        <w:rPr>
          <w:color w:val="000000" w:themeColor="text1"/>
          <w:sz w:val="24"/>
          <w:szCs w:val="24"/>
        </w:rPr>
      </w:pPr>
    </w:p>
    <w:p w:rsidR="00876229" w:rsidRPr="00876229" w:rsidRDefault="00876229" w:rsidP="00876229">
      <w:pPr>
        <w:spacing w:line="480" w:lineRule="auto"/>
        <w:jc w:val="both"/>
        <w:rPr>
          <w:color w:val="000000" w:themeColor="text1"/>
          <w:sz w:val="24"/>
          <w:szCs w:val="24"/>
        </w:rPr>
      </w:pPr>
    </w:p>
    <w:p w:rsidR="00E33000" w:rsidRPr="00F323FD" w:rsidRDefault="00E33000" w:rsidP="007F7065">
      <w:pPr>
        <w:pStyle w:val="ListParagraph"/>
        <w:widowControl/>
        <w:numPr>
          <w:ilvl w:val="0"/>
          <w:numId w:val="5"/>
        </w:numPr>
        <w:autoSpaceDE/>
        <w:autoSpaceDN/>
        <w:spacing w:line="480" w:lineRule="auto"/>
        <w:ind w:left="426" w:hanging="283"/>
        <w:contextualSpacing/>
        <w:jc w:val="both"/>
        <w:rPr>
          <w:b/>
          <w:color w:val="000000" w:themeColor="text1"/>
          <w:sz w:val="24"/>
          <w:szCs w:val="24"/>
        </w:rPr>
      </w:pPr>
      <w:r w:rsidRPr="00F323FD">
        <w:rPr>
          <w:b/>
          <w:color w:val="000000" w:themeColor="text1"/>
          <w:sz w:val="24"/>
          <w:szCs w:val="24"/>
        </w:rPr>
        <w:lastRenderedPageBreak/>
        <w:t>Manfaat</w:t>
      </w:r>
    </w:p>
    <w:p w:rsidR="00E33000" w:rsidRPr="00F323FD" w:rsidRDefault="00E33000" w:rsidP="007F7065">
      <w:pPr>
        <w:pStyle w:val="ListParagraph"/>
        <w:widowControl/>
        <w:autoSpaceDE/>
        <w:autoSpaceDN/>
        <w:spacing w:line="480" w:lineRule="auto"/>
        <w:ind w:left="426" w:firstLine="0"/>
        <w:contextualSpacing/>
        <w:jc w:val="both"/>
        <w:rPr>
          <w:color w:val="000000" w:themeColor="text1"/>
          <w:sz w:val="24"/>
          <w:szCs w:val="24"/>
        </w:rPr>
      </w:pPr>
      <w:r w:rsidRPr="00F323FD">
        <w:rPr>
          <w:color w:val="000000" w:themeColor="text1"/>
          <w:sz w:val="24"/>
          <w:szCs w:val="24"/>
        </w:rPr>
        <w:t>a.Manfaat Praktisi</w:t>
      </w:r>
    </w:p>
    <w:p w:rsidR="0013346A" w:rsidRPr="007F7065" w:rsidRDefault="004D2C78" w:rsidP="007F7065">
      <w:pPr>
        <w:pStyle w:val="ListParagraph"/>
        <w:spacing w:line="480" w:lineRule="auto"/>
        <w:ind w:left="709"/>
        <w:jc w:val="both"/>
        <w:rPr>
          <w:color w:val="000000" w:themeColor="text1"/>
          <w:sz w:val="24"/>
          <w:szCs w:val="24"/>
        </w:rPr>
      </w:pPr>
      <w:r w:rsidRPr="00F323FD">
        <w:rPr>
          <w:color w:val="000000" w:themeColor="text1"/>
          <w:sz w:val="24"/>
          <w:szCs w:val="24"/>
        </w:rPr>
        <w:t xml:space="preserve">    </w:t>
      </w:r>
      <w:r w:rsidR="00E33000" w:rsidRPr="00F323FD">
        <w:rPr>
          <w:color w:val="000000" w:themeColor="text1"/>
          <w:sz w:val="24"/>
          <w:szCs w:val="24"/>
        </w:rPr>
        <w:t xml:space="preserve"> </w:t>
      </w:r>
      <w:r w:rsidR="007F7065">
        <w:rPr>
          <w:color w:val="000000" w:themeColor="text1"/>
          <w:sz w:val="24"/>
          <w:szCs w:val="24"/>
        </w:rPr>
        <w:t xml:space="preserve"> </w:t>
      </w:r>
      <w:r w:rsidR="00E33000" w:rsidRPr="00F323FD">
        <w:rPr>
          <w:color w:val="000000" w:themeColor="text1"/>
          <w:sz w:val="24"/>
          <w:szCs w:val="24"/>
        </w:rPr>
        <w:t xml:space="preserve">Hasil literature review ini dapat bermanfaat pada peneliti yang sedang melakukakn penelitian lanjut berkaitan tentang penanganan pertolongan pada remaja </w:t>
      </w:r>
      <w:r w:rsidR="007F7065">
        <w:rPr>
          <w:color w:val="000000" w:themeColor="text1"/>
          <w:sz w:val="24"/>
          <w:szCs w:val="24"/>
        </w:rPr>
        <w:t>putri yang mengalami disminore.</w:t>
      </w:r>
    </w:p>
    <w:p w:rsidR="00E33000" w:rsidRPr="00F323FD" w:rsidRDefault="00E33000" w:rsidP="009A415F">
      <w:pPr>
        <w:pStyle w:val="ListParagraph"/>
        <w:numPr>
          <w:ilvl w:val="0"/>
          <w:numId w:val="31"/>
        </w:numPr>
        <w:spacing w:line="480" w:lineRule="auto"/>
        <w:ind w:left="993"/>
        <w:jc w:val="both"/>
        <w:rPr>
          <w:color w:val="000000" w:themeColor="text1"/>
          <w:sz w:val="24"/>
          <w:szCs w:val="24"/>
        </w:rPr>
      </w:pPr>
      <w:r w:rsidRPr="00F323FD">
        <w:rPr>
          <w:color w:val="000000" w:themeColor="text1"/>
          <w:sz w:val="24"/>
          <w:szCs w:val="24"/>
        </w:rPr>
        <w:t xml:space="preserve">Bagi penulis </w:t>
      </w:r>
    </w:p>
    <w:p w:rsidR="007F7065" w:rsidRPr="00876229" w:rsidRDefault="00E33000" w:rsidP="00876229">
      <w:pPr>
        <w:pStyle w:val="ListParagraph"/>
        <w:spacing w:line="480" w:lineRule="auto"/>
        <w:ind w:left="993" w:firstLine="0"/>
        <w:jc w:val="both"/>
        <w:rPr>
          <w:color w:val="000000" w:themeColor="text1"/>
          <w:sz w:val="24"/>
          <w:szCs w:val="24"/>
          <w:lang w:val="en-ID"/>
        </w:rPr>
      </w:pPr>
      <w:r w:rsidRPr="00F323FD">
        <w:rPr>
          <w:color w:val="000000" w:themeColor="text1"/>
          <w:sz w:val="24"/>
          <w:szCs w:val="24"/>
        </w:rPr>
        <w:t xml:space="preserve">Hasil literature review ini dapat menjadi sarana yang bermanfaat dalam mengimplementasikan pengetahuan penulis tentang Efektifitas </w:t>
      </w:r>
      <w:r w:rsidRPr="00F323FD">
        <w:rPr>
          <w:color w:val="000000" w:themeColor="text1"/>
          <w:sz w:val="24"/>
          <w:szCs w:val="24"/>
          <w:lang w:val="en-ID"/>
        </w:rPr>
        <w:t>rebusan kunyit asam terhadap hormon prostaglandin pada kejadian disminore remaja putri</w:t>
      </w:r>
      <w:r w:rsidR="007F7065">
        <w:rPr>
          <w:color w:val="000000" w:themeColor="text1"/>
          <w:sz w:val="24"/>
          <w:szCs w:val="24"/>
          <w:lang w:val="en-ID"/>
        </w:rPr>
        <w:t>.</w:t>
      </w:r>
    </w:p>
    <w:p w:rsidR="00E33000" w:rsidRPr="00F323FD" w:rsidRDefault="00E33000" w:rsidP="009A415F">
      <w:pPr>
        <w:pStyle w:val="ListParagraph"/>
        <w:numPr>
          <w:ilvl w:val="0"/>
          <w:numId w:val="6"/>
        </w:numPr>
        <w:spacing w:line="480" w:lineRule="auto"/>
        <w:ind w:left="993"/>
        <w:contextualSpacing/>
        <w:jc w:val="both"/>
        <w:rPr>
          <w:color w:val="000000" w:themeColor="text1"/>
          <w:sz w:val="24"/>
          <w:szCs w:val="24"/>
        </w:rPr>
      </w:pPr>
      <w:r w:rsidRPr="00F323FD">
        <w:rPr>
          <w:color w:val="000000" w:themeColor="text1"/>
          <w:sz w:val="24"/>
          <w:szCs w:val="24"/>
        </w:rPr>
        <w:t>Bagi Peniliti</w:t>
      </w:r>
    </w:p>
    <w:p w:rsidR="00E33000" w:rsidRPr="00F323FD" w:rsidRDefault="00E33000" w:rsidP="009A415F">
      <w:pPr>
        <w:pStyle w:val="ListParagraph"/>
        <w:tabs>
          <w:tab w:val="left" w:pos="2250"/>
        </w:tabs>
        <w:spacing w:line="480" w:lineRule="auto"/>
        <w:ind w:left="993"/>
        <w:jc w:val="both"/>
        <w:rPr>
          <w:color w:val="000000" w:themeColor="text1"/>
          <w:sz w:val="24"/>
          <w:szCs w:val="24"/>
        </w:rPr>
      </w:pPr>
      <w:r w:rsidRPr="00F323FD">
        <w:rPr>
          <w:color w:val="000000" w:themeColor="text1"/>
          <w:sz w:val="24"/>
          <w:szCs w:val="24"/>
        </w:rPr>
        <w:t xml:space="preserve">     Hasil literature review ini dapat menambah ilmu pengetahuan dan pengalaman, untuk selanjutnya bisa digunakan sebagai bahan acuan penelitian lebih lanjut yang berhubungan dengan penanganan pertolongan pada remaja putri yang mengalami disminore dengan variabel yang berbeda.</w:t>
      </w:r>
    </w:p>
    <w:p w:rsidR="00E33000" w:rsidRPr="00F323FD" w:rsidRDefault="00E33000" w:rsidP="009A415F">
      <w:pPr>
        <w:pStyle w:val="ListParagraph"/>
        <w:widowControl/>
        <w:numPr>
          <w:ilvl w:val="0"/>
          <w:numId w:val="6"/>
        </w:numPr>
        <w:tabs>
          <w:tab w:val="left" w:pos="2250"/>
        </w:tabs>
        <w:autoSpaceDE/>
        <w:autoSpaceDN/>
        <w:spacing w:line="480" w:lineRule="auto"/>
        <w:ind w:left="993"/>
        <w:contextualSpacing/>
        <w:jc w:val="both"/>
        <w:rPr>
          <w:color w:val="000000" w:themeColor="text1"/>
          <w:sz w:val="24"/>
          <w:szCs w:val="24"/>
        </w:rPr>
      </w:pPr>
      <w:r w:rsidRPr="00F323FD">
        <w:rPr>
          <w:color w:val="000000" w:themeColor="text1"/>
          <w:sz w:val="24"/>
          <w:szCs w:val="24"/>
        </w:rPr>
        <w:t>Bagi Mahasiswa</w:t>
      </w:r>
    </w:p>
    <w:p w:rsidR="004B42A1" w:rsidRPr="00876229" w:rsidRDefault="00E33000" w:rsidP="00876229">
      <w:pPr>
        <w:pStyle w:val="ListParagraph"/>
        <w:spacing w:line="480" w:lineRule="auto"/>
        <w:ind w:left="1418"/>
        <w:jc w:val="both"/>
        <w:rPr>
          <w:color w:val="000000" w:themeColor="text1"/>
          <w:sz w:val="24"/>
          <w:szCs w:val="24"/>
          <w:lang w:val="id-ID"/>
        </w:rPr>
      </w:pPr>
      <w:r w:rsidRPr="00F323FD">
        <w:rPr>
          <w:color w:val="000000" w:themeColor="text1"/>
          <w:sz w:val="24"/>
          <w:szCs w:val="24"/>
          <w:lang w:val="en-ID"/>
        </w:rPr>
        <w:t xml:space="preserve">      </w:t>
      </w:r>
      <w:r w:rsidRPr="00F323FD">
        <w:rPr>
          <w:color w:val="000000" w:themeColor="text1"/>
          <w:sz w:val="24"/>
          <w:szCs w:val="24"/>
          <w:lang w:val="id-ID"/>
        </w:rPr>
        <w:t>Hasil</w:t>
      </w:r>
      <w:r w:rsidRPr="00F323FD">
        <w:rPr>
          <w:color w:val="000000" w:themeColor="text1"/>
          <w:sz w:val="24"/>
          <w:szCs w:val="24"/>
        </w:rPr>
        <w:t xml:space="preserve"> literature review</w:t>
      </w:r>
      <w:r w:rsidRPr="00F323FD">
        <w:rPr>
          <w:color w:val="000000" w:themeColor="text1"/>
          <w:sz w:val="24"/>
          <w:szCs w:val="24"/>
          <w:lang w:val="id-ID"/>
        </w:rPr>
        <w:t xml:space="preserve"> ini sebagai balik dari proses belajar mengajar mahasiswa </w:t>
      </w:r>
      <w:r w:rsidRPr="00F323FD">
        <w:rPr>
          <w:color w:val="000000" w:themeColor="text1"/>
          <w:sz w:val="24"/>
          <w:szCs w:val="24"/>
        </w:rPr>
        <w:t xml:space="preserve">yang di </w:t>
      </w:r>
      <w:r w:rsidRPr="00F323FD">
        <w:rPr>
          <w:color w:val="000000" w:themeColor="text1"/>
          <w:sz w:val="24"/>
          <w:szCs w:val="24"/>
          <w:lang w:val="id-ID"/>
        </w:rPr>
        <w:t>dapat selama ini, sebagai hasil nyata mahasiswa dan bahan evaluasi serta sebagai referensi bagi perpustakaan dan sebagai bahan bacaan</w:t>
      </w:r>
      <w:r w:rsidRPr="00F323FD">
        <w:rPr>
          <w:color w:val="000000" w:themeColor="text1"/>
          <w:sz w:val="24"/>
          <w:szCs w:val="24"/>
        </w:rPr>
        <w:t xml:space="preserve"> </w:t>
      </w:r>
      <w:r w:rsidRPr="00F323FD">
        <w:rPr>
          <w:color w:val="000000" w:themeColor="text1"/>
          <w:sz w:val="24"/>
          <w:szCs w:val="24"/>
          <w:lang w:val="id-ID"/>
        </w:rPr>
        <w:t>mahasiswa khususnya.</w:t>
      </w:r>
    </w:p>
    <w:p w:rsidR="00E33000" w:rsidRPr="00F323FD" w:rsidRDefault="00E33000" w:rsidP="009A415F">
      <w:pPr>
        <w:pStyle w:val="ListParagraph"/>
        <w:widowControl/>
        <w:numPr>
          <w:ilvl w:val="0"/>
          <w:numId w:val="6"/>
        </w:numPr>
        <w:autoSpaceDE/>
        <w:autoSpaceDN/>
        <w:spacing w:line="480" w:lineRule="auto"/>
        <w:ind w:left="1701"/>
        <w:contextualSpacing/>
        <w:jc w:val="both"/>
        <w:rPr>
          <w:color w:val="000000" w:themeColor="text1"/>
          <w:sz w:val="24"/>
          <w:szCs w:val="24"/>
        </w:rPr>
      </w:pPr>
      <w:r w:rsidRPr="00F323FD">
        <w:rPr>
          <w:color w:val="000000" w:themeColor="text1"/>
          <w:sz w:val="24"/>
          <w:szCs w:val="24"/>
        </w:rPr>
        <w:t>Bagi Intitusi STIKes Medistra Indonesia</w:t>
      </w:r>
    </w:p>
    <w:p w:rsidR="00E33000" w:rsidRPr="00F323FD" w:rsidRDefault="00E33000" w:rsidP="009A415F">
      <w:pPr>
        <w:pStyle w:val="ListParagraph"/>
        <w:spacing w:line="480" w:lineRule="auto"/>
        <w:ind w:left="1701"/>
        <w:jc w:val="both"/>
        <w:rPr>
          <w:color w:val="000000" w:themeColor="text1"/>
          <w:sz w:val="24"/>
          <w:szCs w:val="24"/>
        </w:rPr>
      </w:pPr>
      <w:r w:rsidRPr="00F323FD">
        <w:rPr>
          <w:color w:val="000000" w:themeColor="text1"/>
          <w:sz w:val="24"/>
          <w:szCs w:val="24"/>
        </w:rPr>
        <w:t xml:space="preserve">      Hasil literature</w:t>
      </w:r>
      <w:r w:rsidRPr="00F323FD">
        <w:rPr>
          <w:color w:val="000000" w:themeColor="text1"/>
          <w:sz w:val="24"/>
          <w:szCs w:val="24"/>
          <w:lang w:val="id-ID"/>
        </w:rPr>
        <w:t xml:space="preserve"> ini diharapkan dapat memberikan masukan untuk </w:t>
      </w:r>
      <w:r w:rsidRPr="00F323FD">
        <w:rPr>
          <w:color w:val="000000" w:themeColor="text1"/>
          <w:sz w:val="24"/>
          <w:szCs w:val="24"/>
          <w:lang w:val="id-ID"/>
        </w:rPr>
        <w:lastRenderedPageBreak/>
        <w:t>materi perkuliahan dan memberikan gambaran serta informasi bagi peneliti selanjutnya</w:t>
      </w:r>
      <w:r w:rsidRPr="00F323FD">
        <w:rPr>
          <w:color w:val="000000" w:themeColor="text1"/>
          <w:sz w:val="24"/>
          <w:szCs w:val="24"/>
        </w:rPr>
        <w:t>.</w:t>
      </w:r>
    </w:p>
    <w:p w:rsidR="00E33000" w:rsidRPr="00F323FD" w:rsidRDefault="00E33000" w:rsidP="009A415F">
      <w:pPr>
        <w:pStyle w:val="ListParagraph"/>
        <w:numPr>
          <w:ilvl w:val="0"/>
          <w:numId w:val="6"/>
        </w:numPr>
        <w:spacing w:line="480" w:lineRule="auto"/>
        <w:ind w:left="1701"/>
        <w:jc w:val="both"/>
        <w:rPr>
          <w:color w:val="000000" w:themeColor="text1"/>
          <w:sz w:val="24"/>
          <w:szCs w:val="24"/>
        </w:rPr>
      </w:pPr>
      <w:r w:rsidRPr="00F323FD">
        <w:rPr>
          <w:color w:val="000000" w:themeColor="text1"/>
          <w:sz w:val="24"/>
          <w:szCs w:val="24"/>
        </w:rPr>
        <w:t>Bagi respoden</w:t>
      </w:r>
    </w:p>
    <w:p w:rsidR="00E33000" w:rsidRPr="00F323FD" w:rsidRDefault="00E33000" w:rsidP="009A415F">
      <w:pPr>
        <w:pStyle w:val="ListParagraph"/>
        <w:spacing w:line="480" w:lineRule="auto"/>
        <w:ind w:left="1701" w:firstLine="0"/>
        <w:jc w:val="both"/>
        <w:rPr>
          <w:color w:val="000000" w:themeColor="text1"/>
          <w:sz w:val="24"/>
          <w:szCs w:val="24"/>
        </w:rPr>
      </w:pPr>
      <w:r w:rsidRPr="00F323FD">
        <w:rPr>
          <w:color w:val="000000" w:themeColor="text1"/>
          <w:sz w:val="24"/>
          <w:szCs w:val="24"/>
        </w:rPr>
        <w:t>Hasil literature ini di harapkan dapat di gunakan sebagai bahan pertimbangan dalam upaya mengatasi disminorea secara non farmakologi.</w:t>
      </w:r>
    </w:p>
    <w:p w:rsidR="00E33000" w:rsidRDefault="00E33000" w:rsidP="009A415F">
      <w:pPr>
        <w:spacing w:line="480" w:lineRule="auto"/>
        <w:jc w:val="both"/>
        <w:rPr>
          <w:rFonts w:ascii="Times New Roman" w:hAnsi="Times New Roman" w:cs="Times New Roman"/>
          <w:color w:val="000000" w:themeColor="text1"/>
          <w:sz w:val="24"/>
          <w:szCs w:val="24"/>
        </w:rPr>
      </w:pPr>
    </w:p>
    <w:p w:rsidR="00171726" w:rsidRDefault="00171726" w:rsidP="009A415F">
      <w:pPr>
        <w:spacing w:line="480" w:lineRule="auto"/>
        <w:jc w:val="both"/>
        <w:rPr>
          <w:rFonts w:ascii="Times New Roman" w:hAnsi="Times New Roman" w:cs="Times New Roman"/>
          <w:color w:val="000000" w:themeColor="text1"/>
          <w:sz w:val="24"/>
          <w:szCs w:val="24"/>
        </w:rPr>
      </w:pPr>
    </w:p>
    <w:p w:rsidR="00171726" w:rsidRDefault="00171726" w:rsidP="009A415F">
      <w:pPr>
        <w:spacing w:line="480" w:lineRule="auto"/>
        <w:jc w:val="both"/>
        <w:rPr>
          <w:rFonts w:ascii="Times New Roman" w:hAnsi="Times New Roman" w:cs="Times New Roman"/>
          <w:color w:val="000000" w:themeColor="text1"/>
          <w:sz w:val="24"/>
          <w:szCs w:val="24"/>
        </w:rPr>
      </w:pPr>
    </w:p>
    <w:p w:rsidR="00171726" w:rsidRDefault="00171726" w:rsidP="009A415F">
      <w:pPr>
        <w:spacing w:line="480" w:lineRule="auto"/>
        <w:jc w:val="both"/>
        <w:rPr>
          <w:rFonts w:ascii="Times New Roman" w:hAnsi="Times New Roman" w:cs="Times New Roman"/>
          <w:color w:val="000000" w:themeColor="text1"/>
          <w:sz w:val="24"/>
          <w:szCs w:val="24"/>
        </w:rPr>
      </w:pPr>
    </w:p>
    <w:p w:rsidR="00876229" w:rsidRDefault="00876229" w:rsidP="009A415F">
      <w:pPr>
        <w:spacing w:line="480" w:lineRule="auto"/>
        <w:jc w:val="both"/>
        <w:rPr>
          <w:rFonts w:ascii="Times New Roman" w:hAnsi="Times New Roman" w:cs="Times New Roman"/>
          <w:color w:val="000000" w:themeColor="text1"/>
          <w:sz w:val="24"/>
          <w:szCs w:val="24"/>
        </w:rPr>
      </w:pPr>
    </w:p>
    <w:p w:rsidR="00876229" w:rsidRDefault="00876229" w:rsidP="009A415F">
      <w:pPr>
        <w:spacing w:line="480" w:lineRule="auto"/>
        <w:jc w:val="both"/>
        <w:rPr>
          <w:rFonts w:ascii="Times New Roman" w:hAnsi="Times New Roman" w:cs="Times New Roman"/>
          <w:color w:val="000000" w:themeColor="text1"/>
          <w:sz w:val="24"/>
          <w:szCs w:val="24"/>
        </w:rPr>
      </w:pPr>
    </w:p>
    <w:p w:rsidR="00876229" w:rsidRDefault="00876229" w:rsidP="009A415F">
      <w:pPr>
        <w:spacing w:line="480" w:lineRule="auto"/>
        <w:jc w:val="both"/>
        <w:rPr>
          <w:rFonts w:ascii="Times New Roman" w:hAnsi="Times New Roman" w:cs="Times New Roman"/>
          <w:color w:val="000000" w:themeColor="text1"/>
          <w:sz w:val="24"/>
          <w:szCs w:val="24"/>
        </w:rPr>
      </w:pPr>
    </w:p>
    <w:p w:rsidR="00876229" w:rsidRDefault="00876229" w:rsidP="009A415F">
      <w:pPr>
        <w:spacing w:line="480" w:lineRule="auto"/>
        <w:jc w:val="both"/>
        <w:rPr>
          <w:rFonts w:ascii="Times New Roman" w:hAnsi="Times New Roman" w:cs="Times New Roman"/>
          <w:color w:val="000000" w:themeColor="text1"/>
          <w:sz w:val="24"/>
          <w:szCs w:val="24"/>
        </w:rPr>
      </w:pPr>
    </w:p>
    <w:p w:rsidR="00876229" w:rsidRDefault="00876229" w:rsidP="009A415F">
      <w:pPr>
        <w:spacing w:line="480" w:lineRule="auto"/>
        <w:jc w:val="both"/>
        <w:rPr>
          <w:rFonts w:ascii="Times New Roman" w:hAnsi="Times New Roman" w:cs="Times New Roman"/>
          <w:color w:val="000000" w:themeColor="text1"/>
          <w:sz w:val="24"/>
          <w:szCs w:val="24"/>
        </w:rPr>
      </w:pPr>
    </w:p>
    <w:p w:rsidR="00876229" w:rsidRDefault="00876229" w:rsidP="009A415F">
      <w:pPr>
        <w:spacing w:line="480" w:lineRule="auto"/>
        <w:jc w:val="both"/>
        <w:rPr>
          <w:rFonts w:ascii="Times New Roman" w:hAnsi="Times New Roman" w:cs="Times New Roman"/>
          <w:color w:val="000000" w:themeColor="text1"/>
          <w:sz w:val="24"/>
          <w:szCs w:val="24"/>
        </w:rPr>
      </w:pPr>
    </w:p>
    <w:p w:rsidR="00876229" w:rsidRDefault="00876229" w:rsidP="009A415F">
      <w:pPr>
        <w:spacing w:line="480" w:lineRule="auto"/>
        <w:jc w:val="both"/>
        <w:rPr>
          <w:rFonts w:ascii="Times New Roman" w:hAnsi="Times New Roman" w:cs="Times New Roman"/>
          <w:color w:val="000000" w:themeColor="text1"/>
          <w:sz w:val="24"/>
          <w:szCs w:val="24"/>
        </w:rPr>
      </w:pPr>
    </w:p>
    <w:p w:rsidR="00876229" w:rsidRDefault="00876229" w:rsidP="009A415F">
      <w:pPr>
        <w:spacing w:line="480" w:lineRule="auto"/>
        <w:jc w:val="both"/>
        <w:rPr>
          <w:rFonts w:ascii="Times New Roman" w:hAnsi="Times New Roman" w:cs="Times New Roman"/>
          <w:color w:val="000000" w:themeColor="text1"/>
          <w:sz w:val="24"/>
          <w:szCs w:val="24"/>
        </w:rPr>
      </w:pPr>
    </w:p>
    <w:p w:rsidR="00876229" w:rsidRDefault="00876229" w:rsidP="009A415F">
      <w:pPr>
        <w:spacing w:line="480" w:lineRule="auto"/>
        <w:jc w:val="both"/>
        <w:rPr>
          <w:rFonts w:ascii="Times New Roman" w:hAnsi="Times New Roman" w:cs="Times New Roman"/>
          <w:color w:val="000000" w:themeColor="text1"/>
          <w:sz w:val="24"/>
          <w:szCs w:val="24"/>
        </w:rPr>
      </w:pPr>
    </w:p>
    <w:p w:rsidR="00876229" w:rsidRPr="00F323FD" w:rsidRDefault="00876229" w:rsidP="009A415F">
      <w:pPr>
        <w:spacing w:line="480" w:lineRule="auto"/>
        <w:jc w:val="both"/>
        <w:rPr>
          <w:rFonts w:ascii="Times New Roman" w:hAnsi="Times New Roman" w:cs="Times New Roman"/>
          <w:color w:val="000000" w:themeColor="text1"/>
          <w:sz w:val="24"/>
          <w:szCs w:val="24"/>
        </w:rPr>
      </w:pPr>
    </w:p>
    <w:p w:rsidR="00E33000" w:rsidRPr="000E422A" w:rsidRDefault="00E33000" w:rsidP="009A415F">
      <w:pPr>
        <w:pStyle w:val="Heading1"/>
        <w:spacing w:line="480" w:lineRule="auto"/>
        <w:jc w:val="center"/>
        <w:rPr>
          <w:rFonts w:ascii="Times New Roman" w:hAnsi="Times New Roman" w:cs="Times New Roman"/>
          <w:b/>
          <w:color w:val="000000" w:themeColor="text1"/>
          <w:sz w:val="28"/>
          <w:szCs w:val="28"/>
        </w:rPr>
      </w:pPr>
      <w:bookmarkStart w:id="53" w:name="_Toc70883408"/>
      <w:bookmarkStart w:id="54" w:name="_Toc71606409"/>
      <w:r w:rsidRPr="000E422A">
        <w:rPr>
          <w:rFonts w:ascii="Times New Roman" w:hAnsi="Times New Roman" w:cs="Times New Roman"/>
          <w:b/>
          <w:color w:val="000000" w:themeColor="text1"/>
          <w:sz w:val="28"/>
          <w:szCs w:val="28"/>
        </w:rPr>
        <w:lastRenderedPageBreak/>
        <w:t>BAB II</w:t>
      </w:r>
      <w:bookmarkEnd w:id="53"/>
      <w:bookmarkEnd w:id="54"/>
    </w:p>
    <w:p w:rsidR="00E33000" w:rsidRPr="000E422A" w:rsidRDefault="00C852B2" w:rsidP="009A415F">
      <w:pPr>
        <w:pStyle w:val="Heading1"/>
        <w:spacing w:line="480" w:lineRule="auto"/>
        <w:jc w:val="center"/>
        <w:rPr>
          <w:rFonts w:ascii="Times New Roman" w:hAnsi="Times New Roman" w:cs="Times New Roman"/>
          <w:b/>
          <w:color w:val="000000" w:themeColor="text1"/>
          <w:sz w:val="28"/>
          <w:szCs w:val="28"/>
        </w:rPr>
      </w:pPr>
      <w:bookmarkStart w:id="55" w:name="_Toc71606410"/>
      <w:r w:rsidRPr="000E422A">
        <w:rPr>
          <w:rFonts w:ascii="Times New Roman" w:hAnsi="Times New Roman" w:cs="Times New Roman"/>
          <w:b/>
          <w:color w:val="000000" w:themeColor="text1"/>
          <w:sz w:val="28"/>
          <w:szCs w:val="28"/>
        </w:rPr>
        <w:t>TINJAUAN TEORI</w:t>
      </w:r>
      <w:bookmarkEnd w:id="55"/>
    </w:p>
    <w:p w:rsidR="00270DAF" w:rsidRPr="00F323FD" w:rsidRDefault="00270DAF" w:rsidP="009A415F">
      <w:pPr>
        <w:spacing w:line="480" w:lineRule="auto"/>
        <w:rPr>
          <w:rFonts w:ascii="Times New Roman" w:hAnsi="Times New Roman" w:cs="Times New Roman"/>
          <w:sz w:val="24"/>
          <w:szCs w:val="24"/>
        </w:rPr>
      </w:pPr>
    </w:p>
    <w:p w:rsidR="00C852B2" w:rsidRPr="00F323FD" w:rsidRDefault="00E33000" w:rsidP="009A415F">
      <w:pPr>
        <w:pStyle w:val="Heading2"/>
        <w:spacing w:line="480" w:lineRule="auto"/>
        <w:ind w:left="0"/>
        <w:jc w:val="both"/>
        <w:rPr>
          <w:color w:val="000000" w:themeColor="text1"/>
        </w:rPr>
      </w:pPr>
      <w:bookmarkStart w:id="56" w:name="_Toc70883410"/>
      <w:bookmarkStart w:id="57" w:name="_Toc71606411"/>
      <w:r w:rsidRPr="00F323FD">
        <w:rPr>
          <w:color w:val="000000" w:themeColor="text1"/>
        </w:rPr>
        <w:t xml:space="preserve">A. </w:t>
      </w:r>
      <w:bookmarkStart w:id="58" w:name="_Toc70879871"/>
      <w:bookmarkStart w:id="59" w:name="_Toc70882261"/>
      <w:bookmarkStart w:id="60" w:name="_Toc70883411"/>
      <w:bookmarkEnd w:id="56"/>
      <w:r w:rsidR="00C852B2" w:rsidRPr="00F323FD">
        <w:rPr>
          <w:color w:val="000000" w:themeColor="text1"/>
        </w:rPr>
        <w:t>kunyit A</w:t>
      </w:r>
      <w:r w:rsidRPr="00F323FD">
        <w:rPr>
          <w:color w:val="000000" w:themeColor="text1"/>
        </w:rPr>
        <w:t>sam</w:t>
      </w:r>
      <w:bookmarkEnd w:id="57"/>
      <w:bookmarkEnd w:id="58"/>
      <w:bookmarkEnd w:id="59"/>
      <w:bookmarkEnd w:id="60"/>
    </w:p>
    <w:p w:rsidR="008F50DC" w:rsidRPr="00F323FD" w:rsidRDefault="00E33000" w:rsidP="009A415F">
      <w:pPr>
        <w:pStyle w:val="Heading3"/>
        <w:spacing w:line="480" w:lineRule="auto"/>
        <w:rPr>
          <w:rFonts w:ascii="Times New Roman" w:hAnsi="Times New Roman" w:cs="Times New Roman"/>
          <w:b/>
          <w:color w:val="000000" w:themeColor="text1"/>
        </w:rPr>
      </w:pPr>
      <w:r w:rsidRPr="00F323FD">
        <w:rPr>
          <w:rFonts w:ascii="Times New Roman" w:hAnsi="Times New Roman" w:cs="Times New Roman"/>
          <w:b/>
          <w:color w:val="000000" w:themeColor="text1"/>
          <w:lang w:val="en-ID"/>
        </w:rPr>
        <w:t xml:space="preserve">    </w:t>
      </w:r>
      <w:bookmarkStart w:id="61" w:name="_Toc70883412"/>
      <w:bookmarkStart w:id="62" w:name="_Toc71606412"/>
      <w:r w:rsidR="00C852B2" w:rsidRPr="00F323FD">
        <w:rPr>
          <w:rFonts w:ascii="Times New Roman" w:hAnsi="Times New Roman" w:cs="Times New Roman"/>
          <w:b/>
          <w:color w:val="000000" w:themeColor="text1"/>
          <w:lang w:val="en-ID"/>
        </w:rPr>
        <w:t>1</w:t>
      </w:r>
      <w:r w:rsidRPr="00F323FD">
        <w:rPr>
          <w:rFonts w:ascii="Times New Roman" w:hAnsi="Times New Roman" w:cs="Times New Roman"/>
          <w:b/>
          <w:color w:val="000000" w:themeColor="text1"/>
          <w:lang w:val="en-ID"/>
        </w:rPr>
        <w:t>.</w:t>
      </w:r>
      <w:r w:rsidRPr="00F323FD">
        <w:rPr>
          <w:rFonts w:ascii="Times New Roman" w:hAnsi="Times New Roman" w:cs="Times New Roman"/>
          <w:b/>
          <w:color w:val="000000" w:themeColor="text1"/>
        </w:rPr>
        <w:t>definisi kunyit asam</w:t>
      </w:r>
      <w:bookmarkEnd w:id="61"/>
      <w:bookmarkEnd w:id="62"/>
    </w:p>
    <w:p w:rsidR="00E33000" w:rsidRPr="00F323FD" w:rsidRDefault="00C852B2" w:rsidP="009A415F">
      <w:pPr>
        <w:spacing w:line="480" w:lineRule="auto"/>
        <w:ind w:left="426"/>
        <w:jc w:val="both"/>
        <w:rPr>
          <w:rFonts w:ascii="Times New Roman" w:hAnsi="Times New Roman" w:cs="Times New Roman"/>
          <w:color w:val="000000" w:themeColor="text1"/>
          <w:sz w:val="24"/>
          <w:szCs w:val="24"/>
        </w:rPr>
      </w:pPr>
      <w:r w:rsidRPr="00F323FD">
        <w:rPr>
          <w:rFonts w:ascii="Times New Roman" w:hAnsi="Times New Roman" w:cs="Times New Roman"/>
          <w:color w:val="000000" w:themeColor="text1"/>
          <w:sz w:val="24"/>
          <w:szCs w:val="24"/>
        </w:rPr>
        <w:t xml:space="preserve">      </w:t>
      </w:r>
      <w:r w:rsidR="00E33000" w:rsidRPr="00F323FD">
        <w:rPr>
          <w:rFonts w:ascii="Times New Roman" w:hAnsi="Times New Roman" w:cs="Times New Roman"/>
          <w:color w:val="000000" w:themeColor="text1"/>
          <w:sz w:val="24"/>
          <w:szCs w:val="24"/>
        </w:rPr>
        <w:t>Kunyit merupakan salah satu jenis tanaman obat yang banyak memiliki manfaat dan banyak ditemukan diwilayah Indonesia. Kunyit merupakan jenis rumput – rumputan, tingginya sekitar 1 meter dan bunganya muncul dari puncuk batang semu dengan panjang sekitar 10 – 15 cm dan berwarna putih. Umbi akarnya berwarna kuning tua, berbau wangi aromatis dan rasanya sedikit manis. Bagian utamanya dari tanaman kunyit adalah rimpangnya yang berada didalam tanah. Rimpangnya memiliki banyak cabang dan tumbuh menjalar, rimpang induk biasanya berbentuk elips dengan kulit luarnya berwarna jingga kekuning – kuningan (Hartati &amp; Balittro., 2013).</w:t>
      </w:r>
    </w:p>
    <w:p w:rsidR="00E33000" w:rsidRPr="00F323FD" w:rsidRDefault="00E33000" w:rsidP="009A415F">
      <w:pPr>
        <w:spacing w:line="480" w:lineRule="auto"/>
        <w:ind w:left="284" w:firstLine="283"/>
        <w:jc w:val="center"/>
        <w:rPr>
          <w:rFonts w:ascii="Times New Roman" w:hAnsi="Times New Roman" w:cs="Times New Roman"/>
          <w:b/>
          <w:color w:val="000000" w:themeColor="text1"/>
          <w:sz w:val="24"/>
          <w:szCs w:val="24"/>
          <w:lang w:val="en-ID"/>
        </w:rPr>
      </w:pPr>
      <w:r w:rsidRPr="00F323FD">
        <w:rPr>
          <w:rFonts w:ascii="Times New Roman" w:hAnsi="Times New Roman" w:cs="Times New Roman"/>
          <w:b/>
          <w:noProof/>
          <w:color w:val="000000" w:themeColor="text1"/>
          <w:sz w:val="24"/>
          <w:szCs w:val="24"/>
        </w:rPr>
        <w:drawing>
          <wp:inline distT="0" distB="0" distL="0" distR="0" wp14:anchorId="2F82EC0A" wp14:editId="4CA5F5DA">
            <wp:extent cx="2924175" cy="1562100"/>
            <wp:effectExtent l="0" t="0" r="9525" b="0"/>
            <wp:docPr id="5" name="Picture 5" descr="C:\Users\ASUS\Documents\jurnal nifas\images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ocuments\jurnal nifas\images (4).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24175" cy="1562100"/>
                    </a:xfrm>
                    <a:prstGeom prst="rect">
                      <a:avLst/>
                    </a:prstGeom>
                    <a:noFill/>
                    <a:ln>
                      <a:noFill/>
                    </a:ln>
                  </pic:spPr>
                </pic:pic>
              </a:graphicData>
            </a:graphic>
          </wp:inline>
        </w:drawing>
      </w:r>
    </w:p>
    <w:p w:rsidR="00E33000" w:rsidRPr="00F323FD" w:rsidRDefault="00E33000" w:rsidP="009A415F">
      <w:pPr>
        <w:pStyle w:val="Heading1"/>
        <w:spacing w:line="480" w:lineRule="auto"/>
        <w:jc w:val="center"/>
        <w:rPr>
          <w:rFonts w:ascii="Times New Roman" w:hAnsi="Times New Roman" w:cs="Times New Roman"/>
          <w:b/>
          <w:color w:val="000000" w:themeColor="text1"/>
          <w:sz w:val="24"/>
          <w:szCs w:val="24"/>
        </w:rPr>
      </w:pPr>
      <w:bookmarkStart w:id="63" w:name="_Toc70883413"/>
      <w:bookmarkStart w:id="64" w:name="_Toc71606413"/>
      <w:r w:rsidRPr="00F323FD">
        <w:rPr>
          <w:rFonts w:ascii="Times New Roman" w:hAnsi="Times New Roman" w:cs="Times New Roman"/>
          <w:b/>
          <w:color w:val="000000" w:themeColor="text1"/>
          <w:sz w:val="24"/>
          <w:szCs w:val="24"/>
        </w:rPr>
        <w:t>Gambar 2.1 kunyit</w:t>
      </w:r>
      <w:bookmarkEnd w:id="63"/>
      <w:bookmarkEnd w:id="64"/>
    </w:p>
    <w:p w:rsidR="00E33000" w:rsidRPr="00F323FD" w:rsidRDefault="00E33000" w:rsidP="009A415F">
      <w:pPr>
        <w:pStyle w:val="ListParagraph"/>
        <w:tabs>
          <w:tab w:val="left" w:pos="1418"/>
        </w:tabs>
        <w:spacing w:line="480" w:lineRule="auto"/>
        <w:ind w:left="567"/>
        <w:jc w:val="center"/>
        <w:rPr>
          <w:b/>
          <w:color w:val="000000" w:themeColor="text1"/>
          <w:sz w:val="24"/>
          <w:szCs w:val="24"/>
        </w:rPr>
      </w:pPr>
      <w:r w:rsidRPr="00F323FD">
        <w:rPr>
          <w:b/>
          <w:color w:val="000000" w:themeColor="text1"/>
          <w:sz w:val="24"/>
          <w:szCs w:val="24"/>
        </w:rPr>
        <w:t>Sumber : hello sehat.com</w:t>
      </w:r>
    </w:p>
    <w:p w:rsidR="008F50DC" w:rsidRPr="00EA68E9" w:rsidRDefault="008F50DC" w:rsidP="00EA68E9">
      <w:pPr>
        <w:tabs>
          <w:tab w:val="left" w:pos="1418"/>
        </w:tabs>
        <w:spacing w:line="480" w:lineRule="auto"/>
        <w:rPr>
          <w:b/>
          <w:color w:val="000000" w:themeColor="text1"/>
          <w:sz w:val="24"/>
          <w:szCs w:val="24"/>
        </w:rPr>
      </w:pPr>
    </w:p>
    <w:p w:rsidR="00E33000" w:rsidRDefault="00CD35A0" w:rsidP="00DD05E7">
      <w:pPr>
        <w:pStyle w:val="ListParagraph"/>
        <w:tabs>
          <w:tab w:val="left" w:pos="1418"/>
        </w:tabs>
        <w:spacing w:line="480" w:lineRule="auto"/>
        <w:ind w:left="142" w:firstLine="0"/>
        <w:jc w:val="both"/>
        <w:rPr>
          <w:color w:val="000000" w:themeColor="text1"/>
          <w:sz w:val="24"/>
          <w:szCs w:val="24"/>
        </w:rPr>
      </w:pPr>
      <w:r>
        <w:rPr>
          <w:color w:val="000000" w:themeColor="text1"/>
          <w:sz w:val="24"/>
          <w:szCs w:val="24"/>
        </w:rPr>
        <w:t xml:space="preserve">       </w:t>
      </w:r>
      <w:r w:rsidR="00E33000" w:rsidRPr="00F323FD">
        <w:rPr>
          <w:color w:val="000000" w:themeColor="text1"/>
          <w:sz w:val="24"/>
          <w:szCs w:val="24"/>
        </w:rPr>
        <w:t>Tumbuhan asam Jawa (Tamarindus indica L.) merupakan salah satu tumbuhan yang banyak dibudidayakan di negara tropis sehingga dapat dengan mudah ditemukan termasuk di Indonesia. Tumbuhan ini biasanya dimanfaatkan sebagai bahan pengobatan tradisional. Bagian tumbuhan Tamarindus indica L. yang biasa digunakan untuk pengobatan antara lain bagian daun, kulit batang, daging buah, dan juga bijinya (Faradiba et al., 2016).</w:t>
      </w:r>
    </w:p>
    <w:p w:rsidR="006045CC" w:rsidRPr="00F323FD" w:rsidRDefault="006045CC" w:rsidP="009A415F">
      <w:pPr>
        <w:pStyle w:val="ListParagraph"/>
        <w:tabs>
          <w:tab w:val="left" w:pos="1418"/>
        </w:tabs>
        <w:spacing w:line="480" w:lineRule="auto"/>
        <w:ind w:left="0" w:firstLine="0"/>
        <w:jc w:val="both"/>
        <w:rPr>
          <w:color w:val="000000" w:themeColor="text1"/>
          <w:sz w:val="24"/>
          <w:szCs w:val="24"/>
        </w:rPr>
      </w:pPr>
    </w:p>
    <w:p w:rsidR="00E33000" w:rsidRPr="00F323FD" w:rsidRDefault="00CD35A0" w:rsidP="009A415F">
      <w:pPr>
        <w:pStyle w:val="ListParagraph"/>
        <w:tabs>
          <w:tab w:val="left" w:pos="1418"/>
        </w:tabs>
        <w:spacing w:line="480" w:lineRule="auto"/>
        <w:ind w:left="0" w:firstLine="0"/>
        <w:jc w:val="center"/>
        <w:rPr>
          <w:color w:val="000000" w:themeColor="text1"/>
          <w:sz w:val="24"/>
          <w:szCs w:val="24"/>
        </w:rPr>
      </w:pPr>
      <w:r w:rsidRPr="00F323FD">
        <w:rPr>
          <w:noProof/>
          <w:color w:val="000000" w:themeColor="text1"/>
          <w:sz w:val="24"/>
          <w:szCs w:val="24"/>
        </w:rPr>
        <w:drawing>
          <wp:inline distT="0" distB="0" distL="0" distR="0" wp14:anchorId="001CA979" wp14:editId="669E303E">
            <wp:extent cx="2552700" cy="1790700"/>
            <wp:effectExtent l="0" t="0" r="0" b="0"/>
            <wp:docPr id="7" name="Picture 7" descr="C:\Users\ASUS\Documents\jurnal nifas\download (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ocuments\jurnal nifas\download (12).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52700" cy="1790700"/>
                    </a:xfrm>
                    <a:prstGeom prst="rect">
                      <a:avLst/>
                    </a:prstGeom>
                    <a:noFill/>
                    <a:ln>
                      <a:noFill/>
                    </a:ln>
                  </pic:spPr>
                </pic:pic>
              </a:graphicData>
            </a:graphic>
          </wp:inline>
        </w:drawing>
      </w:r>
    </w:p>
    <w:p w:rsidR="00E33000" w:rsidRPr="00F323FD" w:rsidRDefault="00E33000" w:rsidP="009A415F">
      <w:pPr>
        <w:pStyle w:val="ListParagraph"/>
        <w:tabs>
          <w:tab w:val="left" w:pos="1418"/>
        </w:tabs>
        <w:spacing w:line="480" w:lineRule="auto"/>
        <w:ind w:left="1134" w:firstLine="0"/>
        <w:jc w:val="center"/>
        <w:rPr>
          <w:color w:val="000000" w:themeColor="text1"/>
          <w:sz w:val="24"/>
          <w:szCs w:val="24"/>
        </w:rPr>
      </w:pPr>
    </w:p>
    <w:p w:rsidR="00E33000" w:rsidRPr="00F323FD" w:rsidRDefault="00E33000" w:rsidP="009A415F">
      <w:pPr>
        <w:pStyle w:val="Heading1"/>
        <w:spacing w:line="480" w:lineRule="auto"/>
        <w:jc w:val="center"/>
        <w:rPr>
          <w:rFonts w:ascii="Times New Roman" w:hAnsi="Times New Roman" w:cs="Times New Roman"/>
          <w:b/>
          <w:color w:val="000000" w:themeColor="text1"/>
          <w:sz w:val="24"/>
          <w:szCs w:val="24"/>
        </w:rPr>
      </w:pPr>
      <w:bookmarkStart w:id="65" w:name="_Toc70883414"/>
      <w:bookmarkStart w:id="66" w:name="_Toc71606414"/>
      <w:r w:rsidRPr="00F323FD">
        <w:rPr>
          <w:rFonts w:ascii="Times New Roman" w:hAnsi="Times New Roman" w:cs="Times New Roman"/>
          <w:b/>
          <w:color w:val="000000" w:themeColor="text1"/>
          <w:sz w:val="24"/>
          <w:szCs w:val="24"/>
        </w:rPr>
        <w:t>Gambar 2.2 kunyit</w:t>
      </w:r>
      <w:bookmarkEnd w:id="65"/>
      <w:bookmarkEnd w:id="66"/>
    </w:p>
    <w:p w:rsidR="00E33000" w:rsidRPr="00746593" w:rsidRDefault="00746593" w:rsidP="009A415F">
      <w:pPr>
        <w:pStyle w:val="ListParagraph"/>
        <w:tabs>
          <w:tab w:val="left" w:pos="1418"/>
        </w:tabs>
        <w:spacing w:line="480" w:lineRule="auto"/>
        <w:ind w:left="567"/>
        <w:jc w:val="center"/>
        <w:rPr>
          <w:b/>
          <w:color w:val="000000" w:themeColor="text1"/>
          <w:sz w:val="24"/>
          <w:szCs w:val="24"/>
        </w:rPr>
      </w:pPr>
      <w:r>
        <w:rPr>
          <w:b/>
          <w:color w:val="000000" w:themeColor="text1"/>
          <w:sz w:val="24"/>
          <w:szCs w:val="24"/>
        </w:rPr>
        <w:t>Sumber : hello sehat.com</w:t>
      </w:r>
    </w:p>
    <w:p w:rsidR="00C852B2" w:rsidRPr="00F323FD" w:rsidRDefault="00C852B2" w:rsidP="009A415F">
      <w:pPr>
        <w:pStyle w:val="Heading3"/>
        <w:spacing w:line="480" w:lineRule="auto"/>
        <w:rPr>
          <w:rFonts w:ascii="Times New Roman" w:hAnsi="Times New Roman" w:cs="Times New Roman"/>
          <w:b/>
          <w:color w:val="000000" w:themeColor="text1"/>
        </w:rPr>
      </w:pPr>
      <w:bookmarkStart w:id="67" w:name="_Toc70883415"/>
      <w:bookmarkStart w:id="68" w:name="_Toc71606415"/>
      <w:r w:rsidRPr="00F323FD">
        <w:rPr>
          <w:rFonts w:ascii="Times New Roman" w:hAnsi="Times New Roman" w:cs="Times New Roman"/>
          <w:b/>
          <w:color w:val="000000" w:themeColor="text1"/>
        </w:rPr>
        <w:t>2.</w:t>
      </w:r>
      <w:r w:rsidR="00E33000" w:rsidRPr="00F323FD">
        <w:rPr>
          <w:rFonts w:ascii="Times New Roman" w:hAnsi="Times New Roman" w:cs="Times New Roman"/>
          <w:b/>
          <w:color w:val="000000" w:themeColor="text1"/>
        </w:rPr>
        <w:t>Morfologi kunyit asam</w:t>
      </w:r>
      <w:bookmarkEnd w:id="67"/>
      <w:bookmarkEnd w:id="68"/>
    </w:p>
    <w:p w:rsidR="00E33000" w:rsidRPr="00F323FD" w:rsidRDefault="00E33000" w:rsidP="009A415F">
      <w:pPr>
        <w:pStyle w:val="ListParagraph"/>
        <w:numPr>
          <w:ilvl w:val="0"/>
          <w:numId w:val="32"/>
        </w:numPr>
        <w:spacing w:line="480" w:lineRule="auto"/>
        <w:ind w:left="567"/>
        <w:jc w:val="both"/>
        <w:rPr>
          <w:b/>
          <w:color w:val="000000" w:themeColor="text1"/>
          <w:sz w:val="24"/>
          <w:szCs w:val="24"/>
        </w:rPr>
      </w:pPr>
      <w:r w:rsidRPr="00F323FD">
        <w:rPr>
          <w:b/>
          <w:color w:val="000000" w:themeColor="text1"/>
          <w:sz w:val="24"/>
          <w:szCs w:val="24"/>
        </w:rPr>
        <w:t>Kunyit</w:t>
      </w:r>
    </w:p>
    <w:p w:rsidR="00E33000" w:rsidRPr="00F323FD" w:rsidRDefault="00E33000" w:rsidP="009A415F">
      <w:pPr>
        <w:pStyle w:val="ListParagraph"/>
        <w:numPr>
          <w:ilvl w:val="1"/>
          <w:numId w:val="33"/>
        </w:numPr>
        <w:spacing w:line="480" w:lineRule="auto"/>
        <w:ind w:left="567" w:hanging="306"/>
        <w:jc w:val="both"/>
        <w:rPr>
          <w:color w:val="000000" w:themeColor="text1"/>
          <w:sz w:val="24"/>
          <w:szCs w:val="24"/>
        </w:rPr>
      </w:pPr>
      <w:r w:rsidRPr="00F323FD">
        <w:rPr>
          <w:color w:val="000000" w:themeColor="text1"/>
          <w:sz w:val="24"/>
          <w:szCs w:val="24"/>
        </w:rPr>
        <w:t>Batang Kunyit</w:t>
      </w:r>
    </w:p>
    <w:p w:rsidR="00E33000" w:rsidRPr="00F323FD" w:rsidRDefault="00CE6DC7" w:rsidP="009A415F">
      <w:pPr>
        <w:pStyle w:val="ListParagraph"/>
        <w:spacing w:line="480" w:lineRule="auto"/>
        <w:ind w:left="567" w:firstLine="0"/>
        <w:jc w:val="both"/>
        <w:rPr>
          <w:color w:val="000000" w:themeColor="text1"/>
          <w:sz w:val="24"/>
          <w:szCs w:val="24"/>
        </w:rPr>
      </w:pPr>
      <w:r w:rsidRPr="00F323FD">
        <w:rPr>
          <w:color w:val="000000" w:themeColor="text1"/>
          <w:sz w:val="24"/>
          <w:szCs w:val="24"/>
        </w:rPr>
        <w:t xml:space="preserve"> </w:t>
      </w:r>
      <w:r w:rsidR="00876229">
        <w:rPr>
          <w:color w:val="000000" w:themeColor="text1"/>
          <w:sz w:val="24"/>
          <w:szCs w:val="24"/>
        </w:rPr>
        <w:t xml:space="preserve">     </w:t>
      </w:r>
      <w:r w:rsidRPr="00F323FD">
        <w:rPr>
          <w:color w:val="000000" w:themeColor="text1"/>
          <w:sz w:val="24"/>
          <w:szCs w:val="24"/>
        </w:rPr>
        <w:t>M</w:t>
      </w:r>
      <w:r w:rsidR="00E33000" w:rsidRPr="00F323FD">
        <w:rPr>
          <w:color w:val="000000" w:themeColor="text1"/>
          <w:sz w:val="24"/>
          <w:szCs w:val="24"/>
        </w:rPr>
        <w:t xml:space="preserve">emiliki batang semu yang tersusun dari kelopak atau pelepah daun yang saling menutupi. Batang kunyit bersifat basah karena mampu menyimpan air dengan baik, berbentuk bulat dan berwarna hijau keunguan. Tinggi batang </w:t>
      </w:r>
      <w:r w:rsidR="00E33000" w:rsidRPr="00F323FD">
        <w:rPr>
          <w:color w:val="000000" w:themeColor="text1"/>
          <w:sz w:val="24"/>
          <w:szCs w:val="24"/>
        </w:rPr>
        <w:lastRenderedPageBreak/>
        <w:t xml:space="preserve">kunyit mencapai 0,75 – 1m (Winarto, 2004). </w:t>
      </w:r>
    </w:p>
    <w:p w:rsidR="00E33000" w:rsidRPr="00F323FD" w:rsidRDefault="00E33000" w:rsidP="009A415F">
      <w:pPr>
        <w:pStyle w:val="ListParagraph"/>
        <w:numPr>
          <w:ilvl w:val="1"/>
          <w:numId w:val="33"/>
        </w:numPr>
        <w:spacing w:line="480" w:lineRule="auto"/>
        <w:ind w:left="567" w:hanging="306"/>
        <w:jc w:val="both"/>
        <w:rPr>
          <w:color w:val="000000" w:themeColor="text1"/>
          <w:sz w:val="24"/>
          <w:szCs w:val="24"/>
        </w:rPr>
      </w:pPr>
      <w:r w:rsidRPr="00F323FD">
        <w:rPr>
          <w:color w:val="000000" w:themeColor="text1"/>
          <w:sz w:val="24"/>
          <w:szCs w:val="24"/>
        </w:rPr>
        <w:t xml:space="preserve">Daun </w:t>
      </w:r>
    </w:p>
    <w:p w:rsidR="00F80D31" w:rsidRPr="00F323FD" w:rsidRDefault="00876229" w:rsidP="009A415F">
      <w:pPr>
        <w:pStyle w:val="ListParagraph"/>
        <w:spacing w:line="480" w:lineRule="auto"/>
        <w:ind w:left="567" w:firstLine="0"/>
        <w:jc w:val="both"/>
        <w:rPr>
          <w:color w:val="000000" w:themeColor="text1"/>
          <w:sz w:val="24"/>
          <w:szCs w:val="24"/>
        </w:rPr>
      </w:pPr>
      <w:r>
        <w:rPr>
          <w:color w:val="000000" w:themeColor="text1"/>
          <w:sz w:val="24"/>
          <w:szCs w:val="24"/>
        </w:rPr>
        <w:t xml:space="preserve">     </w:t>
      </w:r>
      <w:r w:rsidR="00E33000" w:rsidRPr="00F323FD">
        <w:rPr>
          <w:color w:val="000000" w:themeColor="text1"/>
          <w:sz w:val="24"/>
          <w:szCs w:val="24"/>
        </w:rPr>
        <w:t xml:space="preserve">Daun kunyit tersusun dari pelepah daun, gagang daun dan helai daun. Panjang helai daun antara 31 – 83 cm. lebar daun antara 10 – 18 cm. daun kunyit berbentuk bulat telur memanjang dengan permukaan agak kasar. Pertulangan daun rata dan ujung meruncing atau melengkung menyerupai ekor. Permukaan daun berwarna hijau muda. Satu tanaman mempunyai 6 – 10 daun (Winarto, 2004). </w:t>
      </w:r>
    </w:p>
    <w:p w:rsidR="00E33000" w:rsidRPr="00F323FD" w:rsidRDefault="00E33000" w:rsidP="009A415F">
      <w:pPr>
        <w:pStyle w:val="ListParagraph"/>
        <w:numPr>
          <w:ilvl w:val="1"/>
          <w:numId w:val="33"/>
        </w:numPr>
        <w:spacing w:line="480" w:lineRule="auto"/>
        <w:ind w:left="284" w:hanging="306"/>
        <w:jc w:val="both"/>
        <w:rPr>
          <w:b/>
          <w:color w:val="000000" w:themeColor="text1"/>
          <w:sz w:val="24"/>
          <w:szCs w:val="24"/>
        </w:rPr>
      </w:pPr>
      <w:r w:rsidRPr="00F323FD">
        <w:rPr>
          <w:color w:val="000000" w:themeColor="text1"/>
          <w:sz w:val="24"/>
          <w:szCs w:val="24"/>
        </w:rPr>
        <w:t>Bunga</w:t>
      </w:r>
    </w:p>
    <w:p w:rsidR="00E33000" w:rsidRPr="00F323FD" w:rsidRDefault="00E33000" w:rsidP="009A415F">
      <w:pPr>
        <w:pStyle w:val="ListParagraph"/>
        <w:spacing w:line="480" w:lineRule="auto"/>
        <w:ind w:left="284" w:firstLine="0"/>
        <w:jc w:val="both"/>
        <w:rPr>
          <w:color w:val="000000" w:themeColor="text1"/>
          <w:sz w:val="24"/>
          <w:szCs w:val="24"/>
        </w:rPr>
      </w:pPr>
      <w:r w:rsidRPr="00F323FD">
        <w:rPr>
          <w:color w:val="000000" w:themeColor="text1"/>
          <w:sz w:val="24"/>
          <w:szCs w:val="24"/>
        </w:rPr>
        <w:t xml:space="preserve"> </w:t>
      </w:r>
      <w:r w:rsidR="00876229">
        <w:rPr>
          <w:color w:val="000000" w:themeColor="text1"/>
          <w:sz w:val="24"/>
          <w:szCs w:val="24"/>
        </w:rPr>
        <w:t xml:space="preserve">      </w:t>
      </w:r>
      <w:r w:rsidRPr="00F323FD">
        <w:rPr>
          <w:color w:val="000000" w:themeColor="text1"/>
          <w:sz w:val="24"/>
          <w:szCs w:val="24"/>
        </w:rPr>
        <w:t xml:space="preserve">Bunga kunyit berbentuk kerucut runcing berwarna putih atau kuning muda dengan pangkal berwarna putih. Setiap bunga mempunyai tiga lembar kelopak bunga, tig lembar tajuk bunga dan empat helai benang sari. Salah satu dari keempat benang sari itu 6 berfungsi sebagai alat pembiakan. Sementara itu, ketiga benang sari lainnya berubah bentuk menjadi heli mahkota bunga (Winarto, 2004). </w:t>
      </w:r>
    </w:p>
    <w:p w:rsidR="00E33000" w:rsidRPr="00F323FD" w:rsidRDefault="00E33000" w:rsidP="009A415F">
      <w:pPr>
        <w:pStyle w:val="ListParagraph"/>
        <w:spacing w:line="480" w:lineRule="auto"/>
        <w:ind w:left="284" w:hanging="283"/>
        <w:jc w:val="both"/>
        <w:rPr>
          <w:color w:val="000000" w:themeColor="text1"/>
          <w:sz w:val="24"/>
          <w:szCs w:val="24"/>
        </w:rPr>
      </w:pPr>
      <w:r w:rsidRPr="00F323FD">
        <w:rPr>
          <w:color w:val="000000" w:themeColor="text1"/>
          <w:sz w:val="24"/>
          <w:szCs w:val="24"/>
        </w:rPr>
        <w:t>d. Rimpang</w:t>
      </w:r>
    </w:p>
    <w:p w:rsidR="00E33000" w:rsidRPr="00F323FD" w:rsidRDefault="00E33000" w:rsidP="009A415F">
      <w:pPr>
        <w:pStyle w:val="ListParagraph"/>
        <w:spacing w:line="480" w:lineRule="auto"/>
        <w:ind w:left="284" w:hanging="283"/>
        <w:jc w:val="both"/>
        <w:rPr>
          <w:color w:val="000000" w:themeColor="text1"/>
          <w:sz w:val="24"/>
          <w:szCs w:val="24"/>
        </w:rPr>
      </w:pPr>
      <w:r w:rsidRPr="00F323FD">
        <w:rPr>
          <w:color w:val="000000" w:themeColor="text1"/>
          <w:sz w:val="24"/>
          <w:szCs w:val="24"/>
        </w:rPr>
        <w:t xml:space="preserve">    </w:t>
      </w:r>
      <w:r w:rsidR="00876229">
        <w:rPr>
          <w:color w:val="000000" w:themeColor="text1"/>
          <w:sz w:val="24"/>
          <w:szCs w:val="24"/>
        </w:rPr>
        <w:t xml:space="preserve">      </w:t>
      </w:r>
      <w:r w:rsidRPr="00F323FD">
        <w:rPr>
          <w:color w:val="000000" w:themeColor="text1"/>
          <w:sz w:val="24"/>
          <w:szCs w:val="24"/>
        </w:rPr>
        <w:t xml:space="preserve"> Rimpang kunyit bercabang – cabang sehingga membentuk rimpun. Rimpang berbentuk bulat panjang dan membentuk cabang rimpang berupa batang yang berada didalam tanah. Rimpang kunyit terdiri dari rimpang induk atau umbi kunyit dan tunas atau cabang rimpang. Rimpang utama ini biasanya ditumbuhi tunas yang tumbuh kearah samping, mendatar, atau melengkung. Tunas berbuku – buku pendek, lurus atau melengkung. Jumlah tunas umunya banyak. Tinggi anakan mencapai 10,85 cm (Winarto, 2004).</w:t>
      </w:r>
    </w:p>
    <w:p w:rsidR="00E33000" w:rsidRPr="00F323FD" w:rsidRDefault="00E33000" w:rsidP="009A415F">
      <w:pPr>
        <w:pStyle w:val="ListParagraph"/>
        <w:spacing w:line="480" w:lineRule="auto"/>
        <w:ind w:left="1560" w:hanging="283"/>
        <w:jc w:val="both"/>
        <w:rPr>
          <w:color w:val="000000" w:themeColor="text1"/>
          <w:sz w:val="24"/>
          <w:szCs w:val="24"/>
        </w:rPr>
      </w:pPr>
    </w:p>
    <w:p w:rsidR="00E33000" w:rsidRPr="00F323FD" w:rsidRDefault="00E33000" w:rsidP="009A415F">
      <w:pPr>
        <w:pStyle w:val="ListParagraph"/>
        <w:numPr>
          <w:ilvl w:val="0"/>
          <w:numId w:val="32"/>
        </w:numPr>
        <w:spacing w:line="480" w:lineRule="auto"/>
        <w:ind w:left="709"/>
        <w:jc w:val="both"/>
        <w:rPr>
          <w:b/>
          <w:color w:val="000000" w:themeColor="text1"/>
          <w:sz w:val="24"/>
          <w:szCs w:val="24"/>
        </w:rPr>
      </w:pPr>
      <w:r w:rsidRPr="00F323FD">
        <w:rPr>
          <w:b/>
          <w:color w:val="000000" w:themeColor="text1"/>
          <w:sz w:val="24"/>
          <w:szCs w:val="24"/>
        </w:rPr>
        <w:t>Asam jawa</w:t>
      </w:r>
    </w:p>
    <w:p w:rsidR="00E33000" w:rsidRPr="00F323FD" w:rsidRDefault="00E33000" w:rsidP="00EA68E9">
      <w:pPr>
        <w:pStyle w:val="ListParagraph"/>
        <w:numPr>
          <w:ilvl w:val="0"/>
          <w:numId w:val="34"/>
        </w:numPr>
        <w:spacing w:line="480" w:lineRule="auto"/>
        <w:ind w:left="993"/>
        <w:jc w:val="both"/>
        <w:rPr>
          <w:color w:val="000000" w:themeColor="text1"/>
          <w:sz w:val="24"/>
          <w:szCs w:val="24"/>
        </w:rPr>
      </w:pPr>
      <w:r w:rsidRPr="00F323FD">
        <w:rPr>
          <w:color w:val="000000" w:themeColor="text1"/>
          <w:sz w:val="24"/>
          <w:szCs w:val="24"/>
        </w:rPr>
        <w:t xml:space="preserve">Buah </w:t>
      </w:r>
    </w:p>
    <w:p w:rsidR="00E33000" w:rsidRPr="00F323FD" w:rsidRDefault="00E33000" w:rsidP="00EA68E9">
      <w:pPr>
        <w:pStyle w:val="ListParagraph"/>
        <w:spacing w:line="480" w:lineRule="auto"/>
        <w:ind w:left="993" w:firstLine="0"/>
        <w:jc w:val="both"/>
        <w:rPr>
          <w:color w:val="000000" w:themeColor="text1"/>
          <w:sz w:val="24"/>
          <w:szCs w:val="24"/>
        </w:rPr>
      </w:pPr>
      <w:r w:rsidRPr="00F323FD">
        <w:rPr>
          <w:color w:val="000000" w:themeColor="text1"/>
          <w:sz w:val="24"/>
          <w:szCs w:val="24"/>
        </w:rPr>
        <w:t>Daging buah sangat popular tidak hanya sebagai bahan masakan.ia mengandung bermacam-macam asam seperti tatrat ,malat,sitrat,suksinat,asetat. ( Yusuf,2012)</w:t>
      </w:r>
    </w:p>
    <w:p w:rsidR="00E33000" w:rsidRPr="00F323FD" w:rsidRDefault="00E33000" w:rsidP="00EA68E9">
      <w:pPr>
        <w:pStyle w:val="ListParagraph"/>
        <w:numPr>
          <w:ilvl w:val="0"/>
          <w:numId w:val="34"/>
        </w:numPr>
        <w:spacing w:line="480" w:lineRule="auto"/>
        <w:ind w:left="993"/>
        <w:jc w:val="both"/>
        <w:rPr>
          <w:color w:val="000000" w:themeColor="text1"/>
          <w:sz w:val="24"/>
          <w:szCs w:val="24"/>
        </w:rPr>
      </w:pPr>
      <w:r w:rsidRPr="00F323FD">
        <w:rPr>
          <w:color w:val="000000" w:themeColor="text1"/>
          <w:sz w:val="24"/>
          <w:szCs w:val="24"/>
        </w:rPr>
        <w:t>Biji</w:t>
      </w:r>
    </w:p>
    <w:p w:rsidR="00746593" w:rsidRPr="00F323FD" w:rsidRDefault="00E33000" w:rsidP="00EA68E9">
      <w:pPr>
        <w:pStyle w:val="ListParagraph"/>
        <w:spacing w:line="480" w:lineRule="auto"/>
        <w:ind w:left="993" w:firstLine="0"/>
        <w:jc w:val="both"/>
        <w:rPr>
          <w:color w:val="000000" w:themeColor="text1"/>
          <w:sz w:val="24"/>
          <w:szCs w:val="24"/>
        </w:rPr>
      </w:pPr>
      <w:r w:rsidRPr="00F323FD">
        <w:rPr>
          <w:color w:val="000000" w:themeColor="text1"/>
          <w:sz w:val="24"/>
          <w:szCs w:val="24"/>
        </w:rPr>
        <w:t xml:space="preserve">Biji asam biasa di makan setelah di rendam dan di rebus atau </w:t>
      </w:r>
      <w:r w:rsidR="00A8208F" w:rsidRPr="00F323FD">
        <w:rPr>
          <w:color w:val="000000" w:themeColor="text1"/>
          <w:sz w:val="24"/>
          <w:szCs w:val="24"/>
        </w:rPr>
        <w:t>sinom di gunakan bersama kunyit dan bahan-bahan lain untuk membuat jamu yang berfungsi untuk minuman kesegaran, memperlancar ASI, mengurangi radang, nyeri persendian, dan</w:t>
      </w:r>
      <w:r w:rsidR="00E64B1F">
        <w:rPr>
          <w:color w:val="000000" w:themeColor="text1"/>
          <w:sz w:val="24"/>
          <w:szCs w:val="24"/>
        </w:rPr>
        <w:t xml:space="preserve"> mengobati demam. ( Yusuf,2012).</w:t>
      </w:r>
    </w:p>
    <w:p w:rsidR="00CC2F7F" w:rsidRPr="00F323FD" w:rsidRDefault="00270DAF" w:rsidP="009A415F">
      <w:pPr>
        <w:pStyle w:val="Heading3"/>
        <w:spacing w:line="480" w:lineRule="auto"/>
        <w:ind w:left="426" w:hanging="284"/>
        <w:rPr>
          <w:rFonts w:ascii="Times New Roman" w:hAnsi="Times New Roman" w:cs="Times New Roman"/>
          <w:b/>
          <w:color w:val="000000" w:themeColor="text1"/>
        </w:rPr>
      </w:pPr>
      <w:bookmarkStart w:id="69" w:name="_Toc70883416"/>
      <w:bookmarkStart w:id="70" w:name="_Toc71606416"/>
      <w:r w:rsidRPr="00F323FD">
        <w:rPr>
          <w:rFonts w:ascii="Times New Roman" w:hAnsi="Times New Roman" w:cs="Times New Roman"/>
          <w:b/>
          <w:color w:val="000000" w:themeColor="text1"/>
        </w:rPr>
        <w:t>3.</w:t>
      </w:r>
      <w:r w:rsidR="001543A4" w:rsidRPr="00F323FD">
        <w:rPr>
          <w:rFonts w:ascii="Times New Roman" w:hAnsi="Times New Roman" w:cs="Times New Roman"/>
          <w:b/>
          <w:color w:val="000000" w:themeColor="text1"/>
        </w:rPr>
        <w:t>kandungan</w:t>
      </w:r>
      <w:r w:rsidR="00627DDB" w:rsidRPr="00F323FD">
        <w:rPr>
          <w:rFonts w:ascii="Times New Roman" w:hAnsi="Times New Roman" w:cs="Times New Roman"/>
          <w:b/>
          <w:color w:val="000000" w:themeColor="text1"/>
        </w:rPr>
        <w:t xml:space="preserve"> alami</w:t>
      </w:r>
      <w:r w:rsidR="001543A4" w:rsidRPr="00F323FD">
        <w:rPr>
          <w:rFonts w:ascii="Times New Roman" w:hAnsi="Times New Roman" w:cs="Times New Roman"/>
          <w:b/>
          <w:color w:val="000000" w:themeColor="text1"/>
        </w:rPr>
        <w:t xml:space="preserve"> kunyit asam</w:t>
      </w:r>
      <w:bookmarkEnd w:id="69"/>
      <w:bookmarkEnd w:id="70"/>
    </w:p>
    <w:p w:rsidR="001543A4" w:rsidRPr="00DD05E7" w:rsidRDefault="001543A4" w:rsidP="00E64B1F">
      <w:pPr>
        <w:pStyle w:val="ListParagraph"/>
        <w:spacing w:line="480" w:lineRule="auto"/>
        <w:ind w:left="426" w:hanging="284"/>
        <w:jc w:val="both"/>
        <w:rPr>
          <w:color w:val="000000" w:themeColor="text1"/>
          <w:sz w:val="24"/>
          <w:szCs w:val="24"/>
        </w:rPr>
      </w:pPr>
      <w:r w:rsidRPr="00F323FD">
        <w:rPr>
          <w:color w:val="000000" w:themeColor="text1"/>
          <w:sz w:val="24"/>
          <w:szCs w:val="24"/>
        </w:rPr>
        <w:t xml:space="preserve">   </w:t>
      </w:r>
      <w:r w:rsidR="00EA68E9">
        <w:rPr>
          <w:color w:val="000000" w:themeColor="text1"/>
          <w:sz w:val="24"/>
          <w:szCs w:val="24"/>
        </w:rPr>
        <w:tab/>
        <w:t xml:space="preserve">     </w:t>
      </w:r>
      <w:r w:rsidRPr="00DD05E7">
        <w:rPr>
          <w:color w:val="000000" w:themeColor="text1"/>
          <w:sz w:val="24"/>
          <w:szCs w:val="24"/>
        </w:rPr>
        <w:t>Menurut Hartati (2013) dan Marsaid et all (2017) kunyit memiliki kandungan curcumin dan minyak atsiri yang berperan sebagai antioksidan, antitumor, dan antikanker. Selain itu reaksi COX (cyclooxygenase) terhambat sehingga kontraksi uterus berkurang.</w:t>
      </w:r>
    </w:p>
    <w:p w:rsidR="00EA203D" w:rsidRPr="00DD05E7" w:rsidRDefault="00EA68E9" w:rsidP="00DD05E7">
      <w:pPr>
        <w:spacing w:line="480" w:lineRule="auto"/>
        <w:ind w:left="284"/>
        <w:jc w:val="both"/>
        <w:rPr>
          <w:rFonts w:ascii="Times New Roman" w:eastAsia="Times New Roman" w:hAnsi="Times New Roman" w:cs="Times New Roman"/>
          <w:color w:val="000000" w:themeColor="text1"/>
          <w:sz w:val="24"/>
          <w:szCs w:val="24"/>
        </w:rPr>
      </w:pPr>
      <w:r w:rsidRPr="00DD05E7">
        <w:rPr>
          <w:rFonts w:ascii="Times New Roman" w:eastAsia="Times New Roman" w:hAnsi="Times New Roman" w:cs="Times New Roman"/>
          <w:color w:val="000000" w:themeColor="text1"/>
          <w:sz w:val="24"/>
          <w:szCs w:val="24"/>
        </w:rPr>
        <w:t xml:space="preserve">    </w:t>
      </w:r>
      <w:r w:rsidR="001543A4" w:rsidRPr="00DD05E7">
        <w:rPr>
          <w:rFonts w:ascii="Times New Roman" w:eastAsia="Times New Roman" w:hAnsi="Times New Roman" w:cs="Times New Roman"/>
          <w:color w:val="000000" w:themeColor="text1"/>
          <w:sz w:val="24"/>
          <w:szCs w:val="24"/>
        </w:rPr>
        <w:t xml:space="preserve">Asam jawa mengandung anthocyanin dan tanin yang berfungsi mengurangi ketegangan otot sehingga dapat menurunkan kram otot pada miometrium saat menstruasi (Proverawati &amp; Misaroh, 2015). </w:t>
      </w:r>
    </w:p>
    <w:p w:rsidR="001543A4" w:rsidRPr="00F323FD" w:rsidRDefault="00E33000" w:rsidP="009A415F">
      <w:pPr>
        <w:pStyle w:val="Heading3"/>
        <w:spacing w:line="480" w:lineRule="auto"/>
        <w:ind w:left="-709"/>
        <w:rPr>
          <w:rFonts w:ascii="Times New Roman" w:hAnsi="Times New Roman" w:cs="Times New Roman"/>
          <w:b/>
          <w:color w:val="000000" w:themeColor="text1"/>
          <w:lang w:val="en-ID"/>
        </w:rPr>
      </w:pPr>
      <w:r w:rsidRPr="00F323FD">
        <w:rPr>
          <w:rFonts w:ascii="Times New Roman" w:hAnsi="Times New Roman" w:cs="Times New Roman"/>
          <w:b/>
          <w:color w:val="000000" w:themeColor="text1"/>
          <w:lang w:val="en-ID"/>
        </w:rPr>
        <w:t xml:space="preserve">              </w:t>
      </w:r>
      <w:bookmarkStart w:id="71" w:name="_Toc70883417"/>
      <w:bookmarkStart w:id="72" w:name="_Toc71606417"/>
      <w:r w:rsidR="00270DAF" w:rsidRPr="00F323FD">
        <w:rPr>
          <w:rFonts w:ascii="Times New Roman" w:hAnsi="Times New Roman" w:cs="Times New Roman"/>
          <w:b/>
          <w:color w:val="000000" w:themeColor="text1"/>
          <w:lang w:val="en-ID"/>
        </w:rPr>
        <w:t>4</w:t>
      </w:r>
      <w:r w:rsidR="00AF6A28" w:rsidRPr="00F323FD">
        <w:rPr>
          <w:rFonts w:ascii="Times New Roman" w:hAnsi="Times New Roman" w:cs="Times New Roman"/>
          <w:b/>
          <w:color w:val="000000" w:themeColor="text1"/>
          <w:lang w:val="en-ID"/>
        </w:rPr>
        <w:t>.</w:t>
      </w:r>
      <w:r w:rsidRPr="00F323FD">
        <w:rPr>
          <w:rFonts w:ascii="Times New Roman" w:hAnsi="Times New Roman" w:cs="Times New Roman"/>
          <w:b/>
          <w:color w:val="000000" w:themeColor="text1"/>
          <w:lang w:val="en-ID"/>
        </w:rPr>
        <w:t xml:space="preserve"> </w:t>
      </w:r>
      <w:r w:rsidR="001543A4" w:rsidRPr="00F323FD">
        <w:rPr>
          <w:rFonts w:ascii="Times New Roman" w:hAnsi="Times New Roman" w:cs="Times New Roman"/>
          <w:b/>
          <w:color w:val="000000" w:themeColor="text1"/>
          <w:lang w:val="en-ID"/>
        </w:rPr>
        <w:t>prosedur pemberian kunyit asem</w:t>
      </w:r>
      <w:bookmarkEnd w:id="71"/>
      <w:bookmarkEnd w:id="72"/>
    </w:p>
    <w:p w:rsidR="001543A4" w:rsidRPr="00F323FD" w:rsidRDefault="001543A4" w:rsidP="009A415F">
      <w:pPr>
        <w:pStyle w:val="Heading2"/>
        <w:shd w:val="clear" w:color="auto" w:fill="FFFFFF"/>
        <w:spacing w:before="195" w:after="195" w:line="480" w:lineRule="auto"/>
        <w:ind w:left="-1843" w:right="-142"/>
        <w:jc w:val="left"/>
        <w:rPr>
          <w:color w:val="000000" w:themeColor="text1"/>
        </w:rPr>
      </w:pPr>
      <w:r w:rsidRPr="00F323FD">
        <w:rPr>
          <w:b w:val="0"/>
          <w:color w:val="000000" w:themeColor="text1"/>
          <w:lang w:val="en-ID"/>
        </w:rPr>
        <w:t xml:space="preserve">                                      </w:t>
      </w:r>
      <w:bookmarkStart w:id="73" w:name="_Toc70879876"/>
      <w:bookmarkStart w:id="74" w:name="_Toc70882266"/>
      <w:bookmarkStart w:id="75" w:name="_Toc70883418"/>
      <w:bookmarkStart w:id="76" w:name="_Toc71606418"/>
      <w:r w:rsidRPr="00F323FD">
        <w:rPr>
          <w:color w:val="000000" w:themeColor="text1"/>
          <w:lang w:val="en-ID"/>
        </w:rPr>
        <w:t>a)</w:t>
      </w:r>
      <w:r w:rsidRPr="00F323FD">
        <w:rPr>
          <w:b w:val="0"/>
          <w:color w:val="000000" w:themeColor="text1"/>
          <w:lang w:val="en-ID"/>
        </w:rPr>
        <w:t xml:space="preserve"> </w:t>
      </w:r>
      <w:r w:rsidRPr="00F323FD">
        <w:rPr>
          <w:color w:val="000000" w:themeColor="text1"/>
        </w:rPr>
        <w:t>Bahan:</w:t>
      </w:r>
      <w:bookmarkEnd w:id="73"/>
      <w:bookmarkEnd w:id="74"/>
      <w:bookmarkEnd w:id="75"/>
      <w:bookmarkEnd w:id="76"/>
    </w:p>
    <w:p w:rsidR="001543A4" w:rsidRPr="00F323FD" w:rsidRDefault="001543A4" w:rsidP="009A415F">
      <w:pPr>
        <w:pStyle w:val="Heading2"/>
        <w:numPr>
          <w:ilvl w:val="0"/>
          <w:numId w:val="11"/>
        </w:numPr>
        <w:shd w:val="clear" w:color="auto" w:fill="FFFFFF"/>
        <w:spacing w:before="195" w:after="195" w:line="480" w:lineRule="auto"/>
        <w:ind w:left="1134" w:right="-142"/>
        <w:jc w:val="left"/>
        <w:rPr>
          <w:b w:val="0"/>
          <w:color w:val="000000" w:themeColor="text1"/>
        </w:rPr>
      </w:pPr>
      <w:bookmarkStart w:id="77" w:name="_Toc70879877"/>
      <w:bookmarkStart w:id="78" w:name="_Toc70882267"/>
      <w:bookmarkStart w:id="79" w:name="_Toc70883419"/>
      <w:bookmarkStart w:id="80" w:name="_Toc71606419"/>
      <w:r w:rsidRPr="00F323FD">
        <w:rPr>
          <w:b w:val="0"/>
          <w:color w:val="000000" w:themeColor="text1"/>
        </w:rPr>
        <w:lastRenderedPageBreak/>
        <w:t>½ kg kunyit segar</w:t>
      </w:r>
      <w:bookmarkEnd w:id="77"/>
      <w:bookmarkEnd w:id="78"/>
      <w:bookmarkEnd w:id="79"/>
      <w:bookmarkEnd w:id="80"/>
    </w:p>
    <w:p w:rsidR="001543A4" w:rsidRPr="00F323FD" w:rsidRDefault="001543A4" w:rsidP="009A415F">
      <w:pPr>
        <w:pStyle w:val="Heading2"/>
        <w:numPr>
          <w:ilvl w:val="0"/>
          <w:numId w:val="11"/>
        </w:numPr>
        <w:shd w:val="clear" w:color="auto" w:fill="FFFFFF"/>
        <w:spacing w:before="195" w:after="195" w:line="480" w:lineRule="auto"/>
        <w:ind w:left="1134" w:right="-142"/>
        <w:jc w:val="left"/>
        <w:rPr>
          <w:b w:val="0"/>
          <w:color w:val="000000" w:themeColor="text1"/>
        </w:rPr>
      </w:pPr>
      <w:bookmarkStart w:id="81" w:name="_Toc70879878"/>
      <w:bookmarkStart w:id="82" w:name="_Toc70882268"/>
      <w:bookmarkStart w:id="83" w:name="_Toc70883420"/>
      <w:bookmarkStart w:id="84" w:name="_Toc71606420"/>
      <w:r w:rsidRPr="00F323FD">
        <w:rPr>
          <w:b w:val="0"/>
          <w:color w:val="000000" w:themeColor="text1"/>
        </w:rPr>
        <w:t>¼ gula jawa</w:t>
      </w:r>
      <w:bookmarkEnd w:id="81"/>
      <w:bookmarkEnd w:id="82"/>
      <w:bookmarkEnd w:id="83"/>
      <w:bookmarkEnd w:id="84"/>
    </w:p>
    <w:p w:rsidR="001543A4" w:rsidRPr="00F323FD" w:rsidRDefault="001543A4" w:rsidP="009A415F">
      <w:pPr>
        <w:pStyle w:val="Heading2"/>
        <w:numPr>
          <w:ilvl w:val="0"/>
          <w:numId w:val="11"/>
        </w:numPr>
        <w:shd w:val="clear" w:color="auto" w:fill="FFFFFF"/>
        <w:spacing w:before="195" w:after="195" w:line="480" w:lineRule="auto"/>
        <w:ind w:left="1134" w:right="-142"/>
        <w:jc w:val="left"/>
        <w:rPr>
          <w:b w:val="0"/>
          <w:color w:val="000000" w:themeColor="text1"/>
        </w:rPr>
      </w:pPr>
      <w:bookmarkStart w:id="85" w:name="_Toc70879879"/>
      <w:bookmarkStart w:id="86" w:name="_Toc70882269"/>
      <w:bookmarkStart w:id="87" w:name="_Toc70883421"/>
      <w:bookmarkStart w:id="88" w:name="_Toc71606421"/>
      <w:r w:rsidRPr="00F323FD">
        <w:rPr>
          <w:b w:val="0"/>
          <w:color w:val="000000" w:themeColor="text1"/>
        </w:rPr>
        <w:t>½ kg asam jawa</w:t>
      </w:r>
      <w:bookmarkEnd w:id="85"/>
      <w:bookmarkEnd w:id="86"/>
      <w:bookmarkEnd w:id="87"/>
      <w:bookmarkEnd w:id="88"/>
    </w:p>
    <w:p w:rsidR="001543A4" w:rsidRPr="00F323FD" w:rsidRDefault="001543A4" w:rsidP="009A415F">
      <w:pPr>
        <w:pStyle w:val="Heading2"/>
        <w:numPr>
          <w:ilvl w:val="0"/>
          <w:numId w:val="11"/>
        </w:numPr>
        <w:shd w:val="clear" w:color="auto" w:fill="FFFFFF"/>
        <w:spacing w:before="195" w:after="195" w:line="480" w:lineRule="auto"/>
        <w:ind w:left="1134" w:right="-142"/>
        <w:jc w:val="left"/>
        <w:rPr>
          <w:b w:val="0"/>
          <w:color w:val="000000" w:themeColor="text1"/>
        </w:rPr>
      </w:pPr>
      <w:bookmarkStart w:id="89" w:name="_Toc70879880"/>
      <w:bookmarkStart w:id="90" w:name="_Toc70882270"/>
      <w:bookmarkStart w:id="91" w:name="_Toc70883422"/>
      <w:bookmarkStart w:id="92" w:name="_Toc71606422"/>
      <w:r w:rsidRPr="00F323FD">
        <w:rPr>
          <w:b w:val="0"/>
          <w:color w:val="000000" w:themeColor="text1"/>
        </w:rPr>
        <w:t>2 liter air dan sepucuk sendok teh garam</w:t>
      </w:r>
      <w:bookmarkEnd w:id="89"/>
      <w:bookmarkEnd w:id="90"/>
      <w:bookmarkEnd w:id="91"/>
      <w:bookmarkEnd w:id="92"/>
    </w:p>
    <w:p w:rsidR="001543A4" w:rsidRPr="00F323FD" w:rsidRDefault="001543A4" w:rsidP="00EA68E9">
      <w:pPr>
        <w:pStyle w:val="Heading2"/>
        <w:shd w:val="clear" w:color="auto" w:fill="FFFFFF"/>
        <w:spacing w:before="195" w:after="195" w:line="480" w:lineRule="auto"/>
        <w:ind w:left="-284"/>
        <w:jc w:val="left"/>
        <w:rPr>
          <w:color w:val="000000" w:themeColor="text1"/>
        </w:rPr>
      </w:pPr>
      <w:r w:rsidRPr="00F323FD">
        <w:rPr>
          <w:b w:val="0"/>
          <w:color w:val="000000" w:themeColor="text1"/>
        </w:rPr>
        <w:t xml:space="preserve">            </w:t>
      </w:r>
      <w:bookmarkStart w:id="93" w:name="_Toc70879881"/>
      <w:bookmarkStart w:id="94" w:name="_Toc70882271"/>
      <w:bookmarkStart w:id="95" w:name="_Toc70883423"/>
      <w:bookmarkStart w:id="96" w:name="_Toc71606423"/>
      <w:r w:rsidRPr="00F323FD">
        <w:rPr>
          <w:color w:val="000000" w:themeColor="text1"/>
        </w:rPr>
        <w:t>b) Cara Membuat Jamu Kunyit Asam:</w:t>
      </w:r>
      <w:bookmarkEnd w:id="93"/>
      <w:bookmarkEnd w:id="94"/>
      <w:bookmarkEnd w:id="95"/>
      <w:bookmarkEnd w:id="96"/>
    </w:p>
    <w:p w:rsidR="001543A4" w:rsidRPr="00F323FD" w:rsidRDefault="001543A4" w:rsidP="009A415F">
      <w:pPr>
        <w:pStyle w:val="Heading2"/>
        <w:numPr>
          <w:ilvl w:val="0"/>
          <w:numId w:val="12"/>
        </w:numPr>
        <w:shd w:val="clear" w:color="auto" w:fill="FFFFFF"/>
        <w:spacing w:before="195" w:after="195" w:line="480" w:lineRule="auto"/>
        <w:ind w:left="1276"/>
        <w:jc w:val="left"/>
        <w:rPr>
          <w:b w:val="0"/>
          <w:color w:val="000000" w:themeColor="text1"/>
        </w:rPr>
      </w:pPr>
      <w:bookmarkStart w:id="97" w:name="_Toc70879882"/>
      <w:bookmarkStart w:id="98" w:name="_Toc70882272"/>
      <w:bookmarkStart w:id="99" w:name="_Toc70883424"/>
      <w:bookmarkStart w:id="100" w:name="_Toc71606424"/>
      <w:r w:rsidRPr="00F323FD">
        <w:rPr>
          <w:b w:val="0"/>
          <w:color w:val="000000" w:themeColor="text1"/>
        </w:rPr>
        <w:t>Kupas kulit kunyit dan cuci bersih selanjutnya diparut atau diblender</w:t>
      </w:r>
      <w:bookmarkEnd w:id="97"/>
      <w:bookmarkEnd w:id="98"/>
      <w:bookmarkEnd w:id="99"/>
      <w:bookmarkEnd w:id="100"/>
    </w:p>
    <w:p w:rsidR="001543A4" w:rsidRPr="00F323FD" w:rsidRDefault="001543A4" w:rsidP="009A415F">
      <w:pPr>
        <w:pStyle w:val="Heading2"/>
        <w:numPr>
          <w:ilvl w:val="0"/>
          <w:numId w:val="12"/>
        </w:numPr>
        <w:shd w:val="clear" w:color="auto" w:fill="FFFFFF"/>
        <w:spacing w:before="195" w:after="195" w:line="480" w:lineRule="auto"/>
        <w:ind w:left="1276"/>
        <w:jc w:val="left"/>
        <w:rPr>
          <w:b w:val="0"/>
          <w:color w:val="000000" w:themeColor="text1"/>
        </w:rPr>
      </w:pPr>
      <w:bookmarkStart w:id="101" w:name="_Toc70879883"/>
      <w:bookmarkStart w:id="102" w:name="_Toc70882273"/>
      <w:bookmarkStart w:id="103" w:name="_Toc70883425"/>
      <w:bookmarkStart w:id="104" w:name="_Toc71606425"/>
      <w:r w:rsidRPr="00F323FD">
        <w:rPr>
          <w:b w:val="0"/>
          <w:color w:val="000000" w:themeColor="text1"/>
        </w:rPr>
        <w:t>Rebus air perasan kunyit dengan menambahkan asam, gula dan garam sampai mendidih sambil diaduk-aduk</w:t>
      </w:r>
      <w:bookmarkEnd w:id="101"/>
      <w:bookmarkEnd w:id="102"/>
      <w:bookmarkEnd w:id="103"/>
      <w:bookmarkEnd w:id="104"/>
    </w:p>
    <w:p w:rsidR="001543A4" w:rsidRPr="00F323FD" w:rsidRDefault="001543A4" w:rsidP="009A415F">
      <w:pPr>
        <w:pStyle w:val="Heading2"/>
        <w:numPr>
          <w:ilvl w:val="0"/>
          <w:numId w:val="12"/>
        </w:numPr>
        <w:shd w:val="clear" w:color="auto" w:fill="FFFFFF"/>
        <w:spacing w:before="195" w:after="195" w:line="480" w:lineRule="auto"/>
        <w:ind w:left="1276"/>
        <w:jc w:val="left"/>
        <w:rPr>
          <w:b w:val="0"/>
          <w:color w:val="000000" w:themeColor="text1"/>
        </w:rPr>
      </w:pPr>
      <w:bookmarkStart w:id="105" w:name="_Toc70879884"/>
      <w:bookmarkStart w:id="106" w:name="_Toc70882274"/>
      <w:bookmarkStart w:id="107" w:name="_Toc70883426"/>
      <w:bookmarkStart w:id="108" w:name="_Toc71606426"/>
      <w:r w:rsidRPr="00F323FD">
        <w:rPr>
          <w:b w:val="0"/>
          <w:color w:val="000000" w:themeColor="text1"/>
        </w:rPr>
        <w:t>Jika telah mendidih angkat dan dinginkan</w:t>
      </w:r>
      <w:bookmarkEnd w:id="105"/>
      <w:bookmarkEnd w:id="106"/>
      <w:bookmarkEnd w:id="107"/>
      <w:bookmarkEnd w:id="108"/>
    </w:p>
    <w:p w:rsidR="00E64B1F" w:rsidRPr="00EA68E9" w:rsidRDefault="001543A4" w:rsidP="00EA68E9">
      <w:pPr>
        <w:pStyle w:val="Heading2"/>
        <w:numPr>
          <w:ilvl w:val="0"/>
          <w:numId w:val="12"/>
        </w:numPr>
        <w:shd w:val="clear" w:color="auto" w:fill="FFFFFF"/>
        <w:spacing w:before="195" w:after="195" w:line="480" w:lineRule="auto"/>
        <w:ind w:left="1276"/>
        <w:jc w:val="left"/>
        <w:rPr>
          <w:b w:val="0"/>
          <w:color w:val="000000" w:themeColor="text1"/>
        </w:rPr>
      </w:pPr>
      <w:bookmarkStart w:id="109" w:name="_Toc70879885"/>
      <w:bookmarkStart w:id="110" w:name="_Toc70882275"/>
      <w:bookmarkStart w:id="111" w:name="_Toc70883427"/>
      <w:bookmarkStart w:id="112" w:name="_Toc71606427"/>
      <w:r w:rsidRPr="00F323FD">
        <w:rPr>
          <w:b w:val="0"/>
          <w:color w:val="000000" w:themeColor="text1"/>
        </w:rPr>
        <w:t>Jamu kunyit asam siap diminum.</w:t>
      </w:r>
      <w:bookmarkEnd w:id="109"/>
      <w:bookmarkEnd w:id="110"/>
      <w:bookmarkEnd w:id="111"/>
      <w:bookmarkEnd w:id="112"/>
    </w:p>
    <w:p w:rsidR="00627DDB" w:rsidRPr="00F323FD" w:rsidRDefault="00627DDB" w:rsidP="00EA68E9">
      <w:pPr>
        <w:pStyle w:val="Heading2"/>
        <w:numPr>
          <w:ilvl w:val="3"/>
          <w:numId w:val="4"/>
        </w:numPr>
        <w:shd w:val="clear" w:color="auto" w:fill="FFFFFF"/>
        <w:spacing w:before="195" w:after="195" w:line="480" w:lineRule="auto"/>
        <w:ind w:left="709"/>
        <w:jc w:val="left"/>
        <w:rPr>
          <w:color w:val="000000" w:themeColor="text1"/>
        </w:rPr>
      </w:pPr>
      <w:bookmarkStart w:id="113" w:name="_Toc70879886"/>
      <w:bookmarkStart w:id="114" w:name="_Toc70882276"/>
      <w:bookmarkStart w:id="115" w:name="_Toc70883428"/>
      <w:bookmarkStart w:id="116" w:name="_Toc71606428"/>
      <w:r w:rsidRPr="00F323FD">
        <w:rPr>
          <w:color w:val="000000" w:themeColor="text1"/>
        </w:rPr>
        <w:t>Aturan minum</w:t>
      </w:r>
      <w:bookmarkEnd w:id="113"/>
      <w:bookmarkEnd w:id="114"/>
      <w:bookmarkEnd w:id="115"/>
      <w:bookmarkEnd w:id="116"/>
    </w:p>
    <w:p w:rsidR="00627DDB" w:rsidRPr="00F323FD" w:rsidRDefault="00627DDB" w:rsidP="009A415F">
      <w:pPr>
        <w:pStyle w:val="Heading2"/>
        <w:numPr>
          <w:ilvl w:val="0"/>
          <w:numId w:val="35"/>
        </w:numPr>
        <w:shd w:val="clear" w:color="auto" w:fill="FFFFFF"/>
        <w:spacing w:before="195" w:after="195" w:line="480" w:lineRule="auto"/>
        <w:ind w:left="1276"/>
        <w:jc w:val="left"/>
        <w:rPr>
          <w:b w:val="0"/>
          <w:color w:val="000000" w:themeColor="text1"/>
        </w:rPr>
      </w:pPr>
      <w:bookmarkStart w:id="117" w:name="_Toc70879887"/>
      <w:bookmarkStart w:id="118" w:name="_Toc70882277"/>
      <w:bookmarkStart w:id="119" w:name="_Toc70883429"/>
      <w:bookmarkStart w:id="120" w:name="_Toc71606429"/>
      <w:r w:rsidRPr="00F323FD">
        <w:rPr>
          <w:b w:val="0"/>
          <w:color w:val="000000" w:themeColor="text1"/>
        </w:rPr>
        <w:t>Di minum sebanyak 2x sebanyak 1 gelas</w:t>
      </w:r>
      <w:bookmarkEnd w:id="117"/>
      <w:bookmarkEnd w:id="118"/>
      <w:bookmarkEnd w:id="119"/>
      <w:bookmarkEnd w:id="120"/>
    </w:p>
    <w:p w:rsidR="00627DDB" w:rsidRPr="00F323FD" w:rsidRDefault="00627DDB" w:rsidP="009A415F">
      <w:pPr>
        <w:pStyle w:val="Heading2"/>
        <w:numPr>
          <w:ilvl w:val="0"/>
          <w:numId w:val="35"/>
        </w:numPr>
        <w:shd w:val="clear" w:color="auto" w:fill="FFFFFF"/>
        <w:spacing w:before="195" w:after="195" w:line="480" w:lineRule="auto"/>
        <w:ind w:left="1276"/>
        <w:jc w:val="left"/>
        <w:rPr>
          <w:b w:val="0"/>
          <w:color w:val="000000" w:themeColor="text1"/>
        </w:rPr>
      </w:pPr>
      <w:bookmarkStart w:id="121" w:name="_Toc70879888"/>
      <w:bookmarkStart w:id="122" w:name="_Toc70882278"/>
      <w:bookmarkStart w:id="123" w:name="_Toc70883430"/>
      <w:bookmarkStart w:id="124" w:name="_Toc71606430"/>
      <w:r w:rsidRPr="00F323FD">
        <w:rPr>
          <w:b w:val="0"/>
          <w:color w:val="000000" w:themeColor="text1"/>
        </w:rPr>
        <w:t>Di minum pada pagi hari dan sore hari sesudah makan.</w:t>
      </w:r>
      <w:bookmarkEnd w:id="121"/>
      <w:bookmarkEnd w:id="122"/>
      <w:bookmarkEnd w:id="123"/>
      <w:bookmarkEnd w:id="124"/>
    </w:p>
    <w:p w:rsidR="001543A4" w:rsidRPr="00F323FD" w:rsidRDefault="00CE6DC7" w:rsidP="00876229">
      <w:pPr>
        <w:spacing w:after="450" w:line="480" w:lineRule="auto"/>
        <w:ind w:firstLine="425"/>
        <w:jc w:val="both"/>
        <w:rPr>
          <w:rFonts w:ascii="Times New Roman" w:hAnsi="Times New Roman" w:cs="Times New Roman"/>
          <w:color w:val="000000" w:themeColor="text1"/>
          <w:sz w:val="24"/>
          <w:szCs w:val="24"/>
        </w:rPr>
      </w:pPr>
      <w:r w:rsidRPr="00F323FD">
        <w:rPr>
          <w:rFonts w:ascii="Times New Roman" w:hAnsi="Times New Roman" w:cs="Times New Roman"/>
          <w:color w:val="000000" w:themeColor="text1"/>
          <w:sz w:val="24"/>
          <w:szCs w:val="24"/>
        </w:rPr>
        <w:t>P</w:t>
      </w:r>
      <w:r w:rsidR="001543A4" w:rsidRPr="00F323FD">
        <w:rPr>
          <w:rFonts w:ascii="Times New Roman" w:hAnsi="Times New Roman" w:cs="Times New Roman"/>
          <w:color w:val="000000" w:themeColor="text1"/>
          <w:sz w:val="24"/>
          <w:szCs w:val="24"/>
        </w:rPr>
        <w:t xml:space="preserve">emberian kunyit asam dengan cara di rebus ini dapat memberikan efektifitas untuk meredakan nyeri pada saat menstruasi karena  Rebusan kunyit asam ini memiliki banyak manfaat bagi kesehatan dan biasanya sering digunakan dalam berbagai obat tradisional. Rebusan kunyit asam mempunyai aktivitas antioksidan karena mengandung senyawa fenolik. Juga bermanfaat sebagai analgetika, antiinflamasi, antioksidan, antimikroba, serta pembersih darah. Begitu juga asam </w:t>
      </w:r>
      <w:r w:rsidR="001543A4" w:rsidRPr="00F323FD">
        <w:rPr>
          <w:rFonts w:ascii="Times New Roman" w:hAnsi="Times New Roman" w:cs="Times New Roman"/>
          <w:color w:val="000000" w:themeColor="text1"/>
          <w:sz w:val="24"/>
          <w:szCs w:val="24"/>
        </w:rPr>
        <w:lastRenderedPageBreak/>
        <w:t xml:space="preserve">jawa yang mengandung flavonoid berfungsi sebagai obat penghilang rasa nyeri dan peluruh keringat. </w:t>
      </w:r>
      <w:r w:rsidR="00CF4C38" w:rsidRPr="00F323FD">
        <w:rPr>
          <w:rFonts w:ascii="Times New Roman" w:hAnsi="Times New Roman" w:cs="Times New Roman"/>
          <w:color w:val="000000" w:themeColor="text1"/>
          <w:sz w:val="24"/>
          <w:szCs w:val="24"/>
        </w:rPr>
        <w:t>.(Sina,2012)</w:t>
      </w:r>
    </w:p>
    <w:p w:rsidR="008349A4" w:rsidRPr="00F323FD" w:rsidRDefault="00270DAF" w:rsidP="009A415F">
      <w:pPr>
        <w:pStyle w:val="Heading3"/>
        <w:spacing w:line="480" w:lineRule="auto"/>
        <w:rPr>
          <w:rFonts w:ascii="Times New Roman" w:hAnsi="Times New Roman" w:cs="Times New Roman"/>
          <w:b/>
          <w:color w:val="000000" w:themeColor="text1"/>
          <w:lang w:val="en-ID"/>
        </w:rPr>
      </w:pPr>
      <w:bookmarkStart w:id="125" w:name="_Toc70883431"/>
      <w:bookmarkStart w:id="126" w:name="_Toc71606431"/>
      <w:r w:rsidRPr="00F323FD">
        <w:rPr>
          <w:rFonts w:ascii="Times New Roman" w:hAnsi="Times New Roman" w:cs="Times New Roman"/>
          <w:b/>
          <w:color w:val="000000" w:themeColor="text1"/>
          <w:lang w:val="en-ID"/>
        </w:rPr>
        <w:t xml:space="preserve">5. </w:t>
      </w:r>
      <w:r w:rsidR="001543A4" w:rsidRPr="00F323FD">
        <w:rPr>
          <w:rFonts w:ascii="Times New Roman" w:hAnsi="Times New Roman" w:cs="Times New Roman"/>
          <w:b/>
          <w:color w:val="000000" w:themeColor="text1"/>
          <w:lang w:val="en-ID"/>
        </w:rPr>
        <w:t>hormon reproduksi</w:t>
      </w:r>
      <w:bookmarkEnd w:id="125"/>
      <w:r w:rsidR="001543A4" w:rsidRPr="00F323FD">
        <w:rPr>
          <w:rFonts w:ascii="Times New Roman" w:hAnsi="Times New Roman" w:cs="Times New Roman"/>
          <w:b/>
          <w:color w:val="000000" w:themeColor="text1"/>
          <w:lang w:val="en-ID"/>
        </w:rPr>
        <w:t xml:space="preserve"> </w:t>
      </w:r>
      <w:r w:rsidR="00AF6A28" w:rsidRPr="00F323FD">
        <w:rPr>
          <w:rFonts w:ascii="Times New Roman" w:hAnsi="Times New Roman" w:cs="Times New Roman"/>
          <w:b/>
          <w:color w:val="000000" w:themeColor="text1"/>
          <w:lang w:val="en-ID"/>
        </w:rPr>
        <w:t>pada mentruasi</w:t>
      </w:r>
      <w:bookmarkEnd w:id="126"/>
    </w:p>
    <w:p w:rsidR="00F323FD" w:rsidRDefault="001543A4" w:rsidP="009A415F">
      <w:pPr>
        <w:pStyle w:val="HTMLPreformatted"/>
        <w:shd w:val="clear" w:color="auto" w:fill="FFFFFF" w:themeFill="background1"/>
        <w:spacing w:line="480" w:lineRule="auto"/>
        <w:ind w:firstLine="720"/>
        <w:jc w:val="both"/>
        <w:rPr>
          <w:rFonts w:ascii="Times New Roman" w:eastAsia="Times New Roman" w:hAnsi="Times New Roman" w:cs="Times New Roman"/>
          <w:color w:val="000000" w:themeColor="text1"/>
          <w:sz w:val="24"/>
          <w:szCs w:val="24"/>
          <w:lang w:val="id-ID"/>
        </w:rPr>
      </w:pPr>
      <w:r w:rsidRPr="00F323FD">
        <w:rPr>
          <w:rFonts w:ascii="Times New Roman" w:eastAsia="Times New Roman" w:hAnsi="Times New Roman" w:cs="Times New Roman"/>
          <w:color w:val="000000" w:themeColor="text1"/>
          <w:sz w:val="24"/>
          <w:szCs w:val="24"/>
          <w:lang w:val="id-ID"/>
        </w:rPr>
        <w:t>GnRH pada hipofisis dan berbagai mekanismenya</w:t>
      </w:r>
      <w:r w:rsidRPr="00F323FD">
        <w:rPr>
          <w:rFonts w:ascii="Times New Roman" w:eastAsia="Times New Roman" w:hAnsi="Times New Roman" w:cs="Times New Roman"/>
          <w:color w:val="000000" w:themeColor="text1"/>
          <w:sz w:val="24"/>
          <w:szCs w:val="24"/>
          <w:lang w:val="en-ID"/>
        </w:rPr>
        <w:t xml:space="preserve"> </w:t>
      </w:r>
      <w:r w:rsidRPr="00F323FD">
        <w:rPr>
          <w:rFonts w:ascii="Times New Roman" w:eastAsia="Times New Roman" w:hAnsi="Times New Roman" w:cs="Times New Roman"/>
          <w:color w:val="000000" w:themeColor="text1"/>
          <w:sz w:val="24"/>
          <w:szCs w:val="24"/>
          <w:lang w:val="id-ID"/>
        </w:rPr>
        <w:t>terlibat dalam mediasi LH diferensial dan biosintesis FSH dan sekresi di gonadotropin, masih</w:t>
      </w:r>
      <w:r w:rsidRPr="00F323FD">
        <w:rPr>
          <w:rFonts w:ascii="Times New Roman" w:eastAsia="Times New Roman" w:hAnsi="Times New Roman" w:cs="Times New Roman"/>
          <w:color w:val="000000" w:themeColor="text1"/>
          <w:sz w:val="24"/>
          <w:szCs w:val="24"/>
          <w:lang w:val="en-ID"/>
        </w:rPr>
        <w:t xml:space="preserve"> </w:t>
      </w:r>
      <w:r w:rsidRPr="00F323FD">
        <w:rPr>
          <w:rFonts w:ascii="Times New Roman" w:eastAsia="Times New Roman" w:hAnsi="Times New Roman" w:cs="Times New Roman"/>
          <w:color w:val="000000" w:themeColor="text1"/>
          <w:sz w:val="24"/>
          <w:szCs w:val="24"/>
          <w:lang w:val="id-ID"/>
        </w:rPr>
        <w:t>dibahas. Gonadotropin,hormon luteinizing (LH) dan hormon perangsang folikel (FSH), diproduksi</w:t>
      </w:r>
      <w:r w:rsidRPr="00F323FD">
        <w:rPr>
          <w:rFonts w:ascii="Times New Roman" w:eastAsia="Times New Roman" w:hAnsi="Times New Roman" w:cs="Times New Roman"/>
          <w:color w:val="000000" w:themeColor="text1"/>
          <w:sz w:val="24"/>
          <w:szCs w:val="24"/>
          <w:lang w:val="en-ID"/>
        </w:rPr>
        <w:t xml:space="preserve"> </w:t>
      </w:r>
      <w:r w:rsidRPr="00F323FD">
        <w:rPr>
          <w:rFonts w:ascii="Times New Roman" w:eastAsia="Times New Roman" w:hAnsi="Times New Roman" w:cs="Times New Roman"/>
          <w:color w:val="000000" w:themeColor="text1"/>
          <w:sz w:val="24"/>
          <w:szCs w:val="24"/>
          <w:lang w:val="id-ID"/>
        </w:rPr>
        <w:t>secara eksklusif di sel gonadotropin dari hipofisis anterior dan disekresikan ke dalam darah di mana mereka mengatur</w:t>
      </w:r>
      <w:r w:rsidRPr="00F323FD">
        <w:rPr>
          <w:rFonts w:ascii="Times New Roman" w:eastAsia="Times New Roman" w:hAnsi="Times New Roman" w:cs="Times New Roman"/>
          <w:color w:val="000000" w:themeColor="text1"/>
          <w:sz w:val="24"/>
          <w:szCs w:val="24"/>
          <w:lang w:val="en-ID"/>
        </w:rPr>
        <w:t xml:space="preserve"> </w:t>
      </w:r>
      <w:r w:rsidRPr="00F323FD">
        <w:rPr>
          <w:rFonts w:ascii="Times New Roman" w:eastAsia="Times New Roman" w:hAnsi="Times New Roman" w:cs="Times New Roman"/>
          <w:color w:val="000000" w:themeColor="text1"/>
          <w:sz w:val="24"/>
          <w:szCs w:val="24"/>
          <w:lang w:val="id-ID"/>
        </w:rPr>
        <w:t>steroidogenesis dan gametogenesis di gonad. Sintesis dan sekresi LH dan FSH dipengaruhi olehGnRH. Sintesis dan sekresi LH dan FSH diatur secara positif atau negatif oleh peptidagonad dan steroid . Supresi reseptor GnRH dan serum gonadotropin dengan kombinasi estradiol dan</w:t>
      </w:r>
      <w:r w:rsidRPr="00F323FD">
        <w:rPr>
          <w:rFonts w:ascii="Times New Roman" w:eastAsia="Times New Roman" w:hAnsi="Times New Roman" w:cs="Times New Roman"/>
          <w:color w:val="000000" w:themeColor="text1"/>
          <w:sz w:val="24"/>
          <w:szCs w:val="24"/>
          <w:lang w:val="en-ID"/>
        </w:rPr>
        <w:t xml:space="preserve"> </w:t>
      </w:r>
      <w:r w:rsidRPr="00F323FD">
        <w:rPr>
          <w:rFonts w:ascii="Times New Roman" w:eastAsia="Times New Roman" w:hAnsi="Times New Roman" w:cs="Times New Roman"/>
          <w:color w:val="000000" w:themeColor="text1"/>
          <w:sz w:val="24"/>
          <w:szCs w:val="24"/>
          <w:lang w:val="id-ID"/>
        </w:rPr>
        <w:t xml:space="preserve">pengobatan </w:t>
      </w:r>
      <w:r w:rsidR="00F323FD">
        <w:rPr>
          <w:rFonts w:ascii="Times New Roman" w:eastAsia="Times New Roman" w:hAnsi="Times New Roman" w:cs="Times New Roman"/>
          <w:color w:val="000000" w:themeColor="text1"/>
          <w:sz w:val="24"/>
          <w:szCs w:val="24"/>
          <w:lang w:val="id-ID"/>
        </w:rPr>
        <w:t>progesteron</w:t>
      </w:r>
      <w:r w:rsidRPr="00F323FD">
        <w:rPr>
          <w:rFonts w:ascii="Times New Roman" w:eastAsia="Times New Roman" w:hAnsi="Times New Roman" w:cs="Times New Roman"/>
          <w:color w:val="000000" w:themeColor="text1"/>
          <w:sz w:val="24"/>
          <w:szCs w:val="24"/>
          <w:lang w:val="id-ID"/>
        </w:rPr>
        <w:t xml:space="preserve">. </w:t>
      </w:r>
    </w:p>
    <w:p w:rsidR="00746593" w:rsidRDefault="001543A4" w:rsidP="00E64B1F">
      <w:pPr>
        <w:pStyle w:val="HTMLPreformatted"/>
        <w:shd w:val="clear" w:color="auto" w:fill="FFFFFF" w:themeFill="background1"/>
        <w:spacing w:line="480" w:lineRule="auto"/>
        <w:ind w:firstLine="720"/>
        <w:jc w:val="both"/>
        <w:rPr>
          <w:rFonts w:ascii="Times New Roman" w:eastAsia="Times New Roman" w:hAnsi="Times New Roman" w:cs="Times New Roman"/>
          <w:color w:val="000000" w:themeColor="text1"/>
          <w:sz w:val="24"/>
          <w:szCs w:val="24"/>
          <w:lang w:val="en-ID"/>
        </w:rPr>
      </w:pPr>
      <w:r w:rsidRPr="00F323FD">
        <w:rPr>
          <w:rFonts w:ascii="Times New Roman" w:eastAsia="Times New Roman" w:hAnsi="Times New Roman" w:cs="Times New Roman"/>
          <w:color w:val="000000" w:themeColor="text1"/>
          <w:sz w:val="24"/>
          <w:szCs w:val="24"/>
          <w:lang w:val="id-ID"/>
        </w:rPr>
        <w:t>Hormon-hormon ini berperan penting dalam siklus reproduksi. Reproduksi</w:t>
      </w:r>
      <w:r w:rsidRPr="00F323FD">
        <w:rPr>
          <w:rFonts w:ascii="Times New Roman" w:eastAsia="Times New Roman" w:hAnsi="Times New Roman" w:cs="Times New Roman"/>
          <w:color w:val="000000" w:themeColor="text1"/>
          <w:sz w:val="24"/>
          <w:szCs w:val="24"/>
          <w:lang w:val="en-ID"/>
        </w:rPr>
        <w:t xml:space="preserve"> </w:t>
      </w:r>
      <w:r w:rsidRPr="00F323FD">
        <w:rPr>
          <w:rFonts w:ascii="Times New Roman" w:eastAsia="Times New Roman" w:hAnsi="Times New Roman" w:cs="Times New Roman"/>
          <w:color w:val="000000" w:themeColor="text1"/>
          <w:sz w:val="24"/>
          <w:szCs w:val="24"/>
          <w:lang w:val="id-ID"/>
        </w:rPr>
        <w:t>Siklus merupakan proses berulang yang terjadi pada sistem reproduksi yang menunjukkan perubahan</w:t>
      </w:r>
      <w:r w:rsidRPr="00F323FD">
        <w:rPr>
          <w:rFonts w:ascii="Times New Roman" w:eastAsia="Times New Roman" w:hAnsi="Times New Roman" w:cs="Times New Roman"/>
          <w:color w:val="000000" w:themeColor="text1"/>
          <w:sz w:val="24"/>
          <w:szCs w:val="24"/>
          <w:lang w:val="en-ID"/>
        </w:rPr>
        <w:t xml:space="preserve"> </w:t>
      </w:r>
      <w:r w:rsidRPr="00F323FD">
        <w:rPr>
          <w:rFonts w:ascii="Times New Roman" w:eastAsia="Times New Roman" w:hAnsi="Times New Roman" w:cs="Times New Roman"/>
          <w:color w:val="000000" w:themeColor="text1"/>
          <w:sz w:val="24"/>
          <w:szCs w:val="24"/>
          <w:lang w:val="id-ID"/>
        </w:rPr>
        <w:t>pada organ reproduksi tertentu. Organ tersebut seperti ovarium, saluran telur, rahim, dan vagina. Reproduksi</w:t>
      </w:r>
      <w:r w:rsidRPr="00F323FD">
        <w:rPr>
          <w:rFonts w:ascii="Times New Roman" w:eastAsia="Times New Roman" w:hAnsi="Times New Roman" w:cs="Times New Roman"/>
          <w:color w:val="000000" w:themeColor="text1"/>
          <w:sz w:val="24"/>
          <w:szCs w:val="24"/>
          <w:lang w:val="en-ID"/>
        </w:rPr>
        <w:t xml:space="preserve"> </w:t>
      </w:r>
      <w:r w:rsidRPr="00F323FD">
        <w:rPr>
          <w:rFonts w:ascii="Times New Roman" w:eastAsia="Times New Roman" w:hAnsi="Times New Roman" w:cs="Times New Roman"/>
          <w:color w:val="000000" w:themeColor="text1"/>
          <w:sz w:val="24"/>
          <w:szCs w:val="24"/>
          <w:lang w:val="id-ID"/>
        </w:rPr>
        <w:t>siklus pada mamalia (primata) disebut dengan siklus haid</w:t>
      </w:r>
      <w:r w:rsidRPr="00F323FD">
        <w:rPr>
          <w:rFonts w:ascii="Times New Roman" w:eastAsia="Times New Roman" w:hAnsi="Times New Roman" w:cs="Times New Roman"/>
          <w:color w:val="000000" w:themeColor="text1"/>
          <w:sz w:val="24"/>
          <w:szCs w:val="24"/>
          <w:lang w:val="en-ID"/>
        </w:rPr>
        <w:t>.</w:t>
      </w:r>
      <w:r w:rsidRPr="00F323FD">
        <w:rPr>
          <w:rStyle w:val="BodyTextChar"/>
          <w:rFonts w:eastAsiaTheme="minorHAnsi"/>
          <w:color w:val="000000" w:themeColor="text1"/>
          <w:lang w:val="id-ID"/>
        </w:rPr>
        <w:t xml:space="preserve"> </w:t>
      </w:r>
      <w:r w:rsidRPr="00F323FD">
        <w:rPr>
          <w:rFonts w:ascii="Times New Roman" w:eastAsia="Times New Roman" w:hAnsi="Times New Roman" w:cs="Times New Roman"/>
          <w:color w:val="000000" w:themeColor="text1"/>
          <w:sz w:val="24"/>
          <w:szCs w:val="24"/>
          <w:lang w:val="id-ID"/>
        </w:rPr>
        <w:t>Siklus estrus adalah proses berulang yang menggambarkan perubahan reproduksi</w:t>
      </w:r>
      <w:r w:rsidRPr="00F323FD">
        <w:rPr>
          <w:rFonts w:ascii="Times New Roman" w:eastAsia="Times New Roman" w:hAnsi="Times New Roman" w:cs="Times New Roman"/>
          <w:color w:val="000000" w:themeColor="text1"/>
          <w:sz w:val="24"/>
          <w:szCs w:val="24"/>
          <w:lang w:val="en-ID"/>
        </w:rPr>
        <w:t xml:space="preserve"> </w:t>
      </w:r>
      <w:r w:rsidRPr="00F323FD">
        <w:rPr>
          <w:rFonts w:ascii="Times New Roman" w:eastAsia="Times New Roman" w:hAnsi="Times New Roman" w:cs="Times New Roman"/>
          <w:color w:val="000000" w:themeColor="text1"/>
          <w:sz w:val="24"/>
          <w:szCs w:val="24"/>
          <w:lang w:val="id-ID"/>
        </w:rPr>
        <w:t>kadar hormon yang disebabkan oleh aktivitas ovarium di bawah pengaruh hormon hipofisis. Perubahan reproduksi</w:t>
      </w:r>
      <w:r w:rsidRPr="00F323FD">
        <w:rPr>
          <w:rFonts w:ascii="Times New Roman" w:eastAsia="Times New Roman" w:hAnsi="Times New Roman" w:cs="Times New Roman"/>
          <w:color w:val="000000" w:themeColor="text1"/>
          <w:sz w:val="24"/>
          <w:szCs w:val="24"/>
          <w:lang w:val="en-ID"/>
        </w:rPr>
        <w:t xml:space="preserve"> </w:t>
      </w:r>
      <w:r w:rsidRPr="00F323FD">
        <w:rPr>
          <w:rFonts w:ascii="Times New Roman" w:eastAsia="Times New Roman" w:hAnsi="Times New Roman" w:cs="Times New Roman"/>
          <w:color w:val="000000" w:themeColor="text1"/>
          <w:sz w:val="24"/>
          <w:szCs w:val="24"/>
          <w:lang w:val="id-ID"/>
        </w:rPr>
        <w:t>Kadar hormon selanjutnya menyebabkan perubahan struktural dalam jaringan saluran reproduksi</w:t>
      </w:r>
      <w:r w:rsidRPr="00F323FD">
        <w:rPr>
          <w:rFonts w:ascii="Times New Roman" w:eastAsia="Times New Roman" w:hAnsi="Times New Roman" w:cs="Times New Roman"/>
          <w:color w:val="000000" w:themeColor="text1"/>
          <w:sz w:val="24"/>
          <w:szCs w:val="24"/>
          <w:lang w:val="en-ID"/>
        </w:rPr>
        <w:t>.</w:t>
      </w:r>
      <w:r w:rsidRPr="00F323FD">
        <w:rPr>
          <w:rFonts w:ascii="Times New Roman" w:eastAsia="Times New Roman" w:hAnsi="Times New Roman" w:cs="Times New Roman"/>
          <w:color w:val="000000" w:themeColor="text1"/>
          <w:sz w:val="24"/>
          <w:szCs w:val="24"/>
          <w:lang w:val="en-ID"/>
        </w:rPr>
        <w:fldChar w:fldCharType="begin" w:fldLock="1"/>
      </w:r>
      <w:r w:rsidRPr="00F323FD">
        <w:rPr>
          <w:rFonts w:ascii="Times New Roman" w:eastAsia="Times New Roman" w:hAnsi="Times New Roman" w:cs="Times New Roman"/>
          <w:color w:val="000000" w:themeColor="text1"/>
          <w:sz w:val="24"/>
          <w:szCs w:val="24"/>
          <w:lang w:val="en-ID"/>
        </w:rPr>
        <w:instrText>ADDIN CSL_CITATION {"citationItems":[{"id":"ITEM-1","itemData":{"ISSN":"2307-4531","abstract":"The estrous cycle is a recurrent process that describes changes in reproductive hormone levels caused by ovarian activity under the influence of pituitary hormones. Estrous cycles are characterized by morphological changes in ovaries, the uterus and the vaginal cells. The length of the estrous cycle and the frequency of the reproductive cycle in each organism are different. In mice, lasts for about 4-5 days. The estrus cycle consists of four phases, namely proestrus, estrus, metestrus and diestrus. During this period, the vaginal mucosa undergoes tremendous structural changes and is affected by hormones such as FSH (stimulates the growth and development of ovarian follicles), LH (regulates estrogen and progesterone hormones), progesterone dan estradiol. Previous studies showed that in proestrus phase serum estradiol concentrations higher than all other estrus stage (p-value &lt;0.001). FSH concentrations tend to be higher during proestrus. During estrus, serum estradiol concentrations were significantly lower than proestrus (p-value &lt; 0.001) higher than metestrus (p-value = 0.005). Admission to metestrus coincides with the continuous rise in levels of the progesterone hormone. Estrus, 17-β-estradiol decreased and peak prolactin levels. The Serum estradiol increased from metestrus through proestrus (ANOVA p-value &lt;0.001). During metestrus, serum estradiol concentration was significantly lower than proestrus (p-value &lt;0.001), estrus (p-value = 0.005) and diestrus (p-value = 0.034), LH concentrations tend to be higher during proestrus and metestrus. The concentration of serum LH and FSH did not differ statistically across the whole of the estrous cycle (Kruskal-Wallis test p-value = 0.333 and 0.643, respectively). Serum estradiol concentrations were lower than proestrus (p-value &lt; 0.001) and higher than metestrus (p-value = 0.034). In this article will be discussed explanation of each hormone and its effect to the estrus cycle, especially changes in vaginal cells.","author":[{"dropping-particle":"","family":"Aritonang","given":"Tetty Rina","non-dropping-particle":"","parse-names":false,"suffix":""},{"dropping-particle":"","family":"Rahayu","given":"Sri","non-dropping-particle":"","parse-names":false,"suffix":""},{"dropping-particle":"","family":"Sirait","given":"Lenny Irmawaty","non-dropping-particle":"","parse-names":false,"suffix":""},{"dropping-particle":"","family":"Karo","given":"Marni Br","non-dropping-particle":"","parse-names":false,"suffix":""},{"dropping-particle":"","family":"Simanjuntak","given":"Tigor Peniel","non-dropping-particle":"","parse-names":false,"suffix":""},{"dropping-particle":"","family":"Natzir","given":"Rosdiana","non-dropping-particle":"","parse-names":false,"suffix":""},{"dropping-particle":"","family":"Sinrang","given":"Andi Wardihan","non-dropping-particle":"","parse-names":false,"suffix":""},{"dropping-particle":"","family":"Massi","given":"Muh Nasrum","non-dropping-particle":"","parse-names":false,"suffix":""},{"dropping-particle":"","family":"Hatta","given":"Mochammad","non-dropping-particle":"","parse-names":false,"suffix":""},{"dropping-particle":"","family":"Kamelia","given":"Emma","non-dropping-particle":"","parse-names":false,"suffix":""}],"container-title":"International Journal of Sciences: Basic and Applied Research (IJSBAR)","id":"ITEM-1","issue":"1","issued":{"date-parts":[["2017"]]},"page":"92-100","title":"The Role of FSH, LH, Estradiol and Progesterone Hormone on Estrus Cycle of Female Rats","type":"article-journal","volume":"35"},"uris":["http://www.mendeley.com/documents/?uuid=917abf84-cc60-49ae-b422-1c6c06834ea5"]}],"mendeley":{"formattedCitation":"(Aritonang et al., 2017)","plainTextFormattedCitation":"(Aritonang et al., 2017)","previouslyFormattedCitation":"(Aritonang et al., 2017)"},"properties":{"noteIndex":0},"schema":"https://github.com/citation-style-language/schema/raw/master/csl-citation.json"}</w:instrText>
      </w:r>
      <w:r w:rsidRPr="00F323FD">
        <w:rPr>
          <w:rFonts w:ascii="Times New Roman" w:eastAsia="Times New Roman" w:hAnsi="Times New Roman" w:cs="Times New Roman"/>
          <w:color w:val="000000" w:themeColor="text1"/>
          <w:sz w:val="24"/>
          <w:szCs w:val="24"/>
          <w:lang w:val="en-ID"/>
        </w:rPr>
        <w:fldChar w:fldCharType="separate"/>
      </w:r>
      <w:r w:rsidRPr="00F323FD">
        <w:rPr>
          <w:rFonts w:ascii="Times New Roman" w:eastAsia="Times New Roman" w:hAnsi="Times New Roman" w:cs="Times New Roman"/>
          <w:noProof/>
          <w:color w:val="000000" w:themeColor="text1"/>
          <w:sz w:val="24"/>
          <w:szCs w:val="24"/>
          <w:lang w:val="en-ID"/>
        </w:rPr>
        <w:t>(Aritonang et al., 2017)</w:t>
      </w:r>
      <w:r w:rsidRPr="00F323FD">
        <w:rPr>
          <w:rFonts w:ascii="Times New Roman" w:eastAsia="Times New Roman" w:hAnsi="Times New Roman" w:cs="Times New Roman"/>
          <w:color w:val="000000" w:themeColor="text1"/>
          <w:sz w:val="24"/>
          <w:szCs w:val="24"/>
          <w:lang w:val="en-ID"/>
        </w:rPr>
        <w:fldChar w:fldCharType="end"/>
      </w:r>
    </w:p>
    <w:p w:rsidR="00EA68E9" w:rsidRDefault="00EA68E9" w:rsidP="00E64B1F">
      <w:pPr>
        <w:pStyle w:val="HTMLPreformatted"/>
        <w:shd w:val="clear" w:color="auto" w:fill="FFFFFF" w:themeFill="background1"/>
        <w:spacing w:line="480" w:lineRule="auto"/>
        <w:ind w:firstLine="720"/>
        <w:jc w:val="both"/>
        <w:rPr>
          <w:rFonts w:ascii="Times New Roman" w:eastAsia="Times New Roman" w:hAnsi="Times New Roman" w:cs="Times New Roman"/>
          <w:color w:val="000000" w:themeColor="text1"/>
          <w:sz w:val="24"/>
          <w:szCs w:val="24"/>
          <w:lang w:val="en-ID"/>
        </w:rPr>
      </w:pPr>
    </w:p>
    <w:p w:rsidR="00EA68E9" w:rsidRPr="00E64B1F" w:rsidRDefault="00EA68E9" w:rsidP="00E64B1F">
      <w:pPr>
        <w:pStyle w:val="HTMLPreformatted"/>
        <w:shd w:val="clear" w:color="auto" w:fill="FFFFFF" w:themeFill="background1"/>
        <w:spacing w:line="480" w:lineRule="auto"/>
        <w:ind w:firstLine="720"/>
        <w:jc w:val="both"/>
        <w:rPr>
          <w:rFonts w:ascii="Times New Roman" w:eastAsia="Times New Roman" w:hAnsi="Times New Roman" w:cs="Times New Roman"/>
          <w:color w:val="000000" w:themeColor="text1"/>
          <w:sz w:val="24"/>
          <w:szCs w:val="24"/>
          <w:lang w:val="en-ID"/>
        </w:rPr>
      </w:pPr>
    </w:p>
    <w:p w:rsidR="001543A4" w:rsidRPr="00F323FD" w:rsidRDefault="001543A4" w:rsidP="009A415F">
      <w:pPr>
        <w:pStyle w:val="HTMLPreformatted"/>
        <w:shd w:val="clear" w:color="auto" w:fill="FFFFFF" w:themeFill="background1"/>
        <w:spacing w:line="480" w:lineRule="auto"/>
        <w:ind w:hanging="709"/>
        <w:rPr>
          <w:rFonts w:ascii="Times New Roman" w:eastAsia="Times New Roman" w:hAnsi="Times New Roman" w:cs="Times New Roman"/>
          <w:color w:val="000000" w:themeColor="text1"/>
          <w:sz w:val="24"/>
          <w:szCs w:val="24"/>
        </w:rPr>
      </w:pPr>
      <w:r w:rsidRPr="00F323FD">
        <w:rPr>
          <w:rFonts w:ascii="Times New Roman" w:eastAsia="Times New Roman" w:hAnsi="Times New Roman" w:cs="Times New Roman"/>
          <w:color w:val="000000" w:themeColor="text1"/>
          <w:sz w:val="24"/>
          <w:szCs w:val="24"/>
          <w:lang w:val="en-ID"/>
        </w:rPr>
        <w:lastRenderedPageBreak/>
        <w:t xml:space="preserve">            </w:t>
      </w:r>
      <w:r w:rsidRPr="00F323FD">
        <w:rPr>
          <w:rFonts w:ascii="Times New Roman" w:eastAsia="Times New Roman" w:hAnsi="Times New Roman" w:cs="Times New Roman"/>
          <w:color w:val="000000" w:themeColor="text1"/>
          <w:sz w:val="24"/>
          <w:szCs w:val="24"/>
          <w:lang w:val="id-ID"/>
        </w:rPr>
        <w:t>Jenis hormon yang berperan dalam siklus reproduksi  adalah:</w:t>
      </w:r>
    </w:p>
    <w:p w:rsidR="001543A4" w:rsidRPr="00F323FD" w:rsidRDefault="001543A4" w:rsidP="009A415F">
      <w:pPr>
        <w:pStyle w:val="HTMLPreformatted"/>
        <w:numPr>
          <w:ilvl w:val="0"/>
          <w:numId w:val="29"/>
        </w:numPr>
        <w:shd w:val="clear" w:color="auto" w:fill="FFFFFF" w:themeFill="background1"/>
        <w:spacing w:line="480" w:lineRule="auto"/>
        <w:ind w:left="426"/>
        <w:rPr>
          <w:rFonts w:ascii="Times New Roman" w:eastAsia="Times New Roman" w:hAnsi="Times New Roman" w:cs="Times New Roman"/>
          <w:b/>
          <w:color w:val="000000" w:themeColor="text1"/>
          <w:sz w:val="24"/>
          <w:szCs w:val="24"/>
          <w:lang w:val="en-ID"/>
        </w:rPr>
      </w:pPr>
      <w:r w:rsidRPr="00F323FD">
        <w:rPr>
          <w:rFonts w:ascii="Times New Roman" w:eastAsia="Times New Roman" w:hAnsi="Times New Roman" w:cs="Times New Roman"/>
          <w:b/>
          <w:color w:val="000000" w:themeColor="text1"/>
          <w:sz w:val="24"/>
          <w:szCs w:val="24"/>
          <w:lang w:val="en-ID"/>
        </w:rPr>
        <w:t>FSH</w:t>
      </w:r>
    </w:p>
    <w:p w:rsidR="00F323FD" w:rsidRPr="00F323FD" w:rsidRDefault="00CE6DC7" w:rsidP="009A415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426"/>
        <w:jc w:val="both"/>
        <w:rPr>
          <w:rFonts w:ascii="Times New Roman" w:eastAsia="Times New Roman" w:hAnsi="Times New Roman" w:cs="Times New Roman"/>
          <w:color w:val="000000" w:themeColor="text1"/>
          <w:sz w:val="24"/>
          <w:szCs w:val="24"/>
          <w:lang w:val="en-ID"/>
        </w:rPr>
      </w:pPr>
      <w:r w:rsidRPr="00F323FD">
        <w:rPr>
          <w:rFonts w:ascii="Times New Roman" w:eastAsia="Times New Roman" w:hAnsi="Times New Roman" w:cs="Times New Roman"/>
          <w:color w:val="000000" w:themeColor="text1"/>
          <w:sz w:val="24"/>
          <w:szCs w:val="24"/>
          <w:lang w:val="id-ID"/>
        </w:rPr>
        <w:tab/>
        <w:t>S</w:t>
      </w:r>
      <w:r w:rsidR="001543A4" w:rsidRPr="00F323FD">
        <w:rPr>
          <w:rFonts w:ascii="Times New Roman" w:eastAsia="Times New Roman" w:hAnsi="Times New Roman" w:cs="Times New Roman"/>
          <w:color w:val="000000" w:themeColor="text1"/>
          <w:sz w:val="24"/>
          <w:szCs w:val="24"/>
          <w:lang w:val="id-ID"/>
        </w:rPr>
        <w:t>ebagai sejenis gonadotropin, FSH disekresikan oleh sel basofilik hipofisis anterior dan memiliki fungsi penting.peran dalam produksi hormon gonad dan regulasi proses reproduksi. Reseptor FSH adalah protein reseptor Gplus, yang terutama diekspresikan dalam sel testis Sertoli dan sel granular ovarium. Sebagai seorang</w:t>
      </w:r>
      <w:r w:rsidR="001543A4" w:rsidRPr="00F323FD">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id-ID"/>
        </w:rPr>
        <w:t>hormon FSH majikan dalam sumbu hipotalamus-hipofisis-gonad (HPG) adalah, GnRH disekresikan terutama dari</w:t>
      </w:r>
      <w:r w:rsidR="001543A4" w:rsidRPr="00F323FD">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id-ID"/>
        </w:rPr>
        <w:t>neuron hipotalamus Ke dalam pleksus kapiler median eminence dan mencapai hipofisis anterior,dikombinasikan dengan reseptor GnRH untuk mengatur sekresi FSH The Follicle-stimulating hormone (FSH)</w:t>
      </w:r>
      <w:r w:rsidR="001543A4" w:rsidRPr="00F323FD">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id-ID"/>
        </w:rPr>
        <w:t>merangsang pertumbuhan dan perkembangan folikel ovarium, tempat berkembangnya sel telur atau sel telur dan</w:t>
      </w:r>
      <w:r w:rsidR="001543A4" w:rsidRPr="00F323FD">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id-ID"/>
        </w:rPr>
        <w:t>mempromosikan sekresi estrogen oleh ovarium. FSH maksimum adalah prediktor terbaik untuk ovarium berbasis FSH</w:t>
      </w:r>
      <w:r w:rsidR="001543A4" w:rsidRPr="00F323FD">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id-ID"/>
        </w:rPr>
        <w:t>memesan. Reseptor FSH diekspresikan hanya dalam sel granulosa ovarium. FSH bertindak terutama untuk mempromosikan</w:t>
      </w:r>
      <w:r w:rsidR="001543A4" w:rsidRPr="00F323FD">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id-ID"/>
        </w:rPr>
        <w:t>pertumbuhan folikel, proliferasi sel granulosa, aromatisasi androgen menjadi estrogen, dan reseptor LH</w:t>
      </w:r>
      <w:r w:rsidR="001543A4" w:rsidRPr="00F323FD">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id-ID"/>
        </w:rPr>
        <w:t>ekspresi. LH juga diperlukan untuk pertumbuhan folikel, terutama pada tahap akhir, dan, seperti disebutkan di bawah, menginduksi</w:t>
      </w:r>
      <w:r w:rsidR="001543A4" w:rsidRPr="00F323FD">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id-ID"/>
        </w:rPr>
        <w:t>ovulasi.</w:t>
      </w:r>
      <w:r w:rsidR="001543A4" w:rsidRPr="00F323FD">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en-ID"/>
        </w:rPr>
        <w:fldChar w:fldCharType="begin" w:fldLock="1"/>
      </w:r>
      <w:r w:rsidR="001543A4" w:rsidRPr="00F323FD">
        <w:rPr>
          <w:rFonts w:ascii="Times New Roman" w:eastAsia="Times New Roman" w:hAnsi="Times New Roman" w:cs="Times New Roman"/>
          <w:color w:val="000000" w:themeColor="text1"/>
          <w:sz w:val="24"/>
          <w:szCs w:val="24"/>
          <w:lang w:val="en-ID"/>
        </w:rPr>
        <w:instrText>ADDIN CSL_CITATION {"citationItems":[{"id":"ITEM-1","itemData":{"ISSN":"2307-4531","abstract":"The estrous cycle is a recurrent process that describes changes in reproductive hormone levels caused by ovarian activity under the influence of pituitary hormones. Estrous cycles are characterized by morphological changes in ovaries, the uterus and the vaginal cells. The length of the estrous cycle and the frequency of the reproductive cycle in each organism are different. In mice, lasts for about 4-5 days. The estrus cycle consists of four phases, namely proestrus, estrus, metestrus and diestrus. During this period, the vaginal mucosa undergoes tremendous structural changes and is affected by hormones such as FSH (stimulates the growth and development of ovarian follicles), LH (regulates estrogen and progesterone hormones), progesterone dan estradiol. Previous studies showed that in proestrus phase serum estradiol concentrations higher than all other estrus stage (p-value &lt;0.001). FSH concentrations tend to be higher during proestrus. During estrus, serum estradiol concentrations were significantly lower than proestrus (p-value &lt; 0.001) higher than metestrus (p-value = 0.005). Admission to metestrus coincides with the continuous rise in levels of the progesterone hormone. Estrus, 17-β-estradiol decreased and peak prolactin levels. The Serum estradiol increased from metestrus through proestrus (ANOVA p-value &lt;0.001). During metestrus, serum estradiol concentration was significantly lower than proestrus (p-value &lt;0.001), estrus (p-value = 0.005) and diestrus (p-value = 0.034), LH concentrations tend to be higher during proestrus and metestrus. The concentration of serum LH and FSH did not differ statistically across the whole of the estrous cycle (Kruskal-Wallis test p-value = 0.333 and 0.643, respectively). Serum estradiol concentrations were lower than proestrus (p-value &lt; 0.001) and higher than metestrus (p-value = 0.034). In this article will be discussed explanation of each hormone and its effect to the estrus cycle, especially changes in vaginal cells.","author":[{"dropping-particle":"","family":"Aritonang","given":"Tetty Rina","non-dropping-particle":"","parse-names":false,"suffix":""},{"dropping-particle":"","family":"Rahayu","given":"Sri","non-dropping-particle":"","parse-names":false,"suffix":""},{"dropping-particle":"","family":"Sirait","given":"Lenny Irmawaty","non-dropping-particle":"","parse-names":false,"suffix":""},{"dropping-particle":"","family":"Karo","given":"Marni Br","non-dropping-particle":"","parse-names":false,"suffix":""},{"dropping-particle":"","family":"Simanjuntak","given":"Tigor Peniel","non-dropping-particle":"","parse-names":false,"suffix":""},{"dropping-particle":"","family":"Natzir","given":"Rosdiana","non-dropping-particle":"","parse-names":false,"suffix":""},{"dropping-particle":"","family":"Sinrang","given":"Andi Wardihan","non-dropping-particle":"","parse-names":false,"suffix":""},{"dropping-particle":"","family":"Massi","given":"Muh Nasrum","non-dropping-particle":"","parse-names":false,"suffix":""},{"dropping-particle":"","family":"Hatta","given":"Mochammad","non-dropping-particle":"","parse-names":false,"suffix":""},{"dropping-particle":"","family":"Kamelia","given":"Emma","non-dropping-particle":"","parse-names":false,"suffix":""}],"container-title":"International Journal of Sciences: Basic and Applied Research (IJSBAR)","id":"ITEM-1","issue":"1","issued":{"date-parts":[["2017"]]},"page":"92-100","title":"The Role of FSH, LH, Estradiol and Progesterone Hormone on Estrus Cycle of Female Rats","type":"article-journal","volume":"35"},"uris":["http://www.mendeley.com/documents/?uuid=917abf84-cc60-49ae-b422-1c6c06834ea5"]}],"mendeley":{"formattedCitation":"(Aritonang et al., 2017)","plainTextFormattedCitation":"(Aritonang et al., 2017)","previouslyFormattedCitation":"(Aritonang et al., 2017)"},"properties":{"noteIndex":0},"schema":"https://github.com/citation-style-language/schema/raw/master/csl-citation.json"}</w:instrText>
      </w:r>
      <w:r w:rsidR="001543A4" w:rsidRPr="00F323FD">
        <w:rPr>
          <w:rFonts w:ascii="Times New Roman" w:eastAsia="Times New Roman" w:hAnsi="Times New Roman" w:cs="Times New Roman"/>
          <w:color w:val="000000" w:themeColor="text1"/>
          <w:sz w:val="24"/>
          <w:szCs w:val="24"/>
          <w:lang w:val="en-ID"/>
        </w:rPr>
        <w:fldChar w:fldCharType="separate"/>
      </w:r>
      <w:r w:rsidR="001543A4" w:rsidRPr="00F323FD">
        <w:rPr>
          <w:rFonts w:ascii="Times New Roman" w:eastAsia="Times New Roman" w:hAnsi="Times New Roman" w:cs="Times New Roman"/>
          <w:noProof/>
          <w:color w:val="000000" w:themeColor="text1"/>
          <w:sz w:val="24"/>
          <w:szCs w:val="24"/>
          <w:lang w:val="en-ID"/>
        </w:rPr>
        <w:t>(Aritonang et al., 2017)</w:t>
      </w:r>
      <w:r w:rsidR="001543A4" w:rsidRPr="00F323FD">
        <w:rPr>
          <w:rFonts w:ascii="Times New Roman" w:eastAsia="Times New Roman" w:hAnsi="Times New Roman" w:cs="Times New Roman"/>
          <w:color w:val="000000" w:themeColor="text1"/>
          <w:sz w:val="24"/>
          <w:szCs w:val="24"/>
          <w:lang w:val="en-ID"/>
        </w:rPr>
        <w:fldChar w:fldCharType="end"/>
      </w:r>
    </w:p>
    <w:p w:rsidR="001543A4" w:rsidRPr="00F323FD" w:rsidRDefault="001543A4" w:rsidP="00A74DE5">
      <w:pPr>
        <w:pStyle w:val="ListParagraph"/>
        <w:numPr>
          <w:ilvl w:val="0"/>
          <w:numId w:val="29"/>
        </w:numPr>
        <w:shd w:val="clear" w:color="auto" w:fill="FFFFFF" w:themeFill="background1"/>
        <w:tabs>
          <w:tab w:val="left" w:pos="851"/>
          <w:tab w:val="left" w:pos="916"/>
          <w:tab w:val="left" w:pos="220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1701" w:hanging="1275"/>
        <w:rPr>
          <w:b/>
          <w:color w:val="000000" w:themeColor="text1"/>
          <w:sz w:val="24"/>
          <w:szCs w:val="24"/>
          <w:lang w:val="en-ID"/>
        </w:rPr>
      </w:pPr>
      <w:r w:rsidRPr="00F323FD">
        <w:rPr>
          <w:b/>
          <w:color w:val="000000" w:themeColor="text1"/>
          <w:sz w:val="24"/>
          <w:szCs w:val="24"/>
          <w:lang w:val="en-ID"/>
        </w:rPr>
        <w:t>LH</w:t>
      </w:r>
    </w:p>
    <w:p w:rsidR="001543A4" w:rsidRPr="00F323FD" w:rsidRDefault="00EA68E9" w:rsidP="009A415F">
      <w:pPr>
        <w:shd w:val="clear" w:color="auto" w:fill="FFFFFF" w:themeFill="background1"/>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851" w:hanging="567"/>
        <w:jc w:val="both"/>
        <w:rPr>
          <w:rFonts w:ascii="Times New Roman" w:eastAsia="Times New Roman" w:hAnsi="Times New Roman" w:cs="Times New Roman"/>
          <w:color w:val="000000" w:themeColor="text1"/>
          <w:sz w:val="24"/>
          <w:szCs w:val="24"/>
          <w:lang w:val="en-ID"/>
        </w:rPr>
      </w:pPr>
      <w:r>
        <w:rPr>
          <w:rFonts w:ascii="Times New Roman" w:hAnsi="Times New Roman" w:cs="Times New Roman"/>
          <w:color w:val="000000" w:themeColor="text1"/>
          <w:sz w:val="24"/>
          <w:szCs w:val="24"/>
          <w:lang w:val="id-ID"/>
        </w:rPr>
        <w:tab/>
        <w:t xml:space="preserve">   </w:t>
      </w:r>
      <w:r w:rsidR="00746593">
        <w:rPr>
          <w:rFonts w:ascii="Times New Roman" w:hAnsi="Times New Roman" w:cs="Times New Roman"/>
          <w:color w:val="000000" w:themeColor="text1"/>
          <w:sz w:val="24"/>
          <w:szCs w:val="24"/>
          <w:lang w:val="id-ID"/>
        </w:rPr>
        <w:t xml:space="preserve"> </w:t>
      </w:r>
      <w:r w:rsidR="001543A4" w:rsidRPr="00F323FD">
        <w:rPr>
          <w:rFonts w:ascii="Times New Roman" w:hAnsi="Times New Roman" w:cs="Times New Roman"/>
          <w:color w:val="000000" w:themeColor="text1"/>
          <w:sz w:val="24"/>
          <w:szCs w:val="24"/>
          <w:lang w:val="id-ID"/>
        </w:rPr>
        <w:t xml:space="preserve"> LH dalam hubungannya dengan FSH menstimulasi sel-selinternal folikel ini untuk mengeluarkan estrogen. Penyebab LH</w:t>
      </w:r>
      <w:r w:rsidR="001543A4" w:rsidRPr="00F323FD">
        <w:rPr>
          <w:rFonts w:ascii="Times New Roman" w:hAnsi="Times New Roman" w:cs="Times New Roman"/>
          <w:color w:val="000000" w:themeColor="text1"/>
          <w:sz w:val="24"/>
          <w:szCs w:val="24"/>
          <w:lang w:val="en-ID"/>
        </w:rPr>
        <w:t xml:space="preserve"> </w:t>
      </w:r>
      <w:r w:rsidR="001543A4" w:rsidRPr="00F323FD">
        <w:rPr>
          <w:rFonts w:ascii="Times New Roman" w:hAnsi="Times New Roman" w:cs="Times New Roman"/>
          <w:color w:val="000000" w:themeColor="text1"/>
          <w:sz w:val="24"/>
          <w:szCs w:val="24"/>
          <w:lang w:val="id-ID"/>
        </w:rPr>
        <w:t xml:space="preserve">pembesaran folikel praovulasi. Gonadotrophins luteinising hormone (LH) sangat penting </w:t>
      </w:r>
      <w:r w:rsidR="001543A4" w:rsidRPr="00F323FD">
        <w:rPr>
          <w:rFonts w:ascii="Times New Roman" w:hAnsi="Times New Roman" w:cs="Times New Roman"/>
          <w:color w:val="000000" w:themeColor="text1"/>
          <w:sz w:val="24"/>
          <w:szCs w:val="24"/>
          <w:lang w:val="id-ID"/>
        </w:rPr>
        <w:lastRenderedPageBreak/>
        <w:t>untuk</w:t>
      </w:r>
      <w:r w:rsidR="001543A4" w:rsidRPr="00F323FD">
        <w:rPr>
          <w:rFonts w:ascii="Times New Roman" w:hAnsi="Times New Roman" w:cs="Times New Roman"/>
          <w:color w:val="000000" w:themeColor="text1"/>
          <w:sz w:val="24"/>
          <w:szCs w:val="24"/>
          <w:lang w:val="en-ID"/>
        </w:rPr>
        <w:t xml:space="preserve"> </w:t>
      </w:r>
      <w:r w:rsidR="001543A4" w:rsidRPr="00F323FD">
        <w:rPr>
          <w:rFonts w:ascii="Times New Roman" w:hAnsi="Times New Roman" w:cs="Times New Roman"/>
          <w:color w:val="000000" w:themeColor="text1"/>
          <w:sz w:val="24"/>
          <w:szCs w:val="24"/>
          <w:lang w:val="id-ID"/>
        </w:rPr>
        <w:t>penyelesaian pematangan folikel dan perkembangan folikel preovulatori matur (Graafian). Itu</w:t>
      </w:r>
      <w:r w:rsidR="001543A4" w:rsidRPr="00F323FD">
        <w:rPr>
          <w:rFonts w:ascii="Times New Roman" w:hAnsi="Times New Roman" w:cs="Times New Roman"/>
          <w:color w:val="000000" w:themeColor="text1"/>
          <w:sz w:val="24"/>
          <w:szCs w:val="24"/>
          <w:lang w:val="en-ID"/>
        </w:rPr>
        <w:t xml:space="preserve"> </w:t>
      </w:r>
      <w:r w:rsidR="001543A4" w:rsidRPr="00F323FD">
        <w:rPr>
          <w:rFonts w:ascii="Times New Roman" w:hAnsi="Times New Roman" w:cs="Times New Roman"/>
          <w:color w:val="000000" w:themeColor="text1"/>
          <w:sz w:val="24"/>
          <w:szCs w:val="24"/>
          <w:lang w:val="id-ID"/>
        </w:rPr>
        <w:t>Luteinizing hormone (LH) pembentukan korpus luteum penghasil hormon di ovarium setelah ovulasi dan mengatur hormon estrogen dan progesteron.</w:t>
      </w:r>
      <w:r w:rsidR="001543A4" w:rsidRPr="00F323FD">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en-ID"/>
        </w:rPr>
        <w:fldChar w:fldCharType="begin" w:fldLock="1"/>
      </w:r>
      <w:r w:rsidR="001543A4" w:rsidRPr="00F323FD">
        <w:rPr>
          <w:rFonts w:ascii="Times New Roman" w:eastAsia="Times New Roman" w:hAnsi="Times New Roman" w:cs="Times New Roman"/>
          <w:color w:val="000000" w:themeColor="text1"/>
          <w:sz w:val="24"/>
          <w:szCs w:val="24"/>
          <w:lang w:val="en-ID"/>
        </w:rPr>
        <w:instrText>ADDIN CSL_CITATION {"citationItems":[{"id":"ITEM-1","itemData":{"ISSN":"2307-4531","abstract":"The estrous cycle is a recurrent process that describes changes in reproductive hormone levels caused by ovarian activity under the influence of pituitary hormones. Estrous cycles are characterized by morphological changes in ovaries, the uterus and the vaginal cells. The length of the estrous cycle and the frequency of the reproductive cycle in each organism are different. In mice, lasts for about 4-5 days. The estrus cycle consists of four phases, namely proestrus, estrus, metestrus and diestrus. During this period, the vaginal mucosa undergoes tremendous structural changes and is affected by hormones such as FSH (stimulates the growth and development of ovarian follicles), LH (regulates estrogen and progesterone hormones), progesterone dan estradiol. Previous studies showed that in proestrus phase serum estradiol concentrations higher than all other estrus stage (p-value &lt;0.001). FSH concentrations tend to be higher during proestrus. During estrus, serum estradiol concentrations were significantly lower than proestrus (p-value &lt; 0.001) higher than metestrus (p-value = 0.005). Admission to metestrus coincides with the continuous rise in levels of the progesterone hormone. Estrus, 17-β-estradiol decreased and peak prolactin levels. The Serum estradiol increased from metestrus through proestrus (ANOVA p-value &lt;0.001). During metestrus, serum estradiol concentration was significantly lower than proestrus (p-value &lt;0.001), estrus (p-value = 0.005) and diestrus (p-value = 0.034), LH concentrations tend to be higher during proestrus and metestrus. The concentration of serum LH and FSH did not differ statistically across the whole of the estrous cycle (Kruskal-Wallis test p-value = 0.333 and 0.643, respectively). Serum estradiol concentrations were lower than proestrus (p-value &lt; 0.001) and higher than metestrus (p-value = 0.034). In this article will be discussed explanation of each hormone and its effect to the estrus cycle, especially changes in vaginal cells.","author":[{"dropping-particle":"","family":"Aritonang","given":"Tetty Rina","non-dropping-particle":"","parse-names":false,"suffix":""},{"dropping-particle":"","family":"Rahayu","given":"Sri","non-dropping-particle":"","parse-names":false,"suffix":""},{"dropping-particle":"","family":"Sirait","given":"Lenny Irmawaty","non-dropping-particle":"","parse-names":false,"suffix":""},{"dropping-particle":"","family":"Karo","given":"Marni Br","non-dropping-particle":"","parse-names":false,"suffix":""},{"dropping-particle":"","family":"Simanjuntak","given":"Tigor Peniel","non-dropping-particle":"","parse-names":false,"suffix":""},{"dropping-particle":"","family":"Natzir","given":"Rosdiana","non-dropping-particle":"","parse-names":false,"suffix":""},{"dropping-particle":"","family":"Sinrang","given":"Andi Wardihan","non-dropping-particle":"","parse-names":false,"suffix":""},{"dropping-particle":"","family":"Massi","given":"Muh Nasrum","non-dropping-particle":"","parse-names":false,"suffix":""},{"dropping-particle":"","family":"Hatta","given":"Mochammad","non-dropping-particle":"","parse-names":false,"suffix":""},{"dropping-particle":"","family":"Kamelia","given":"Emma","non-dropping-particle":"","parse-names":false,"suffix":""}],"container-title":"International Journal of Sciences: Basic and Applied Research (IJSBAR)","id":"ITEM-1","issue":"1","issued":{"date-parts":[["2017"]]},"page":"92-100","title":"The Role of FSH, LH, Estradiol and Progesterone Hormone on Estrus Cycle of Female Rats","type":"article-journal","volume":"35"},"uris":["http://www.mendeley.com/documents/?uuid=917abf84-cc60-49ae-b422-1c6c06834ea5"]}],"mendeley":{"formattedCitation":"(Aritonang et al., 2017)","plainTextFormattedCitation":"(Aritonang et al., 2017)","previouslyFormattedCitation":"(Aritonang et al., 2017)"},"properties":{"noteIndex":0},"schema":"https://github.com/citation-style-language/schema/raw/master/csl-citation.json"}</w:instrText>
      </w:r>
      <w:r w:rsidR="001543A4" w:rsidRPr="00F323FD">
        <w:rPr>
          <w:rFonts w:ascii="Times New Roman" w:eastAsia="Times New Roman" w:hAnsi="Times New Roman" w:cs="Times New Roman"/>
          <w:color w:val="000000" w:themeColor="text1"/>
          <w:sz w:val="24"/>
          <w:szCs w:val="24"/>
          <w:lang w:val="en-ID"/>
        </w:rPr>
        <w:fldChar w:fldCharType="separate"/>
      </w:r>
      <w:r w:rsidR="001543A4" w:rsidRPr="00F323FD">
        <w:rPr>
          <w:rFonts w:ascii="Times New Roman" w:eastAsia="Times New Roman" w:hAnsi="Times New Roman" w:cs="Times New Roman"/>
          <w:noProof/>
          <w:color w:val="000000" w:themeColor="text1"/>
          <w:sz w:val="24"/>
          <w:szCs w:val="24"/>
          <w:lang w:val="en-ID"/>
        </w:rPr>
        <w:t>(Aritonang et al., 2017)</w:t>
      </w:r>
      <w:r w:rsidR="001543A4" w:rsidRPr="00F323FD">
        <w:rPr>
          <w:rFonts w:ascii="Times New Roman" w:eastAsia="Times New Roman" w:hAnsi="Times New Roman" w:cs="Times New Roman"/>
          <w:color w:val="000000" w:themeColor="text1"/>
          <w:sz w:val="24"/>
          <w:szCs w:val="24"/>
          <w:lang w:val="en-ID"/>
        </w:rPr>
        <w:fldChar w:fldCharType="end"/>
      </w:r>
    </w:p>
    <w:p w:rsidR="001543A4" w:rsidRPr="00F323FD" w:rsidRDefault="000E422A" w:rsidP="009A415F">
      <w:pPr>
        <w:pStyle w:val="ListParagraph"/>
        <w:numPr>
          <w:ilvl w:val="0"/>
          <w:numId w:val="29"/>
        </w:numPr>
        <w:shd w:val="clear" w:color="auto" w:fill="FFFFFF" w:themeFill="background1"/>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851"/>
        <w:jc w:val="both"/>
        <w:rPr>
          <w:b/>
          <w:color w:val="000000" w:themeColor="text1"/>
          <w:sz w:val="24"/>
          <w:szCs w:val="24"/>
          <w:lang w:val="en-ID"/>
        </w:rPr>
      </w:pPr>
      <w:r>
        <w:rPr>
          <w:b/>
          <w:color w:val="000000" w:themeColor="text1"/>
          <w:sz w:val="24"/>
          <w:szCs w:val="24"/>
          <w:lang w:val="en-ID"/>
        </w:rPr>
        <w:t>Estrogen</w:t>
      </w:r>
    </w:p>
    <w:p w:rsidR="001543A4" w:rsidRPr="00F323FD" w:rsidRDefault="00746593" w:rsidP="00EA68E9">
      <w:pPr>
        <w:shd w:val="clear" w:color="auto" w:fill="FFFFFF" w:themeFill="background1"/>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851"/>
        <w:jc w:val="both"/>
        <w:rPr>
          <w:rFonts w:ascii="Times New Roman" w:eastAsia="Times New Roman" w:hAnsi="Times New Roman" w:cs="Times New Roman"/>
          <w:color w:val="000000" w:themeColor="text1"/>
          <w:sz w:val="24"/>
          <w:szCs w:val="24"/>
          <w:lang w:val="en-ID"/>
        </w:rPr>
      </w:pPr>
      <w:r>
        <w:rPr>
          <w:rFonts w:ascii="Times New Roman" w:eastAsia="Times New Roman" w:hAnsi="Times New Roman" w:cs="Times New Roman"/>
          <w:color w:val="000000" w:themeColor="text1"/>
          <w:sz w:val="24"/>
          <w:szCs w:val="24"/>
          <w:lang w:val="id-ID"/>
        </w:rPr>
        <w:t xml:space="preserve"> </w:t>
      </w:r>
      <w:r w:rsidR="00EA68E9">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id-ID"/>
        </w:rPr>
        <w:t>Hormon steroid yang terlibat dalam siklus estrus</w:t>
      </w:r>
      <w:r w:rsidR="001543A4" w:rsidRPr="00F323FD">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id-ID"/>
        </w:rPr>
        <w:t xml:space="preserve"> yang diproduksi oleh ovarium adalah estrogen dan progesteron.</w:t>
      </w:r>
      <w:r w:rsidR="001543A4" w:rsidRPr="00F323FD">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id-ID"/>
        </w:rPr>
        <w:t>Estrogen adalah senyawa steroid yang berfungsi sebagai hormon reproduksi pada wanita. Hormon bertanggung jawab</w:t>
      </w:r>
      <w:r w:rsidR="001543A4" w:rsidRPr="00F323FD">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id-ID"/>
        </w:rPr>
        <w:t>pertumbuhan dan perkembangan vagina, rahim, dan organ vital untuk transportasi ovum, pematangan zigot, dan</w:t>
      </w:r>
      <w:r w:rsidR="001543A4" w:rsidRPr="00F323FD">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id-ID"/>
        </w:rPr>
        <w:t>konsep implantasi zigot. Selain itu, hormon ini terlibat dalam penebalan endometrium dan di</w:t>
      </w:r>
      <w:r w:rsidR="001543A4" w:rsidRPr="00F323FD">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id-ID"/>
        </w:rPr>
        <w:t>pengaturan siklus estrus. Sebab, kandungan estrogen</w:t>
      </w:r>
      <w:r w:rsidR="001543A4" w:rsidRPr="00F323FD">
        <w:rPr>
          <w:rFonts w:ascii="Times New Roman" w:eastAsia="Times New Roman" w:hAnsi="Times New Roman" w:cs="Times New Roman"/>
          <w:color w:val="000000" w:themeColor="text1"/>
          <w:sz w:val="24"/>
          <w:szCs w:val="24"/>
          <w:lang w:val="en-ID"/>
        </w:rPr>
        <w:t xml:space="preserve">. </w:t>
      </w:r>
      <w:r w:rsidR="001543A4" w:rsidRPr="00F323FD">
        <w:rPr>
          <w:rFonts w:ascii="Times New Roman" w:eastAsia="Times New Roman" w:hAnsi="Times New Roman" w:cs="Times New Roman"/>
          <w:color w:val="000000" w:themeColor="text1"/>
          <w:sz w:val="24"/>
          <w:szCs w:val="24"/>
          <w:lang w:val="en-ID"/>
        </w:rPr>
        <w:fldChar w:fldCharType="begin" w:fldLock="1"/>
      </w:r>
      <w:r w:rsidR="001543A4" w:rsidRPr="00F323FD">
        <w:rPr>
          <w:rFonts w:ascii="Times New Roman" w:eastAsia="Times New Roman" w:hAnsi="Times New Roman" w:cs="Times New Roman"/>
          <w:color w:val="000000" w:themeColor="text1"/>
          <w:sz w:val="24"/>
          <w:szCs w:val="24"/>
          <w:lang w:val="en-ID"/>
        </w:rPr>
        <w:instrText>ADDIN CSL_CITATION {"citationItems":[{"id":"ITEM-1","itemData":{"ISSN":"2307-4531","abstract":"The estrous cycle is a recurrent process that describes changes in reproductive hormone levels caused by ovarian activity under the influence of pituitary hormones. Estrous cycles are characterized by morphological changes in ovaries, the uterus and the vaginal cells. The length of the estrous cycle and the frequency of the reproductive cycle in each organism are different. In mice, lasts for about 4-5 days. The estrus cycle consists of four phases, namely proestrus, estrus, metestrus and diestrus. During this period, the vaginal mucosa undergoes tremendous structural changes and is affected by hormones such as FSH (stimulates the growth and development of ovarian follicles), LH (regulates estrogen and progesterone hormones), progesterone dan estradiol. Previous studies showed that in proestrus phase serum estradiol concentrations higher than all other estrus stage (p-value &lt;0.001). FSH concentrations tend to be higher during proestrus. During estrus, serum estradiol concentrations were significantly lower than proestrus (p-value &lt; 0.001) higher than metestrus (p-value = 0.005). Admission to metestrus coincides with the continuous rise in levels of the progesterone hormone. Estrus, 17-β-estradiol decreased and peak prolactin levels. The Serum estradiol increased from metestrus through proestrus (ANOVA p-value &lt;0.001). During metestrus, serum estradiol concentration was significantly lower than proestrus (p-value &lt;0.001), estrus (p-value = 0.005) and diestrus (p-value = 0.034), LH concentrations tend to be higher during proestrus and metestrus. The concentration of serum LH and FSH did not differ statistically across the whole of the estrous cycle (Kruskal-Wallis test p-value = 0.333 and 0.643, respectively). Serum estradiol concentrations were lower than proestrus (p-value &lt; 0.001) and higher than metestrus (p-value = 0.034). In this article will be discussed explanation of each hormone and its effect to the estrus cycle, especially changes in vaginal cells.","author":[{"dropping-particle":"","family":"Aritonang","given":"Tetty Rina","non-dropping-particle":"","parse-names":false,"suffix":""},{"dropping-particle":"","family":"Rahayu","given":"Sri","non-dropping-particle":"","parse-names":false,"suffix":""},{"dropping-particle":"","family":"Sirait","given":"Lenny Irmawaty","non-dropping-particle":"","parse-names":false,"suffix":""},{"dropping-particle":"","family":"Karo","given":"Marni Br","non-dropping-particle":"","parse-names":false,"suffix":""},{"dropping-particle":"","family":"Simanjuntak","given":"Tigor Peniel","non-dropping-particle":"","parse-names":false,"suffix":""},{"dropping-particle":"","family":"Natzir","given":"Rosdiana","non-dropping-particle":"","parse-names":false,"suffix":""},{"dropping-particle":"","family":"Sinrang","given":"Andi Wardihan","non-dropping-particle":"","parse-names":false,"suffix":""},{"dropping-particle":"","family":"Massi","given":"Muh Nasrum","non-dropping-particle":"","parse-names":false,"suffix":""},{"dropping-particle":"","family":"Hatta","given":"Mochammad","non-dropping-particle":"","parse-names":false,"suffix":""},{"dropping-particle":"","family":"Kamelia","given":"Emma","non-dropping-particle":"","parse-names":false,"suffix":""}],"container-title":"International Journal of Sciences: Basic and Applied Research (IJSBAR)","id":"ITEM-1","issue":"1","issued":{"date-parts":[["2017"]]},"page":"92-100","title":"The Role of FSH, LH, Estradiol and Progesterone Hormone on Estrus Cycle of Female Rats","type":"article-journal","volume":"35"},"uris":["http://www.mendeley.com/documents/?uuid=917abf84-cc60-49ae-b422-1c6c06834ea5"]}],"mendeley":{"formattedCitation":"(Aritonang et al., 2017)","plainTextFormattedCitation":"(Aritonang et al., 2017)","previouslyFormattedCitation":"(Aritonang et al., 2017)"},"properties":{"noteIndex":0},"schema":"https://github.com/citation-style-language/schema/raw/master/csl-citation.json"}</w:instrText>
      </w:r>
      <w:r w:rsidR="001543A4" w:rsidRPr="00F323FD">
        <w:rPr>
          <w:rFonts w:ascii="Times New Roman" w:eastAsia="Times New Roman" w:hAnsi="Times New Roman" w:cs="Times New Roman"/>
          <w:color w:val="000000" w:themeColor="text1"/>
          <w:sz w:val="24"/>
          <w:szCs w:val="24"/>
          <w:lang w:val="en-ID"/>
        </w:rPr>
        <w:fldChar w:fldCharType="separate"/>
      </w:r>
      <w:r w:rsidR="001543A4" w:rsidRPr="00F323FD">
        <w:rPr>
          <w:rFonts w:ascii="Times New Roman" w:eastAsia="Times New Roman" w:hAnsi="Times New Roman" w:cs="Times New Roman"/>
          <w:noProof/>
          <w:color w:val="000000" w:themeColor="text1"/>
          <w:sz w:val="24"/>
          <w:szCs w:val="24"/>
          <w:lang w:val="en-ID"/>
        </w:rPr>
        <w:t>(Aritonang et al., 2017)</w:t>
      </w:r>
      <w:r w:rsidR="001543A4" w:rsidRPr="00F323FD">
        <w:rPr>
          <w:rFonts w:ascii="Times New Roman" w:eastAsia="Times New Roman" w:hAnsi="Times New Roman" w:cs="Times New Roman"/>
          <w:color w:val="000000" w:themeColor="text1"/>
          <w:sz w:val="24"/>
          <w:szCs w:val="24"/>
          <w:lang w:val="en-ID"/>
        </w:rPr>
        <w:fldChar w:fldCharType="end"/>
      </w:r>
    </w:p>
    <w:p w:rsidR="001543A4" w:rsidRPr="00F323FD" w:rsidRDefault="000E422A" w:rsidP="00EA68E9">
      <w:pPr>
        <w:pStyle w:val="ListParagraph"/>
        <w:numPr>
          <w:ilvl w:val="0"/>
          <w:numId w:val="29"/>
        </w:numPr>
        <w:shd w:val="clear" w:color="auto" w:fill="FFFFFF" w:themeFill="background1"/>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709"/>
        <w:jc w:val="both"/>
        <w:rPr>
          <w:b/>
          <w:color w:val="000000" w:themeColor="text1"/>
          <w:sz w:val="24"/>
          <w:szCs w:val="24"/>
          <w:lang w:val="en-ID"/>
        </w:rPr>
      </w:pPr>
      <w:r>
        <w:rPr>
          <w:b/>
          <w:color w:val="000000" w:themeColor="text1"/>
          <w:sz w:val="24"/>
          <w:szCs w:val="24"/>
          <w:lang w:val="en-ID"/>
        </w:rPr>
        <w:t>Progesteron</w:t>
      </w:r>
    </w:p>
    <w:p w:rsidR="00F323FD" w:rsidRPr="00F323FD" w:rsidRDefault="001543A4" w:rsidP="00EA68E9">
      <w:pPr>
        <w:pStyle w:val="HTMLPreformatted"/>
        <w:shd w:val="clear" w:color="auto" w:fill="FFFFFF" w:themeFill="background1"/>
        <w:spacing w:line="480" w:lineRule="auto"/>
        <w:ind w:left="709"/>
        <w:jc w:val="both"/>
        <w:rPr>
          <w:rFonts w:ascii="Times New Roman" w:eastAsia="Times New Roman" w:hAnsi="Times New Roman" w:cs="Times New Roman"/>
          <w:color w:val="000000" w:themeColor="text1"/>
          <w:sz w:val="24"/>
          <w:szCs w:val="24"/>
          <w:lang w:val="en-ID"/>
        </w:rPr>
      </w:pPr>
      <w:r w:rsidRPr="00F323FD">
        <w:rPr>
          <w:rFonts w:ascii="Times New Roman" w:eastAsia="Times New Roman" w:hAnsi="Times New Roman" w:cs="Times New Roman"/>
          <w:b/>
          <w:color w:val="000000" w:themeColor="text1"/>
          <w:sz w:val="24"/>
          <w:szCs w:val="24"/>
          <w:lang w:val="en-ID"/>
        </w:rPr>
        <w:t xml:space="preserve">     </w:t>
      </w:r>
      <w:r w:rsidRPr="00F323FD">
        <w:rPr>
          <w:rFonts w:ascii="Times New Roman" w:eastAsia="Times New Roman" w:hAnsi="Times New Roman" w:cs="Times New Roman"/>
          <w:color w:val="000000" w:themeColor="text1"/>
          <w:sz w:val="24"/>
          <w:szCs w:val="24"/>
          <w:shd w:val="clear" w:color="auto" w:fill="FFFFFF" w:themeFill="background1"/>
          <w:lang w:val="id-ID"/>
        </w:rPr>
        <w:t>Progesteron adalah hormon steroid yang terlibat dalam estrus dan siklus kehamilan, termasuk progesterone</w:t>
      </w:r>
      <w:r w:rsidRPr="00F323FD">
        <w:rPr>
          <w:rFonts w:ascii="Times New Roman" w:eastAsia="Times New Roman" w:hAnsi="Times New Roman" w:cs="Times New Roman"/>
          <w:color w:val="000000" w:themeColor="text1"/>
          <w:sz w:val="24"/>
          <w:szCs w:val="24"/>
          <w:shd w:val="clear" w:color="auto" w:fill="FFFFFF" w:themeFill="background1"/>
          <w:lang w:val="en-ID"/>
        </w:rPr>
        <w:t xml:space="preserve"> </w:t>
      </w:r>
      <w:r w:rsidRPr="00F323FD">
        <w:rPr>
          <w:rFonts w:ascii="Times New Roman" w:eastAsia="Times New Roman" w:hAnsi="Times New Roman" w:cs="Times New Roman"/>
          <w:color w:val="000000" w:themeColor="text1"/>
          <w:sz w:val="24"/>
          <w:szCs w:val="24"/>
          <w:shd w:val="clear" w:color="auto" w:fill="FFFFFF" w:themeFill="background1"/>
          <w:lang w:val="id-ID"/>
        </w:rPr>
        <w:t>kelas hormon progestagen. Progesteron diproduksi oleh korpus luteum di ovarium setelah ovulasi</w:t>
      </w:r>
      <w:r w:rsidRPr="00F323FD">
        <w:rPr>
          <w:rFonts w:ascii="Times New Roman" w:eastAsia="Times New Roman" w:hAnsi="Times New Roman" w:cs="Times New Roman"/>
          <w:color w:val="000000" w:themeColor="text1"/>
          <w:sz w:val="24"/>
          <w:szCs w:val="24"/>
          <w:shd w:val="clear" w:color="auto" w:fill="FFFFFF" w:themeFill="background1"/>
          <w:lang w:val="en-ID"/>
        </w:rPr>
        <w:t xml:space="preserve"> d</w:t>
      </w:r>
      <w:r w:rsidRPr="00F323FD">
        <w:rPr>
          <w:rFonts w:ascii="Times New Roman" w:eastAsia="Times New Roman" w:hAnsi="Times New Roman" w:cs="Times New Roman"/>
          <w:color w:val="000000" w:themeColor="text1"/>
          <w:sz w:val="24"/>
          <w:szCs w:val="24"/>
          <w:shd w:val="clear" w:color="auto" w:fill="FFFFFF" w:themeFill="background1"/>
          <w:lang w:val="id-ID"/>
        </w:rPr>
        <w:t>an di kelenjar adrenal yang terletak di dekat ginjal, serta di dalam plasenta selama kehamilan</w:t>
      </w:r>
      <w:r w:rsidRPr="00F323FD">
        <w:rPr>
          <w:rFonts w:ascii="Times New Roman" w:eastAsia="Times New Roman" w:hAnsi="Times New Roman" w:cs="Times New Roman"/>
          <w:color w:val="000000" w:themeColor="text1"/>
          <w:sz w:val="24"/>
          <w:szCs w:val="24"/>
          <w:lang w:val="id-ID"/>
        </w:rPr>
        <w:t xml:space="preserve">. </w:t>
      </w:r>
      <w:r w:rsidRPr="00F323FD">
        <w:rPr>
          <w:rFonts w:ascii="Times New Roman" w:eastAsia="Times New Roman" w:hAnsi="Times New Roman" w:cs="Times New Roman"/>
          <w:color w:val="000000" w:themeColor="text1"/>
          <w:sz w:val="24"/>
          <w:szCs w:val="24"/>
          <w:lang w:val="en-ID"/>
        </w:rPr>
        <w:fldChar w:fldCharType="begin" w:fldLock="1"/>
      </w:r>
      <w:r w:rsidRPr="00F323FD">
        <w:rPr>
          <w:rFonts w:ascii="Times New Roman" w:eastAsia="Times New Roman" w:hAnsi="Times New Roman" w:cs="Times New Roman"/>
          <w:color w:val="000000" w:themeColor="text1"/>
          <w:sz w:val="24"/>
          <w:szCs w:val="24"/>
          <w:lang w:val="en-ID"/>
        </w:rPr>
        <w:instrText>ADDIN CSL_CITATION {"citationItems":[{"id":"ITEM-1","itemData":{"ISSN":"2307-4531","abstract":"The estrous cycle is a recurrent process that describes changes in reproductive hormone levels caused by ovarian activity under the influence of pituitary hormones. Estrous cycles are characterized by morphological changes in ovaries, the uterus and the vaginal cells. The length of the estrous cycle and the frequency of the reproductive cycle in each organism are different. In mice, lasts for about 4-5 days. The estrus cycle consists of four phases, namely proestrus, estrus, metestrus and diestrus. During this period, the vaginal mucosa undergoes tremendous structural changes and is affected by hormones such as FSH (stimulates the growth and development of ovarian follicles), LH (regulates estrogen and progesterone hormones), progesterone dan estradiol. Previous studies showed that in proestrus phase serum estradiol concentrations higher than all other estrus stage (p-value &lt;0.001). FSH concentrations tend to be higher during proestrus. During estrus, serum estradiol concentrations were significantly lower than proestrus (p-value &lt; 0.001) higher than metestrus (p-value = 0.005). Admission to metestrus coincides with the continuous rise in levels of the progesterone hormone. Estrus, 17-β-estradiol decreased and peak prolactin levels. The Serum estradiol increased from metestrus through proestrus (ANOVA p-value &lt;0.001). During metestrus, serum estradiol concentration was significantly lower than proestrus (p-value &lt;0.001), estrus (p-value = 0.005) and diestrus (p-value = 0.034), LH concentrations tend to be higher during proestrus and metestrus. The concentration of serum LH and FSH did not differ statistically across the whole of the estrous cycle (Kruskal-Wallis test p-value = 0.333 and 0.643, respectively). Serum estradiol concentrations were lower than proestrus (p-value &lt; 0.001) and higher than metestrus (p-value = 0.034). In this article will be discussed explanation of each hormone and its effect to the estrus cycle, especially changes in vaginal cells.","author":[{"dropping-particle":"","family":"Aritonang","given":"Tetty Rina","non-dropping-particle":"","parse-names":false,"suffix":""},{"dropping-particle":"","family":"Rahayu","given":"Sri","non-dropping-particle":"","parse-names":false,"suffix":""},{"dropping-particle":"","family":"Sirait","given":"Lenny Irmawaty","non-dropping-particle":"","parse-names":false,"suffix":""},{"dropping-particle":"","family":"Karo","given":"Marni Br","non-dropping-particle":"","parse-names":false,"suffix":""},{"dropping-particle":"","family":"Simanjuntak","given":"Tigor Peniel","non-dropping-particle":"","parse-names":false,"suffix":""},{"dropping-particle":"","family":"Natzir","given":"Rosdiana","non-dropping-particle":"","parse-names":false,"suffix":""},{"dropping-particle":"","family":"Sinrang","given":"Andi Wardihan","non-dropping-particle":"","parse-names":false,"suffix":""},{"dropping-particle":"","family":"Massi","given":"Muh Nasrum","non-dropping-particle":"","parse-names":false,"suffix":""},{"dropping-particle":"","family":"Hatta","given":"Mochammad","non-dropping-particle":"","parse-names":false,"suffix":""},{"dropping-particle":"","family":"Kamelia","given":"Emma","non-dropping-particle":"","parse-names":false,"suffix":""}],"container-title":"International Journal of Sciences: Basic and Applied Research (IJSBAR)","id":"ITEM-1","issue":"1","issued":{"date-parts":[["2017"]]},"page":"92-100","title":"The Role of FSH, LH, Estradiol and Progesterone Hormone on Estrus Cycle of Female Rats","type":"article-journal","volume":"35"},"uris":["http://www.mendeley.com/documents/?uuid=917abf84-cc60-49ae-b422-1c6c06834ea5"]}],"mendeley":{"formattedCitation":"(Aritonang et al., 2017)","plainTextFormattedCitation":"(Aritonang et al., 2017)","previouslyFormattedCitation":"(Aritonang et al., 2017)"},"properties":{"noteIndex":0},"schema":"https://github.com/citation-style-language/schema/raw/master/csl-citation.json"}</w:instrText>
      </w:r>
      <w:r w:rsidRPr="00F323FD">
        <w:rPr>
          <w:rFonts w:ascii="Times New Roman" w:eastAsia="Times New Roman" w:hAnsi="Times New Roman" w:cs="Times New Roman"/>
          <w:color w:val="000000" w:themeColor="text1"/>
          <w:sz w:val="24"/>
          <w:szCs w:val="24"/>
          <w:lang w:val="en-ID"/>
        </w:rPr>
        <w:fldChar w:fldCharType="separate"/>
      </w:r>
      <w:r w:rsidRPr="00F323FD">
        <w:rPr>
          <w:rFonts w:ascii="Times New Roman" w:eastAsia="Times New Roman" w:hAnsi="Times New Roman" w:cs="Times New Roman"/>
          <w:noProof/>
          <w:color w:val="000000" w:themeColor="text1"/>
          <w:sz w:val="24"/>
          <w:szCs w:val="24"/>
          <w:lang w:val="en-ID"/>
        </w:rPr>
        <w:t>(Aritonang et al., 2017)</w:t>
      </w:r>
      <w:r w:rsidRPr="00F323FD">
        <w:rPr>
          <w:rFonts w:ascii="Times New Roman" w:eastAsia="Times New Roman" w:hAnsi="Times New Roman" w:cs="Times New Roman"/>
          <w:color w:val="000000" w:themeColor="text1"/>
          <w:sz w:val="24"/>
          <w:szCs w:val="24"/>
          <w:lang w:val="en-ID"/>
        </w:rPr>
        <w:fldChar w:fldCharType="end"/>
      </w:r>
    </w:p>
    <w:p w:rsidR="001543A4" w:rsidRPr="00F323FD" w:rsidRDefault="000E422A" w:rsidP="00EA68E9">
      <w:pPr>
        <w:pStyle w:val="ListParagraph"/>
        <w:numPr>
          <w:ilvl w:val="0"/>
          <w:numId w:val="29"/>
        </w:numPr>
        <w:spacing w:line="480" w:lineRule="auto"/>
        <w:ind w:left="567"/>
        <w:jc w:val="both"/>
        <w:rPr>
          <w:b/>
          <w:color w:val="000000" w:themeColor="text1"/>
          <w:sz w:val="24"/>
          <w:szCs w:val="24"/>
          <w:lang w:val="en-ID"/>
        </w:rPr>
      </w:pPr>
      <w:r>
        <w:rPr>
          <w:b/>
          <w:color w:val="000000" w:themeColor="text1"/>
          <w:sz w:val="24"/>
          <w:szCs w:val="24"/>
          <w:lang w:val="en-ID"/>
        </w:rPr>
        <w:t>Prostaglandin</w:t>
      </w:r>
    </w:p>
    <w:p w:rsidR="001543A4" w:rsidRPr="00F323FD" w:rsidRDefault="001543A4" w:rsidP="00EA68E9">
      <w:pPr>
        <w:spacing w:line="480" w:lineRule="auto"/>
        <w:ind w:left="567" w:firstLine="720"/>
        <w:jc w:val="both"/>
        <w:rPr>
          <w:rFonts w:ascii="Times New Roman" w:hAnsi="Times New Roman" w:cs="Times New Roman"/>
          <w:color w:val="000000" w:themeColor="text1"/>
          <w:sz w:val="24"/>
          <w:szCs w:val="24"/>
          <w:lang w:val="en-ID" w:eastAsia="id-ID"/>
        </w:rPr>
      </w:pPr>
      <w:r w:rsidRPr="00F323FD">
        <w:rPr>
          <w:rFonts w:ascii="Times New Roman" w:hAnsi="Times New Roman" w:cs="Times New Roman"/>
          <w:bCs/>
          <w:color w:val="000000" w:themeColor="text1"/>
          <w:sz w:val="24"/>
          <w:szCs w:val="24"/>
          <w:shd w:val="clear" w:color="auto" w:fill="FFFFFF"/>
        </w:rPr>
        <w:t>Prostaglandin adalah hormon</w:t>
      </w:r>
      <w:r w:rsidRPr="00F323FD">
        <w:rPr>
          <w:rFonts w:ascii="Times New Roman" w:hAnsi="Times New Roman" w:cs="Times New Roman"/>
          <w:color w:val="000000" w:themeColor="text1"/>
          <w:sz w:val="24"/>
          <w:szCs w:val="24"/>
          <w:shd w:val="clear" w:color="auto" w:fill="FFFFFF"/>
        </w:rPr>
        <w:t> yang diproduksi oleh tubuh sepanjang siklus menstruasi Fungsinya adalah </w:t>
      </w:r>
      <w:r w:rsidRPr="00F323FD">
        <w:rPr>
          <w:rFonts w:ascii="Times New Roman" w:hAnsi="Times New Roman" w:cs="Times New Roman"/>
          <w:bCs/>
          <w:color w:val="000000" w:themeColor="text1"/>
          <w:sz w:val="24"/>
          <w:szCs w:val="24"/>
          <w:shd w:val="clear" w:color="auto" w:fill="FFFFFF"/>
        </w:rPr>
        <w:t>untuk</w:t>
      </w:r>
      <w:r w:rsidRPr="00F323FD">
        <w:rPr>
          <w:rFonts w:ascii="Times New Roman" w:hAnsi="Times New Roman" w:cs="Times New Roman"/>
          <w:color w:val="000000" w:themeColor="text1"/>
          <w:sz w:val="24"/>
          <w:szCs w:val="24"/>
          <w:shd w:val="clear" w:color="auto" w:fill="FFFFFF"/>
        </w:rPr>
        <w:t> merangsang otot rahim berkontraksi guna membantu pengeluaran darah </w:t>
      </w:r>
      <w:r w:rsidRPr="00F323FD">
        <w:rPr>
          <w:rFonts w:ascii="Times New Roman" w:hAnsi="Times New Roman" w:cs="Times New Roman"/>
          <w:bCs/>
          <w:color w:val="000000" w:themeColor="text1"/>
          <w:sz w:val="24"/>
          <w:szCs w:val="24"/>
          <w:shd w:val="clear" w:color="auto" w:fill="FFFFFF"/>
        </w:rPr>
        <w:t>menstruasi</w:t>
      </w:r>
      <w:r w:rsidRPr="00F323FD">
        <w:rPr>
          <w:rFonts w:ascii="Times New Roman" w:hAnsi="Times New Roman" w:cs="Times New Roman"/>
          <w:color w:val="000000" w:themeColor="text1"/>
          <w:sz w:val="24"/>
          <w:szCs w:val="24"/>
          <w:shd w:val="clear" w:color="auto" w:fill="FFFFFF"/>
        </w:rPr>
        <w:t xml:space="preserve">. Hal tersebut </w:t>
      </w:r>
      <w:r w:rsidRPr="00F323FD">
        <w:rPr>
          <w:rFonts w:ascii="Times New Roman" w:hAnsi="Times New Roman" w:cs="Times New Roman"/>
          <w:color w:val="000000" w:themeColor="text1"/>
          <w:sz w:val="24"/>
          <w:szCs w:val="24"/>
          <w:shd w:val="clear" w:color="auto" w:fill="FFFFFF"/>
        </w:rPr>
        <w:lastRenderedPageBreak/>
        <w:t>dapat memicu nyeri haid.</w:t>
      </w:r>
      <w:r w:rsidRPr="00F323FD">
        <w:rPr>
          <w:rFonts w:ascii="Times New Roman" w:hAnsi="Times New Roman" w:cs="Times New Roman"/>
          <w:color w:val="000000" w:themeColor="text1"/>
          <w:sz w:val="24"/>
          <w:szCs w:val="24"/>
          <w:lang w:val="id-ID"/>
        </w:rPr>
        <w:t xml:space="preserve"> Nyeri haid disebabkan oleh hipersekresi prostaglandin di dalam tubuh, dengan kadar prostaglandin tertinggi pada hari pertama dan kedua dari menstruasi. Sekeresi prostaglandin diatur oleh hormon progesteron. Saat menstruasi, kadar hormon estrogen dan progesteron pada wanita akan menurun. Penurunan kadar hormon progesteron ini akan menyebabkan peningkatan produksi prostaglandin. Kadar prostaglandin pada wanita penderita nyeri haid 10 kali lebih banyak dibandingkan pada wanita yang tidak mengalami nyeri haid. Prostaglandin berperan dalam meningkatkan   kontraksi otot uterus (rahim), yang menyebabkan  pembuluh darah disekitar uterus akan terjepit dan mengalami penyempitan (vasokonstriksi).  Vasokonstriksi pembuluh darah akan menghambat aliran oksigen dan nutrisi ke uterus melalui darah, dan memicu terjadinya nyeri. Selain prostaglandin, </w:t>
      </w:r>
      <w:r w:rsidRPr="00F323FD">
        <w:rPr>
          <w:rFonts w:ascii="Times New Roman" w:hAnsi="Times New Roman" w:cs="Times New Roman"/>
          <w:color w:val="000000" w:themeColor="text1"/>
          <w:sz w:val="24"/>
          <w:szCs w:val="24"/>
          <w:lang w:val="id-ID" w:eastAsia="id-ID"/>
        </w:rPr>
        <w:t>Nurwana, Sabilu, Y., &amp; Fachlevy, A.F. (2017</w:t>
      </w:r>
      <w:r w:rsidRPr="00F323FD">
        <w:rPr>
          <w:rFonts w:ascii="Times New Roman" w:hAnsi="Times New Roman" w:cs="Times New Roman"/>
          <w:color w:val="000000" w:themeColor="text1"/>
          <w:sz w:val="24"/>
          <w:szCs w:val="24"/>
          <w:lang w:val="en-ID" w:eastAsia="id-ID"/>
        </w:rPr>
        <w:t>).</w:t>
      </w:r>
    </w:p>
    <w:p w:rsidR="00270DAF" w:rsidRPr="00E64B1F" w:rsidRDefault="001543A4" w:rsidP="00E64B1F">
      <w:pPr>
        <w:spacing w:line="480" w:lineRule="auto"/>
        <w:ind w:left="142" w:firstLine="458"/>
        <w:jc w:val="both"/>
        <w:rPr>
          <w:rFonts w:ascii="Times New Roman" w:hAnsi="Times New Roman" w:cs="Times New Roman"/>
          <w:color w:val="000000" w:themeColor="text1"/>
          <w:sz w:val="24"/>
          <w:szCs w:val="24"/>
          <w:lang w:val="id-ID"/>
        </w:rPr>
      </w:pPr>
      <w:r w:rsidRPr="00F323FD">
        <w:rPr>
          <w:rFonts w:ascii="Times New Roman" w:hAnsi="Times New Roman" w:cs="Times New Roman"/>
          <w:color w:val="000000" w:themeColor="text1"/>
          <w:sz w:val="24"/>
          <w:szCs w:val="24"/>
          <w:lang w:val="id-ID" w:eastAsia="id-ID"/>
        </w:rPr>
        <w:t xml:space="preserve">Nurwana, Sabilu, Y., &amp; Fachlevy, A.F. (2017) menjelaskan bahwa </w:t>
      </w:r>
      <w:r w:rsidRPr="00F323FD">
        <w:rPr>
          <w:rFonts w:ascii="Times New Roman" w:hAnsi="Times New Roman" w:cs="Times New Roman"/>
          <w:color w:val="000000" w:themeColor="text1"/>
          <w:sz w:val="24"/>
          <w:szCs w:val="24"/>
          <w:lang w:val="id-ID"/>
        </w:rPr>
        <w:t xml:space="preserve">usia </w:t>
      </w:r>
      <w:r w:rsidRPr="00F323FD">
        <w:rPr>
          <w:rFonts w:ascii="Times New Roman" w:hAnsi="Times New Roman" w:cs="Times New Roman"/>
          <w:i/>
          <w:color w:val="000000" w:themeColor="text1"/>
          <w:sz w:val="24"/>
          <w:szCs w:val="24"/>
          <w:lang w:val="id-ID"/>
        </w:rPr>
        <w:t>menarche</w:t>
      </w:r>
      <w:r w:rsidRPr="00F323FD">
        <w:rPr>
          <w:rFonts w:ascii="Times New Roman" w:hAnsi="Times New Roman" w:cs="Times New Roman"/>
          <w:color w:val="000000" w:themeColor="text1"/>
          <w:sz w:val="24"/>
          <w:szCs w:val="24"/>
          <w:lang w:val="id-ID"/>
        </w:rPr>
        <w:t xml:space="preserve"> seorang wanita juga menjadi salah satu penyebab nyeri haid. Usia </w:t>
      </w:r>
      <w:r w:rsidRPr="00F323FD">
        <w:rPr>
          <w:rFonts w:ascii="Times New Roman" w:hAnsi="Times New Roman" w:cs="Times New Roman"/>
          <w:i/>
          <w:color w:val="000000" w:themeColor="text1"/>
          <w:sz w:val="24"/>
          <w:szCs w:val="24"/>
          <w:lang w:val="id-ID"/>
        </w:rPr>
        <w:t xml:space="preserve">menarche </w:t>
      </w:r>
      <w:r w:rsidRPr="00F323FD">
        <w:rPr>
          <w:rFonts w:ascii="Times New Roman" w:hAnsi="Times New Roman" w:cs="Times New Roman"/>
          <w:color w:val="000000" w:themeColor="text1"/>
          <w:sz w:val="24"/>
          <w:szCs w:val="24"/>
          <w:lang w:val="id-ID"/>
        </w:rPr>
        <w:t xml:space="preserve">remaja di Indonesia dimulai dari usia 9-14 tahun, dengan rata-rata usia </w:t>
      </w:r>
      <w:r w:rsidRPr="00F323FD">
        <w:rPr>
          <w:rFonts w:ascii="Times New Roman" w:hAnsi="Times New Roman" w:cs="Times New Roman"/>
          <w:i/>
          <w:color w:val="000000" w:themeColor="text1"/>
          <w:sz w:val="24"/>
          <w:szCs w:val="24"/>
          <w:lang w:val="id-ID"/>
        </w:rPr>
        <w:t xml:space="preserve">menarche </w:t>
      </w:r>
      <w:r w:rsidRPr="00F323FD">
        <w:rPr>
          <w:rFonts w:ascii="Times New Roman" w:hAnsi="Times New Roman" w:cs="Times New Roman"/>
          <w:color w:val="000000" w:themeColor="text1"/>
          <w:sz w:val="24"/>
          <w:szCs w:val="24"/>
          <w:lang w:val="id-ID"/>
        </w:rPr>
        <w:t xml:space="preserve">12,5 tahun. Semakin cepat usia </w:t>
      </w:r>
      <w:r w:rsidRPr="00F323FD">
        <w:rPr>
          <w:rFonts w:ascii="Times New Roman" w:hAnsi="Times New Roman" w:cs="Times New Roman"/>
          <w:i/>
          <w:color w:val="000000" w:themeColor="text1"/>
          <w:sz w:val="24"/>
          <w:szCs w:val="24"/>
          <w:lang w:val="id-ID"/>
        </w:rPr>
        <w:t>menarche</w:t>
      </w:r>
      <w:r w:rsidRPr="00F323FD">
        <w:rPr>
          <w:rFonts w:ascii="Times New Roman" w:hAnsi="Times New Roman" w:cs="Times New Roman"/>
          <w:color w:val="000000" w:themeColor="text1"/>
          <w:sz w:val="24"/>
          <w:szCs w:val="24"/>
          <w:lang w:val="id-ID"/>
        </w:rPr>
        <w:t xml:space="preserve"> maka semakin besar pula risiko seorang wanita untuk mengalami nyeri haid. Wanita dengan usia </w:t>
      </w:r>
      <w:r w:rsidRPr="00F323FD">
        <w:rPr>
          <w:rFonts w:ascii="Times New Roman" w:hAnsi="Times New Roman" w:cs="Times New Roman"/>
          <w:i/>
          <w:color w:val="000000" w:themeColor="text1"/>
          <w:sz w:val="24"/>
          <w:szCs w:val="24"/>
          <w:lang w:val="id-ID"/>
        </w:rPr>
        <w:t xml:space="preserve">menarche </w:t>
      </w:r>
      <w:r w:rsidRPr="00F323FD">
        <w:rPr>
          <w:rFonts w:ascii="Times New Roman" w:hAnsi="Times New Roman" w:cs="Times New Roman"/>
          <w:color w:val="000000" w:themeColor="text1"/>
          <w:sz w:val="24"/>
          <w:szCs w:val="24"/>
          <w:lang w:val="id-ID"/>
        </w:rPr>
        <w:t>awal (menstruasi pertama terjadi sebelum 12 tahun) organ-organ reproduksinya belum berkembang secara maksimal untuk menerima perubahan-perubahan sehingga akan terjadi nyeri haid</w:t>
      </w:r>
      <w:bookmarkStart w:id="127" w:name="_Toc70883432"/>
    </w:p>
    <w:p w:rsidR="00AF6A28" w:rsidRPr="00F323FD" w:rsidRDefault="00270DAF" w:rsidP="009A415F">
      <w:pPr>
        <w:pStyle w:val="Heading3"/>
        <w:spacing w:line="480" w:lineRule="auto"/>
        <w:rPr>
          <w:rFonts w:ascii="Times New Roman" w:hAnsi="Times New Roman" w:cs="Times New Roman"/>
          <w:b/>
          <w:color w:val="000000" w:themeColor="text1"/>
          <w:lang w:val="en-ID"/>
        </w:rPr>
      </w:pPr>
      <w:bookmarkStart w:id="128" w:name="_Toc71606432"/>
      <w:r w:rsidRPr="00F323FD">
        <w:rPr>
          <w:rFonts w:ascii="Times New Roman" w:eastAsiaTheme="minorHAnsi" w:hAnsi="Times New Roman" w:cs="Times New Roman"/>
          <w:b/>
          <w:color w:val="000000" w:themeColor="text1"/>
          <w:lang w:val="en-ID"/>
        </w:rPr>
        <w:lastRenderedPageBreak/>
        <w:t>6.</w:t>
      </w:r>
      <w:r w:rsidR="00AF6A28" w:rsidRPr="00F323FD">
        <w:rPr>
          <w:rFonts w:ascii="Times New Roman" w:eastAsiaTheme="minorHAnsi" w:hAnsi="Times New Roman" w:cs="Times New Roman"/>
          <w:b/>
          <w:color w:val="000000" w:themeColor="text1"/>
          <w:lang w:val="en-ID"/>
        </w:rPr>
        <w:t>Mekanisme mentruasi</w:t>
      </w:r>
      <w:bookmarkEnd w:id="128"/>
    </w:p>
    <w:p w:rsidR="00FF54A8" w:rsidRPr="00F323FD" w:rsidRDefault="00AF6A28" w:rsidP="009A415F">
      <w:pPr>
        <w:pStyle w:val="NormalWeb"/>
        <w:shd w:val="clear" w:color="auto" w:fill="FFFFFF"/>
        <w:spacing w:before="0" w:beforeAutospacing="0" w:after="0" w:afterAutospacing="0" w:line="480" w:lineRule="auto"/>
        <w:ind w:left="142"/>
        <w:jc w:val="both"/>
        <w:rPr>
          <w:color w:val="000000" w:themeColor="text1"/>
        </w:rPr>
      </w:pPr>
      <w:r w:rsidRPr="00F323FD">
        <w:rPr>
          <w:color w:val="000000" w:themeColor="text1"/>
          <w:lang w:val="en-ID"/>
        </w:rPr>
        <w:t xml:space="preserve"> </w:t>
      </w:r>
      <w:r w:rsidR="00360EBF" w:rsidRPr="00F323FD">
        <w:rPr>
          <w:color w:val="000000" w:themeColor="text1"/>
          <w:lang w:val="en-ID"/>
        </w:rPr>
        <w:tab/>
      </w:r>
      <w:r w:rsidR="00FF54A8" w:rsidRPr="00F323FD">
        <w:rPr>
          <w:color w:val="000000" w:themeColor="text1"/>
        </w:rPr>
        <w:t>Umumnya siklus menstruasi terjadi secara periodik setiap 28 hari (ada pula setiap 21 hari dan 30 hari) yaitu sebagai berikut : </w:t>
      </w:r>
      <w:r w:rsidR="00FF54A8" w:rsidRPr="00F323FD">
        <w:rPr>
          <w:color w:val="000000" w:themeColor="text1"/>
          <w:lang w:val="sv-SE"/>
        </w:rPr>
        <w:t>Pada hari 1 sampai hari ke-14 terjadi pertumbuhan dan perkembangan folikel primer yang dirangsang oleh hormon FSH. Pada saat tersebut sel oosit primer akan membelah dan menghasilkan ovum yang haploid. Saat folikel berkembang menjadi </w:t>
      </w:r>
      <w:r w:rsidR="00FF54A8" w:rsidRPr="00F323FD">
        <w:rPr>
          <w:bCs/>
          <w:color w:val="000000" w:themeColor="text1"/>
          <w:lang w:val="sv-SE"/>
        </w:rPr>
        <w:t>folikel de Graaf</w:t>
      </w:r>
      <w:r w:rsidR="00FF54A8" w:rsidRPr="00F323FD">
        <w:rPr>
          <w:b/>
          <w:bCs/>
          <w:color w:val="000000" w:themeColor="text1"/>
          <w:lang w:val="sv-SE"/>
        </w:rPr>
        <w:t> </w:t>
      </w:r>
      <w:r w:rsidR="00FF54A8" w:rsidRPr="00F323FD">
        <w:rPr>
          <w:color w:val="000000" w:themeColor="text1"/>
          <w:lang w:val="sv-SE"/>
        </w:rPr>
        <w:t>yang masak, folikel ini juga menghasilkan hormon estrogen yang merangsang keluarnya LH dari hipofisis. Estrogen yang keluar berfungsi merangsang perbaikan dinding uterus yaitu endometrium yang habis terkelupas waktu menstruasi, selain itu estrogen menghambat pembentukan FSH dan memerintahkan hipofisis menghasilkan LH yang berfungsi merangsang folikel de Graaf yang masak untuk mengadakan ovulasi yang terjadi pada hari ke-14, waktu di sekitar terjadinya </w:t>
      </w:r>
      <w:r w:rsidR="00FF54A8" w:rsidRPr="00F323FD">
        <w:rPr>
          <w:bCs/>
          <w:color w:val="000000" w:themeColor="text1"/>
          <w:lang w:val="sv-SE"/>
        </w:rPr>
        <w:t>ovulasi</w:t>
      </w:r>
      <w:r w:rsidR="00FF54A8" w:rsidRPr="00F323FD">
        <w:rPr>
          <w:color w:val="000000" w:themeColor="text1"/>
          <w:lang w:val="sv-SE"/>
        </w:rPr>
        <w:t> disebut </w:t>
      </w:r>
      <w:r w:rsidR="00FF54A8" w:rsidRPr="00F323FD">
        <w:rPr>
          <w:bCs/>
          <w:color w:val="000000" w:themeColor="text1"/>
          <w:lang w:val="sv-SE"/>
        </w:rPr>
        <w:t>fase estrus</w:t>
      </w:r>
      <w:r w:rsidR="00FF54A8" w:rsidRPr="00F323FD">
        <w:rPr>
          <w:color w:val="000000" w:themeColor="text1"/>
          <w:lang w:val="sv-SE"/>
        </w:rPr>
        <w:t>.</w:t>
      </w:r>
    </w:p>
    <w:p w:rsidR="00FF54A8" w:rsidRPr="00F323FD" w:rsidRDefault="00CE6DC7" w:rsidP="009A415F">
      <w:pPr>
        <w:shd w:val="clear" w:color="auto" w:fill="FFFFFF"/>
        <w:spacing w:after="0" w:line="480" w:lineRule="auto"/>
        <w:ind w:left="142" w:firstLine="720"/>
        <w:jc w:val="both"/>
        <w:rPr>
          <w:rFonts w:ascii="Times New Roman" w:eastAsia="Times New Roman" w:hAnsi="Times New Roman" w:cs="Times New Roman"/>
          <w:color w:val="000000" w:themeColor="text1"/>
          <w:sz w:val="24"/>
          <w:szCs w:val="24"/>
        </w:rPr>
      </w:pPr>
      <w:r w:rsidRPr="00F323FD">
        <w:rPr>
          <w:rFonts w:ascii="Times New Roman" w:eastAsia="Times New Roman" w:hAnsi="Times New Roman" w:cs="Times New Roman"/>
          <w:color w:val="000000" w:themeColor="text1"/>
          <w:sz w:val="24"/>
          <w:szCs w:val="24"/>
          <w:lang w:val="sv-SE"/>
        </w:rPr>
        <w:t>S</w:t>
      </w:r>
      <w:r w:rsidR="00FF54A8" w:rsidRPr="00F323FD">
        <w:rPr>
          <w:rFonts w:ascii="Times New Roman" w:eastAsia="Times New Roman" w:hAnsi="Times New Roman" w:cs="Times New Roman"/>
          <w:color w:val="000000" w:themeColor="text1"/>
          <w:sz w:val="24"/>
          <w:szCs w:val="24"/>
          <w:lang w:val="sv-SE"/>
        </w:rPr>
        <w:t>elain itu, LH merangsang folikel yang telah kosong untuk berubah menjadi badan kuning (</w:t>
      </w:r>
      <w:r w:rsidR="00FF54A8" w:rsidRPr="00F323FD">
        <w:rPr>
          <w:rFonts w:ascii="Times New Roman" w:eastAsia="Times New Roman" w:hAnsi="Times New Roman" w:cs="Times New Roman"/>
          <w:bCs/>
          <w:color w:val="000000" w:themeColor="text1"/>
          <w:sz w:val="24"/>
          <w:szCs w:val="24"/>
          <w:lang w:val="sv-SE"/>
        </w:rPr>
        <w:t>Corpus Luteum</w:t>
      </w:r>
      <w:r w:rsidR="00FF54A8" w:rsidRPr="00F323FD">
        <w:rPr>
          <w:rFonts w:ascii="Times New Roman" w:eastAsia="Times New Roman" w:hAnsi="Times New Roman" w:cs="Times New Roman"/>
          <w:color w:val="000000" w:themeColor="text1"/>
          <w:sz w:val="24"/>
          <w:szCs w:val="24"/>
          <w:lang w:val="sv-SE"/>
        </w:rPr>
        <w:t>). Badan kuning menghasilkan hormon progesteron yang berfungsi mempertebal lapisan endometrium yang kaya dengan pembuluh darah untuk mempersiapkan datangnya embrio. Periode ini disebut </w:t>
      </w:r>
      <w:r w:rsidR="00FF54A8" w:rsidRPr="00F323FD">
        <w:rPr>
          <w:rFonts w:ascii="Times New Roman" w:eastAsia="Times New Roman" w:hAnsi="Times New Roman" w:cs="Times New Roman"/>
          <w:bCs/>
          <w:color w:val="000000" w:themeColor="text1"/>
          <w:sz w:val="24"/>
          <w:szCs w:val="24"/>
          <w:lang w:val="sv-SE"/>
        </w:rPr>
        <w:t>fase luteal</w:t>
      </w:r>
      <w:r w:rsidR="00FF54A8" w:rsidRPr="00F323FD">
        <w:rPr>
          <w:rFonts w:ascii="Times New Roman" w:eastAsia="Times New Roman" w:hAnsi="Times New Roman" w:cs="Times New Roman"/>
          <w:color w:val="000000" w:themeColor="text1"/>
          <w:sz w:val="24"/>
          <w:szCs w:val="24"/>
          <w:lang w:val="sv-SE"/>
        </w:rPr>
        <w:t xml:space="preserve">, selain itu progesteron juga berfungsi menghambat pembentukan FSH dan LH, akibatnya korpus luteum mengecil dan menghilang, pembentukan progesteron berhenti sehingga pemberian nutrisi kepada endometriam terhenti, endometrium menjadi mengering dan selanjutnya akan terkelupas dan terjadilah perdarahan (menstruasi) pada hari ke-28. Fase ini disebut fase perdarahan </w:t>
      </w:r>
      <w:r w:rsidR="00FF54A8" w:rsidRPr="00F323FD">
        <w:rPr>
          <w:rFonts w:ascii="Times New Roman" w:eastAsia="Times New Roman" w:hAnsi="Times New Roman" w:cs="Times New Roman"/>
          <w:color w:val="000000" w:themeColor="text1"/>
          <w:sz w:val="24"/>
          <w:szCs w:val="24"/>
          <w:lang w:val="sv-SE"/>
        </w:rPr>
        <w:lastRenderedPageBreak/>
        <w:t>atau </w:t>
      </w:r>
      <w:r w:rsidR="00FF54A8" w:rsidRPr="00F323FD">
        <w:rPr>
          <w:rFonts w:ascii="Times New Roman" w:eastAsia="Times New Roman" w:hAnsi="Times New Roman" w:cs="Times New Roman"/>
          <w:bCs/>
          <w:color w:val="000000" w:themeColor="text1"/>
          <w:sz w:val="24"/>
          <w:szCs w:val="24"/>
          <w:lang w:val="sv-SE"/>
        </w:rPr>
        <w:t>fase menstruasi</w:t>
      </w:r>
      <w:r w:rsidR="00FF54A8" w:rsidRPr="00F323FD">
        <w:rPr>
          <w:rFonts w:ascii="Times New Roman" w:eastAsia="Times New Roman" w:hAnsi="Times New Roman" w:cs="Times New Roman"/>
          <w:color w:val="000000" w:themeColor="text1"/>
          <w:sz w:val="24"/>
          <w:szCs w:val="24"/>
          <w:lang w:val="sv-SE"/>
        </w:rPr>
        <w:t>. Oleh karena tidak ada progesteron, maka FSH mulai terbentuk lagi dan terjadilan proses oogenesis kembali.</w:t>
      </w:r>
      <w:r w:rsidR="00974226" w:rsidRPr="00F323FD">
        <w:rPr>
          <w:rFonts w:ascii="Times New Roman" w:hAnsi="Times New Roman" w:cs="Times New Roman"/>
          <w:color w:val="000000" w:themeColor="text1"/>
          <w:sz w:val="24"/>
          <w:szCs w:val="24"/>
        </w:rPr>
        <w:t xml:space="preserve"> (Prawirohardjo, 2011)</w:t>
      </w:r>
    </w:p>
    <w:p w:rsidR="00AF6A28" w:rsidRPr="00F323FD" w:rsidRDefault="00AF6A28" w:rsidP="009A415F">
      <w:pPr>
        <w:pStyle w:val="Heading2"/>
        <w:spacing w:line="480" w:lineRule="auto"/>
        <w:ind w:left="1418"/>
        <w:jc w:val="both"/>
        <w:rPr>
          <w:b w:val="0"/>
          <w:color w:val="000000" w:themeColor="text1"/>
        </w:rPr>
      </w:pPr>
    </w:p>
    <w:p w:rsidR="00360EBF" w:rsidRPr="00F323FD" w:rsidRDefault="00360EBF" w:rsidP="009A415F">
      <w:pPr>
        <w:pStyle w:val="Heading2"/>
        <w:spacing w:line="480" w:lineRule="auto"/>
        <w:ind w:left="1418"/>
        <w:jc w:val="both"/>
        <w:rPr>
          <w:b w:val="0"/>
          <w:color w:val="000000" w:themeColor="text1"/>
        </w:rPr>
      </w:pPr>
    </w:p>
    <w:p w:rsidR="00360EBF" w:rsidRPr="00F323FD" w:rsidRDefault="00360EBF" w:rsidP="009A415F">
      <w:pPr>
        <w:pStyle w:val="Heading2"/>
        <w:spacing w:line="480" w:lineRule="auto"/>
        <w:ind w:left="1418"/>
        <w:jc w:val="both"/>
        <w:rPr>
          <w:b w:val="0"/>
          <w:color w:val="000000" w:themeColor="text1"/>
        </w:rPr>
      </w:pPr>
    </w:p>
    <w:p w:rsidR="00AF6A28" w:rsidRPr="00F323FD" w:rsidRDefault="00360EBF" w:rsidP="009A415F">
      <w:pPr>
        <w:pStyle w:val="Heading2"/>
        <w:spacing w:line="480" w:lineRule="auto"/>
        <w:ind w:left="1080"/>
        <w:rPr>
          <w:b w:val="0"/>
          <w:color w:val="000000" w:themeColor="text1"/>
          <w:lang w:val="en-ID"/>
        </w:rPr>
      </w:pPr>
      <w:bookmarkStart w:id="129" w:name="_Toc71606433"/>
      <w:r w:rsidRPr="00F323FD">
        <w:rPr>
          <w:b w:val="0"/>
          <w:noProof/>
          <w:color w:val="000000" w:themeColor="text1"/>
        </w:rPr>
        <w:drawing>
          <wp:inline distT="0" distB="0" distL="0" distR="0" wp14:anchorId="46CFBB87" wp14:editId="2A59F2BA">
            <wp:extent cx="3305175" cy="2162175"/>
            <wp:effectExtent l="0" t="0" r="9525" b="9525"/>
            <wp:docPr id="15" name="Picture 15" descr="C:\Users\ASUS\Documents\jurnal nifas\hormon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ocuments\jurnal nifas\hormones1.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05175" cy="2162175"/>
                    </a:xfrm>
                    <a:prstGeom prst="rect">
                      <a:avLst/>
                    </a:prstGeom>
                    <a:noFill/>
                    <a:ln>
                      <a:noFill/>
                    </a:ln>
                  </pic:spPr>
                </pic:pic>
              </a:graphicData>
            </a:graphic>
          </wp:inline>
        </w:drawing>
      </w:r>
      <w:bookmarkEnd w:id="129"/>
    </w:p>
    <w:p w:rsidR="00D92B15" w:rsidRPr="00F323FD" w:rsidRDefault="00D92B15" w:rsidP="00BA6BE0">
      <w:pPr>
        <w:pStyle w:val="Heading2"/>
        <w:spacing w:line="480" w:lineRule="auto"/>
        <w:ind w:left="1080"/>
        <w:rPr>
          <w:color w:val="000000" w:themeColor="text1"/>
          <w:lang w:val="en-ID"/>
        </w:rPr>
      </w:pPr>
      <w:bookmarkStart w:id="130" w:name="_Toc71606434"/>
      <w:r w:rsidRPr="00F323FD">
        <w:rPr>
          <w:color w:val="000000" w:themeColor="text1"/>
          <w:lang w:val="en-ID"/>
        </w:rPr>
        <w:t>Gambar 2.3</w:t>
      </w:r>
      <w:bookmarkEnd w:id="130"/>
      <w:r w:rsidRPr="00F323FD">
        <w:rPr>
          <w:color w:val="000000" w:themeColor="text1"/>
          <w:lang w:val="en-ID"/>
        </w:rPr>
        <w:t xml:space="preserve"> </w:t>
      </w:r>
    </w:p>
    <w:p w:rsidR="00FF54A8" w:rsidRPr="00F323FD" w:rsidRDefault="00CE6DC7" w:rsidP="00BA6BE0">
      <w:pPr>
        <w:pStyle w:val="Heading2"/>
        <w:spacing w:line="480" w:lineRule="auto"/>
        <w:ind w:left="1080"/>
        <w:rPr>
          <w:color w:val="000000" w:themeColor="text1"/>
          <w:lang w:val="en-ID"/>
        </w:rPr>
      </w:pPr>
      <w:bookmarkStart w:id="131" w:name="_Toc71606435"/>
      <w:r w:rsidRPr="00F323FD">
        <w:rPr>
          <w:color w:val="000000" w:themeColor="text1"/>
          <w:lang w:val="en-ID"/>
        </w:rPr>
        <w:t>Sumber : I</w:t>
      </w:r>
      <w:r w:rsidR="00360EBF" w:rsidRPr="00F323FD">
        <w:rPr>
          <w:color w:val="000000" w:themeColor="text1"/>
          <w:lang w:val="en-ID"/>
        </w:rPr>
        <w:t>ntan riani.wordpress.com</w:t>
      </w:r>
      <w:bookmarkEnd w:id="131"/>
    </w:p>
    <w:p w:rsidR="00FF54A8" w:rsidRPr="00F323FD" w:rsidRDefault="00FF54A8" w:rsidP="009A415F">
      <w:pPr>
        <w:pStyle w:val="Heading3"/>
        <w:spacing w:line="480" w:lineRule="auto"/>
        <w:rPr>
          <w:rFonts w:ascii="Times New Roman" w:hAnsi="Times New Roman" w:cs="Times New Roman"/>
          <w:color w:val="000000" w:themeColor="text1"/>
          <w:lang w:val="en-ID"/>
        </w:rPr>
      </w:pPr>
    </w:p>
    <w:p w:rsidR="00FF54A8" w:rsidRPr="00F323FD" w:rsidRDefault="00270DAF" w:rsidP="009A415F">
      <w:pPr>
        <w:pStyle w:val="Heading3"/>
        <w:spacing w:line="480" w:lineRule="auto"/>
        <w:ind w:left="-1276"/>
        <w:rPr>
          <w:rFonts w:ascii="Times New Roman" w:hAnsi="Times New Roman" w:cs="Times New Roman"/>
          <w:b/>
          <w:color w:val="000000" w:themeColor="text1"/>
          <w:lang w:val="en-ID"/>
        </w:rPr>
      </w:pPr>
      <w:bookmarkStart w:id="132" w:name="_Toc71606436"/>
      <w:r w:rsidRPr="00F323FD">
        <w:rPr>
          <w:rFonts w:ascii="Times New Roman" w:hAnsi="Times New Roman" w:cs="Times New Roman"/>
          <w:b/>
          <w:color w:val="000000" w:themeColor="text1"/>
          <w:lang w:val="en-ID"/>
        </w:rPr>
        <w:t xml:space="preserve">                  7. </w:t>
      </w:r>
      <w:r w:rsidR="00FF54A8" w:rsidRPr="00F323FD">
        <w:rPr>
          <w:rFonts w:ascii="Times New Roman" w:hAnsi="Times New Roman" w:cs="Times New Roman"/>
          <w:b/>
          <w:color w:val="000000" w:themeColor="text1"/>
          <w:lang w:val="en-ID"/>
        </w:rPr>
        <w:t>Mekanisme terjadinya disminorea</w:t>
      </w:r>
      <w:bookmarkEnd w:id="132"/>
    </w:p>
    <w:p w:rsidR="00AF6A28" w:rsidRPr="00E64B1F" w:rsidRDefault="00CE6DC7" w:rsidP="00E64B1F">
      <w:pPr>
        <w:pStyle w:val="Heading2"/>
        <w:spacing w:line="480" w:lineRule="auto"/>
        <w:ind w:left="142" w:firstLine="720"/>
        <w:jc w:val="both"/>
        <w:rPr>
          <w:b w:val="0"/>
          <w:color w:val="000000" w:themeColor="text1"/>
          <w:lang w:val="en-ID"/>
        </w:rPr>
      </w:pPr>
      <w:r w:rsidRPr="00F323FD">
        <w:rPr>
          <w:b w:val="0"/>
          <w:color w:val="000000" w:themeColor="text1"/>
          <w:lang w:val="en-ID"/>
        </w:rPr>
        <w:t>S</w:t>
      </w:r>
      <w:r w:rsidR="008F794B" w:rsidRPr="00F323FD">
        <w:rPr>
          <w:b w:val="0"/>
          <w:color w:val="000000" w:themeColor="text1"/>
          <w:lang w:val="en-ID"/>
        </w:rPr>
        <w:t xml:space="preserve">aat menstruasi, terjadi pelepasan lapisan dinding endometrium dimana mengakibatkan terjadinya umpan balik negatif dan positif antara hormon steroid estradiol dan progesteron yang disekresikan oleh LH dan FSH. Saat menstruasi terjadi penyempitan mendalam pada pembuluh darah rahim yang mengakibatkan cadangan oksigen dan nutrisi berkurang. Menstruasi merupakan perdarahan pada uterus yang merangsang keluarnya hormon prostaglandin F2α dan prostaglandin E2 yang mengakibatkan kontraksi otot polos uterus, semakin sering uterus </w:t>
      </w:r>
      <w:r w:rsidR="008F794B" w:rsidRPr="00F323FD">
        <w:rPr>
          <w:b w:val="0"/>
          <w:color w:val="000000" w:themeColor="text1"/>
          <w:lang w:val="en-ID"/>
        </w:rPr>
        <w:lastRenderedPageBreak/>
        <w:t>berkontraksi, semakin mengalami peningkatan keluarnya hormon prostaglandin F2α dan prostaglandin E2, dengan terjadinya peningkatan hormon prostaglandin F2α dan prostaglandin E2 dapat yang merangsang kontraktilitas uterus.</w:t>
      </w:r>
    </w:p>
    <w:p w:rsidR="00E33000" w:rsidRPr="00E64B1F" w:rsidRDefault="00270DAF" w:rsidP="00E64B1F">
      <w:pPr>
        <w:pStyle w:val="Heading3"/>
        <w:spacing w:line="480" w:lineRule="auto"/>
        <w:ind w:firstLine="283"/>
        <w:rPr>
          <w:rFonts w:ascii="Times New Roman" w:hAnsi="Times New Roman" w:cs="Times New Roman"/>
          <w:b/>
          <w:color w:val="000000" w:themeColor="text1"/>
        </w:rPr>
      </w:pPr>
      <w:bookmarkStart w:id="133" w:name="_Toc70883433"/>
      <w:bookmarkStart w:id="134" w:name="_Toc71606437"/>
      <w:bookmarkEnd w:id="127"/>
      <w:r w:rsidRPr="00F323FD">
        <w:rPr>
          <w:rFonts w:ascii="Times New Roman" w:hAnsi="Times New Roman" w:cs="Times New Roman"/>
          <w:b/>
          <w:color w:val="000000" w:themeColor="text1"/>
        </w:rPr>
        <w:t xml:space="preserve">8. </w:t>
      </w:r>
      <w:r w:rsidR="00777BA2" w:rsidRPr="00F323FD">
        <w:rPr>
          <w:rFonts w:ascii="Times New Roman" w:hAnsi="Times New Roman" w:cs="Times New Roman"/>
          <w:b/>
          <w:color w:val="000000" w:themeColor="text1"/>
        </w:rPr>
        <w:t>Konsep dasar disminore</w:t>
      </w:r>
      <w:bookmarkEnd w:id="133"/>
      <w:bookmarkEnd w:id="134"/>
      <w:r w:rsidR="00E64B1F">
        <w:rPr>
          <w:rFonts w:ascii="Times New Roman" w:hAnsi="Times New Roman" w:cs="Times New Roman"/>
          <w:b/>
          <w:color w:val="000000" w:themeColor="text1"/>
        </w:rPr>
        <w:t>a</w:t>
      </w:r>
    </w:p>
    <w:p w:rsidR="00777BA2" w:rsidRPr="00F323FD" w:rsidRDefault="00360EBF" w:rsidP="009A415F">
      <w:pPr>
        <w:pStyle w:val="ListParagraph"/>
        <w:spacing w:line="480" w:lineRule="auto"/>
        <w:ind w:left="567" w:firstLine="0"/>
        <w:jc w:val="both"/>
        <w:rPr>
          <w:b/>
          <w:color w:val="000000" w:themeColor="text1"/>
          <w:sz w:val="24"/>
          <w:szCs w:val="24"/>
          <w:lang w:val="en-ID"/>
        </w:rPr>
      </w:pPr>
      <w:r w:rsidRPr="00F323FD">
        <w:rPr>
          <w:b/>
          <w:color w:val="000000" w:themeColor="text1"/>
          <w:sz w:val="24"/>
          <w:szCs w:val="24"/>
          <w:lang w:val="en-ID"/>
        </w:rPr>
        <w:t>a.</w:t>
      </w:r>
      <w:r w:rsidR="00777BA2" w:rsidRPr="00F323FD">
        <w:rPr>
          <w:b/>
          <w:color w:val="000000" w:themeColor="text1"/>
          <w:sz w:val="24"/>
          <w:szCs w:val="24"/>
          <w:lang w:val="en-ID"/>
        </w:rPr>
        <w:t>definisi disminorea</w:t>
      </w:r>
    </w:p>
    <w:p w:rsidR="001522F8" w:rsidRPr="00F323FD" w:rsidRDefault="00777BA2" w:rsidP="009A415F">
      <w:pPr>
        <w:spacing w:line="480" w:lineRule="auto"/>
        <w:ind w:left="851" w:firstLine="459"/>
        <w:jc w:val="both"/>
        <w:rPr>
          <w:rFonts w:ascii="Times New Roman" w:hAnsi="Times New Roman" w:cs="Times New Roman"/>
          <w:color w:val="000000" w:themeColor="text1"/>
          <w:sz w:val="24"/>
          <w:szCs w:val="24"/>
          <w:lang w:val="en-ID"/>
        </w:rPr>
      </w:pPr>
      <w:r w:rsidRPr="00F323FD">
        <w:rPr>
          <w:rFonts w:ascii="Times New Roman" w:hAnsi="Times New Roman" w:cs="Times New Roman"/>
          <w:b/>
          <w:color w:val="000000" w:themeColor="text1"/>
          <w:sz w:val="24"/>
          <w:szCs w:val="24"/>
          <w:lang w:val="en-ID"/>
        </w:rPr>
        <w:t xml:space="preserve"> </w:t>
      </w:r>
      <w:r w:rsidRPr="00F323FD">
        <w:rPr>
          <w:rFonts w:ascii="Times New Roman" w:hAnsi="Times New Roman" w:cs="Times New Roman"/>
          <w:color w:val="000000" w:themeColor="text1"/>
          <w:sz w:val="24"/>
          <w:szCs w:val="24"/>
          <w:lang w:val="en-ID"/>
        </w:rPr>
        <w:t xml:space="preserve">Dismenorea merupakan  nyeri yang dirasakan oleh setiap  perempuan  saat menstruasi karena produksi prostaglandin yang meningkat dan biasanya terjadi didaerah panggul dan menyebabkan rasa nyeri. Dismenorea biasanya akan terjadi segera setelah perempuan mengalami haid di hari pertama (menarche). Semua perempuan pasti akan pernah merasakan apa itu yang namanya  dismenorea dengan berbagai tingkatan rasa nyeri yang di alami oleh setiap perempuan dan juga ditandai dengan adanya nyeri pada daerah panggul,perut dan terjadi di hari pertama sampai kedua saat menstruasi (Proverawati &amp; Misaroh, 2015). </w:t>
      </w:r>
    </w:p>
    <w:p w:rsidR="00777BA2" w:rsidRPr="00F323FD" w:rsidRDefault="00777BA2" w:rsidP="009A415F">
      <w:pPr>
        <w:spacing w:line="480" w:lineRule="auto"/>
        <w:ind w:left="851" w:firstLine="459"/>
        <w:jc w:val="center"/>
        <w:rPr>
          <w:rFonts w:ascii="Times New Roman" w:hAnsi="Times New Roman" w:cs="Times New Roman"/>
          <w:color w:val="000000" w:themeColor="text1"/>
          <w:sz w:val="24"/>
          <w:szCs w:val="24"/>
          <w:lang w:val="en-ID"/>
        </w:rPr>
      </w:pPr>
      <w:r w:rsidRPr="00F323FD">
        <w:rPr>
          <w:rFonts w:ascii="Times New Roman" w:hAnsi="Times New Roman" w:cs="Times New Roman"/>
          <w:noProof/>
          <w:color w:val="000000" w:themeColor="text1"/>
          <w:sz w:val="24"/>
          <w:szCs w:val="24"/>
        </w:rPr>
        <w:drawing>
          <wp:inline distT="0" distB="0" distL="0" distR="0" wp14:anchorId="438E6782" wp14:editId="4925AFE1">
            <wp:extent cx="2647950" cy="1038225"/>
            <wp:effectExtent l="0" t="0" r="0" b="9525"/>
            <wp:docPr id="6" name="Picture 6" descr="C:\Users\ASUS\Documents\jurnal nifas\download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ocuments\jurnal nifas\download (9).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47950" cy="1038225"/>
                    </a:xfrm>
                    <a:prstGeom prst="rect">
                      <a:avLst/>
                    </a:prstGeom>
                    <a:noFill/>
                    <a:ln>
                      <a:noFill/>
                    </a:ln>
                  </pic:spPr>
                </pic:pic>
              </a:graphicData>
            </a:graphic>
          </wp:inline>
        </w:drawing>
      </w:r>
    </w:p>
    <w:p w:rsidR="00777BA2" w:rsidRPr="00F323FD" w:rsidRDefault="001522F8" w:rsidP="009A415F">
      <w:pPr>
        <w:pStyle w:val="Heading1"/>
        <w:spacing w:line="480" w:lineRule="auto"/>
        <w:ind w:left="1843"/>
        <w:jc w:val="center"/>
        <w:rPr>
          <w:rFonts w:ascii="Times New Roman" w:hAnsi="Times New Roman" w:cs="Times New Roman"/>
          <w:b/>
          <w:color w:val="000000" w:themeColor="text1"/>
          <w:sz w:val="24"/>
          <w:szCs w:val="24"/>
        </w:rPr>
      </w:pPr>
      <w:bookmarkStart w:id="135" w:name="_Toc70883434"/>
      <w:bookmarkStart w:id="136" w:name="_Toc71606438"/>
      <w:r w:rsidRPr="00F323FD">
        <w:rPr>
          <w:rFonts w:ascii="Times New Roman" w:hAnsi="Times New Roman" w:cs="Times New Roman"/>
          <w:b/>
          <w:color w:val="000000" w:themeColor="text1"/>
          <w:sz w:val="24"/>
          <w:szCs w:val="24"/>
        </w:rPr>
        <w:t xml:space="preserve">Gambar 2.3 </w:t>
      </w:r>
      <w:r w:rsidR="00777BA2" w:rsidRPr="00F323FD">
        <w:rPr>
          <w:rFonts w:ascii="Times New Roman" w:hAnsi="Times New Roman" w:cs="Times New Roman"/>
          <w:b/>
          <w:color w:val="000000" w:themeColor="text1"/>
          <w:sz w:val="24"/>
          <w:szCs w:val="24"/>
        </w:rPr>
        <w:t>Desminorea</w:t>
      </w:r>
      <w:bookmarkEnd w:id="135"/>
      <w:bookmarkEnd w:id="136"/>
    </w:p>
    <w:p w:rsidR="00777BA2" w:rsidRPr="00F323FD" w:rsidRDefault="00777BA2" w:rsidP="009A415F">
      <w:pPr>
        <w:pStyle w:val="ListParagraph"/>
        <w:tabs>
          <w:tab w:val="left" w:pos="1418"/>
        </w:tabs>
        <w:spacing w:line="480" w:lineRule="auto"/>
        <w:ind w:left="1843"/>
        <w:jc w:val="center"/>
        <w:rPr>
          <w:b/>
          <w:color w:val="000000" w:themeColor="text1"/>
          <w:sz w:val="24"/>
          <w:szCs w:val="24"/>
        </w:rPr>
      </w:pPr>
      <w:r w:rsidRPr="00F323FD">
        <w:rPr>
          <w:b/>
          <w:color w:val="000000" w:themeColor="text1"/>
          <w:sz w:val="24"/>
          <w:szCs w:val="24"/>
        </w:rPr>
        <w:t>Sumber : hello sehat.com</w:t>
      </w:r>
    </w:p>
    <w:p w:rsidR="00777BA2" w:rsidRDefault="00777BA2" w:rsidP="009A415F">
      <w:pPr>
        <w:spacing w:line="480" w:lineRule="auto"/>
        <w:ind w:left="851" w:firstLine="436"/>
        <w:jc w:val="both"/>
        <w:rPr>
          <w:rFonts w:ascii="Times New Roman" w:hAnsi="Times New Roman" w:cs="Times New Roman"/>
          <w:color w:val="000000" w:themeColor="text1"/>
          <w:sz w:val="24"/>
          <w:szCs w:val="24"/>
          <w:lang w:val="en-ID"/>
        </w:rPr>
      </w:pPr>
      <w:r w:rsidRPr="00F323FD">
        <w:rPr>
          <w:rFonts w:ascii="Times New Roman" w:hAnsi="Times New Roman" w:cs="Times New Roman"/>
          <w:color w:val="000000" w:themeColor="text1"/>
          <w:sz w:val="24"/>
          <w:szCs w:val="24"/>
          <w:lang w:val="en-ID"/>
        </w:rPr>
        <w:t xml:space="preserve">Dismenorea juga memberikan dampak yang buruk bagi remaja putri, yaitu dapat menimbulkan beberapa gangguan dalam kegiatan belajar mengajar,remaja putri yang mengalami disminorea cenderung  tidak </w:t>
      </w:r>
      <w:r w:rsidRPr="00F323FD">
        <w:rPr>
          <w:rFonts w:ascii="Times New Roman" w:hAnsi="Times New Roman" w:cs="Times New Roman"/>
          <w:color w:val="000000" w:themeColor="text1"/>
          <w:sz w:val="24"/>
          <w:szCs w:val="24"/>
          <w:lang w:val="en-ID"/>
        </w:rPr>
        <w:lastRenderedPageBreak/>
        <w:t>memperhatikan penjelasan yang diberikan oleh guru, dan kecenderungan tidur di kelas saat kegiatan belajar mengajar. Ini dapat berpengaruh pada prestasi dibidang akademik maupun non akademik. Banyak remaja putri yang mengeluh bahkan tidak mau masuk sekolah pada saat menstruasi hari pertama dan kedua . Semakin berat derajat nyeri mentruasi yang dialami juga di rasakan oleh remaja putri  maka aktivitas belajarnya pun semakin terganggu dan tidak berkonsrentasi atau tidak fokus pada saat guru menjelaskan karena terganggu oleh rasa nyeri pada saat menstruasi  yang di rasakan oleh remaja putri (Iswari, Surianti, &amp; Mastini, 2014).</w:t>
      </w:r>
    </w:p>
    <w:p w:rsidR="00E64B1F" w:rsidRDefault="00E64B1F" w:rsidP="009A415F">
      <w:pPr>
        <w:spacing w:line="480" w:lineRule="auto"/>
        <w:ind w:left="851" w:firstLine="436"/>
        <w:jc w:val="both"/>
        <w:rPr>
          <w:rFonts w:ascii="Times New Roman" w:hAnsi="Times New Roman" w:cs="Times New Roman"/>
          <w:color w:val="000000" w:themeColor="text1"/>
          <w:sz w:val="24"/>
          <w:szCs w:val="24"/>
          <w:lang w:val="en-ID"/>
        </w:rPr>
      </w:pPr>
    </w:p>
    <w:p w:rsidR="00E64B1F" w:rsidRPr="00F323FD" w:rsidRDefault="00E64B1F" w:rsidP="009A415F">
      <w:pPr>
        <w:spacing w:line="480" w:lineRule="auto"/>
        <w:ind w:left="851" w:firstLine="436"/>
        <w:jc w:val="both"/>
        <w:rPr>
          <w:rFonts w:ascii="Times New Roman" w:hAnsi="Times New Roman" w:cs="Times New Roman"/>
          <w:color w:val="000000" w:themeColor="text1"/>
          <w:sz w:val="24"/>
          <w:szCs w:val="24"/>
          <w:lang w:val="en-ID"/>
        </w:rPr>
      </w:pPr>
    </w:p>
    <w:p w:rsidR="00E33000" w:rsidRPr="00F323FD" w:rsidRDefault="00777BA2" w:rsidP="009A415F">
      <w:pPr>
        <w:pStyle w:val="Heading2"/>
        <w:numPr>
          <w:ilvl w:val="0"/>
          <w:numId w:val="4"/>
        </w:numPr>
        <w:spacing w:line="480" w:lineRule="auto"/>
        <w:ind w:left="567"/>
        <w:jc w:val="left"/>
        <w:rPr>
          <w:color w:val="000000" w:themeColor="text1"/>
          <w:lang w:val="en-ID"/>
        </w:rPr>
      </w:pPr>
      <w:bookmarkStart w:id="137" w:name="_Toc70883435"/>
      <w:bookmarkStart w:id="138" w:name="_Toc71606439"/>
      <w:r w:rsidRPr="00F323FD">
        <w:rPr>
          <w:color w:val="000000" w:themeColor="text1"/>
          <w:lang w:val="en-ID"/>
        </w:rPr>
        <w:t>penatalaksanaan disminore</w:t>
      </w:r>
      <w:bookmarkEnd w:id="137"/>
      <w:bookmarkEnd w:id="138"/>
      <w:r w:rsidR="009203B1" w:rsidRPr="00F323FD">
        <w:rPr>
          <w:color w:val="000000" w:themeColor="text1"/>
          <w:lang w:val="en-ID"/>
        </w:rPr>
        <w:t>a</w:t>
      </w:r>
    </w:p>
    <w:p w:rsidR="00777BA2" w:rsidRPr="00F323FD" w:rsidRDefault="00777BA2" w:rsidP="009A415F">
      <w:pPr>
        <w:spacing w:line="480" w:lineRule="auto"/>
        <w:ind w:left="567" w:hanging="284"/>
        <w:jc w:val="both"/>
        <w:rPr>
          <w:rFonts w:ascii="Times New Roman" w:hAnsi="Times New Roman" w:cs="Times New Roman"/>
          <w:color w:val="000000" w:themeColor="text1"/>
          <w:sz w:val="24"/>
          <w:szCs w:val="24"/>
          <w:lang w:val="en-ID"/>
        </w:rPr>
      </w:pPr>
      <w:r w:rsidRPr="00F323FD">
        <w:rPr>
          <w:rFonts w:ascii="Times New Roman" w:hAnsi="Times New Roman" w:cs="Times New Roman"/>
          <w:b/>
          <w:color w:val="000000" w:themeColor="text1"/>
          <w:sz w:val="24"/>
          <w:szCs w:val="24"/>
          <w:lang w:val="en-ID"/>
        </w:rPr>
        <w:t xml:space="preserve">     </w:t>
      </w:r>
      <w:r w:rsidR="00E33000" w:rsidRPr="00F323FD">
        <w:rPr>
          <w:rFonts w:ascii="Times New Roman" w:hAnsi="Times New Roman" w:cs="Times New Roman"/>
          <w:b/>
          <w:color w:val="000000" w:themeColor="text1"/>
          <w:sz w:val="24"/>
          <w:szCs w:val="24"/>
          <w:lang w:val="en-ID"/>
        </w:rPr>
        <w:tab/>
      </w:r>
      <w:r w:rsidR="002006DE">
        <w:rPr>
          <w:rFonts w:ascii="Times New Roman" w:hAnsi="Times New Roman" w:cs="Times New Roman"/>
          <w:b/>
          <w:color w:val="000000" w:themeColor="text1"/>
          <w:sz w:val="24"/>
          <w:szCs w:val="24"/>
          <w:lang w:val="en-ID"/>
        </w:rPr>
        <w:t xml:space="preserve">  </w:t>
      </w:r>
      <w:r w:rsidR="009203B1" w:rsidRPr="00F323FD">
        <w:rPr>
          <w:rFonts w:ascii="Times New Roman" w:hAnsi="Times New Roman" w:cs="Times New Roman"/>
          <w:color w:val="000000" w:themeColor="text1"/>
          <w:sz w:val="24"/>
          <w:szCs w:val="24"/>
          <w:lang w:val="en-ID"/>
        </w:rPr>
        <w:t>Selama ini penanganan dysmenor</w:t>
      </w:r>
      <w:r w:rsidRPr="00F323FD">
        <w:rPr>
          <w:rFonts w:ascii="Times New Roman" w:hAnsi="Times New Roman" w:cs="Times New Roman"/>
          <w:color w:val="000000" w:themeColor="text1"/>
          <w:sz w:val="24"/>
          <w:szCs w:val="24"/>
          <w:lang w:val="en-ID"/>
        </w:rPr>
        <w:t>hea dilakukan secara  farmakologis dan non-farmakologis. Secara farmakologis menggunakan obat-obatan anti nyeri dan obat golongan non steroid anti prostagalndin (Anugoro &amp; Wulandari, 2017).</w:t>
      </w:r>
    </w:p>
    <w:p w:rsidR="00777BA2" w:rsidRPr="00F323FD" w:rsidRDefault="00777BA2" w:rsidP="009A415F">
      <w:pPr>
        <w:pStyle w:val="ListParagraph"/>
        <w:widowControl/>
        <w:numPr>
          <w:ilvl w:val="0"/>
          <w:numId w:val="7"/>
        </w:numPr>
        <w:tabs>
          <w:tab w:val="left" w:pos="1418"/>
        </w:tabs>
        <w:autoSpaceDE/>
        <w:autoSpaceDN/>
        <w:spacing w:line="480" w:lineRule="auto"/>
        <w:ind w:left="851"/>
        <w:contextualSpacing/>
        <w:jc w:val="both"/>
        <w:rPr>
          <w:color w:val="000000" w:themeColor="text1"/>
          <w:sz w:val="24"/>
          <w:szCs w:val="24"/>
        </w:rPr>
      </w:pPr>
      <w:r w:rsidRPr="00F323FD">
        <w:rPr>
          <w:color w:val="000000" w:themeColor="text1"/>
          <w:sz w:val="24"/>
          <w:szCs w:val="24"/>
        </w:rPr>
        <w:t>Tindakan Farmakologis</w:t>
      </w:r>
    </w:p>
    <w:p w:rsidR="00777BA2" w:rsidRPr="00F323FD" w:rsidRDefault="00777BA2" w:rsidP="009A415F">
      <w:pPr>
        <w:pStyle w:val="ListParagraph"/>
        <w:widowControl/>
        <w:tabs>
          <w:tab w:val="left" w:pos="1418"/>
        </w:tabs>
        <w:autoSpaceDE/>
        <w:autoSpaceDN/>
        <w:spacing w:line="480" w:lineRule="auto"/>
        <w:ind w:left="851" w:firstLine="0"/>
        <w:contextualSpacing/>
        <w:jc w:val="both"/>
        <w:rPr>
          <w:color w:val="000000" w:themeColor="text1"/>
          <w:sz w:val="24"/>
          <w:szCs w:val="24"/>
        </w:rPr>
      </w:pPr>
      <w:r w:rsidRPr="00F323FD">
        <w:rPr>
          <w:color w:val="000000" w:themeColor="text1"/>
          <w:sz w:val="24"/>
          <w:szCs w:val="24"/>
        </w:rPr>
        <w:t>Secara farmakologis menggunakan obat-obatan anti nyeri dan obat golongan non steroid anti prostagalndin (Anugoro &amp; Wulandari, 2017).</w:t>
      </w:r>
    </w:p>
    <w:p w:rsidR="00777BA2" w:rsidRPr="00F323FD" w:rsidRDefault="00777BA2" w:rsidP="009A415F">
      <w:pPr>
        <w:pStyle w:val="ListParagraph"/>
        <w:widowControl/>
        <w:numPr>
          <w:ilvl w:val="0"/>
          <w:numId w:val="7"/>
        </w:numPr>
        <w:tabs>
          <w:tab w:val="left" w:pos="1418"/>
        </w:tabs>
        <w:autoSpaceDE/>
        <w:autoSpaceDN/>
        <w:spacing w:line="480" w:lineRule="auto"/>
        <w:ind w:left="851"/>
        <w:contextualSpacing/>
        <w:jc w:val="both"/>
        <w:rPr>
          <w:color w:val="000000" w:themeColor="text1"/>
          <w:sz w:val="24"/>
          <w:szCs w:val="24"/>
        </w:rPr>
      </w:pPr>
      <w:r w:rsidRPr="00F323FD">
        <w:rPr>
          <w:color w:val="000000" w:themeColor="text1"/>
          <w:sz w:val="24"/>
          <w:szCs w:val="24"/>
        </w:rPr>
        <w:t>Tindakan non farmakologis</w:t>
      </w:r>
    </w:p>
    <w:p w:rsidR="00360EBF" w:rsidRPr="00876229" w:rsidRDefault="00777BA2" w:rsidP="00876229">
      <w:pPr>
        <w:pStyle w:val="ListParagraph"/>
        <w:widowControl/>
        <w:tabs>
          <w:tab w:val="left" w:pos="1418"/>
        </w:tabs>
        <w:autoSpaceDE/>
        <w:autoSpaceDN/>
        <w:spacing w:line="480" w:lineRule="auto"/>
        <w:ind w:left="851" w:firstLine="0"/>
        <w:contextualSpacing/>
        <w:jc w:val="both"/>
        <w:rPr>
          <w:color w:val="000000" w:themeColor="text1"/>
          <w:sz w:val="24"/>
          <w:szCs w:val="24"/>
        </w:rPr>
      </w:pPr>
      <w:r w:rsidRPr="00F323FD">
        <w:rPr>
          <w:color w:val="000000" w:themeColor="text1"/>
          <w:sz w:val="24"/>
          <w:szCs w:val="24"/>
        </w:rPr>
        <w:lastRenderedPageBreak/>
        <w:t>Secara tradisional (non farmakologis) ada beberapa cara yang dilakukan misal melakukan kompres hangat, senam yoga, massage, istirahat dan minum tanaman herbal s</w:t>
      </w:r>
      <w:r w:rsidR="00A577CC" w:rsidRPr="00F323FD">
        <w:rPr>
          <w:color w:val="000000" w:themeColor="text1"/>
          <w:sz w:val="24"/>
          <w:szCs w:val="24"/>
        </w:rPr>
        <w:t>eperti kunyit (Purwanto, 2013</w:t>
      </w:r>
    </w:p>
    <w:p w:rsidR="00360EBF" w:rsidRPr="00F323FD" w:rsidRDefault="00270DAF" w:rsidP="009A415F">
      <w:pPr>
        <w:pStyle w:val="Heading3"/>
        <w:spacing w:line="480" w:lineRule="auto"/>
        <w:ind w:left="709" w:hanging="709"/>
        <w:rPr>
          <w:rFonts w:ascii="Times New Roman" w:hAnsi="Times New Roman" w:cs="Times New Roman"/>
          <w:b/>
          <w:color w:val="000000" w:themeColor="text1"/>
          <w:lang w:val="en-ID"/>
        </w:rPr>
      </w:pPr>
      <w:bookmarkStart w:id="139" w:name="_Toc71606440"/>
      <w:r w:rsidRPr="00F323FD">
        <w:rPr>
          <w:rFonts w:ascii="Times New Roman" w:hAnsi="Times New Roman" w:cs="Times New Roman"/>
          <w:b/>
          <w:color w:val="000000" w:themeColor="text1"/>
          <w:lang w:val="en-ID"/>
        </w:rPr>
        <w:t xml:space="preserve">9. </w:t>
      </w:r>
      <w:r w:rsidR="00360EBF" w:rsidRPr="00F323FD">
        <w:rPr>
          <w:rFonts w:ascii="Times New Roman" w:hAnsi="Times New Roman" w:cs="Times New Roman"/>
          <w:b/>
          <w:color w:val="000000" w:themeColor="text1"/>
          <w:lang w:val="en-ID"/>
        </w:rPr>
        <w:t>mekanisme kunyit asam untuk mengurangi disminore</w:t>
      </w:r>
      <w:bookmarkEnd w:id="139"/>
      <w:r w:rsidR="009203B1" w:rsidRPr="00F323FD">
        <w:rPr>
          <w:rFonts w:ascii="Times New Roman" w:hAnsi="Times New Roman" w:cs="Times New Roman"/>
          <w:b/>
          <w:color w:val="000000" w:themeColor="text1"/>
          <w:lang w:val="en-ID"/>
        </w:rPr>
        <w:t>a</w:t>
      </w:r>
    </w:p>
    <w:p w:rsidR="00360EBF" w:rsidRPr="00F323FD" w:rsidRDefault="00CE6DC7" w:rsidP="009A415F">
      <w:pPr>
        <w:pStyle w:val="ListParagraph"/>
        <w:spacing w:line="480" w:lineRule="auto"/>
        <w:ind w:left="284" w:firstLine="720"/>
        <w:jc w:val="both"/>
        <w:rPr>
          <w:color w:val="000000" w:themeColor="text1"/>
          <w:sz w:val="24"/>
          <w:szCs w:val="24"/>
        </w:rPr>
      </w:pPr>
      <w:r w:rsidRPr="00F323FD">
        <w:rPr>
          <w:color w:val="000000" w:themeColor="text1"/>
          <w:sz w:val="24"/>
          <w:szCs w:val="24"/>
        </w:rPr>
        <w:t>P</w:t>
      </w:r>
      <w:r w:rsidR="00360EBF" w:rsidRPr="00F323FD">
        <w:rPr>
          <w:color w:val="000000" w:themeColor="text1"/>
          <w:sz w:val="24"/>
          <w:szCs w:val="24"/>
        </w:rPr>
        <w:t>ada saat menstruasi, saat tidak ada pembuahan ovum pasca ovulasi,hormon-hormon reproduksi wanita turun drastis karena korpus luteum berinolusi. hal ini berakibat segala kondisi endometrium yang telah di persiapkan sebelumnya untuk implantasi hasil fertilisasi menjadi luruh juga. semua kelenjar meluruh, terjadi penurunan nutrisi, dan v asopasme  akan menyebabkan reaksi inflamasi yang akan mengaktifkan metabolisme asam arakhidonat dan pada akhirnya akan melepaskan prostaglandin terutama PGF2-alfa yang akan menyebabkan vasokonstriksi dan hipertonus pada myometrium.</w:t>
      </w:r>
    </w:p>
    <w:p w:rsidR="004D2C78" w:rsidRPr="00F323FD" w:rsidRDefault="00360EBF" w:rsidP="009A415F">
      <w:pPr>
        <w:spacing w:line="480" w:lineRule="auto"/>
        <w:ind w:left="284"/>
        <w:jc w:val="both"/>
        <w:rPr>
          <w:rFonts w:ascii="Times New Roman" w:hAnsi="Times New Roman" w:cs="Times New Roman"/>
          <w:color w:val="000000" w:themeColor="text1"/>
          <w:sz w:val="24"/>
          <w:szCs w:val="24"/>
        </w:rPr>
      </w:pPr>
      <w:r w:rsidRPr="00F323FD">
        <w:rPr>
          <w:rFonts w:ascii="Times New Roman" w:hAnsi="Times New Roman" w:cs="Times New Roman"/>
          <w:color w:val="000000" w:themeColor="text1"/>
          <w:sz w:val="24"/>
          <w:szCs w:val="24"/>
        </w:rPr>
        <w:t>Hipertonus ini lah yang akan menybabkan disminorea primer.kandungan bahan alami minuman kunyit asam bisa mengurangi keluhan disminorea.</w:t>
      </w:r>
      <w:r w:rsidR="004D2C78" w:rsidRPr="00F323FD">
        <w:rPr>
          <w:rFonts w:ascii="Times New Roman" w:hAnsi="Times New Roman" w:cs="Times New Roman"/>
          <w:color w:val="000000" w:themeColor="text1"/>
          <w:sz w:val="24"/>
          <w:szCs w:val="24"/>
        </w:rPr>
        <w:t xml:space="preserve"> </w:t>
      </w:r>
    </w:p>
    <w:p w:rsidR="00F323FD" w:rsidRPr="00F323FD" w:rsidRDefault="004D2C78" w:rsidP="009A415F">
      <w:pPr>
        <w:spacing w:line="480" w:lineRule="auto"/>
        <w:ind w:left="426" w:firstLine="720"/>
        <w:jc w:val="both"/>
        <w:rPr>
          <w:rFonts w:ascii="Times New Roman" w:hAnsi="Times New Roman" w:cs="Times New Roman"/>
          <w:color w:val="000000" w:themeColor="text1"/>
          <w:sz w:val="24"/>
          <w:szCs w:val="24"/>
        </w:rPr>
      </w:pPr>
      <w:r w:rsidRPr="00F323FD">
        <w:rPr>
          <w:rFonts w:ascii="Times New Roman" w:hAnsi="Times New Roman" w:cs="Times New Roman"/>
          <w:color w:val="000000" w:themeColor="text1"/>
          <w:sz w:val="24"/>
          <w:szCs w:val="24"/>
        </w:rPr>
        <w:t>Remaja putri yang mengalami faktor eksternal disminorea seperti Makanan,stress,olahraga,istirahat. Dapat mengakibatkan peningkatan pada hormon prostaglandin, factor yang yang di teliti yaitu  kunyit dan asam jawa untuk menurunkan hormon prostaglandin.</w:t>
      </w:r>
      <w:r w:rsidR="00360EBF" w:rsidRPr="00F323FD">
        <w:rPr>
          <w:rFonts w:ascii="Times New Roman" w:hAnsi="Times New Roman" w:cs="Times New Roman"/>
          <w:color w:val="000000" w:themeColor="text1"/>
          <w:sz w:val="24"/>
          <w:szCs w:val="24"/>
        </w:rPr>
        <w:t xml:space="preserve">kandungan kunyit yaitu curcumin dan minyak atsiri yang akan mempengaruhi hipofisis anterior untuk menurunkan reaksi COX (cyclooxygenase) sehingga dapat mengurangi kontraksi uterus, setelah kontraksi uterus berkurang hormon prostaglandin pun ikut menurun dan rasa nyeri/disminore berkurang. Menurut Hartati (2013) dan Marsaid et all (2017).  Kandungan pada asam jawa yaitu tannin dan </w:t>
      </w:r>
      <w:r w:rsidR="00360EBF" w:rsidRPr="00F323FD">
        <w:rPr>
          <w:rFonts w:ascii="Times New Roman" w:hAnsi="Times New Roman" w:cs="Times New Roman"/>
          <w:color w:val="000000" w:themeColor="text1"/>
          <w:sz w:val="24"/>
          <w:szCs w:val="24"/>
        </w:rPr>
        <w:lastRenderedPageBreak/>
        <w:t>anthocyanin dapat mempempengaruhi hipofisis anterior untuk mengurangi ketegangan otot pada myometrium karena ketengan otot pada myometrium berkurang dapat mengurangi kram otot pada myometrium, sehingga menyebakan  hormon prostaglandin menurun dan rasa nyeri/disminore berkurang. (Proverawati &amp; Misaroh, 2015) Jadi kandungan yang ada pada kunyit dan asam jawa meskipun cara kerjanya berbeda tapi tingkat ke efektifitasnya sama da</w:t>
      </w:r>
      <w:r w:rsidR="00D340A2">
        <w:rPr>
          <w:rFonts w:ascii="Times New Roman" w:hAnsi="Times New Roman" w:cs="Times New Roman"/>
          <w:color w:val="000000" w:themeColor="text1"/>
          <w:sz w:val="24"/>
          <w:szCs w:val="24"/>
        </w:rPr>
        <w:t>n dapat</w:t>
      </w:r>
      <w:r w:rsidR="00360EBF" w:rsidRPr="00F323FD">
        <w:rPr>
          <w:rFonts w:ascii="Times New Roman" w:hAnsi="Times New Roman" w:cs="Times New Roman"/>
          <w:color w:val="000000" w:themeColor="text1"/>
          <w:sz w:val="24"/>
          <w:szCs w:val="24"/>
        </w:rPr>
        <w:t xml:space="preserve"> menurunkan hormone prostaglandin dan dapat mengurangi nyeri/disminore pada remaja putri.</w:t>
      </w:r>
    </w:p>
    <w:p w:rsidR="003811AC" w:rsidRPr="00F323FD" w:rsidRDefault="003811AC" w:rsidP="009A415F">
      <w:pPr>
        <w:spacing w:line="480" w:lineRule="auto"/>
        <w:jc w:val="both"/>
        <w:rPr>
          <w:rFonts w:ascii="Times New Roman" w:hAnsi="Times New Roman" w:cs="Times New Roman"/>
          <w:b/>
          <w:sz w:val="24"/>
          <w:szCs w:val="24"/>
        </w:rPr>
      </w:pPr>
      <w:r w:rsidRPr="00F323FD">
        <w:rPr>
          <w:rFonts w:ascii="Times New Roman" w:hAnsi="Times New Roman" w:cs="Times New Roman"/>
          <w:b/>
          <w:sz w:val="24"/>
          <w:szCs w:val="24"/>
        </w:rPr>
        <w:t xml:space="preserve">10. Konsep Dasar Remaja </w:t>
      </w:r>
    </w:p>
    <w:p w:rsidR="003811AC" w:rsidRPr="00F323FD" w:rsidRDefault="003811AC" w:rsidP="009A415F">
      <w:pPr>
        <w:spacing w:line="480" w:lineRule="auto"/>
        <w:ind w:left="426"/>
        <w:jc w:val="both"/>
        <w:rPr>
          <w:rFonts w:ascii="Times New Roman" w:hAnsi="Times New Roman" w:cs="Times New Roman"/>
          <w:sz w:val="24"/>
          <w:szCs w:val="24"/>
        </w:rPr>
      </w:pPr>
      <w:r w:rsidRPr="00F323FD">
        <w:rPr>
          <w:rFonts w:ascii="Times New Roman" w:hAnsi="Times New Roman" w:cs="Times New Roman"/>
          <w:sz w:val="24"/>
          <w:szCs w:val="24"/>
        </w:rPr>
        <w:t>a</w:t>
      </w:r>
      <w:r w:rsidRPr="00F323FD">
        <w:rPr>
          <w:rFonts w:ascii="Times New Roman" w:hAnsi="Times New Roman" w:cs="Times New Roman"/>
          <w:b/>
          <w:sz w:val="24"/>
          <w:szCs w:val="24"/>
        </w:rPr>
        <w:t>. Pengertian Remaja</w:t>
      </w:r>
    </w:p>
    <w:p w:rsidR="00F323FD" w:rsidRDefault="003811AC" w:rsidP="009A415F">
      <w:pPr>
        <w:tabs>
          <w:tab w:val="left" w:pos="1843"/>
        </w:tabs>
        <w:spacing w:line="480" w:lineRule="auto"/>
        <w:ind w:left="426" w:firstLine="284"/>
        <w:jc w:val="both"/>
        <w:rPr>
          <w:rFonts w:ascii="Times New Roman" w:hAnsi="Times New Roman" w:cs="Times New Roman"/>
          <w:sz w:val="24"/>
          <w:szCs w:val="24"/>
        </w:rPr>
      </w:pPr>
      <w:r w:rsidRPr="00F323FD">
        <w:rPr>
          <w:rFonts w:ascii="Times New Roman" w:hAnsi="Times New Roman" w:cs="Times New Roman"/>
          <w:sz w:val="24"/>
          <w:szCs w:val="24"/>
        </w:rPr>
        <w:t xml:space="preserve"> Remaja adalah masa peralihan dari anak-anak menjadi dewasa. Pada periode ini terjadi pertumbuhan dan perkembangan berbagai hal baik hormonal, fisik, psikologis, maupun sosial (Abrori &amp; Qurbaniah, 2017). Pada masa remaja terjadi laju pertumbuhan dan perkembangan baik fisik maupun psikis terutama pada kematangan organ reproduksi. </w:t>
      </w:r>
    </w:p>
    <w:p w:rsidR="003811AC" w:rsidRPr="00F323FD" w:rsidRDefault="003811AC" w:rsidP="009A415F">
      <w:pPr>
        <w:tabs>
          <w:tab w:val="left" w:pos="1843"/>
        </w:tabs>
        <w:spacing w:line="480" w:lineRule="auto"/>
        <w:ind w:firstLine="284"/>
        <w:jc w:val="both"/>
        <w:rPr>
          <w:rFonts w:ascii="Times New Roman" w:hAnsi="Times New Roman" w:cs="Times New Roman"/>
          <w:sz w:val="24"/>
          <w:szCs w:val="24"/>
        </w:rPr>
      </w:pPr>
      <w:r w:rsidRPr="00F323FD">
        <w:rPr>
          <w:rFonts w:ascii="Times New Roman" w:hAnsi="Times New Roman" w:cs="Times New Roman"/>
          <w:b/>
          <w:sz w:val="24"/>
          <w:szCs w:val="24"/>
        </w:rPr>
        <w:t>b. Fase Remaja</w:t>
      </w:r>
    </w:p>
    <w:p w:rsidR="003811AC" w:rsidRPr="00F323FD" w:rsidRDefault="003811AC" w:rsidP="009A415F">
      <w:pPr>
        <w:tabs>
          <w:tab w:val="left" w:pos="1843"/>
        </w:tabs>
        <w:spacing w:line="480" w:lineRule="auto"/>
        <w:ind w:left="567" w:firstLine="284"/>
        <w:jc w:val="both"/>
        <w:rPr>
          <w:rFonts w:ascii="Times New Roman" w:hAnsi="Times New Roman" w:cs="Times New Roman"/>
          <w:sz w:val="24"/>
          <w:szCs w:val="24"/>
        </w:rPr>
      </w:pPr>
      <w:r w:rsidRPr="00F323FD">
        <w:rPr>
          <w:rFonts w:ascii="Times New Roman" w:hAnsi="Times New Roman" w:cs="Times New Roman"/>
          <w:sz w:val="24"/>
          <w:szCs w:val="24"/>
        </w:rPr>
        <w:t xml:space="preserve"> Usia 11 atau 12 tahun sampai 18 tahun, anak mulai memasuki usia remaja. Anak perempuan mulai memasuki fase prapubertas pada usia 11 tahun, sedangkan anak laki-laki mulai memasuki fase prapubertas pada usia 12 tahun. hal tersebut menunjukkan bahwa tahap perkembangan perempuan lebih cepat dari laki-laki (Supartini, 2004). Masa remaja dibedakan menjadi beberapa fase, yaitu: (Proverawati &amp; Misaroh, 2009) </w:t>
      </w:r>
    </w:p>
    <w:p w:rsidR="003811AC" w:rsidRPr="00F323FD" w:rsidRDefault="003811AC" w:rsidP="009A415F">
      <w:pPr>
        <w:pStyle w:val="ListParagraph"/>
        <w:numPr>
          <w:ilvl w:val="1"/>
          <w:numId w:val="45"/>
        </w:numPr>
        <w:tabs>
          <w:tab w:val="left" w:pos="1843"/>
        </w:tabs>
        <w:spacing w:line="480" w:lineRule="auto"/>
        <w:ind w:left="993"/>
        <w:jc w:val="both"/>
        <w:rPr>
          <w:sz w:val="24"/>
          <w:szCs w:val="24"/>
        </w:rPr>
      </w:pPr>
      <w:r w:rsidRPr="00F323FD">
        <w:rPr>
          <w:sz w:val="24"/>
          <w:szCs w:val="24"/>
        </w:rPr>
        <w:lastRenderedPageBreak/>
        <w:t xml:space="preserve">Fase remaja awal : usia 12 tahun sampai dengan 15 tahun. </w:t>
      </w:r>
    </w:p>
    <w:p w:rsidR="003811AC" w:rsidRPr="00F323FD" w:rsidRDefault="003811AC" w:rsidP="009A415F">
      <w:pPr>
        <w:pStyle w:val="ListParagraph"/>
        <w:numPr>
          <w:ilvl w:val="1"/>
          <w:numId w:val="45"/>
        </w:numPr>
        <w:tabs>
          <w:tab w:val="left" w:pos="1843"/>
        </w:tabs>
        <w:spacing w:line="480" w:lineRule="auto"/>
        <w:ind w:left="993"/>
        <w:jc w:val="both"/>
        <w:rPr>
          <w:sz w:val="24"/>
          <w:szCs w:val="24"/>
        </w:rPr>
      </w:pPr>
      <w:r w:rsidRPr="00F323FD">
        <w:rPr>
          <w:sz w:val="24"/>
          <w:szCs w:val="24"/>
        </w:rPr>
        <w:t xml:space="preserve">Fase remaja pertengahan : usia 15 tahun sampai dengan 18 tahun. 12 </w:t>
      </w:r>
    </w:p>
    <w:p w:rsidR="003811AC" w:rsidRPr="00F323FD" w:rsidRDefault="003811AC" w:rsidP="009A415F">
      <w:pPr>
        <w:pStyle w:val="ListParagraph"/>
        <w:numPr>
          <w:ilvl w:val="1"/>
          <w:numId w:val="45"/>
        </w:numPr>
        <w:tabs>
          <w:tab w:val="left" w:pos="1843"/>
        </w:tabs>
        <w:spacing w:line="480" w:lineRule="auto"/>
        <w:ind w:left="993"/>
        <w:jc w:val="both"/>
        <w:rPr>
          <w:sz w:val="24"/>
          <w:szCs w:val="24"/>
        </w:rPr>
      </w:pPr>
      <w:r w:rsidRPr="00F323FD">
        <w:rPr>
          <w:sz w:val="24"/>
          <w:szCs w:val="24"/>
        </w:rPr>
        <w:t xml:space="preserve">Fase remaja akhir : usia 18 tahun sampai dengan 21 tahun. </w:t>
      </w:r>
    </w:p>
    <w:p w:rsidR="003811AC" w:rsidRPr="00F323FD" w:rsidRDefault="003811AC" w:rsidP="009A415F">
      <w:pPr>
        <w:pStyle w:val="ListParagraph"/>
        <w:numPr>
          <w:ilvl w:val="1"/>
          <w:numId w:val="45"/>
        </w:numPr>
        <w:tabs>
          <w:tab w:val="left" w:pos="1843"/>
        </w:tabs>
        <w:spacing w:line="480" w:lineRule="auto"/>
        <w:ind w:left="993"/>
        <w:jc w:val="both"/>
        <w:rPr>
          <w:sz w:val="24"/>
          <w:szCs w:val="24"/>
        </w:rPr>
      </w:pPr>
      <w:r w:rsidRPr="00F323FD">
        <w:rPr>
          <w:sz w:val="24"/>
          <w:szCs w:val="24"/>
        </w:rPr>
        <w:t xml:space="preserve">Fase pubertas : usia 11 atau 12-16 tahun, merupakan fase yang singkat dan menjadi masalah tersendiri bagi remaja dalam menghadapinya. </w:t>
      </w:r>
    </w:p>
    <w:p w:rsidR="003811AC" w:rsidRPr="00F323FD" w:rsidRDefault="003811AC" w:rsidP="009A415F">
      <w:pPr>
        <w:pStyle w:val="ListParagraph"/>
        <w:numPr>
          <w:ilvl w:val="0"/>
          <w:numId w:val="4"/>
        </w:numPr>
        <w:spacing w:line="480" w:lineRule="auto"/>
        <w:ind w:left="142" w:hanging="142"/>
        <w:jc w:val="both"/>
        <w:rPr>
          <w:b/>
          <w:sz w:val="24"/>
          <w:szCs w:val="24"/>
        </w:rPr>
      </w:pPr>
      <w:r w:rsidRPr="00F323FD">
        <w:rPr>
          <w:b/>
          <w:sz w:val="24"/>
          <w:szCs w:val="24"/>
        </w:rPr>
        <w:t xml:space="preserve">Perubahan Fisik pada Remaja </w:t>
      </w:r>
    </w:p>
    <w:p w:rsidR="00270DAF" w:rsidRPr="003811AC" w:rsidRDefault="003811AC" w:rsidP="009A415F">
      <w:pPr>
        <w:pStyle w:val="ListParagraph"/>
        <w:spacing w:line="480" w:lineRule="auto"/>
        <w:ind w:left="851" w:hanging="142"/>
        <w:jc w:val="both"/>
        <w:rPr>
          <w:color w:val="000000" w:themeColor="text1"/>
          <w:sz w:val="24"/>
          <w:szCs w:val="24"/>
        </w:rPr>
      </w:pPr>
      <w:r w:rsidRPr="00F323FD">
        <w:rPr>
          <w:sz w:val="24"/>
          <w:szCs w:val="24"/>
        </w:rPr>
        <w:tab/>
        <w:t>Memasuki usia remaja, beberapa jenis hormon terutama hormon esterogen dan progesteron mulai berperan aktif sehingga pada anak perempuan mulai tumbuh payudara, pinggul melebar dan membesar sehingga tidak terlihat seperti anak kecil lagi. Disamping itu, akan mulai tumbuh rambut-rambut halus di daerah ketiak dan kemaluan. Perubahan lainnya antara lain tubuh bertambah berat dan tinggi, produksi keringat bertambah, kulit dan rambut berminyak. Perubahan tersebut termasuk ke dalam ciri-ciri kelamin sekunder. Sedangkan untuk ciri-ciri kelamin primer ditandai dengan mulai berfungsinya organ reproduksi baik laki-laki maupun perempuan. Pada perempuan, ciri-ciri kelamin primer ditandai dengan datangnya menarche (Proverawati &amp; Misaroh, 2009). Menarche merupakan suatu tanda mendasar yang membedakan antara pubertas pria dan wanita. Terjadinya menarche pada wanita menjadi suatu tanda awal mulai berfungsinya organ reproduksi. Keluhan-keluhan yang dirasakan pada saat menarche umumnya</w:t>
      </w:r>
      <w:r w:rsidR="00F323FD">
        <w:rPr>
          <w:sz w:val="24"/>
          <w:szCs w:val="24"/>
        </w:rPr>
        <w:t xml:space="preserve"> sama dengan saat haid biasa. </w:t>
      </w:r>
      <w:r w:rsidRPr="00F323FD">
        <w:rPr>
          <w:sz w:val="24"/>
          <w:szCs w:val="24"/>
        </w:rPr>
        <w:t xml:space="preserve"> Selama 2 hari sebelum menstruasi dimulai, banyak wanita yang merasa tidak enak badan, pusing, perut kembung, letih atau kadang merasa tekanan pada bagian pinggul. Gejala </w:t>
      </w:r>
      <w:r w:rsidRPr="00F323FD">
        <w:rPr>
          <w:sz w:val="24"/>
          <w:szCs w:val="24"/>
        </w:rPr>
        <w:lastRenderedPageBreak/>
        <w:t>tersebut umumnya akan hilang ketika darah menstruasi sudah keluar dengan lancar (Aryani, 2010) Gejala awal menarche umumnya tidak berbeda dengan gejala menjelang menstruasi yang sudah rutin terjadi setiap bulan. Namun, ada juga beberapa dari remaja putri yang tidak merasakan gejala apapun menjelang menarche. Gejala menjelang menstruasi terjadi hampir di seluruh bagian tubuh, dan berbagai sistem dalam tubuh, antara lain adanya rasa nyeri di payudara, sakit pinggang, pegal linu, perasaan seperti kembung, muncul jerawat, perasaan lebih sensitive, mudah marah, dan kadang timbul perasaan malas (Sukarni &amp; Wahyu, 2015).</w:t>
      </w:r>
    </w:p>
    <w:p w:rsidR="00270DAF" w:rsidRDefault="00270DAF" w:rsidP="009A415F">
      <w:pPr>
        <w:pStyle w:val="Heading2"/>
        <w:spacing w:line="480" w:lineRule="auto"/>
        <w:rPr>
          <w:rFonts w:eastAsiaTheme="minorHAnsi"/>
          <w:b w:val="0"/>
          <w:bCs w:val="0"/>
          <w:color w:val="000000" w:themeColor="text1"/>
        </w:rPr>
      </w:pPr>
      <w:bookmarkStart w:id="140" w:name="_Toc70883436"/>
      <w:bookmarkStart w:id="141" w:name="_Toc71606441"/>
    </w:p>
    <w:p w:rsidR="00BA6D9C" w:rsidRDefault="00BA6D9C" w:rsidP="009A415F">
      <w:pPr>
        <w:pStyle w:val="Heading2"/>
        <w:spacing w:line="480" w:lineRule="auto"/>
        <w:rPr>
          <w:rFonts w:eastAsiaTheme="minorHAnsi"/>
          <w:b w:val="0"/>
          <w:bCs w:val="0"/>
          <w:color w:val="000000" w:themeColor="text1"/>
        </w:rPr>
      </w:pPr>
    </w:p>
    <w:p w:rsidR="00171726" w:rsidRDefault="00171726" w:rsidP="009A415F">
      <w:pPr>
        <w:pStyle w:val="Heading2"/>
        <w:spacing w:line="480" w:lineRule="auto"/>
        <w:rPr>
          <w:rFonts w:eastAsiaTheme="minorHAnsi"/>
          <w:b w:val="0"/>
          <w:bCs w:val="0"/>
          <w:color w:val="000000" w:themeColor="text1"/>
        </w:rPr>
      </w:pPr>
    </w:p>
    <w:p w:rsidR="00171726" w:rsidRDefault="00171726" w:rsidP="009A415F">
      <w:pPr>
        <w:pStyle w:val="Heading2"/>
        <w:spacing w:line="480" w:lineRule="auto"/>
        <w:rPr>
          <w:rFonts w:eastAsiaTheme="minorHAnsi"/>
          <w:b w:val="0"/>
          <w:bCs w:val="0"/>
          <w:color w:val="000000" w:themeColor="text1"/>
        </w:rPr>
      </w:pPr>
    </w:p>
    <w:p w:rsidR="00171726" w:rsidRDefault="00171726" w:rsidP="009A415F">
      <w:pPr>
        <w:pStyle w:val="Heading2"/>
        <w:spacing w:line="480" w:lineRule="auto"/>
        <w:rPr>
          <w:rFonts w:eastAsiaTheme="minorHAnsi"/>
          <w:b w:val="0"/>
          <w:bCs w:val="0"/>
          <w:color w:val="000000" w:themeColor="text1"/>
        </w:rPr>
      </w:pPr>
    </w:p>
    <w:p w:rsidR="00876229" w:rsidRDefault="00876229" w:rsidP="009A415F">
      <w:pPr>
        <w:pStyle w:val="Heading2"/>
        <w:spacing w:line="480" w:lineRule="auto"/>
        <w:rPr>
          <w:rFonts w:eastAsiaTheme="minorHAnsi"/>
          <w:b w:val="0"/>
          <w:bCs w:val="0"/>
          <w:color w:val="000000" w:themeColor="text1"/>
        </w:rPr>
      </w:pPr>
    </w:p>
    <w:p w:rsidR="00876229" w:rsidRDefault="00876229" w:rsidP="009A415F">
      <w:pPr>
        <w:pStyle w:val="Heading2"/>
        <w:spacing w:line="480" w:lineRule="auto"/>
        <w:rPr>
          <w:rFonts w:eastAsiaTheme="minorHAnsi"/>
          <w:b w:val="0"/>
          <w:bCs w:val="0"/>
          <w:color w:val="000000" w:themeColor="text1"/>
        </w:rPr>
      </w:pPr>
    </w:p>
    <w:p w:rsidR="00171726" w:rsidRDefault="00171726" w:rsidP="009A415F">
      <w:pPr>
        <w:pStyle w:val="Heading2"/>
        <w:spacing w:line="480" w:lineRule="auto"/>
        <w:rPr>
          <w:rFonts w:eastAsiaTheme="minorHAnsi"/>
          <w:b w:val="0"/>
          <w:bCs w:val="0"/>
          <w:color w:val="000000" w:themeColor="text1"/>
        </w:rPr>
      </w:pPr>
    </w:p>
    <w:p w:rsidR="00171726" w:rsidRDefault="00171726" w:rsidP="00F353CE">
      <w:pPr>
        <w:pStyle w:val="Heading2"/>
        <w:spacing w:line="480" w:lineRule="auto"/>
        <w:ind w:left="0"/>
        <w:jc w:val="left"/>
        <w:rPr>
          <w:rFonts w:eastAsiaTheme="minorHAnsi"/>
          <w:b w:val="0"/>
          <w:bCs w:val="0"/>
          <w:color w:val="000000" w:themeColor="text1"/>
        </w:rPr>
      </w:pPr>
    </w:p>
    <w:p w:rsidR="00171726" w:rsidRDefault="00171726" w:rsidP="009A415F">
      <w:pPr>
        <w:pStyle w:val="Heading2"/>
        <w:spacing w:line="480" w:lineRule="auto"/>
        <w:rPr>
          <w:rFonts w:eastAsiaTheme="minorHAnsi"/>
          <w:b w:val="0"/>
          <w:bCs w:val="0"/>
          <w:color w:val="000000" w:themeColor="text1"/>
        </w:rPr>
      </w:pPr>
    </w:p>
    <w:p w:rsidR="00171726" w:rsidRDefault="00171726" w:rsidP="009A415F">
      <w:pPr>
        <w:pStyle w:val="Heading2"/>
        <w:spacing w:line="480" w:lineRule="auto"/>
        <w:rPr>
          <w:rFonts w:eastAsiaTheme="minorHAnsi"/>
          <w:b w:val="0"/>
          <w:bCs w:val="0"/>
          <w:color w:val="000000" w:themeColor="text1"/>
        </w:rPr>
      </w:pPr>
    </w:p>
    <w:p w:rsidR="00BA6D9C" w:rsidRDefault="00BA6D9C" w:rsidP="009A415F">
      <w:pPr>
        <w:pStyle w:val="Heading2"/>
        <w:spacing w:line="480" w:lineRule="auto"/>
        <w:rPr>
          <w:rFonts w:eastAsiaTheme="minorHAnsi"/>
          <w:b w:val="0"/>
          <w:bCs w:val="0"/>
          <w:color w:val="000000" w:themeColor="text1"/>
        </w:rPr>
      </w:pPr>
    </w:p>
    <w:p w:rsidR="00BA6D9C" w:rsidRDefault="00BA6D9C" w:rsidP="009A415F">
      <w:pPr>
        <w:pStyle w:val="Heading2"/>
        <w:spacing w:line="480" w:lineRule="auto"/>
        <w:rPr>
          <w:rFonts w:eastAsiaTheme="minorHAnsi"/>
          <w:b w:val="0"/>
          <w:bCs w:val="0"/>
          <w:color w:val="000000" w:themeColor="text1"/>
        </w:rPr>
      </w:pPr>
    </w:p>
    <w:p w:rsidR="00270DAF" w:rsidRPr="00C70EA7" w:rsidRDefault="006C0959" w:rsidP="00C70EA7">
      <w:pPr>
        <w:pStyle w:val="Heading2"/>
        <w:numPr>
          <w:ilvl w:val="1"/>
          <w:numId w:val="1"/>
        </w:numPr>
        <w:spacing w:line="480" w:lineRule="auto"/>
        <w:ind w:left="-567"/>
        <w:jc w:val="both"/>
        <w:rPr>
          <w:color w:val="000000" w:themeColor="text1"/>
        </w:rPr>
      </w:pPr>
      <w:r w:rsidRPr="00860507">
        <w:rPr>
          <w:color w:val="000000" w:themeColor="text1"/>
        </w:rPr>
        <w:lastRenderedPageBreak/>
        <w:t>Kerangka Teori</w:t>
      </w:r>
      <w:bookmarkEnd w:id="140"/>
      <w:bookmarkEnd w:id="141"/>
    </w:p>
    <w:bookmarkStart w:id="142" w:name="_Toc70883044"/>
    <w:bookmarkStart w:id="143" w:name="_Toc70883437"/>
    <w:bookmarkStart w:id="144" w:name="_Toc71606442"/>
    <w:p w:rsidR="0079361E" w:rsidRPr="00860507" w:rsidRDefault="00D15423" w:rsidP="009A415F">
      <w:pPr>
        <w:pStyle w:val="Heading1"/>
        <w:spacing w:line="480" w:lineRule="auto"/>
        <w:ind w:firstLine="1418"/>
        <w:rPr>
          <w:rFonts w:ascii="Times New Roman" w:hAnsi="Times New Roman" w:cs="Times New Roman"/>
          <w:b/>
          <w:color w:val="000000" w:themeColor="text1"/>
          <w:sz w:val="24"/>
          <w:szCs w:val="24"/>
        </w:rPr>
      </w:pPr>
      <w:r w:rsidRPr="00860507">
        <w:rPr>
          <w:rFonts w:ascii="Times New Roman" w:hAnsi="Times New Roman" w:cs="Times New Roman"/>
          <w:b/>
          <w:noProof/>
          <w:color w:val="000000" w:themeColor="text1"/>
          <w:sz w:val="24"/>
          <w:szCs w:val="24"/>
        </w:rPr>
        <mc:AlternateContent>
          <mc:Choice Requires="wps">
            <w:drawing>
              <wp:anchor distT="0" distB="0" distL="114300" distR="114300" simplePos="0" relativeHeight="251684352" behindDoc="0" locked="0" layoutInCell="1" allowOverlap="1" wp14:anchorId="589CDFAF" wp14:editId="153E22C8">
                <wp:simplePos x="0" y="0"/>
                <wp:positionH relativeFrom="column">
                  <wp:posOffset>-914886</wp:posOffset>
                </wp:positionH>
                <wp:positionV relativeFrom="paragraph">
                  <wp:posOffset>524483</wp:posOffset>
                </wp:positionV>
                <wp:extent cx="1712068" cy="1896218"/>
                <wp:effectExtent l="0" t="0" r="21590" b="27940"/>
                <wp:wrapNone/>
                <wp:docPr id="3" name="Rectangle 3"/>
                <wp:cNvGraphicFramePr/>
                <a:graphic xmlns:a="http://schemas.openxmlformats.org/drawingml/2006/main">
                  <a:graphicData uri="http://schemas.microsoft.com/office/word/2010/wordprocessingShape">
                    <wps:wsp>
                      <wps:cNvSpPr/>
                      <wps:spPr>
                        <a:xfrm>
                          <a:off x="0" y="0"/>
                          <a:ext cx="1712068" cy="1896218"/>
                        </a:xfrm>
                        <a:prstGeom prst="rect">
                          <a:avLst/>
                        </a:prstGeom>
                      </wps:spPr>
                      <wps:style>
                        <a:lnRef idx="2">
                          <a:schemeClr val="dk1"/>
                        </a:lnRef>
                        <a:fillRef idx="1">
                          <a:schemeClr val="lt1"/>
                        </a:fillRef>
                        <a:effectRef idx="0">
                          <a:schemeClr val="dk1"/>
                        </a:effectRef>
                        <a:fontRef idx="minor">
                          <a:schemeClr val="dk1"/>
                        </a:fontRef>
                      </wps:style>
                      <wps:txbx>
                        <w:txbxContent>
                          <w:p w:rsidR="004A0A6F" w:rsidRDefault="004A0A6F" w:rsidP="00CD0ACD">
                            <w:pPr>
                              <w:rPr>
                                <w:color w:val="000000" w:themeColor="text1"/>
                                <w:sz w:val="24"/>
                                <w:szCs w:val="24"/>
                              </w:rPr>
                            </w:pPr>
                            <w:r>
                              <w:rPr>
                                <w:color w:val="000000" w:themeColor="text1"/>
                                <w:sz w:val="24"/>
                                <w:szCs w:val="24"/>
                              </w:rPr>
                              <w:t>Factor yang mempengaruhi disminore : (eksternal)</w:t>
                            </w:r>
                          </w:p>
                          <w:p w:rsidR="004A0A6F" w:rsidRDefault="004A0A6F" w:rsidP="00CE71D8">
                            <w:pPr>
                              <w:pStyle w:val="ListParagraph"/>
                              <w:numPr>
                                <w:ilvl w:val="0"/>
                                <w:numId w:val="30"/>
                              </w:numPr>
                              <w:rPr>
                                <w:color w:val="000000" w:themeColor="text1"/>
                                <w:sz w:val="24"/>
                                <w:szCs w:val="24"/>
                              </w:rPr>
                            </w:pPr>
                            <w:r>
                              <w:rPr>
                                <w:color w:val="000000" w:themeColor="text1"/>
                                <w:sz w:val="24"/>
                                <w:szCs w:val="24"/>
                              </w:rPr>
                              <w:t>Makanan</w:t>
                            </w:r>
                          </w:p>
                          <w:p w:rsidR="004A0A6F" w:rsidRPr="00301882" w:rsidRDefault="004A0A6F" w:rsidP="00CE71D8">
                            <w:pPr>
                              <w:pStyle w:val="ListParagraph"/>
                              <w:numPr>
                                <w:ilvl w:val="0"/>
                                <w:numId w:val="30"/>
                              </w:numPr>
                              <w:rPr>
                                <w:color w:val="000000" w:themeColor="text1"/>
                                <w:sz w:val="24"/>
                                <w:szCs w:val="24"/>
                              </w:rPr>
                            </w:pPr>
                            <w:r>
                              <w:rPr>
                                <w:color w:val="000000" w:themeColor="text1"/>
                                <w:sz w:val="24"/>
                                <w:szCs w:val="24"/>
                              </w:rPr>
                              <w:t>Stres</w:t>
                            </w:r>
                          </w:p>
                          <w:p w:rsidR="004A0A6F" w:rsidRDefault="004A0A6F" w:rsidP="00CE71D8">
                            <w:pPr>
                              <w:pStyle w:val="ListParagraph"/>
                              <w:numPr>
                                <w:ilvl w:val="0"/>
                                <w:numId w:val="30"/>
                              </w:numPr>
                              <w:rPr>
                                <w:color w:val="000000" w:themeColor="text1"/>
                                <w:sz w:val="24"/>
                                <w:szCs w:val="24"/>
                              </w:rPr>
                            </w:pPr>
                            <w:r>
                              <w:rPr>
                                <w:color w:val="000000" w:themeColor="text1"/>
                                <w:sz w:val="24"/>
                                <w:szCs w:val="24"/>
                              </w:rPr>
                              <w:t>Olahraga</w:t>
                            </w:r>
                          </w:p>
                          <w:p w:rsidR="004A0A6F" w:rsidRPr="00301882" w:rsidRDefault="004A0A6F" w:rsidP="00CE71D8">
                            <w:pPr>
                              <w:pStyle w:val="ListParagraph"/>
                              <w:numPr>
                                <w:ilvl w:val="0"/>
                                <w:numId w:val="30"/>
                              </w:numPr>
                              <w:rPr>
                                <w:color w:val="000000" w:themeColor="text1"/>
                                <w:sz w:val="24"/>
                                <w:szCs w:val="24"/>
                              </w:rPr>
                            </w:pPr>
                            <w:r>
                              <w:rPr>
                                <w:color w:val="000000" w:themeColor="text1"/>
                                <w:sz w:val="24"/>
                                <w:szCs w:val="24"/>
                              </w:rPr>
                              <w:t>istirahat</w:t>
                            </w:r>
                          </w:p>
                          <w:p w:rsidR="004A0A6F" w:rsidRPr="00CD0ACD" w:rsidRDefault="004A0A6F" w:rsidP="009F7BDB">
                            <w:pPr>
                              <w:pStyle w:val="ListParagraph"/>
                              <w:ind w:left="284" w:firstLine="0"/>
                              <w:rPr>
                                <w:color w:val="000000" w:themeColor="text1"/>
                                <w:sz w:val="24"/>
                                <w:szCs w:val="24"/>
                              </w:rPr>
                            </w:pPr>
                          </w:p>
                          <w:p w:rsidR="004A0A6F" w:rsidRDefault="004A0A6F" w:rsidP="00CD0AC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9CDFAF" id="Rectangle 3" o:spid="_x0000_s1026" style="position:absolute;left:0;text-align:left;margin-left:-72.05pt;margin-top:41.3pt;width:134.8pt;height:149.3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" fillcolor="white [3201]" strokecolor="black [3200]" strokeweight="1pt">
                <v:textbox>
                  <w:txbxContent>
                    <w:p w:rsidR="004A0A6F" w:rsidRDefault="004A0A6F" w:rsidP="00CD0ACD">
                      <w:pPr>
                        <w:rPr>
                          <w:color w:val="000000" w:themeColor="text1"/>
                          <w:sz w:val="24"/>
                          <w:szCs w:val="24"/>
                        </w:rPr>
                      </w:pPr>
                      <w:r>
                        <w:rPr>
                          <w:color w:val="000000" w:themeColor="text1"/>
                          <w:sz w:val="24"/>
                          <w:szCs w:val="24"/>
                        </w:rPr>
                        <w:t>Factor yang mempengaruhi disminore : (eksternal)</w:t>
                      </w:r>
                    </w:p>
                    <w:p w:rsidR="004A0A6F" w:rsidRDefault="004A0A6F" w:rsidP="00CE71D8">
                      <w:pPr>
                        <w:pStyle w:val="ListParagraph"/>
                        <w:numPr>
                          <w:ilvl w:val="0"/>
                          <w:numId w:val="30"/>
                        </w:numPr>
                        <w:rPr>
                          <w:color w:val="000000" w:themeColor="text1"/>
                          <w:sz w:val="24"/>
                          <w:szCs w:val="24"/>
                        </w:rPr>
                      </w:pPr>
                      <w:r>
                        <w:rPr>
                          <w:color w:val="000000" w:themeColor="text1"/>
                          <w:sz w:val="24"/>
                          <w:szCs w:val="24"/>
                        </w:rPr>
                        <w:t>Makanan</w:t>
                      </w:r>
                    </w:p>
                    <w:p w:rsidR="004A0A6F" w:rsidRPr="00301882" w:rsidRDefault="004A0A6F" w:rsidP="00CE71D8">
                      <w:pPr>
                        <w:pStyle w:val="ListParagraph"/>
                        <w:numPr>
                          <w:ilvl w:val="0"/>
                          <w:numId w:val="30"/>
                        </w:numPr>
                        <w:rPr>
                          <w:color w:val="000000" w:themeColor="text1"/>
                          <w:sz w:val="24"/>
                          <w:szCs w:val="24"/>
                        </w:rPr>
                      </w:pPr>
                      <w:r>
                        <w:rPr>
                          <w:color w:val="000000" w:themeColor="text1"/>
                          <w:sz w:val="24"/>
                          <w:szCs w:val="24"/>
                        </w:rPr>
                        <w:t>Stres</w:t>
                      </w:r>
                    </w:p>
                    <w:p w:rsidR="004A0A6F" w:rsidRDefault="004A0A6F" w:rsidP="00CE71D8">
                      <w:pPr>
                        <w:pStyle w:val="ListParagraph"/>
                        <w:numPr>
                          <w:ilvl w:val="0"/>
                          <w:numId w:val="30"/>
                        </w:numPr>
                        <w:rPr>
                          <w:color w:val="000000" w:themeColor="text1"/>
                          <w:sz w:val="24"/>
                          <w:szCs w:val="24"/>
                        </w:rPr>
                      </w:pPr>
                      <w:r>
                        <w:rPr>
                          <w:color w:val="000000" w:themeColor="text1"/>
                          <w:sz w:val="24"/>
                          <w:szCs w:val="24"/>
                        </w:rPr>
                        <w:t>Olahraga</w:t>
                      </w:r>
                    </w:p>
                    <w:p w:rsidR="004A0A6F" w:rsidRPr="00301882" w:rsidRDefault="004A0A6F" w:rsidP="00CE71D8">
                      <w:pPr>
                        <w:pStyle w:val="ListParagraph"/>
                        <w:numPr>
                          <w:ilvl w:val="0"/>
                          <w:numId w:val="30"/>
                        </w:numPr>
                        <w:rPr>
                          <w:color w:val="000000" w:themeColor="text1"/>
                          <w:sz w:val="24"/>
                          <w:szCs w:val="24"/>
                        </w:rPr>
                      </w:pPr>
                      <w:r>
                        <w:rPr>
                          <w:color w:val="000000" w:themeColor="text1"/>
                          <w:sz w:val="24"/>
                          <w:szCs w:val="24"/>
                        </w:rPr>
                        <w:t>istirahat</w:t>
                      </w:r>
                    </w:p>
                    <w:p w:rsidR="004A0A6F" w:rsidRPr="00CD0ACD" w:rsidRDefault="004A0A6F" w:rsidP="009F7BDB">
                      <w:pPr>
                        <w:pStyle w:val="ListParagraph"/>
                        <w:ind w:left="284" w:firstLine="0"/>
                        <w:rPr>
                          <w:color w:val="000000" w:themeColor="text1"/>
                          <w:sz w:val="24"/>
                          <w:szCs w:val="24"/>
                        </w:rPr>
                      </w:pPr>
                    </w:p>
                    <w:p w:rsidR="004A0A6F" w:rsidRDefault="004A0A6F" w:rsidP="00CD0ACD">
                      <w:pPr>
                        <w:jc w:val="center"/>
                      </w:pPr>
                    </w:p>
                  </w:txbxContent>
                </v:textbox>
              </v:rect>
            </w:pict>
          </mc:Fallback>
        </mc:AlternateContent>
      </w:r>
      <w:r w:rsidR="00270DAF">
        <w:rPr>
          <w:rFonts w:ascii="Times New Roman" w:hAnsi="Times New Roman" w:cs="Times New Roman"/>
          <w:b/>
          <w:color w:val="000000" w:themeColor="text1"/>
          <w:sz w:val="24"/>
          <w:szCs w:val="24"/>
        </w:rPr>
        <w:t xml:space="preserve">                                           </w:t>
      </w:r>
      <w:r w:rsidR="0079361E" w:rsidRPr="00860507">
        <w:rPr>
          <w:rFonts w:ascii="Times New Roman" w:hAnsi="Times New Roman" w:cs="Times New Roman"/>
          <w:b/>
          <w:color w:val="000000" w:themeColor="text1"/>
          <w:sz w:val="24"/>
          <w:szCs w:val="24"/>
        </w:rPr>
        <w:t>Skema 2.1</w:t>
      </w:r>
      <w:bookmarkEnd w:id="142"/>
      <w:bookmarkEnd w:id="143"/>
      <w:bookmarkEnd w:id="144"/>
    </w:p>
    <w:p w:rsidR="0079361E" w:rsidRDefault="0079361E" w:rsidP="009A415F">
      <w:pPr>
        <w:pStyle w:val="ListParagraph"/>
        <w:widowControl/>
        <w:tabs>
          <w:tab w:val="left" w:pos="1418"/>
        </w:tabs>
        <w:autoSpaceDE/>
        <w:autoSpaceDN/>
        <w:spacing w:before="240" w:line="480" w:lineRule="auto"/>
        <w:ind w:left="1080" w:firstLine="0"/>
        <w:contextualSpacing/>
        <w:jc w:val="center"/>
        <w:rPr>
          <w:b/>
          <w:color w:val="000000" w:themeColor="text1"/>
          <w:sz w:val="24"/>
          <w:szCs w:val="24"/>
        </w:rPr>
      </w:pPr>
      <w:r w:rsidRPr="00860507">
        <w:rPr>
          <w:b/>
          <w:color w:val="000000" w:themeColor="text1"/>
          <w:sz w:val="24"/>
          <w:szCs w:val="24"/>
        </w:rPr>
        <w:t>Kerangka Teori</w:t>
      </w:r>
    </w:p>
    <w:p w:rsidR="00270DAF" w:rsidRPr="00860507" w:rsidRDefault="00270DAF" w:rsidP="009A415F">
      <w:pPr>
        <w:pStyle w:val="ListParagraph"/>
        <w:widowControl/>
        <w:tabs>
          <w:tab w:val="left" w:pos="1418"/>
        </w:tabs>
        <w:autoSpaceDE/>
        <w:autoSpaceDN/>
        <w:spacing w:before="240" w:line="480" w:lineRule="auto"/>
        <w:ind w:left="1080" w:firstLine="0"/>
        <w:contextualSpacing/>
        <w:rPr>
          <w:b/>
          <w:color w:val="000000" w:themeColor="text1"/>
          <w:sz w:val="24"/>
          <w:szCs w:val="24"/>
        </w:rPr>
      </w:pPr>
    </w:p>
    <w:p w:rsidR="0079361E" w:rsidRPr="00860507" w:rsidRDefault="002B6E15" w:rsidP="009A415F">
      <w:pPr>
        <w:pStyle w:val="ListParagraph"/>
        <w:widowControl/>
        <w:tabs>
          <w:tab w:val="left" w:pos="1418"/>
        </w:tabs>
        <w:autoSpaceDE/>
        <w:autoSpaceDN/>
        <w:spacing w:before="240" w:line="480" w:lineRule="auto"/>
        <w:ind w:left="1080" w:firstLine="0"/>
        <w:contextualSpacing/>
        <w:jc w:val="center"/>
        <w:rPr>
          <w:b/>
          <w:color w:val="000000" w:themeColor="text1"/>
          <w:sz w:val="24"/>
          <w:szCs w:val="24"/>
        </w:rPr>
      </w:pPr>
      <w:r w:rsidRPr="00860507">
        <w:rPr>
          <w:b/>
          <w:noProof/>
          <w:color w:val="000000" w:themeColor="text1"/>
          <w:sz w:val="24"/>
          <w:szCs w:val="24"/>
        </w:rPr>
        <mc:AlternateContent>
          <mc:Choice Requires="wps">
            <w:drawing>
              <wp:anchor distT="0" distB="0" distL="114300" distR="114300" simplePos="0" relativeHeight="251750912" behindDoc="0" locked="0" layoutInCell="1" allowOverlap="1" wp14:anchorId="13969823" wp14:editId="13573BE0">
                <wp:simplePos x="0" y="0"/>
                <wp:positionH relativeFrom="column">
                  <wp:posOffset>4415871</wp:posOffset>
                </wp:positionH>
                <wp:positionV relativeFrom="paragraph">
                  <wp:posOffset>332524</wp:posOffset>
                </wp:positionV>
                <wp:extent cx="1021337" cy="447040"/>
                <wp:effectExtent l="0" t="0" r="26670" b="10160"/>
                <wp:wrapNone/>
                <wp:docPr id="4" name="Rectangle 4"/>
                <wp:cNvGraphicFramePr/>
                <a:graphic xmlns:a="http://schemas.openxmlformats.org/drawingml/2006/main">
                  <a:graphicData uri="http://schemas.microsoft.com/office/word/2010/wordprocessingShape">
                    <wps:wsp>
                      <wps:cNvSpPr/>
                      <wps:spPr>
                        <a:xfrm>
                          <a:off x="0" y="0"/>
                          <a:ext cx="1021337" cy="447040"/>
                        </a:xfrm>
                        <a:prstGeom prst="rect">
                          <a:avLst/>
                        </a:prstGeom>
                      </wps:spPr>
                      <wps:style>
                        <a:lnRef idx="2">
                          <a:schemeClr val="dk1"/>
                        </a:lnRef>
                        <a:fillRef idx="1">
                          <a:schemeClr val="lt1"/>
                        </a:fillRef>
                        <a:effectRef idx="0">
                          <a:schemeClr val="dk1"/>
                        </a:effectRef>
                        <a:fontRef idx="minor">
                          <a:schemeClr val="dk1"/>
                        </a:fontRef>
                      </wps:style>
                      <wps:txbx>
                        <w:txbxContent>
                          <w:p w:rsidR="004A0A6F" w:rsidRPr="002B6E15" w:rsidRDefault="004A0A6F" w:rsidP="002B6E15">
                            <w:pPr>
                              <w:jc w:val="center"/>
                              <w:rPr>
                                <w:lang w:val="en-ID"/>
                              </w:rPr>
                            </w:pPr>
                            <w:r>
                              <w:rPr>
                                <w:lang w:val="en-ID"/>
                              </w:rPr>
                              <w:t>Asam jawa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3969823" id="Rectangle 4" o:spid="_x0000_s1027" style="position:absolute;left:0;text-align:left;margin-left:347.7pt;margin-top:26.2pt;width:80.4pt;height:35.2pt;z-index:251750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" fillcolor="white [3201]" strokecolor="black [3200]" strokeweight="1pt">
                <v:textbox>
                  <w:txbxContent>
                    <w:p w:rsidR="004A0A6F" w:rsidRPr="002B6E15" w:rsidRDefault="004A0A6F" w:rsidP="002B6E15">
                      <w:pPr>
                        <w:jc w:val="center"/>
                        <w:rPr>
                          <w:lang w:val="en-ID"/>
                        </w:rPr>
                      </w:pPr>
                      <w:r>
                        <w:rPr>
                          <w:lang w:val="en-ID"/>
                        </w:rPr>
                        <w:t>Asam jawa</w:t>
                      </w:r>
                    </w:p>
                  </w:txbxContent>
                </v:textbox>
              </v:rect>
            </w:pict>
          </mc:Fallback>
        </mc:AlternateContent>
      </w:r>
      <w:r w:rsidRPr="00860507">
        <w:rPr>
          <w:b/>
          <w:noProof/>
          <w:color w:val="000000" w:themeColor="text1"/>
          <w:sz w:val="24"/>
          <w:szCs w:val="24"/>
        </w:rPr>
        <mc:AlternateContent>
          <mc:Choice Requires="wps">
            <w:drawing>
              <wp:anchor distT="0" distB="0" distL="114300" distR="114300" simplePos="0" relativeHeight="251686400" behindDoc="0" locked="0" layoutInCell="1" allowOverlap="1" wp14:anchorId="14A0CCF4" wp14:editId="77E3788A">
                <wp:simplePos x="0" y="0"/>
                <wp:positionH relativeFrom="column">
                  <wp:posOffset>2470340</wp:posOffset>
                </wp:positionH>
                <wp:positionV relativeFrom="paragraph">
                  <wp:posOffset>303341</wp:posOffset>
                </wp:positionV>
                <wp:extent cx="1040860" cy="476250"/>
                <wp:effectExtent l="0" t="0" r="26035" b="19050"/>
                <wp:wrapNone/>
                <wp:docPr id="23" name="Rectangle 23"/>
                <wp:cNvGraphicFramePr/>
                <a:graphic xmlns:a="http://schemas.openxmlformats.org/drawingml/2006/main">
                  <a:graphicData uri="http://schemas.microsoft.com/office/word/2010/wordprocessingShape">
                    <wps:wsp>
                      <wps:cNvSpPr/>
                      <wps:spPr>
                        <a:xfrm>
                          <a:off x="0" y="0"/>
                          <a:ext cx="1040860" cy="476250"/>
                        </a:xfrm>
                        <a:prstGeom prst="rect">
                          <a:avLst/>
                        </a:prstGeom>
                      </wps:spPr>
                      <wps:style>
                        <a:lnRef idx="2">
                          <a:schemeClr val="dk1"/>
                        </a:lnRef>
                        <a:fillRef idx="1">
                          <a:schemeClr val="lt1"/>
                        </a:fillRef>
                        <a:effectRef idx="0">
                          <a:schemeClr val="dk1"/>
                        </a:effectRef>
                        <a:fontRef idx="minor">
                          <a:schemeClr val="dk1"/>
                        </a:fontRef>
                      </wps:style>
                      <wps:txbx>
                        <w:txbxContent>
                          <w:p w:rsidR="004A0A6F" w:rsidRPr="00CD0ACD" w:rsidRDefault="004A0A6F" w:rsidP="00CD0ACD">
                            <w:pPr>
                              <w:jc w:val="center"/>
                              <w:rPr>
                                <w:lang w:val="en-ID"/>
                              </w:rPr>
                            </w:pPr>
                            <w:r>
                              <w:rPr>
                                <w:lang w:val="en-ID"/>
                              </w:rPr>
                              <w:t xml:space="preserve"> kunyit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A0CCF4" id="Rectangle 23" o:spid="_x0000_s1028" style="position:absolute;left:0;text-align:left;margin-left:194.5pt;margin-top:23.9pt;width:81.95pt;height:37.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" fillcolor="white [3201]" strokecolor="black [3200]" strokeweight="1pt">
                <v:textbox>
                  <w:txbxContent>
                    <w:p w:rsidR="004A0A6F" w:rsidRPr="00CD0ACD" w:rsidRDefault="004A0A6F" w:rsidP="00CD0ACD">
                      <w:pPr>
                        <w:jc w:val="center"/>
                        <w:rPr>
                          <w:lang w:val="en-ID"/>
                        </w:rPr>
                      </w:pPr>
                      <w:r>
                        <w:rPr>
                          <w:lang w:val="en-ID"/>
                        </w:rPr>
                        <w:t xml:space="preserve"> kunyit </w:t>
                      </w:r>
                    </w:p>
                  </w:txbxContent>
                </v:textbox>
              </v:rect>
            </w:pict>
          </mc:Fallback>
        </mc:AlternateContent>
      </w:r>
    </w:p>
    <w:p w:rsidR="0079361E" w:rsidRPr="00860507" w:rsidRDefault="002B6E15" w:rsidP="009A415F">
      <w:pPr>
        <w:pStyle w:val="ListParagraph"/>
        <w:widowControl/>
        <w:tabs>
          <w:tab w:val="left" w:pos="1418"/>
        </w:tabs>
        <w:autoSpaceDE/>
        <w:autoSpaceDN/>
        <w:spacing w:before="240" w:line="480" w:lineRule="auto"/>
        <w:ind w:left="1080" w:firstLine="0"/>
        <w:contextualSpacing/>
        <w:jc w:val="center"/>
        <w:rPr>
          <w:b/>
          <w:color w:val="000000" w:themeColor="text1"/>
          <w:sz w:val="24"/>
          <w:szCs w:val="24"/>
        </w:rPr>
      </w:pPr>
      <w:r w:rsidRPr="00860507">
        <w:rPr>
          <w:b/>
          <w:noProof/>
          <w:color w:val="000000" w:themeColor="text1"/>
          <w:sz w:val="24"/>
          <w:szCs w:val="24"/>
        </w:rPr>
        <mc:AlternateContent>
          <mc:Choice Requires="wps">
            <w:drawing>
              <wp:anchor distT="0" distB="0" distL="114300" distR="114300" simplePos="0" relativeHeight="251751936" behindDoc="0" locked="0" layoutInCell="1" allowOverlap="1" wp14:anchorId="6C944668" wp14:editId="0F5E02CA">
                <wp:simplePos x="0" y="0"/>
                <wp:positionH relativeFrom="column">
                  <wp:posOffset>3511104</wp:posOffset>
                </wp:positionH>
                <wp:positionV relativeFrom="paragraph">
                  <wp:posOffset>156696</wp:posOffset>
                </wp:positionV>
                <wp:extent cx="904767" cy="0"/>
                <wp:effectExtent l="0" t="76200" r="10160" b="95250"/>
                <wp:wrapNone/>
                <wp:docPr id="8" name="Straight Arrow Connector 8"/>
                <wp:cNvGraphicFramePr/>
                <a:graphic xmlns:a="http://schemas.openxmlformats.org/drawingml/2006/main">
                  <a:graphicData uri="http://schemas.microsoft.com/office/word/2010/wordprocessingShape">
                    <wps:wsp>
                      <wps:cNvCnPr/>
                      <wps:spPr>
                        <a:xfrm>
                          <a:off x="0" y="0"/>
                          <a:ext cx="904767"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68CD9F39" id="_x0000_t32" coordsize="21600,21600" o:spt="32" o:oned="t" path="m,l21600,21600e" filled="f">
                <v:path arrowok="t" fillok="f" o:connecttype="none"/>
                <o:lock v:ext="edit" shapetype="t"/>
              </v:shapetype>
              <v:shape id="Straight Arrow Connector 8" o:spid="_x0000_s1026" type="#_x0000_t32" style="position:absolute;margin-left:276.45pt;margin-top:12.35pt;width:71.25pt;height:0;z-index:251751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" strokecolor="black [3200]" strokeweight=".5pt">
                <v:stroke endarrow="block" joinstyle="miter"/>
              </v:shape>
            </w:pict>
          </mc:Fallback>
        </mc:AlternateContent>
      </w:r>
      <w:r w:rsidR="00D15423" w:rsidRPr="00860507">
        <w:rPr>
          <w:b/>
          <w:noProof/>
          <w:color w:val="000000" w:themeColor="text1"/>
          <w:sz w:val="24"/>
          <w:szCs w:val="24"/>
        </w:rPr>
        <mc:AlternateContent>
          <mc:Choice Requires="wps">
            <w:drawing>
              <wp:anchor distT="0" distB="0" distL="114300" distR="114300" simplePos="0" relativeHeight="251740672" behindDoc="0" locked="0" layoutInCell="1" allowOverlap="1" wp14:anchorId="249DAE5D" wp14:editId="5036FB5A">
                <wp:simplePos x="0" y="0"/>
                <wp:positionH relativeFrom="column">
                  <wp:posOffset>797073</wp:posOffset>
                </wp:positionH>
                <wp:positionV relativeFrom="paragraph">
                  <wp:posOffset>137646</wp:posOffset>
                </wp:positionV>
                <wp:extent cx="1682993" cy="19456"/>
                <wp:effectExtent l="0" t="57150" r="12700" b="95250"/>
                <wp:wrapNone/>
                <wp:docPr id="73" name="Straight Arrow Connector 73"/>
                <wp:cNvGraphicFramePr/>
                <a:graphic xmlns:a="http://schemas.openxmlformats.org/drawingml/2006/main">
                  <a:graphicData uri="http://schemas.microsoft.com/office/word/2010/wordprocessingShape">
                    <wps:wsp>
                      <wps:cNvCnPr/>
                      <wps:spPr>
                        <a:xfrm>
                          <a:off x="0" y="0"/>
                          <a:ext cx="1682993" cy="1945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8F506D9" id="Straight Arrow Connector 73" o:spid="_x0000_s1026" type="#_x0000_t32" style="position:absolute;margin-left:62.75pt;margin-top:10.85pt;width:132.5pt;height:1.55pt;z-index:251740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" strokecolor="black [3200]" strokeweight=".5pt">
                <v:stroke endarrow="block" joinstyle="miter"/>
              </v:shape>
            </w:pict>
          </mc:Fallback>
        </mc:AlternateContent>
      </w:r>
    </w:p>
    <w:p w:rsidR="006C0959" w:rsidRPr="00860507" w:rsidRDefault="002B6E15" w:rsidP="009A415F">
      <w:pPr>
        <w:tabs>
          <w:tab w:val="left" w:pos="1418"/>
        </w:tabs>
        <w:spacing w:line="480" w:lineRule="auto"/>
        <w:contextualSpacing/>
        <w:jc w:val="both"/>
        <w:rPr>
          <w:b/>
          <w:color w:val="000000" w:themeColor="text1"/>
          <w:sz w:val="24"/>
          <w:szCs w:val="24"/>
        </w:rPr>
      </w:pP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39648" behindDoc="0" locked="0" layoutInCell="1" allowOverlap="1" wp14:anchorId="6855962B" wp14:editId="366ECDBB">
                <wp:simplePos x="0" y="0"/>
                <wp:positionH relativeFrom="column">
                  <wp:posOffset>4201863</wp:posOffset>
                </wp:positionH>
                <wp:positionV relativeFrom="paragraph">
                  <wp:posOffset>341603</wp:posOffset>
                </wp:positionV>
                <wp:extent cx="1595336" cy="379378"/>
                <wp:effectExtent l="0" t="0" r="24130" b="20955"/>
                <wp:wrapNone/>
                <wp:docPr id="68" name="Rectangle 68"/>
                <wp:cNvGraphicFramePr/>
                <a:graphic xmlns:a="http://schemas.openxmlformats.org/drawingml/2006/main">
                  <a:graphicData uri="http://schemas.microsoft.com/office/word/2010/wordprocessingShape">
                    <wps:wsp>
                      <wps:cNvSpPr/>
                      <wps:spPr>
                        <a:xfrm>
                          <a:off x="0" y="0"/>
                          <a:ext cx="1595336" cy="379378"/>
                        </a:xfrm>
                        <a:prstGeom prst="rect">
                          <a:avLst/>
                        </a:prstGeom>
                      </wps:spPr>
                      <wps:style>
                        <a:lnRef idx="2">
                          <a:schemeClr val="dk1"/>
                        </a:lnRef>
                        <a:fillRef idx="1">
                          <a:schemeClr val="lt1"/>
                        </a:fillRef>
                        <a:effectRef idx="0">
                          <a:schemeClr val="dk1"/>
                        </a:effectRef>
                        <a:fontRef idx="minor">
                          <a:schemeClr val="dk1"/>
                        </a:fontRef>
                      </wps:style>
                      <wps:txbx>
                        <w:txbxContent>
                          <w:p w:rsidR="004A0A6F" w:rsidRPr="00D15423" w:rsidRDefault="004A0A6F" w:rsidP="009C3242">
                            <w:pPr>
                              <w:jc w:val="center"/>
                              <w:rPr>
                                <w:lang w:val="en-ID"/>
                              </w:rPr>
                            </w:pPr>
                            <w:r>
                              <w:rPr>
                                <w:lang w:val="en-ID"/>
                              </w:rPr>
                              <w:t xml:space="preserve">Tannin dan </w:t>
                            </w:r>
                            <w:r w:rsidRPr="00DC78BC">
                              <w:rPr>
                                <w:lang w:val="en-ID"/>
                              </w:rPr>
                              <w:t>anthocyanin</w:t>
                            </w:r>
                          </w:p>
                          <w:p w:rsidR="004A0A6F" w:rsidRPr="00D15423" w:rsidRDefault="004A0A6F" w:rsidP="00D15423">
                            <w:pPr>
                              <w:jc w:val="center"/>
                              <w:rPr>
                                <w:lang w:val="en-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55962B" id="Rectangle 68" o:spid="_x0000_s1029" style="position:absolute;left:0;text-align:left;margin-left:330.85pt;margin-top:26.9pt;width:125.6pt;height:29.8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" fillcolor="white [3201]" strokecolor="black [3200]" strokeweight="1pt">
                <v:textbox>
                  <w:txbxContent>
                    <w:p w:rsidR="004A0A6F" w:rsidRPr="00D15423" w:rsidRDefault="004A0A6F" w:rsidP="009C3242">
                      <w:pPr>
                        <w:jc w:val="center"/>
                        <w:rPr>
                          <w:lang w:val="en-ID"/>
                        </w:rPr>
                      </w:pPr>
                      <w:r>
                        <w:rPr>
                          <w:lang w:val="en-ID"/>
                        </w:rPr>
                        <w:t xml:space="preserve">Tannin dan </w:t>
                      </w:r>
                      <w:r w:rsidRPr="00DC78BC">
                        <w:rPr>
                          <w:lang w:val="en-ID"/>
                        </w:rPr>
                        <w:t>anthocyanin</w:t>
                      </w:r>
                    </w:p>
                    <w:p w:rsidR="004A0A6F" w:rsidRPr="00D15423" w:rsidRDefault="004A0A6F" w:rsidP="00D15423">
                      <w:pPr>
                        <w:jc w:val="center"/>
                        <w:rPr>
                          <w:lang w:val="en-ID"/>
                        </w:rPr>
                      </w:pPr>
                    </w:p>
                  </w:txbxContent>
                </v:textbox>
              </v:rect>
            </w:pict>
          </mc:Fallback>
        </mc:AlternateContent>
      </w: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53984" behindDoc="0" locked="0" layoutInCell="1" allowOverlap="1" wp14:anchorId="53D75E2B" wp14:editId="08446C4B">
                <wp:simplePos x="0" y="0"/>
                <wp:positionH relativeFrom="column">
                  <wp:posOffset>4892526</wp:posOffset>
                </wp:positionH>
                <wp:positionV relativeFrom="paragraph">
                  <wp:posOffset>78956</wp:posOffset>
                </wp:positionV>
                <wp:extent cx="0" cy="252730"/>
                <wp:effectExtent l="76200" t="0" r="57150" b="52070"/>
                <wp:wrapNone/>
                <wp:docPr id="10" name="Straight Arrow Connector 10"/>
                <wp:cNvGraphicFramePr/>
                <a:graphic xmlns:a="http://schemas.openxmlformats.org/drawingml/2006/main">
                  <a:graphicData uri="http://schemas.microsoft.com/office/word/2010/wordprocessingShape">
                    <wps:wsp>
                      <wps:cNvCnPr/>
                      <wps:spPr>
                        <a:xfrm>
                          <a:off x="0" y="0"/>
                          <a:ext cx="0" cy="2527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347D3A0" id="Straight Arrow Connector 10" o:spid="_x0000_s1026" type="#_x0000_t32" style="position:absolute;margin-left:385.25pt;margin-top:6.2pt;width:0;height:19.9pt;z-index:251753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" strokecolor="black [3200]" strokeweight=".5pt">
                <v:stroke endarrow="block" joinstyle="miter"/>
              </v:shape>
            </w:pict>
          </mc:Fallback>
        </mc:AlternateContent>
      </w: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692544" behindDoc="0" locked="0" layoutInCell="1" allowOverlap="1" wp14:anchorId="43FB3676" wp14:editId="17653612">
                <wp:simplePos x="0" y="0"/>
                <wp:positionH relativeFrom="column">
                  <wp:posOffset>2120143</wp:posOffset>
                </wp:positionH>
                <wp:positionV relativeFrom="paragraph">
                  <wp:posOffset>331875</wp:posOffset>
                </wp:positionV>
                <wp:extent cx="1877439" cy="320405"/>
                <wp:effectExtent l="0" t="0" r="27940" b="22860"/>
                <wp:wrapNone/>
                <wp:docPr id="43" name="Rectangle 43"/>
                <wp:cNvGraphicFramePr/>
                <a:graphic xmlns:a="http://schemas.openxmlformats.org/drawingml/2006/main">
                  <a:graphicData uri="http://schemas.microsoft.com/office/word/2010/wordprocessingShape">
                    <wps:wsp>
                      <wps:cNvSpPr/>
                      <wps:spPr>
                        <a:xfrm>
                          <a:off x="0" y="0"/>
                          <a:ext cx="1877439" cy="320405"/>
                        </a:xfrm>
                        <a:prstGeom prst="rect">
                          <a:avLst/>
                        </a:prstGeom>
                      </wps:spPr>
                      <wps:style>
                        <a:lnRef idx="2">
                          <a:schemeClr val="dk1"/>
                        </a:lnRef>
                        <a:fillRef idx="1">
                          <a:schemeClr val="lt1"/>
                        </a:fillRef>
                        <a:effectRef idx="0">
                          <a:schemeClr val="dk1"/>
                        </a:effectRef>
                        <a:fontRef idx="minor">
                          <a:schemeClr val="dk1"/>
                        </a:fontRef>
                      </wps:style>
                      <wps:txbx>
                        <w:txbxContent>
                          <w:p w:rsidR="004A0A6F" w:rsidRPr="001B2DF8" w:rsidRDefault="004A0A6F" w:rsidP="001B2DF8">
                            <w:pPr>
                              <w:jc w:val="center"/>
                              <w:rPr>
                                <w:lang w:val="en-ID"/>
                              </w:rPr>
                            </w:pPr>
                            <w:r>
                              <w:rPr>
                                <w:lang w:val="en-ID"/>
                              </w:rPr>
                              <w:t xml:space="preserve">Curcumin dan minyak </w:t>
                            </w:r>
                            <w:r w:rsidRPr="00DC78BC">
                              <w:rPr>
                                <w:lang w:val="en-ID"/>
                              </w:rPr>
                              <w:t>atsiri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FB3676" id="Rectangle 43" o:spid="_x0000_s1030" style="position:absolute;left:0;text-align:left;margin-left:166.95pt;margin-top:26.15pt;width:147.85pt;height:25.2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" fillcolor="white [3201]" strokecolor="black [3200]" strokeweight="1pt">
                <v:textbox>
                  <w:txbxContent>
                    <w:p w:rsidR="004A0A6F" w:rsidRPr="001B2DF8" w:rsidRDefault="004A0A6F" w:rsidP="001B2DF8">
                      <w:pPr>
                        <w:jc w:val="center"/>
                        <w:rPr>
                          <w:lang w:val="en-ID"/>
                        </w:rPr>
                      </w:pPr>
                      <w:r>
                        <w:rPr>
                          <w:lang w:val="en-ID"/>
                        </w:rPr>
                        <w:t xml:space="preserve">Curcumin dan minyak </w:t>
                      </w:r>
                      <w:r w:rsidRPr="00DC78BC">
                        <w:rPr>
                          <w:lang w:val="en-ID"/>
                        </w:rPr>
                        <w:t>atsiri</w:t>
                      </w:r>
                    </w:p>
                  </w:txbxContent>
                </v:textbox>
              </v:rect>
            </w:pict>
          </mc:Fallback>
        </mc:AlternateContent>
      </w:r>
      <w:r w:rsidRPr="00860507">
        <w:rPr>
          <w:b/>
          <w:noProof/>
          <w:color w:val="000000" w:themeColor="text1"/>
          <w:sz w:val="24"/>
          <w:szCs w:val="24"/>
        </w:rPr>
        <mc:AlternateContent>
          <mc:Choice Requires="wps">
            <w:drawing>
              <wp:anchor distT="0" distB="0" distL="114300" distR="114300" simplePos="0" relativeHeight="251752960" behindDoc="0" locked="0" layoutInCell="1" allowOverlap="1" wp14:anchorId="20D804EB" wp14:editId="1A415D93">
                <wp:simplePos x="0" y="0"/>
                <wp:positionH relativeFrom="column">
                  <wp:posOffset>3005360</wp:posOffset>
                </wp:positionH>
                <wp:positionV relativeFrom="paragraph">
                  <wp:posOffset>78551</wp:posOffset>
                </wp:positionV>
                <wp:extent cx="0" cy="253324"/>
                <wp:effectExtent l="76200" t="0" r="57150" b="52070"/>
                <wp:wrapNone/>
                <wp:docPr id="9" name="Straight Arrow Connector 9"/>
                <wp:cNvGraphicFramePr/>
                <a:graphic xmlns:a="http://schemas.openxmlformats.org/drawingml/2006/main">
                  <a:graphicData uri="http://schemas.microsoft.com/office/word/2010/wordprocessingShape">
                    <wps:wsp>
                      <wps:cNvCnPr/>
                      <wps:spPr>
                        <a:xfrm>
                          <a:off x="0" y="0"/>
                          <a:ext cx="0" cy="25332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E010BA5" id="Straight Arrow Connector 9" o:spid="_x0000_s1026" type="#_x0000_t32" style="position:absolute;margin-left:236.65pt;margin-top:6.2pt;width:0;height:19.95pt;z-index:251752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" strokecolor="black [3200]" strokeweight=".5pt">
                <v:stroke endarrow="block" joinstyle="miter"/>
              </v:shape>
            </w:pict>
          </mc:Fallback>
        </mc:AlternateContent>
      </w:r>
    </w:p>
    <w:p w:rsidR="00886D5F" w:rsidRPr="00860507" w:rsidRDefault="005507A6" w:rsidP="009A415F">
      <w:pPr>
        <w:pStyle w:val="ListParagraph"/>
        <w:widowControl/>
        <w:tabs>
          <w:tab w:val="left" w:pos="1418"/>
        </w:tabs>
        <w:autoSpaceDE/>
        <w:autoSpaceDN/>
        <w:spacing w:line="480" w:lineRule="auto"/>
        <w:ind w:left="1080" w:firstLine="0"/>
        <w:contextualSpacing/>
        <w:jc w:val="both"/>
        <w:rPr>
          <w:b/>
          <w:color w:val="000000" w:themeColor="text1"/>
          <w:sz w:val="24"/>
          <w:szCs w:val="24"/>
        </w:rPr>
      </w:pPr>
      <w:r w:rsidRPr="00860507">
        <w:rPr>
          <w:noProof/>
          <w:color w:val="000000" w:themeColor="text1"/>
          <w:sz w:val="24"/>
          <w:szCs w:val="24"/>
        </w:rPr>
        <mc:AlternateContent>
          <mc:Choice Requires="wps">
            <w:drawing>
              <wp:anchor distT="0" distB="0" distL="114300" distR="114300" simplePos="0" relativeHeight="251743744" behindDoc="0" locked="0" layoutInCell="1" allowOverlap="1" wp14:anchorId="58AF9EB4" wp14:editId="6468321C">
                <wp:simplePos x="0" y="0"/>
                <wp:positionH relativeFrom="column">
                  <wp:posOffset>4892148</wp:posOffset>
                </wp:positionH>
                <wp:positionV relativeFrom="paragraph">
                  <wp:posOffset>277009</wp:posOffset>
                </wp:positionV>
                <wp:extent cx="0" cy="165722"/>
                <wp:effectExtent l="76200" t="0" r="57150" b="63500"/>
                <wp:wrapNone/>
                <wp:docPr id="82" name="Straight Arrow Connector 82"/>
                <wp:cNvGraphicFramePr/>
                <a:graphic xmlns:a="http://schemas.openxmlformats.org/drawingml/2006/main">
                  <a:graphicData uri="http://schemas.microsoft.com/office/word/2010/wordprocessingShape">
                    <wps:wsp>
                      <wps:cNvCnPr/>
                      <wps:spPr>
                        <a:xfrm>
                          <a:off x="0" y="0"/>
                          <a:ext cx="0" cy="16572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4F45B0B" id="Straight Arrow Connector 82" o:spid="_x0000_s1026" type="#_x0000_t32" style="position:absolute;margin-left:385.2pt;margin-top:21.8pt;width:0;height:13.05pt;z-index:251743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" strokecolor="black [3200]" strokeweight=".5pt">
                <v:stroke endarrow="block" joinstyle="miter"/>
              </v:shape>
            </w:pict>
          </mc:Fallback>
        </mc:AlternateContent>
      </w:r>
      <w:r w:rsidR="002B6E15" w:rsidRPr="00860507">
        <w:rPr>
          <w:noProof/>
          <w:color w:val="000000" w:themeColor="text1"/>
          <w:sz w:val="24"/>
          <w:szCs w:val="24"/>
        </w:rPr>
        <mc:AlternateContent>
          <mc:Choice Requires="wps">
            <w:drawing>
              <wp:anchor distT="0" distB="0" distL="114300" distR="114300" simplePos="0" relativeHeight="251733504" behindDoc="0" locked="0" layoutInCell="1" allowOverlap="1" wp14:anchorId="0C574A65" wp14:editId="0BCDBF97">
                <wp:simplePos x="0" y="0"/>
                <wp:positionH relativeFrom="column">
                  <wp:posOffset>3004901</wp:posOffset>
                </wp:positionH>
                <wp:positionV relativeFrom="paragraph">
                  <wp:posOffset>176611</wp:posOffset>
                </wp:positionV>
                <wp:extent cx="0" cy="263620"/>
                <wp:effectExtent l="76200" t="0" r="57150" b="60325"/>
                <wp:wrapNone/>
                <wp:docPr id="54" name="Straight Arrow Connector 54"/>
                <wp:cNvGraphicFramePr/>
                <a:graphic xmlns:a="http://schemas.openxmlformats.org/drawingml/2006/main">
                  <a:graphicData uri="http://schemas.microsoft.com/office/word/2010/wordprocessingShape">
                    <wps:wsp>
                      <wps:cNvCnPr/>
                      <wps:spPr>
                        <a:xfrm>
                          <a:off x="0" y="0"/>
                          <a:ext cx="0" cy="2636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E9C409F" id="Straight Arrow Connector 54" o:spid="_x0000_s1026" type="#_x0000_t32" style="position:absolute;margin-left:236.6pt;margin-top:13.9pt;width:0;height:20.75pt;z-index:251733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" strokecolor="black [3200]" strokeweight=".5pt">
                <v:stroke endarrow="block" joinstyle="miter"/>
              </v:shape>
            </w:pict>
          </mc:Fallback>
        </mc:AlternateContent>
      </w:r>
    </w:p>
    <w:p w:rsidR="005507A6" w:rsidRPr="00860507" w:rsidRDefault="005507A6" w:rsidP="009A415F">
      <w:pPr>
        <w:spacing w:line="480" w:lineRule="auto"/>
        <w:ind w:left="284"/>
        <w:jc w:val="center"/>
        <w:rPr>
          <w:rFonts w:ascii="Times New Roman" w:hAnsi="Times New Roman" w:cs="Times New Roman"/>
          <w:color w:val="000000" w:themeColor="text1"/>
          <w:sz w:val="24"/>
          <w:szCs w:val="24"/>
          <w:lang w:val="en-ID"/>
        </w:rPr>
      </w:pP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55008" behindDoc="0" locked="0" layoutInCell="1" allowOverlap="1" wp14:anchorId="6F3BAE7D" wp14:editId="5FA1D8CF">
                <wp:simplePos x="0" y="0"/>
                <wp:positionH relativeFrom="column">
                  <wp:posOffset>2480067</wp:posOffset>
                </wp:positionH>
                <wp:positionV relativeFrom="paragraph">
                  <wp:posOffset>91304</wp:posOffset>
                </wp:positionV>
                <wp:extent cx="1128395" cy="700351"/>
                <wp:effectExtent l="0" t="0" r="14605" b="24130"/>
                <wp:wrapNone/>
                <wp:docPr id="11" name="Rectangle 11"/>
                <wp:cNvGraphicFramePr/>
                <a:graphic xmlns:a="http://schemas.openxmlformats.org/drawingml/2006/main">
                  <a:graphicData uri="http://schemas.microsoft.com/office/word/2010/wordprocessingShape">
                    <wps:wsp>
                      <wps:cNvSpPr/>
                      <wps:spPr>
                        <a:xfrm>
                          <a:off x="0" y="0"/>
                          <a:ext cx="1128395" cy="700351"/>
                        </a:xfrm>
                        <a:prstGeom prst="rect">
                          <a:avLst/>
                        </a:prstGeom>
                      </wps:spPr>
                      <wps:style>
                        <a:lnRef idx="2">
                          <a:schemeClr val="dk1"/>
                        </a:lnRef>
                        <a:fillRef idx="1">
                          <a:schemeClr val="lt1"/>
                        </a:fillRef>
                        <a:effectRef idx="0">
                          <a:schemeClr val="dk1"/>
                        </a:effectRef>
                        <a:fontRef idx="minor">
                          <a:schemeClr val="dk1"/>
                        </a:fontRef>
                      </wps:style>
                      <wps:txbx>
                        <w:txbxContent>
                          <w:p w:rsidR="004A0A6F" w:rsidRPr="005507A6" w:rsidRDefault="004A0A6F" w:rsidP="005507A6">
                            <w:pPr>
                              <w:jc w:val="center"/>
                              <w:rPr>
                                <w:lang w:val="en-ID"/>
                              </w:rPr>
                            </w:pPr>
                            <w:r>
                              <w:rPr>
                                <w:lang w:val="en-ID"/>
                              </w:rPr>
                              <w:t>Mempengaruhi hipofisis anterior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F3BAE7D" id="Rectangle 11" o:spid="_x0000_s1031" style="position:absolute;left:0;text-align:left;margin-left:195.3pt;margin-top:7.2pt;width:88.85pt;height:55.15pt;z-index:251755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" fillcolor="white [3201]" strokecolor="black [3200]" strokeweight="1pt">
                <v:textbox>
                  <w:txbxContent>
                    <w:p w:rsidR="004A0A6F" w:rsidRPr="005507A6" w:rsidRDefault="004A0A6F" w:rsidP="005507A6">
                      <w:pPr>
                        <w:jc w:val="center"/>
                        <w:rPr>
                          <w:lang w:val="en-ID"/>
                        </w:rPr>
                      </w:pPr>
                      <w:r>
                        <w:rPr>
                          <w:lang w:val="en-ID"/>
                        </w:rPr>
                        <w:t>Mempengaruhi hipofisis anterior</w:t>
                      </w:r>
                    </w:p>
                  </w:txbxContent>
                </v:textbox>
              </v:rect>
            </w:pict>
          </mc:Fallback>
        </mc:AlternateContent>
      </w: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56032" behindDoc="0" locked="0" layoutInCell="1" allowOverlap="1" wp14:anchorId="5F077083" wp14:editId="3B744056">
                <wp:simplePos x="0" y="0"/>
                <wp:positionH relativeFrom="column">
                  <wp:posOffset>4308867</wp:posOffset>
                </wp:positionH>
                <wp:positionV relativeFrom="paragraph">
                  <wp:posOffset>91305</wp:posOffset>
                </wp:positionV>
                <wp:extent cx="1167265" cy="515566"/>
                <wp:effectExtent l="0" t="0" r="13970" b="18415"/>
                <wp:wrapNone/>
                <wp:docPr id="13" name="Rectangle 13"/>
                <wp:cNvGraphicFramePr/>
                <a:graphic xmlns:a="http://schemas.openxmlformats.org/drawingml/2006/main">
                  <a:graphicData uri="http://schemas.microsoft.com/office/word/2010/wordprocessingShape">
                    <wps:wsp>
                      <wps:cNvSpPr/>
                      <wps:spPr>
                        <a:xfrm>
                          <a:off x="0" y="0"/>
                          <a:ext cx="1167265" cy="515566"/>
                        </a:xfrm>
                        <a:prstGeom prst="rect">
                          <a:avLst/>
                        </a:prstGeom>
                      </wps:spPr>
                      <wps:style>
                        <a:lnRef idx="2">
                          <a:schemeClr val="dk1"/>
                        </a:lnRef>
                        <a:fillRef idx="1">
                          <a:schemeClr val="lt1"/>
                        </a:fillRef>
                        <a:effectRef idx="0">
                          <a:schemeClr val="dk1"/>
                        </a:effectRef>
                        <a:fontRef idx="minor">
                          <a:schemeClr val="dk1"/>
                        </a:fontRef>
                      </wps:style>
                      <wps:txbx>
                        <w:txbxContent>
                          <w:p w:rsidR="004A0A6F" w:rsidRPr="005507A6" w:rsidRDefault="004A0A6F" w:rsidP="005507A6">
                            <w:pPr>
                              <w:jc w:val="center"/>
                              <w:rPr>
                                <w:lang w:val="en-ID"/>
                              </w:rPr>
                            </w:pPr>
                            <w:r>
                              <w:rPr>
                                <w:lang w:val="en-ID"/>
                              </w:rPr>
                              <w:t>Mempengaruhi hipofisis anterior</w:t>
                            </w:r>
                          </w:p>
                          <w:p w:rsidR="004A0A6F" w:rsidRDefault="004A0A6F" w:rsidP="005507A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077083" id="Rectangle 13" o:spid="_x0000_s1032" style="position:absolute;left:0;text-align:left;margin-left:339.3pt;margin-top:7.2pt;width:91.9pt;height:40.6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" fillcolor="white [3201]" strokecolor="black [3200]" strokeweight="1pt">
                <v:textbox>
                  <w:txbxContent>
                    <w:p w:rsidR="004A0A6F" w:rsidRPr="005507A6" w:rsidRDefault="004A0A6F" w:rsidP="005507A6">
                      <w:pPr>
                        <w:jc w:val="center"/>
                        <w:rPr>
                          <w:lang w:val="en-ID"/>
                        </w:rPr>
                      </w:pPr>
                      <w:r>
                        <w:rPr>
                          <w:lang w:val="en-ID"/>
                        </w:rPr>
                        <w:t>Mempengaruhi hipofisis anterior</w:t>
                      </w:r>
                    </w:p>
                    <w:p w:rsidR="004A0A6F" w:rsidRDefault="004A0A6F" w:rsidP="005507A6">
                      <w:pPr>
                        <w:jc w:val="center"/>
                      </w:pPr>
                    </w:p>
                  </w:txbxContent>
                </v:textbox>
              </v:rect>
            </w:pict>
          </mc:Fallback>
        </mc:AlternateContent>
      </w:r>
    </w:p>
    <w:p w:rsidR="005507A6" w:rsidRPr="00860507" w:rsidRDefault="005507A6" w:rsidP="009A415F">
      <w:pPr>
        <w:spacing w:line="480" w:lineRule="auto"/>
        <w:ind w:left="284"/>
        <w:jc w:val="center"/>
        <w:rPr>
          <w:rFonts w:ascii="Times New Roman" w:hAnsi="Times New Roman" w:cs="Times New Roman"/>
          <w:color w:val="000000" w:themeColor="text1"/>
          <w:sz w:val="24"/>
          <w:szCs w:val="24"/>
          <w:lang w:val="en-ID"/>
        </w:rPr>
      </w:pP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42720" behindDoc="0" locked="0" layoutInCell="1" allowOverlap="1" wp14:anchorId="75D4E88C" wp14:editId="03EA43BD">
                <wp:simplePos x="0" y="0"/>
                <wp:positionH relativeFrom="column">
                  <wp:posOffset>4307449</wp:posOffset>
                </wp:positionH>
                <wp:positionV relativeFrom="paragraph">
                  <wp:posOffset>338658</wp:posOffset>
                </wp:positionV>
                <wp:extent cx="1313180" cy="651537"/>
                <wp:effectExtent l="0" t="0" r="20320" b="15240"/>
                <wp:wrapNone/>
                <wp:docPr id="80" name="Rectangle 80"/>
                <wp:cNvGraphicFramePr/>
                <a:graphic xmlns:a="http://schemas.openxmlformats.org/drawingml/2006/main">
                  <a:graphicData uri="http://schemas.microsoft.com/office/word/2010/wordprocessingShape">
                    <wps:wsp>
                      <wps:cNvSpPr/>
                      <wps:spPr>
                        <a:xfrm>
                          <a:off x="0" y="0"/>
                          <a:ext cx="1313180" cy="651537"/>
                        </a:xfrm>
                        <a:prstGeom prst="rect">
                          <a:avLst/>
                        </a:prstGeom>
                      </wps:spPr>
                      <wps:style>
                        <a:lnRef idx="2">
                          <a:schemeClr val="dk1"/>
                        </a:lnRef>
                        <a:fillRef idx="1">
                          <a:schemeClr val="lt1"/>
                        </a:fillRef>
                        <a:effectRef idx="0">
                          <a:schemeClr val="dk1"/>
                        </a:effectRef>
                        <a:fontRef idx="minor">
                          <a:schemeClr val="dk1"/>
                        </a:fontRef>
                      </wps:style>
                      <wps:txbx>
                        <w:txbxContent>
                          <w:p w:rsidR="004A0A6F" w:rsidRDefault="004A0A6F" w:rsidP="003F5559">
                            <w:pPr>
                              <w:jc w:val="center"/>
                            </w:pPr>
                            <w:r>
                              <w:t>Mengurangi  ketegangan  otot miometrium</w:t>
                            </w:r>
                          </w:p>
                          <w:p w:rsidR="004A0A6F" w:rsidRDefault="004A0A6F" w:rsidP="003F555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D4E88C" id="Rectangle 80" o:spid="_x0000_s1033" style="position:absolute;left:0;text-align:left;margin-left:339.15pt;margin-top:26.65pt;width:103.4pt;height:51.3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" fillcolor="white [3201]" strokecolor="black [3200]" strokeweight="1pt">
                <v:textbox>
                  <w:txbxContent>
                    <w:p w:rsidR="004A0A6F" w:rsidRDefault="004A0A6F" w:rsidP="003F5559">
                      <w:pPr>
                        <w:jc w:val="center"/>
                      </w:pPr>
                      <w:r>
                        <w:t>Mengurangi  ketegangan  otot miometrium</w:t>
                      </w:r>
                    </w:p>
                    <w:p w:rsidR="004A0A6F" w:rsidRDefault="004A0A6F" w:rsidP="003F5559">
                      <w:pPr>
                        <w:jc w:val="center"/>
                      </w:pPr>
                    </w:p>
                  </w:txbxContent>
                </v:textbox>
              </v:rect>
            </w:pict>
          </mc:Fallback>
        </mc:AlternateContent>
      </w: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58080" behindDoc="0" locked="0" layoutInCell="1" allowOverlap="1" wp14:anchorId="4D356D52" wp14:editId="15AFBD75">
                <wp:simplePos x="0" y="0"/>
                <wp:positionH relativeFrom="column">
                  <wp:posOffset>3005360</wp:posOffset>
                </wp:positionH>
                <wp:positionV relativeFrom="paragraph">
                  <wp:posOffset>338955</wp:posOffset>
                </wp:positionV>
                <wp:extent cx="0" cy="243813"/>
                <wp:effectExtent l="76200" t="0" r="57150" b="61595"/>
                <wp:wrapNone/>
                <wp:docPr id="30" name="Straight Arrow Connector 30"/>
                <wp:cNvGraphicFramePr/>
                <a:graphic xmlns:a="http://schemas.openxmlformats.org/drawingml/2006/main">
                  <a:graphicData uri="http://schemas.microsoft.com/office/word/2010/wordprocessingShape">
                    <wps:wsp>
                      <wps:cNvCnPr/>
                      <wps:spPr>
                        <a:xfrm>
                          <a:off x="0" y="0"/>
                          <a:ext cx="0" cy="24381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DC66E3C" id="Straight Arrow Connector 30" o:spid="_x0000_s1026" type="#_x0000_t32" style="position:absolute;margin-left:236.65pt;margin-top:26.7pt;width:0;height:19.2pt;z-index:251758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" strokecolor="black [3200]" strokeweight=".5pt">
                <v:stroke endarrow="block" joinstyle="miter"/>
              </v:shape>
            </w:pict>
          </mc:Fallback>
        </mc:AlternateContent>
      </w: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57056" behindDoc="0" locked="0" layoutInCell="1" allowOverlap="1" wp14:anchorId="1203DCBE" wp14:editId="39381115">
                <wp:simplePos x="0" y="0"/>
                <wp:positionH relativeFrom="column">
                  <wp:posOffset>4892526</wp:posOffset>
                </wp:positionH>
                <wp:positionV relativeFrom="paragraph">
                  <wp:posOffset>154170</wp:posOffset>
                </wp:positionV>
                <wp:extent cx="0" cy="184785"/>
                <wp:effectExtent l="76200" t="0" r="57150" b="62865"/>
                <wp:wrapNone/>
                <wp:docPr id="14" name="Straight Arrow Connector 14"/>
                <wp:cNvGraphicFramePr/>
                <a:graphic xmlns:a="http://schemas.openxmlformats.org/drawingml/2006/main">
                  <a:graphicData uri="http://schemas.microsoft.com/office/word/2010/wordprocessingShape">
                    <wps:wsp>
                      <wps:cNvCnPr/>
                      <wps:spPr>
                        <a:xfrm>
                          <a:off x="0" y="0"/>
                          <a:ext cx="0" cy="1847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ABBD513" id="Straight Arrow Connector 14" o:spid="_x0000_s1026" type="#_x0000_t32" style="position:absolute;margin-left:385.25pt;margin-top:12.15pt;width:0;height:14.55pt;z-index:251757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" strokecolor="black [3200]" strokeweight=".5pt">
                <v:stroke endarrow="block" joinstyle="miter"/>
              </v:shape>
            </w:pict>
          </mc:Fallback>
        </mc:AlternateContent>
      </w:r>
    </w:p>
    <w:p w:rsidR="001B2DF8" w:rsidRPr="00860507" w:rsidRDefault="002B6E15" w:rsidP="009A415F">
      <w:pPr>
        <w:spacing w:line="480" w:lineRule="auto"/>
        <w:ind w:left="284"/>
        <w:jc w:val="center"/>
        <w:rPr>
          <w:rFonts w:ascii="Times New Roman" w:hAnsi="Times New Roman" w:cs="Times New Roman"/>
          <w:color w:val="000000" w:themeColor="text1"/>
          <w:sz w:val="24"/>
          <w:szCs w:val="24"/>
          <w:lang w:val="en-ID"/>
        </w:rPr>
      </w:pP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694592" behindDoc="0" locked="0" layoutInCell="1" allowOverlap="1" wp14:anchorId="36F424FA" wp14:editId="4F3B5633">
                <wp:simplePos x="0" y="0"/>
                <wp:positionH relativeFrom="column">
                  <wp:posOffset>2322073</wp:posOffset>
                </wp:positionH>
                <wp:positionV relativeFrom="paragraph">
                  <wp:posOffset>130810</wp:posOffset>
                </wp:positionV>
                <wp:extent cx="1399635" cy="466927"/>
                <wp:effectExtent l="0" t="0" r="10160" b="28575"/>
                <wp:wrapNone/>
                <wp:docPr id="45" name="Rectangle 45"/>
                <wp:cNvGraphicFramePr/>
                <a:graphic xmlns:a="http://schemas.openxmlformats.org/drawingml/2006/main">
                  <a:graphicData uri="http://schemas.microsoft.com/office/word/2010/wordprocessingShape">
                    <wps:wsp>
                      <wps:cNvSpPr/>
                      <wps:spPr>
                        <a:xfrm>
                          <a:off x="0" y="0"/>
                          <a:ext cx="1399635" cy="466927"/>
                        </a:xfrm>
                        <a:prstGeom prst="rect">
                          <a:avLst/>
                        </a:prstGeom>
                      </wps:spPr>
                      <wps:style>
                        <a:lnRef idx="2">
                          <a:schemeClr val="dk1"/>
                        </a:lnRef>
                        <a:fillRef idx="1">
                          <a:schemeClr val="lt1"/>
                        </a:fillRef>
                        <a:effectRef idx="0">
                          <a:schemeClr val="dk1"/>
                        </a:effectRef>
                        <a:fontRef idx="minor">
                          <a:schemeClr val="dk1"/>
                        </a:fontRef>
                      </wps:style>
                      <wps:txbx>
                        <w:txbxContent>
                          <w:p w:rsidR="004A0A6F" w:rsidRPr="001B2DF8" w:rsidRDefault="004A0A6F" w:rsidP="00887D48">
                            <w:pPr>
                              <w:jc w:val="center"/>
                              <w:rPr>
                                <w:lang w:val="en-ID"/>
                              </w:rPr>
                            </w:pPr>
                            <w:r>
                              <w:rPr>
                                <w:lang w:val="en-ID"/>
                              </w:rPr>
                              <w:t>Menurunkan reaksi  cyclooxgenase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F424FA" id="Rectangle 45" o:spid="_x0000_s1034" style="position:absolute;left:0;text-align:left;margin-left:182.85pt;margin-top:10.3pt;width:110.2pt;height:36.75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" fillcolor="white [3201]" strokecolor="black [3200]" strokeweight="1pt">
                <v:textbox>
                  <w:txbxContent>
                    <w:p w:rsidR="004A0A6F" w:rsidRPr="001B2DF8" w:rsidRDefault="004A0A6F" w:rsidP="00887D48">
                      <w:pPr>
                        <w:jc w:val="center"/>
                        <w:rPr>
                          <w:lang w:val="en-ID"/>
                        </w:rPr>
                      </w:pPr>
                      <w:r>
                        <w:rPr>
                          <w:lang w:val="en-ID"/>
                        </w:rPr>
                        <w:t>Menurunkan reaksi  cyclooxgenase</w:t>
                      </w:r>
                    </w:p>
                  </w:txbxContent>
                </v:textbox>
              </v:rect>
            </w:pict>
          </mc:Fallback>
        </mc:AlternateContent>
      </w:r>
    </w:p>
    <w:p w:rsidR="00E920DD" w:rsidRPr="00860507" w:rsidRDefault="00E52E60" w:rsidP="009A415F">
      <w:pPr>
        <w:spacing w:line="480" w:lineRule="auto"/>
        <w:ind w:left="284"/>
        <w:jc w:val="center"/>
        <w:rPr>
          <w:rFonts w:ascii="Times New Roman" w:hAnsi="Times New Roman" w:cs="Times New Roman"/>
          <w:color w:val="000000" w:themeColor="text1"/>
          <w:sz w:val="24"/>
          <w:szCs w:val="24"/>
          <w:lang w:val="en-ID"/>
        </w:rPr>
      </w:pP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65248" behindDoc="0" locked="0" layoutInCell="1" allowOverlap="1" wp14:anchorId="3266B207" wp14:editId="28C885AB">
                <wp:simplePos x="0" y="0"/>
                <wp:positionH relativeFrom="column">
                  <wp:posOffset>3930015</wp:posOffset>
                </wp:positionH>
                <wp:positionV relativeFrom="paragraph">
                  <wp:posOffset>369570</wp:posOffset>
                </wp:positionV>
                <wp:extent cx="0" cy="311150"/>
                <wp:effectExtent l="76200" t="0" r="57150" b="50800"/>
                <wp:wrapNone/>
                <wp:docPr id="44" name="Straight Arrow Connector 44"/>
                <wp:cNvGraphicFramePr/>
                <a:graphic xmlns:a="http://schemas.openxmlformats.org/drawingml/2006/main">
                  <a:graphicData uri="http://schemas.microsoft.com/office/word/2010/wordprocessingShape">
                    <wps:wsp>
                      <wps:cNvCnPr/>
                      <wps:spPr>
                        <a:xfrm>
                          <a:off x="0" y="0"/>
                          <a:ext cx="0" cy="3111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5A07882" id="_x0000_t32" coordsize="21600,21600" o:spt="32" o:oned="t" path="m,l21600,21600e" filled="f">
                <v:path arrowok="t" fillok="f" o:connecttype="none"/>
                <o:lock v:ext="edit" shapetype="t"/>
              </v:shapetype>
              <v:shape id="Straight Arrow Connector 44" o:spid="_x0000_s1026" type="#_x0000_t32" style="position:absolute;margin-left:309.45pt;margin-top:29.1pt;width:0;height:24.5pt;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" strokecolor="black [3200]" strokeweight=".5pt">
                <v:stroke endarrow="block" joinstyle="miter"/>
              </v:shape>
            </w:pict>
          </mc:Fallback>
        </mc:AlternateContent>
      </w:r>
      <w:r w:rsidR="00360EBF"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62176" behindDoc="0" locked="0" layoutInCell="1" allowOverlap="1" wp14:anchorId="2FBCC3C5" wp14:editId="77AF1D74">
                <wp:simplePos x="0" y="0"/>
                <wp:positionH relativeFrom="column">
                  <wp:posOffset>3007995</wp:posOffset>
                </wp:positionH>
                <wp:positionV relativeFrom="paragraph">
                  <wp:posOffset>149225</wp:posOffset>
                </wp:positionV>
                <wp:extent cx="0" cy="224790"/>
                <wp:effectExtent l="0" t="0" r="19050" b="22860"/>
                <wp:wrapNone/>
                <wp:docPr id="34" name="Straight Connector 34"/>
                <wp:cNvGraphicFramePr/>
                <a:graphic xmlns:a="http://schemas.openxmlformats.org/drawingml/2006/main">
                  <a:graphicData uri="http://schemas.microsoft.com/office/word/2010/wordprocessingShape">
                    <wps:wsp>
                      <wps:cNvCnPr/>
                      <wps:spPr>
                        <a:xfrm>
                          <a:off x="0" y="0"/>
                          <a:ext cx="0" cy="22479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DCE135F" id="Straight Connector 34" o:spid="_x0000_s1026" style="position:absolute;z-index:25176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6.85pt,11.75pt" to="236.85pt,2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" strokecolor="black [3200]" strokeweight=".5pt">
                <v:stroke joinstyle="miter"/>
              </v:line>
            </w:pict>
          </mc:Fallback>
        </mc:AlternateContent>
      </w:r>
      <w:r w:rsidR="00DC78BC"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64224" behindDoc="0" locked="0" layoutInCell="1" allowOverlap="1" wp14:anchorId="1409D086" wp14:editId="57914F03">
                <wp:simplePos x="0" y="0"/>
                <wp:positionH relativeFrom="column">
                  <wp:posOffset>4941165</wp:posOffset>
                </wp:positionH>
                <wp:positionV relativeFrom="paragraph">
                  <wp:posOffset>78429</wp:posOffset>
                </wp:positionV>
                <wp:extent cx="0" cy="291465"/>
                <wp:effectExtent l="0" t="0" r="19050" b="32385"/>
                <wp:wrapNone/>
                <wp:docPr id="42" name="Straight Connector 42"/>
                <wp:cNvGraphicFramePr/>
                <a:graphic xmlns:a="http://schemas.openxmlformats.org/drawingml/2006/main">
                  <a:graphicData uri="http://schemas.microsoft.com/office/word/2010/wordprocessingShape">
                    <wps:wsp>
                      <wps:cNvCnPr/>
                      <wps:spPr>
                        <a:xfrm>
                          <a:off x="0" y="0"/>
                          <a:ext cx="0" cy="2914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1FB90F1D" id="Straight Connector 42" o:spid="_x0000_s1026" style="position:absolute;z-index:251764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89.05pt,6.2pt" to="389.05pt,2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" strokecolor="black [3200]" strokeweight=".5pt">
                <v:stroke joinstyle="miter"/>
              </v:line>
            </w:pict>
          </mc:Fallback>
        </mc:AlternateContent>
      </w:r>
      <w:r w:rsidR="00DC78BC"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63200" behindDoc="0" locked="0" layoutInCell="1" allowOverlap="1" wp14:anchorId="7C9117FA" wp14:editId="6551D59E">
                <wp:simplePos x="0" y="0"/>
                <wp:positionH relativeFrom="column">
                  <wp:posOffset>3005359</wp:posOffset>
                </wp:positionH>
                <wp:positionV relativeFrom="paragraph">
                  <wp:posOffset>369894</wp:posOffset>
                </wp:positionV>
                <wp:extent cx="1935805" cy="0"/>
                <wp:effectExtent l="0" t="0" r="26670" b="19050"/>
                <wp:wrapNone/>
                <wp:docPr id="35" name="Straight Connector 35"/>
                <wp:cNvGraphicFramePr/>
                <a:graphic xmlns:a="http://schemas.openxmlformats.org/drawingml/2006/main">
                  <a:graphicData uri="http://schemas.microsoft.com/office/word/2010/wordprocessingShape">
                    <wps:wsp>
                      <wps:cNvCnPr/>
                      <wps:spPr>
                        <a:xfrm>
                          <a:off x="0" y="0"/>
                          <a:ext cx="193580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72EB372" id="Straight Connector 35" o:spid="_x0000_s1026" style="position:absolute;z-index:251763200;visibility:visible;mso-wrap-style:square;mso-wrap-distance-left:9pt;mso-wrap-distance-top:0;mso-wrap-distance-right:9pt;mso-wrap-distance-bottom:0;mso-position-horizontal:absolute;mso-position-horizontal-relative:text;mso-position-vertical:absolute;mso-position-vertical-relative:text" from="236.65pt,29.15pt" to="389.1pt,2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" strokecolor="black [3200]" strokeweight=".5pt">
                <v:stroke joinstyle="miter"/>
              </v:line>
            </w:pict>
          </mc:Fallback>
        </mc:AlternateContent>
      </w:r>
    </w:p>
    <w:p w:rsidR="00E920DD" w:rsidRPr="00860507" w:rsidRDefault="00DC78BC" w:rsidP="009A415F">
      <w:pPr>
        <w:spacing w:line="480" w:lineRule="auto"/>
        <w:ind w:left="284"/>
        <w:jc w:val="center"/>
        <w:rPr>
          <w:rFonts w:ascii="Times New Roman" w:hAnsi="Times New Roman" w:cs="Times New Roman"/>
          <w:color w:val="000000" w:themeColor="text1"/>
          <w:sz w:val="24"/>
          <w:szCs w:val="24"/>
          <w:lang w:val="en-ID"/>
        </w:rPr>
      </w:pP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66272" behindDoc="0" locked="0" layoutInCell="1" allowOverlap="1" wp14:anchorId="0F7CFBB9" wp14:editId="48D19C35">
                <wp:simplePos x="0" y="0"/>
                <wp:positionH relativeFrom="column">
                  <wp:posOffset>3093720</wp:posOffset>
                </wp:positionH>
                <wp:positionV relativeFrom="paragraph">
                  <wp:posOffset>230505</wp:posOffset>
                </wp:positionV>
                <wp:extent cx="1628775" cy="552450"/>
                <wp:effectExtent l="0" t="0" r="28575" b="19050"/>
                <wp:wrapNone/>
                <wp:docPr id="46" name="Rectangle 46"/>
                <wp:cNvGraphicFramePr/>
                <a:graphic xmlns:a="http://schemas.openxmlformats.org/drawingml/2006/main">
                  <a:graphicData uri="http://schemas.microsoft.com/office/word/2010/wordprocessingShape">
                    <wps:wsp>
                      <wps:cNvSpPr/>
                      <wps:spPr>
                        <a:xfrm>
                          <a:off x="0" y="0"/>
                          <a:ext cx="1628775" cy="552450"/>
                        </a:xfrm>
                        <a:prstGeom prst="rect">
                          <a:avLst/>
                        </a:prstGeom>
                      </wps:spPr>
                      <wps:style>
                        <a:lnRef idx="2">
                          <a:schemeClr val="dk1"/>
                        </a:lnRef>
                        <a:fillRef idx="1">
                          <a:schemeClr val="lt1"/>
                        </a:fillRef>
                        <a:effectRef idx="0">
                          <a:schemeClr val="dk1"/>
                        </a:effectRef>
                        <a:fontRef idx="minor">
                          <a:schemeClr val="dk1"/>
                        </a:fontRef>
                      </wps:style>
                      <wps:txbx>
                        <w:txbxContent>
                          <w:p w:rsidR="004A0A6F" w:rsidRDefault="004A0A6F" w:rsidP="00DC78BC">
                            <w:pPr>
                              <w:jc w:val="center"/>
                              <w:rPr>
                                <w:lang w:val="en-ID"/>
                              </w:rPr>
                            </w:pPr>
                            <w:r>
                              <w:rPr>
                                <w:lang w:val="en-ID"/>
                              </w:rPr>
                              <w:t>Mengurangi</w:t>
                            </w:r>
                          </w:p>
                          <w:p w:rsidR="004A0A6F" w:rsidRPr="00DC78BC" w:rsidRDefault="004A0A6F" w:rsidP="00DC78BC">
                            <w:pPr>
                              <w:jc w:val="center"/>
                              <w:rPr>
                                <w:lang w:val="en-ID"/>
                              </w:rPr>
                            </w:pPr>
                            <w:r>
                              <w:rPr>
                                <w:lang w:val="en-ID"/>
                              </w:rPr>
                              <w:t>Hormone prostaglandin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7CFBB9" id="Rectangle 46" o:spid="_x0000_s1035" style="position:absolute;left:0;text-align:left;margin-left:243.6pt;margin-top:18.15pt;width:128.25pt;height:43.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" fillcolor="white [3201]" strokecolor="black [3200]" strokeweight="1pt">
                <v:textbox>
                  <w:txbxContent>
                    <w:p w:rsidR="004A0A6F" w:rsidRDefault="004A0A6F" w:rsidP="00DC78BC">
                      <w:pPr>
                        <w:jc w:val="center"/>
                        <w:rPr>
                          <w:lang w:val="en-ID"/>
                        </w:rPr>
                      </w:pPr>
                      <w:r>
                        <w:rPr>
                          <w:lang w:val="en-ID"/>
                        </w:rPr>
                        <w:t>Mengurangi</w:t>
                      </w:r>
                    </w:p>
                    <w:p w:rsidR="004A0A6F" w:rsidRPr="00DC78BC" w:rsidRDefault="004A0A6F" w:rsidP="00DC78BC">
                      <w:pPr>
                        <w:jc w:val="center"/>
                        <w:rPr>
                          <w:lang w:val="en-ID"/>
                        </w:rPr>
                      </w:pPr>
                      <w:r>
                        <w:rPr>
                          <w:lang w:val="en-ID"/>
                        </w:rPr>
                        <w:t>Hormone prostaglandin</w:t>
                      </w:r>
                    </w:p>
                  </w:txbxContent>
                </v:textbox>
              </v:rect>
            </w:pict>
          </mc:Fallback>
        </mc:AlternateContent>
      </w:r>
    </w:p>
    <w:p w:rsidR="00301882" w:rsidRPr="00860507" w:rsidRDefault="00E52E60" w:rsidP="009A415F">
      <w:pPr>
        <w:spacing w:line="480" w:lineRule="auto"/>
        <w:ind w:left="284"/>
        <w:jc w:val="center"/>
        <w:rPr>
          <w:rFonts w:ascii="Times New Roman" w:hAnsi="Times New Roman" w:cs="Times New Roman"/>
          <w:color w:val="000000" w:themeColor="text1"/>
          <w:sz w:val="24"/>
          <w:szCs w:val="24"/>
          <w:lang w:val="en-ID"/>
        </w:rPr>
      </w:pP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67296" behindDoc="0" locked="0" layoutInCell="1" allowOverlap="1" wp14:anchorId="2C627958" wp14:editId="58D5E182">
                <wp:simplePos x="0" y="0"/>
                <wp:positionH relativeFrom="column">
                  <wp:posOffset>3931920</wp:posOffset>
                </wp:positionH>
                <wp:positionV relativeFrom="paragraph">
                  <wp:posOffset>330835</wp:posOffset>
                </wp:positionV>
                <wp:extent cx="0" cy="295275"/>
                <wp:effectExtent l="0" t="0" r="19050" b="28575"/>
                <wp:wrapNone/>
                <wp:docPr id="17" name="Straight Connector 17"/>
                <wp:cNvGraphicFramePr/>
                <a:graphic xmlns:a="http://schemas.openxmlformats.org/drawingml/2006/main">
                  <a:graphicData uri="http://schemas.microsoft.com/office/word/2010/wordprocessingShape">
                    <wps:wsp>
                      <wps:cNvCnPr/>
                      <wps:spPr>
                        <a:xfrm>
                          <a:off x="0" y="0"/>
                          <a:ext cx="0" cy="2952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8EE2540" id="Straight Connector 17" o:spid="_x0000_s1026" style="position:absolute;z-index:251767296;visibility:visible;mso-wrap-style:square;mso-wrap-distance-left:9pt;mso-wrap-distance-top:0;mso-wrap-distance-right:9pt;mso-wrap-distance-bottom:0;mso-position-horizontal:absolute;mso-position-horizontal-relative:text;mso-position-vertical:absolute;mso-position-vertical-relative:text" from="309.6pt,26.05pt" to="309.6pt,4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" strokecolor="black [3200]" strokeweight=".5pt">
                <v:stroke joinstyle="miter"/>
              </v:line>
            </w:pict>
          </mc:Fallback>
        </mc:AlternateContent>
      </w:r>
    </w:p>
    <w:p w:rsidR="00301882" w:rsidRPr="00860507" w:rsidRDefault="00E52E60" w:rsidP="009A415F">
      <w:pPr>
        <w:spacing w:line="480" w:lineRule="auto"/>
        <w:ind w:left="284"/>
        <w:jc w:val="center"/>
        <w:rPr>
          <w:rFonts w:ascii="Times New Roman" w:hAnsi="Times New Roman" w:cs="Times New Roman"/>
          <w:color w:val="000000" w:themeColor="text1"/>
          <w:sz w:val="24"/>
          <w:szCs w:val="24"/>
          <w:lang w:val="en-ID"/>
        </w:rPr>
      </w:pP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71392" behindDoc="0" locked="0" layoutInCell="1" allowOverlap="1" wp14:anchorId="20392F71" wp14:editId="4CDDB527">
                <wp:simplePos x="0" y="0"/>
                <wp:positionH relativeFrom="column">
                  <wp:posOffset>2322195</wp:posOffset>
                </wp:positionH>
                <wp:positionV relativeFrom="paragraph">
                  <wp:posOffset>450214</wp:posOffset>
                </wp:positionV>
                <wp:extent cx="1193165" cy="657225"/>
                <wp:effectExtent l="0" t="0" r="26035" b="28575"/>
                <wp:wrapNone/>
                <wp:docPr id="21" name="Rectangle 21"/>
                <wp:cNvGraphicFramePr/>
                <a:graphic xmlns:a="http://schemas.openxmlformats.org/drawingml/2006/main">
                  <a:graphicData uri="http://schemas.microsoft.com/office/word/2010/wordprocessingShape">
                    <wps:wsp>
                      <wps:cNvSpPr/>
                      <wps:spPr>
                        <a:xfrm>
                          <a:off x="0" y="0"/>
                          <a:ext cx="1193165" cy="657225"/>
                        </a:xfrm>
                        <a:prstGeom prst="rect">
                          <a:avLst/>
                        </a:prstGeom>
                      </wps:spPr>
                      <wps:style>
                        <a:lnRef idx="2">
                          <a:schemeClr val="dk1"/>
                        </a:lnRef>
                        <a:fillRef idx="1">
                          <a:schemeClr val="lt1"/>
                        </a:fillRef>
                        <a:effectRef idx="0">
                          <a:schemeClr val="dk1"/>
                        </a:effectRef>
                        <a:fontRef idx="minor">
                          <a:schemeClr val="dk1"/>
                        </a:fontRef>
                      </wps:style>
                      <wps:txbx>
                        <w:txbxContent>
                          <w:p w:rsidR="004A0A6F" w:rsidRPr="00E52E60" w:rsidRDefault="004A0A6F" w:rsidP="00E52E60">
                            <w:pPr>
                              <w:jc w:val="center"/>
                              <w:rPr>
                                <w:lang w:val="en-ID"/>
                              </w:rPr>
                            </w:pPr>
                            <w:r>
                              <w:rPr>
                                <w:lang w:val="en-ID"/>
                              </w:rPr>
                              <w:t>Mengurangi kontraksi uterus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392F71" id="Rectangle 21" o:spid="_x0000_s1036" style="position:absolute;left:0;text-align:left;margin-left:182.85pt;margin-top:35.45pt;width:93.95pt;height:51.75pt;z-index:25177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" fillcolor="white [3201]" strokecolor="black [3200]" strokeweight="1pt">
                <v:textbox>
                  <w:txbxContent>
                    <w:p w:rsidR="004A0A6F" w:rsidRPr="00E52E60" w:rsidRDefault="004A0A6F" w:rsidP="00E52E60">
                      <w:pPr>
                        <w:jc w:val="center"/>
                        <w:rPr>
                          <w:lang w:val="en-ID"/>
                        </w:rPr>
                      </w:pPr>
                      <w:r>
                        <w:rPr>
                          <w:lang w:val="en-ID"/>
                        </w:rPr>
                        <w:t>Mengurangi kontraksi uterus</w:t>
                      </w:r>
                    </w:p>
                  </w:txbxContent>
                </v:textbox>
              </v:rect>
            </w:pict>
          </mc:Fallback>
        </mc:AlternateContent>
      </w: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72416" behindDoc="0" locked="0" layoutInCell="1" allowOverlap="1" wp14:anchorId="707B6E5C" wp14:editId="4A45AD6B">
                <wp:simplePos x="0" y="0"/>
                <wp:positionH relativeFrom="column">
                  <wp:posOffset>4303395</wp:posOffset>
                </wp:positionH>
                <wp:positionV relativeFrom="paragraph">
                  <wp:posOffset>450214</wp:posOffset>
                </wp:positionV>
                <wp:extent cx="1135380" cy="657225"/>
                <wp:effectExtent l="0" t="0" r="26670" b="28575"/>
                <wp:wrapNone/>
                <wp:docPr id="22" name="Rectangle 22"/>
                <wp:cNvGraphicFramePr/>
                <a:graphic xmlns:a="http://schemas.openxmlformats.org/drawingml/2006/main">
                  <a:graphicData uri="http://schemas.microsoft.com/office/word/2010/wordprocessingShape">
                    <wps:wsp>
                      <wps:cNvSpPr/>
                      <wps:spPr>
                        <a:xfrm>
                          <a:off x="0" y="0"/>
                          <a:ext cx="1135380" cy="657225"/>
                        </a:xfrm>
                        <a:prstGeom prst="rect">
                          <a:avLst/>
                        </a:prstGeom>
                      </wps:spPr>
                      <wps:style>
                        <a:lnRef idx="2">
                          <a:schemeClr val="dk1"/>
                        </a:lnRef>
                        <a:fillRef idx="1">
                          <a:schemeClr val="lt1"/>
                        </a:fillRef>
                        <a:effectRef idx="0">
                          <a:schemeClr val="dk1"/>
                        </a:effectRef>
                        <a:fontRef idx="minor">
                          <a:schemeClr val="dk1"/>
                        </a:fontRef>
                      </wps:style>
                      <wps:txbx>
                        <w:txbxContent>
                          <w:p w:rsidR="004A0A6F" w:rsidRPr="003F5559" w:rsidRDefault="004A0A6F" w:rsidP="00E52E60">
                            <w:pPr>
                              <w:jc w:val="center"/>
                              <w:rPr>
                                <w:lang w:val="en-ID"/>
                              </w:rPr>
                            </w:pPr>
                            <w:r>
                              <w:rPr>
                                <w:lang w:val="en-ID"/>
                              </w:rPr>
                              <w:t>Menurunkan kram otot pada miometrium</w:t>
                            </w:r>
                          </w:p>
                          <w:p w:rsidR="004A0A6F" w:rsidRDefault="004A0A6F" w:rsidP="00E52E6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7B6E5C" id="Rectangle 22" o:spid="_x0000_s1037" style="position:absolute;left:0;text-align:left;margin-left:338.85pt;margin-top:35.45pt;width:89.4pt;height:51.7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" fillcolor="white [3201]" strokecolor="black [3200]" strokeweight="1pt">
                <v:textbox>
                  <w:txbxContent>
                    <w:p w:rsidR="004A0A6F" w:rsidRPr="003F5559" w:rsidRDefault="004A0A6F" w:rsidP="00E52E60">
                      <w:pPr>
                        <w:jc w:val="center"/>
                        <w:rPr>
                          <w:lang w:val="en-ID"/>
                        </w:rPr>
                      </w:pPr>
                      <w:r>
                        <w:rPr>
                          <w:lang w:val="en-ID"/>
                        </w:rPr>
                        <w:t>Menurunkan kram otot pada miometrium</w:t>
                      </w:r>
                    </w:p>
                    <w:p w:rsidR="004A0A6F" w:rsidRDefault="004A0A6F" w:rsidP="00E52E60">
                      <w:pPr>
                        <w:jc w:val="center"/>
                      </w:pPr>
                    </w:p>
                  </w:txbxContent>
                </v:textbox>
              </v:rect>
            </w:pict>
          </mc:Fallback>
        </mc:AlternateContent>
      </w: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70368" behindDoc="0" locked="0" layoutInCell="1" allowOverlap="1" wp14:anchorId="6E1AAE38" wp14:editId="109A9E12">
                <wp:simplePos x="0" y="0"/>
                <wp:positionH relativeFrom="column">
                  <wp:posOffset>4893945</wp:posOffset>
                </wp:positionH>
                <wp:positionV relativeFrom="paragraph">
                  <wp:posOffset>173990</wp:posOffset>
                </wp:positionV>
                <wp:extent cx="0" cy="276225"/>
                <wp:effectExtent l="76200" t="0" r="57150" b="47625"/>
                <wp:wrapNone/>
                <wp:docPr id="20" name="Straight Arrow Connector 20"/>
                <wp:cNvGraphicFramePr/>
                <a:graphic xmlns:a="http://schemas.openxmlformats.org/drawingml/2006/main">
                  <a:graphicData uri="http://schemas.microsoft.com/office/word/2010/wordprocessingShape">
                    <wps:wsp>
                      <wps:cNvCnPr/>
                      <wps:spPr>
                        <a:xfrm>
                          <a:off x="0" y="0"/>
                          <a:ext cx="0" cy="2762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599FF73" id="Straight Arrow Connector 20" o:spid="_x0000_s1026" type="#_x0000_t32" style="position:absolute;margin-left:385.35pt;margin-top:13.7pt;width:0;height:21.75pt;z-index:251770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" strokecolor="black [3200]" strokeweight=".5pt">
                <v:stroke endarrow="block" joinstyle="miter"/>
              </v:shape>
            </w:pict>
          </mc:Fallback>
        </mc:AlternateContent>
      </w: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69344" behindDoc="0" locked="0" layoutInCell="1" allowOverlap="1" wp14:anchorId="16AED89B" wp14:editId="4CB87166">
                <wp:simplePos x="0" y="0"/>
                <wp:positionH relativeFrom="column">
                  <wp:posOffset>2903220</wp:posOffset>
                </wp:positionH>
                <wp:positionV relativeFrom="paragraph">
                  <wp:posOffset>173990</wp:posOffset>
                </wp:positionV>
                <wp:extent cx="0" cy="276225"/>
                <wp:effectExtent l="76200" t="0" r="57150" b="47625"/>
                <wp:wrapNone/>
                <wp:docPr id="19" name="Straight Arrow Connector 19"/>
                <wp:cNvGraphicFramePr/>
                <a:graphic xmlns:a="http://schemas.openxmlformats.org/drawingml/2006/main">
                  <a:graphicData uri="http://schemas.microsoft.com/office/word/2010/wordprocessingShape">
                    <wps:wsp>
                      <wps:cNvCnPr/>
                      <wps:spPr>
                        <a:xfrm>
                          <a:off x="0" y="0"/>
                          <a:ext cx="0" cy="2762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92DCBDF" id="Straight Arrow Connector 19" o:spid="_x0000_s1026" type="#_x0000_t32" style="position:absolute;margin-left:228.6pt;margin-top:13.7pt;width:0;height:21.75pt;z-index:251769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" strokecolor="black [3200]" strokeweight=".5pt">
                <v:stroke endarrow="block" joinstyle="miter"/>
              </v:shape>
            </w:pict>
          </mc:Fallback>
        </mc:AlternateContent>
      </w: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68320" behindDoc="0" locked="0" layoutInCell="1" allowOverlap="1" wp14:anchorId="5AE32DA5" wp14:editId="585AF9BE">
                <wp:simplePos x="0" y="0"/>
                <wp:positionH relativeFrom="column">
                  <wp:posOffset>2903220</wp:posOffset>
                </wp:positionH>
                <wp:positionV relativeFrom="paragraph">
                  <wp:posOffset>173990</wp:posOffset>
                </wp:positionV>
                <wp:extent cx="1990725" cy="0"/>
                <wp:effectExtent l="0" t="0" r="28575" b="19050"/>
                <wp:wrapNone/>
                <wp:docPr id="18" name="Straight Connector 18"/>
                <wp:cNvGraphicFramePr/>
                <a:graphic xmlns:a="http://schemas.openxmlformats.org/drawingml/2006/main">
                  <a:graphicData uri="http://schemas.microsoft.com/office/word/2010/wordprocessingShape">
                    <wps:wsp>
                      <wps:cNvCnPr/>
                      <wps:spPr>
                        <a:xfrm>
                          <a:off x="0" y="0"/>
                          <a:ext cx="19907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D2916D0" id="Straight Connector 18" o:spid="_x0000_s1026" style="position:absolute;z-index:251768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8.6pt,13.7pt" to="385.3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" strokecolor="black [3200]" strokeweight=".5pt">
                <v:stroke joinstyle="miter"/>
              </v:line>
            </w:pict>
          </mc:Fallback>
        </mc:AlternateContent>
      </w:r>
    </w:p>
    <w:p w:rsidR="00301882" w:rsidRPr="00860507" w:rsidRDefault="00301882" w:rsidP="009A415F">
      <w:pPr>
        <w:spacing w:line="480" w:lineRule="auto"/>
        <w:ind w:left="284"/>
        <w:jc w:val="center"/>
        <w:rPr>
          <w:rFonts w:ascii="Times New Roman" w:hAnsi="Times New Roman" w:cs="Times New Roman"/>
          <w:color w:val="000000" w:themeColor="text1"/>
          <w:sz w:val="24"/>
          <w:szCs w:val="24"/>
          <w:lang w:val="en-ID"/>
        </w:rPr>
      </w:pPr>
    </w:p>
    <w:p w:rsidR="00A577CC" w:rsidRPr="00F353CE" w:rsidRDefault="004D2C78" w:rsidP="00F353CE">
      <w:pPr>
        <w:spacing w:line="480" w:lineRule="auto"/>
        <w:ind w:left="284"/>
        <w:rPr>
          <w:rFonts w:ascii="Times New Roman" w:hAnsi="Times New Roman" w:cs="Times New Roman"/>
          <w:color w:val="000000" w:themeColor="text1"/>
          <w:sz w:val="24"/>
          <w:szCs w:val="24"/>
          <w:lang w:val="en-ID"/>
        </w:rPr>
      </w:pP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75488" behindDoc="0" locked="0" layoutInCell="1" allowOverlap="1" wp14:anchorId="4C378019" wp14:editId="083A1BC6">
                <wp:simplePos x="0" y="0"/>
                <wp:positionH relativeFrom="column">
                  <wp:posOffset>4817745</wp:posOffset>
                </wp:positionH>
                <wp:positionV relativeFrom="paragraph">
                  <wp:posOffset>199390</wp:posOffset>
                </wp:positionV>
                <wp:extent cx="0" cy="314325"/>
                <wp:effectExtent l="0" t="0" r="19050" b="9525"/>
                <wp:wrapNone/>
                <wp:docPr id="29" name="Straight Connector 29"/>
                <wp:cNvGraphicFramePr/>
                <a:graphic xmlns:a="http://schemas.openxmlformats.org/drawingml/2006/main">
                  <a:graphicData uri="http://schemas.microsoft.com/office/word/2010/wordprocessingShape">
                    <wps:wsp>
                      <wps:cNvCnPr/>
                      <wps:spPr>
                        <a:xfrm flipV="1">
                          <a:off x="0" y="0"/>
                          <a:ext cx="0" cy="3143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0985E54" id="Straight Connector 29" o:spid="_x0000_s1026" style="position:absolute;flip:y;z-index:251775488;visibility:visible;mso-wrap-style:square;mso-wrap-distance-left:9pt;mso-wrap-distance-top:0;mso-wrap-distance-right:9pt;mso-wrap-distance-bottom:0;mso-position-horizontal:absolute;mso-position-horizontal-relative:text;mso-position-vertical:absolute;mso-position-vertical-relative:text" from="379.35pt,15.7pt" to="379.35pt,4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" strokecolor="black [3200]" strokeweight=".5pt">
                <v:stroke joinstyle="miter"/>
              </v:line>
            </w:pict>
          </mc:Fallback>
        </mc:AlternateContent>
      </w: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73440" behindDoc="0" locked="0" layoutInCell="1" allowOverlap="1" wp14:anchorId="3848227E" wp14:editId="42601204">
                <wp:simplePos x="0" y="0"/>
                <wp:positionH relativeFrom="column">
                  <wp:posOffset>2903220</wp:posOffset>
                </wp:positionH>
                <wp:positionV relativeFrom="paragraph">
                  <wp:posOffset>199390</wp:posOffset>
                </wp:positionV>
                <wp:extent cx="0" cy="314325"/>
                <wp:effectExtent l="0" t="0" r="19050" b="28575"/>
                <wp:wrapNone/>
                <wp:docPr id="27" name="Straight Connector 27"/>
                <wp:cNvGraphicFramePr/>
                <a:graphic xmlns:a="http://schemas.openxmlformats.org/drawingml/2006/main">
                  <a:graphicData uri="http://schemas.microsoft.com/office/word/2010/wordprocessingShape">
                    <wps:wsp>
                      <wps:cNvCnPr/>
                      <wps:spPr>
                        <a:xfrm>
                          <a:off x="0" y="0"/>
                          <a:ext cx="0" cy="3143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71FFC40" id="Straight Connector 27" o:spid="_x0000_s1026" style="position:absolute;z-index:251773440;visibility:visible;mso-wrap-style:square;mso-wrap-distance-left:9pt;mso-wrap-distance-top:0;mso-wrap-distance-right:9pt;mso-wrap-distance-bottom:0;mso-position-horizontal:absolute;mso-position-horizontal-relative:text;mso-position-vertical:absolute;mso-position-vertical-relative:text" from="228.6pt,15.7pt" to="228.6pt,4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" strokecolor="black [3200]" strokeweight=".5pt">
                <v:stroke joinstyle="miter"/>
              </v:line>
            </w:pict>
          </mc:Fallback>
        </mc:AlternateContent>
      </w:r>
    </w:p>
    <w:p w:rsidR="009847BF" w:rsidRDefault="00876229" w:rsidP="009A415F">
      <w:pPr>
        <w:spacing w:line="480" w:lineRule="auto"/>
        <w:jc w:val="both"/>
        <w:rPr>
          <w:color w:val="000000" w:themeColor="text1"/>
          <w:sz w:val="24"/>
          <w:szCs w:val="24"/>
        </w:rPr>
      </w:pPr>
      <w:r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74464" behindDoc="0" locked="0" layoutInCell="1" allowOverlap="1" wp14:anchorId="6C79C576" wp14:editId="16993C40">
                <wp:simplePos x="0" y="0"/>
                <wp:positionH relativeFrom="column">
                  <wp:posOffset>2903220</wp:posOffset>
                </wp:positionH>
                <wp:positionV relativeFrom="paragraph">
                  <wp:posOffset>48896</wp:posOffset>
                </wp:positionV>
                <wp:extent cx="1914525" cy="0"/>
                <wp:effectExtent l="0" t="0" r="28575" b="19050"/>
                <wp:wrapNone/>
                <wp:docPr id="28" name="Straight Connector 28"/>
                <wp:cNvGraphicFramePr/>
                <a:graphic xmlns:a="http://schemas.openxmlformats.org/drawingml/2006/main">
                  <a:graphicData uri="http://schemas.microsoft.com/office/word/2010/wordprocessingShape">
                    <wps:wsp>
                      <wps:cNvCnPr/>
                      <wps:spPr>
                        <a:xfrm>
                          <a:off x="0" y="0"/>
                          <a:ext cx="19145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9432B6" id="Straight Connector 28" o:spid="_x0000_s1026" style="position:absolute;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8.6pt,3.85pt" to="379.3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" strokecolor="black [3200]" strokeweight=".5pt">
                <v:stroke joinstyle="miter"/>
              </v:line>
            </w:pict>
          </mc:Fallback>
        </mc:AlternateContent>
      </w:r>
      <w:r w:rsidR="00C70EA7"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77536" behindDoc="0" locked="0" layoutInCell="1" allowOverlap="1" wp14:anchorId="055C4B27" wp14:editId="40BBCC71">
                <wp:simplePos x="0" y="0"/>
                <wp:positionH relativeFrom="column">
                  <wp:posOffset>3246120</wp:posOffset>
                </wp:positionH>
                <wp:positionV relativeFrom="paragraph">
                  <wp:posOffset>419100</wp:posOffset>
                </wp:positionV>
                <wp:extent cx="1343025" cy="485775"/>
                <wp:effectExtent l="0" t="0" r="28575" b="28575"/>
                <wp:wrapNone/>
                <wp:docPr id="38" name="Rectangle 38"/>
                <wp:cNvGraphicFramePr/>
                <a:graphic xmlns:a="http://schemas.openxmlformats.org/drawingml/2006/main">
                  <a:graphicData uri="http://schemas.microsoft.com/office/word/2010/wordprocessingShape">
                    <wps:wsp>
                      <wps:cNvSpPr/>
                      <wps:spPr>
                        <a:xfrm>
                          <a:off x="0" y="0"/>
                          <a:ext cx="1343025" cy="485775"/>
                        </a:xfrm>
                        <a:prstGeom prst="rect">
                          <a:avLst/>
                        </a:prstGeom>
                      </wps:spPr>
                      <wps:style>
                        <a:lnRef idx="2">
                          <a:schemeClr val="dk1"/>
                        </a:lnRef>
                        <a:fillRef idx="1">
                          <a:schemeClr val="lt1"/>
                        </a:fillRef>
                        <a:effectRef idx="0">
                          <a:schemeClr val="dk1"/>
                        </a:effectRef>
                        <a:fontRef idx="minor">
                          <a:schemeClr val="dk1"/>
                        </a:fontRef>
                      </wps:style>
                      <wps:txbx>
                        <w:txbxContent>
                          <w:p w:rsidR="004A0A6F" w:rsidRPr="004D2C78" w:rsidRDefault="004A0A6F" w:rsidP="004D2C78">
                            <w:pPr>
                              <w:jc w:val="center"/>
                              <w:rPr>
                                <w:lang w:val="en-ID"/>
                              </w:rPr>
                            </w:pPr>
                            <w:r>
                              <w:rPr>
                                <w:lang w:val="en-ID"/>
                              </w:rPr>
                              <w:t>Mengurangi disminorea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55C4B27" id="Rectangle 38" o:spid="_x0000_s1038" style="position:absolute;left:0;text-align:left;margin-left:255.6pt;margin-top:33pt;width:105.75pt;height:38.25pt;z-index:251777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" fillcolor="white [3201]" strokecolor="black [3200]" strokeweight="1pt">
                <v:textbox>
                  <w:txbxContent>
                    <w:p w:rsidR="004A0A6F" w:rsidRPr="004D2C78" w:rsidRDefault="004A0A6F" w:rsidP="004D2C78">
                      <w:pPr>
                        <w:jc w:val="center"/>
                        <w:rPr>
                          <w:lang w:val="en-ID"/>
                        </w:rPr>
                      </w:pPr>
                      <w:r>
                        <w:rPr>
                          <w:lang w:val="en-ID"/>
                        </w:rPr>
                        <w:t>Mengurangi disminorea</w:t>
                      </w:r>
                    </w:p>
                  </w:txbxContent>
                </v:textbox>
              </v:rect>
            </w:pict>
          </mc:Fallback>
        </mc:AlternateContent>
      </w:r>
      <w:r w:rsidR="00C70EA7" w:rsidRPr="00860507">
        <w:rPr>
          <w:rFonts w:ascii="Times New Roman" w:hAnsi="Times New Roman" w:cs="Times New Roman"/>
          <w:noProof/>
          <w:color w:val="000000" w:themeColor="text1"/>
          <w:sz w:val="24"/>
          <w:szCs w:val="24"/>
        </w:rPr>
        <mc:AlternateContent>
          <mc:Choice Requires="wps">
            <w:drawing>
              <wp:anchor distT="0" distB="0" distL="114300" distR="114300" simplePos="0" relativeHeight="251776512" behindDoc="0" locked="0" layoutInCell="1" allowOverlap="1" wp14:anchorId="7F9EEA82" wp14:editId="0E9766CE">
                <wp:simplePos x="0" y="0"/>
                <wp:positionH relativeFrom="column">
                  <wp:posOffset>3922395</wp:posOffset>
                </wp:positionH>
                <wp:positionV relativeFrom="paragraph">
                  <wp:posOffset>57150</wp:posOffset>
                </wp:positionV>
                <wp:extent cx="0" cy="323850"/>
                <wp:effectExtent l="76200" t="0" r="76200" b="57150"/>
                <wp:wrapNone/>
                <wp:docPr id="36" name="Straight Arrow Connector 36"/>
                <wp:cNvGraphicFramePr/>
                <a:graphic xmlns:a="http://schemas.openxmlformats.org/drawingml/2006/main">
                  <a:graphicData uri="http://schemas.microsoft.com/office/word/2010/wordprocessingShape">
                    <wps:wsp>
                      <wps:cNvCnPr/>
                      <wps:spPr>
                        <a:xfrm>
                          <a:off x="0" y="0"/>
                          <a:ext cx="0" cy="3238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29C61BA7" id="_x0000_t32" coordsize="21600,21600" o:spt="32" o:oned="t" path="m,l21600,21600e" filled="f">
                <v:path arrowok="t" fillok="f" o:connecttype="none"/>
                <o:lock v:ext="edit" shapetype="t"/>
              </v:shapetype>
              <v:shape id="Straight Arrow Connector 36" o:spid="_x0000_s1026" type="#_x0000_t32" style="position:absolute;margin-left:308.85pt;margin-top:4.5pt;width:0;height:25.5pt;z-index:251776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" strokecolor="black [3200]" strokeweight=".5pt">
                <v:stroke endarrow="block" joinstyle="miter"/>
              </v:shape>
            </w:pict>
          </mc:Fallback>
        </mc:AlternateContent>
      </w:r>
    </w:p>
    <w:p w:rsidR="00C70EA7" w:rsidRPr="00860507" w:rsidRDefault="00C70EA7" w:rsidP="009A415F">
      <w:pPr>
        <w:spacing w:line="480" w:lineRule="auto"/>
        <w:jc w:val="both"/>
        <w:rPr>
          <w:color w:val="000000" w:themeColor="text1"/>
          <w:sz w:val="24"/>
          <w:szCs w:val="24"/>
        </w:rPr>
      </w:pPr>
    </w:p>
    <w:p w:rsidR="00EA4981" w:rsidRDefault="00270DAF" w:rsidP="009A415F">
      <w:pPr>
        <w:pStyle w:val="Heading2"/>
        <w:spacing w:line="480" w:lineRule="auto"/>
        <w:ind w:hanging="3794"/>
        <w:jc w:val="both"/>
        <w:rPr>
          <w:color w:val="000000" w:themeColor="text1"/>
        </w:rPr>
      </w:pPr>
      <w:bookmarkStart w:id="145" w:name="_Toc70883045"/>
      <w:bookmarkStart w:id="146" w:name="_Toc70883438"/>
      <w:bookmarkStart w:id="147" w:name="_Toc71606443"/>
      <w:r>
        <w:rPr>
          <w:color w:val="000000" w:themeColor="text1"/>
        </w:rPr>
        <w:lastRenderedPageBreak/>
        <w:t xml:space="preserve">                               </w:t>
      </w:r>
      <w:r w:rsidR="00E33000" w:rsidRPr="00860507">
        <w:rPr>
          <w:color w:val="000000" w:themeColor="text1"/>
        </w:rPr>
        <w:t xml:space="preserve">B. </w:t>
      </w:r>
      <w:r w:rsidR="00EA4981" w:rsidRPr="00860507">
        <w:rPr>
          <w:color w:val="000000" w:themeColor="text1"/>
        </w:rPr>
        <w:t>Kerangka Konsep</w:t>
      </w:r>
      <w:bookmarkEnd w:id="145"/>
      <w:bookmarkEnd w:id="146"/>
      <w:bookmarkEnd w:id="147"/>
    </w:p>
    <w:p w:rsidR="00270DAF" w:rsidRPr="00860507" w:rsidRDefault="00270DAF" w:rsidP="009A415F">
      <w:pPr>
        <w:pStyle w:val="Heading2"/>
        <w:spacing w:line="480" w:lineRule="auto"/>
        <w:ind w:hanging="3794"/>
        <w:jc w:val="both"/>
        <w:rPr>
          <w:color w:val="000000" w:themeColor="text1"/>
        </w:rPr>
      </w:pPr>
    </w:p>
    <w:p w:rsidR="00EA4981" w:rsidRPr="00860507" w:rsidRDefault="00EA4981" w:rsidP="009A415F">
      <w:pPr>
        <w:pStyle w:val="Heading1"/>
        <w:spacing w:line="480" w:lineRule="auto"/>
        <w:jc w:val="center"/>
        <w:rPr>
          <w:rFonts w:ascii="Times New Roman" w:hAnsi="Times New Roman" w:cs="Times New Roman"/>
          <w:b/>
          <w:color w:val="000000" w:themeColor="text1"/>
          <w:sz w:val="24"/>
          <w:szCs w:val="24"/>
        </w:rPr>
      </w:pPr>
      <w:bookmarkStart w:id="148" w:name="_Toc70883046"/>
      <w:bookmarkStart w:id="149" w:name="_Toc70883439"/>
      <w:bookmarkStart w:id="150" w:name="_Toc71606444"/>
      <w:r w:rsidRPr="00860507">
        <w:rPr>
          <w:rFonts w:ascii="Times New Roman" w:hAnsi="Times New Roman" w:cs="Times New Roman"/>
          <w:b/>
          <w:color w:val="000000" w:themeColor="text1"/>
          <w:sz w:val="24"/>
          <w:szCs w:val="24"/>
        </w:rPr>
        <w:t>Skema 2.2</w:t>
      </w:r>
      <w:bookmarkEnd w:id="148"/>
      <w:bookmarkEnd w:id="149"/>
      <w:bookmarkEnd w:id="150"/>
    </w:p>
    <w:p w:rsidR="00EA4981" w:rsidRPr="00860507" w:rsidRDefault="00EA4981" w:rsidP="009A415F">
      <w:pPr>
        <w:pStyle w:val="ListParagraph"/>
        <w:tabs>
          <w:tab w:val="left" w:pos="1418"/>
        </w:tabs>
        <w:spacing w:before="240" w:line="480" w:lineRule="auto"/>
        <w:ind w:left="2694" w:hanging="2552"/>
        <w:jc w:val="center"/>
        <w:rPr>
          <w:b/>
          <w:color w:val="000000" w:themeColor="text1"/>
          <w:sz w:val="24"/>
          <w:szCs w:val="24"/>
        </w:rPr>
      </w:pPr>
      <w:r w:rsidRPr="00860507">
        <w:rPr>
          <w:b/>
          <w:color w:val="000000" w:themeColor="text1"/>
          <w:sz w:val="24"/>
          <w:szCs w:val="24"/>
        </w:rPr>
        <w:t>Kerangka Konsep</w:t>
      </w:r>
    </w:p>
    <w:p w:rsidR="00EA4981" w:rsidRPr="00860507" w:rsidRDefault="00EA4981" w:rsidP="009A415F">
      <w:pPr>
        <w:pStyle w:val="ListParagraph"/>
        <w:tabs>
          <w:tab w:val="left" w:pos="1418"/>
        </w:tabs>
        <w:spacing w:before="240" w:line="480" w:lineRule="auto"/>
        <w:ind w:left="1080"/>
        <w:jc w:val="center"/>
        <w:rPr>
          <w:b/>
          <w:color w:val="000000" w:themeColor="text1"/>
          <w:sz w:val="24"/>
          <w:szCs w:val="24"/>
        </w:rPr>
      </w:pPr>
    </w:p>
    <w:p w:rsidR="00EA4981" w:rsidRPr="00860507" w:rsidRDefault="00EA4981" w:rsidP="009A415F">
      <w:pPr>
        <w:tabs>
          <w:tab w:val="left" w:pos="1418"/>
        </w:tabs>
        <w:spacing w:before="240" w:line="480" w:lineRule="auto"/>
        <w:rPr>
          <w:i/>
          <w:color w:val="000000" w:themeColor="text1"/>
          <w:sz w:val="24"/>
          <w:szCs w:val="24"/>
        </w:rPr>
      </w:pPr>
      <w:r w:rsidRPr="00860507">
        <w:rPr>
          <w:i/>
          <w:noProof/>
          <w:color w:val="000000" w:themeColor="text1"/>
          <w:sz w:val="24"/>
          <w:szCs w:val="24"/>
        </w:rPr>
        <mc:AlternateContent>
          <mc:Choice Requires="wps">
            <w:drawing>
              <wp:anchor distT="0" distB="0" distL="114300" distR="114300" simplePos="0" relativeHeight="251683328" behindDoc="0" locked="0" layoutInCell="1" allowOverlap="1" wp14:anchorId="35404512" wp14:editId="7DA68180">
                <wp:simplePos x="0" y="0"/>
                <wp:positionH relativeFrom="column">
                  <wp:posOffset>3331845</wp:posOffset>
                </wp:positionH>
                <wp:positionV relativeFrom="paragraph">
                  <wp:posOffset>504190</wp:posOffset>
                </wp:positionV>
                <wp:extent cx="1390650" cy="628650"/>
                <wp:effectExtent l="0" t="0" r="19050" b="19050"/>
                <wp:wrapNone/>
                <wp:docPr id="40" name="Rectangle 40"/>
                <wp:cNvGraphicFramePr/>
                <a:graphic xmlns:a="http://schemas.openxmlformats.org/drawingml/2006/main">
                  <a:graphicData uri="http://schemas.microsoft.com/office/word/2010/wordprocessingShape">
                    <wps:wsp>
                      <wps:cNvSpPr/>
                      <wps:spPr>
                        <a:xfrm>
                          <a:off x="0" y="0"/>
                          <a:ext cx="1390650" cy="628650"/>
                        </a:xfrm>
                        <a:prstGeom prst="rect">
                          <a:avLst/>
                        </a:prstGeom>
                      </wps:spPr>
                      <wps:style>
                        <a:lnRef idx="2">
                          <a:schemeClr val="dk1"/>
                        </a:lnRef>
                        <a:fillRef idx="1">
                          <a:schemeClr val="lt1"/>
                        </a:fillRef>
                        <a:effectRef idx="0">
                          <a:schemeClr val="dk1"/>
                        </a:effectRef>
                        <a:fontRef idx="minor">
                          <a:schemeClr val="dk1"/>
                        </a:fontRef>
                      </wps:style>
                      <wps:txbx>
                        <w:txbxContent>
                          <w:p w:rsidR="004A0A6F" w:rsidRPr="00EA4981" w:rsidRDefault="004A0A6F" w:rsidP="00EA4981">
                            <w:pPr>
                              <w:jc w:val="center"/>
                              <w:rPr>
                                <w:lang w:val="en-ID"/>
                              </w:rPr>
                            </w:pPr>
                            <w:r>
                              <w:rPr>
                                <w:lang w:val="en-ID"/>
                              </w:rPr>
                              <w:t>Hormon prostaglandin pada kejadian disminorea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5404512" id="Rectangle 40" o:spid="_x0000_s1039" style="position:absolute;margin-left:262.35pt;margin-top:39.7pt;width:109.5pt;height:49.5pt;z-index:2516833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" fillcolor="white [3201]" strokecolor="black [3200]" strokeweight="1pt">
                <v:textbox>
                  <w:txbxContent>
                    <w:p w:rsidR="004A0A6F" w:rsidRPr="00EA4981" w:rsidRDefault="004A0A6F" w:rsidP="00EA4981">
                      <w:pPr>
                        <w:jc w:val="center"/>
                        <w:rPr>
                          <w:lang w:val="en-ID"/>
                        </w:rPr>
                      </w:pPr>
                      <w:r>
                        <w:rPr>
                          <w:lang w:val="en-ID"/>
                        </w:rPr>
                        <w:t>Hormon prostaglandin pada kejadian disminorea</w:t>
                      </w:r>
                    </w:p>
                  </w:txbxContent>
                </v:textbox>
              </v:rect>
            </w:pict>
          </mc:Fallback>
        </mc:AlternateContent>
      </w:r>
      <w:r w:rsidRPr="00860507">
        <w:rPr>
          <w:i/>
          <w:noProof/>
          <w:color w:val="000000" w:themeColor="text1"/>
          <w:sz w:val="24"/>
          <w:szCs w:val="24"/>
        </w:rPr>
        <mc:AlternateContent>
          <mc:Choice Requires="wps">
            <w:drawing>
              <wp:anchor distT="0" distB="0" distL="114300" distR="114300" simplePos="0" relativeHeight="251681280" behindDoc="0" locked="0" layoutInCell="1" allowOverlap="1" wp14:anchorId="77C31404" wp14:editId="11E3DBDC">
                <wp:simplePos x="0" y="0"/>
                <wp:positionH relativeFrom="column">
                  <wp:posOffset>-11430</wp:posOffset>
                </wp:positionH>
                <wp:positionV relativeFrom="paragraph">
                  <wp:posOffset>580390</wp:posOffset>
                </wp:positionV>
                <wp:extent cx="1190625" cy="361950"/>
                <wp:effectExtent l="0" t="0" r="28575" b="19050"/>
                <wp:wrapNone/>
                <wp:docPr id="37" name="Rectangle 37"/>
                <wp:cNvGraphicFramePr/>
                <a:graphic xmlns:a="http://schemas.openxmlformats.org/drawingml/2006/main">
                  <a:graphicData uri="http://schemas.microsoft.com/office/word/2010/wordprocessingShape">
                    <wps:wsp>
                      <wps:cNvSpPr/>
                      <wps:spPr>
                        <a:xfrm>
                          <a:off x="0" y="0"/>
                          <a:ext cx="1190625" cy="361950"/>
                        </a:xfrm>
                        <a:prstGeom prst="rect">
                          <a:avLst/>
                        </a:prstGeom>
                      </wps:spPr>
                      <wps:style>
                        <a:lnRef idx="2">
                          <a:schemeClr val="dk1"/>
                        </a:lnRef>
                        <a:fillRef idx="1">
                          <a:schemeClr val="lt1"/>
                        </a:fillRef>
                        <a:effectRef idx="0">
                          <a:schemeClr val="dk1"/>
                        </a:effectRef>
                        <a:fontRef idx="minor">
                          <a:schemeClr val="dk1"/>
                        </a:fontRef>
                      </wps:style>
                      <wps:txbx>
                        <w:txbxContent>
                          <w:p w:rsidR="004A0A6F" w:rsidRPr="00EA4981" w:rsidRDefault="004A0A6F" w:rsidP="00EA4981">
                            <w:pPr>
                              <w:jc w:val="center"/>
                              <w:rPr>
                                <w:lang w:val="en-ID"/>
                              </w:rPr>
                            </w:pPr>
                            <w:r w:rsidRPr="00EA4981">
                              <w:rPr>
                                <w:lang w:val="en-ID"/>
                              </w:rPr>
                              <w:t>Kunyit</w:t>
                            </w:r>
                            <w:r>
                              <w:rPr>
                                <w:lang w:val="en-ID"/>
                              </w:rPr>
                              <w:t xml:space="preserve"> </w:t>
                            </w:r>
                            <w:r w:rsidRPr="00EA4981">
                              <w:rPr>
                                <w:lang w:val="en-ID"/>
                              </w:rPr>
                              <w:t>asam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7C31404" id="Rectangle 37" o:spid="_x0000_s1040" style="position:absolute;margin-left:-.9pt;margin-top:45.7pt;width:93.75pt;height:28.5pt;z-index:251681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" fillcolor="white [3201]" strokecolor="black [3200]" strokeweight="1pt">
                <v:textbox>
                  <w:txbxContent>
                    <w:p w:rsidR="004A0A6F" w:rsidRPr="00EA4981" w:rsidRDefault="004A0A6F" w:rsidP="00EA4981">
                      <w:pPr>
                        <w:jc w:val="center"/>
                        <w:rPr>
                          <w:lang w:val="en-ID"/>
                        </w:rPr>
                      </w:pPr>
                      <w:r w:rsidRPr="00EA4981">
                        <w:rPr>
                          <w:lang w:val="en-ID"/>
                        </w:rPr>
                        <w:t>Kunyit</w:t>
                      </w:r>
                      <w:r>
                        <w:rPr>
                          <w:lang w:val="en-ID"/>
                        </w:rPr>
                        <w:t xml:space="preserve"> </w:t>
                      </w:r>
                      <w:r w:rsidRPr="00EA4981">
                        <w:rPr>
                          <w:lang w:val="en-ID"/>
                        </w:rPr>
                        <w:t>asam</w:t>
                      </w:r>
                    </w:p>
                  </w:txbxContent>
                </v:textbox>
              </v:rect>
            </w:pict>
          </mc:Fallback>
        </mc:AlternateContent>
      </w:r>
      <w:r w:rsidRPr="00860507">
        <w:rPr>
          <w:i/>
          <w:color w:val="000000" w:themeColor="text1"/>
          <w:sz w:val="24"/>
          <w:szCs w:val="24"/>
        </w:rPr>
        <w:t>Variabel Independen                                                             Variabel Dependen</w:t>
      </w:r>
    </w:p>
    <w:p w:rsidR="00EA4981" w:rsidRPr="00860507" w:rsidRDefault="00EA4981" w:rsidP="009A415F">
      <w:pPr>
        <w:tabs>
          <w:tab w:val="left" w:pos="1418"/>
        </w:tabs>
        <w:spacing w:before="240" w:line="480" w:lineRule="auto"/>
        <w:rPr>
          <w:i/>
          <w:color w:val="000000" w:themeColor="text1"/>
          <w:sz w:val="24"/>
          <w:szCs w:val="24"/>
        </w:rPr>
      </w:pPr>
      <w:r w:rsidRPr="00860507">
        <w:rPr>
          <w:i/>
          <w:noProof/>
          <w:color w:val="000000" w:themeColor="text1"/>
          <w:sz w:val="24"/>
          <w:szCs w:val="24"/>
        </w:rPr>
        <mc:AlternateContent>
          <mc:Choice Requires="wps">
            <w:drawing>
              <wp:anchor distT="0" distB="0" distL="114300" distR="114300" simplePos="0" relativeHeight="251682304" behindDoc="0" locked="0" layoutInCell="1" allowOverlap="1" wp14:anchorId="6D764AE1" wp14:editId="6E239046">
                <wp:simplePos x="0" y="0"/>
                <wp:positionH relativeFrom="column">
                  <wp:posOffset>1483994</wp:posOffset>
                </wp:positionH>
                <wp:positionV relativeFrom="paragraph">
                  <wp:posOffset>144780</wp:posOffset>
                </wp:positionV>
                <wp:extent cx="1476375" cy="9525"/>
                <wp:effectExtent l="0" t="57150" r="28575" b="85725"/>
                <wp:wrapNone/>
                <wp:docPr id="39" name="Straight Arrow Connector 39"/>
                <wp:cNvGraphicFramePr/>
                <a:graphic xmlns:a="http://schemas.openxmlformats.org/drawingml/2006/main">
                  <a:graphicData uri="http://schemas.microsoft.com/office/word/2010/wordprocessingShape">
                    <wps:wsp>
                      <wps:cNvCnPr/>
                      <wps:spPr>
                        <a:xfrm>
                          <a:off x="0" y="0"/>
                          <a:ext cx="1476375" cy="95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70225E8" id="Straight Arrow Connector 39" o:spid="_x0000_s1026" type="#_x0000_t32" style="position:absolute;margin-left:116.85pt;margin-top:11.4pt;width:116.25pt;height:.75pt;z-index:251682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" strokecolor="black [3213]" strokeweight=".5pt">
                <v:stroke endarrow="block" joinstyle="miter"/>
              </v:shape>
            </w:pict>
          </mc:Fallback>
        </mc:AlternateContent>
      </w:r>
    </w:p>
    <w:p w:rsidR="00EA4981" w:rsidRPr="00860507" w:rsidRDefault="00EA4981" w:rsidP="009A415F">
      <w:pPr>
        <w:pStyle w:val="ListParagraph"/>
        <w:tabs>
          <w:tab w:val="left" w:pos="1418"/>
        </w:tabs>
        <w:spacing w:before="240" w:line="480" w:lineRule="auto"/>
        <w:ind w:left="1080"/>
        <w:jc w:val="center"/>
        <w:rPr>
          <w:b/>
          <w:color w:val="000000" w:themeColor="text1"/>
          <w:sz w:val="24"/>
          <w:szCs w:val="24"/>
        </w:rPr>
      </w:pPr>
    </w:p>
    <w:p w:rsidR="00EA4981" w:rsidRPr="00860507" w:rsidRDefault="00EA4981" w:rsidP="009A415F">
      <w:pPr>
        <w:spacing w:line="480" w:lineRule="auto"/>
        <w:ind w:left="284"/>
        <w:jc w:val="both"/>
        <w:rPr>
          <w:color w:val="000000" w:themeColor="text1"/>
          <w:sz w:val="24"/>
          <w:szCs w:val="24"/>
        </w:rPr>
      </w:pPr>
    </w:p>
    <w:p w:rsidR="00EA4981" w:rsidRPr="00860507" w:rsidRDefault="00EA4981" w:rsidP="009A415F">
      <w:pPr>
        <w:spacing w:line="480" w:lineRule="auto"/>
        <w:ind w:left="284"/>
        <w:jc w:val="both"/>
        <w:rPr>
          <w:color w:val="000000" w:themeColor="text1"/>
          <w:sz w:val="24"/>
          <w:szCs w:val="24"/>
        </w:rPr>
      </w:pPr>
      <w:r w:rsidRPr="00860507">
        <w:rPr>
          <w:color w:val="000000" w:themeColor="text1"/>
          <w:sz w:val="24"/>
          <w:szCs w:val="24"/>
        </w:rPr>
        <w:t xml:space="preserve">                   </w:t>
      </w:r>
    </w:p>
    <w:p w:rsidR="005708E0" w:rsidRDefault="005708E0" w:rsidP="009A415F">
      <w:pPr>
        <w:spacing w:line="480" w:lineRule="auto"/>
        <w:rPr>
          <w:rFonts w:ascii="Times New Roman" w:hAnsi="Times New Roman" w:cs="Times New Roman"/>
          <w:color w:val="000000" w:themeColor="text1"/>
          <w:sz w:val="24"/>
          <w:szCs w:val="24"/>
          <w:lang w:val="en-ID"/>
        </w:rPr>
      </w:pPr>
    </w:p>
    <w:p w:rsidR="00EC43A1" w:rsidRDefault="00EC43A1" w:rsidP="009A415F">
      <w:pPr>
        <w:spacing w:line="480" w:lineRule="auto"/>
        <w:rPr>
          <w:rFonts w:ascii="Times New Roman" w:hAnsi="Times New Roman" w:cs="Times New Roman"/>
          <w:color w:val="000000" w:themeColor="text1"/>
          <w:sz w:val="24"/>
          <w:szCs w:val="24"/>
          <w:lang w:val="en-ID"/>
        </w:rPr>
      </w:pPr>
    </w:p>
    <w:p w:rsidR="00EC43A1" w:rsidRPr="00860507" w:rsidRDefault="00EC43A1" w:rsidP="009A415F">
      <w:pPr>
        <w:spacing w:line="480" w:lineRule="auto"/>
        <w:rPr>
          <w:rFonts w:ascii="Times New Roman" w:hAnsi="Times New Roman" w:cs="Times New Roman"/>
          <w:color w:val="000000" w:themeColor="text1"/>
          <w:sz w:val="24"/>
          <w:szCs w:val="24"/>
          <w:lang w:val="en-ID"/>
        </w:rPr>
      </w:pPr>
    </w:p>
    <w:p w:rsidR="008F794B" w:rsidRDefault="008F794B" w:rsidP="009A415F">
      <w:pPr>
        <w:pStyle w:val="Heading1"/>
        <w:spacing w:line="480" w:lineRule="auto"/>
        <w:rPr>
          <w:rFonts w:asciiTheme="minorHAnsi" w:eastAsiaTheme="minorHAnsi" w:hAnsiTheme="minorHAnsi" w:cstheme="minorBidi"/>
          <w:color w:val="auto"/>
          <w:sz w:val="22"/>
          <w:szCs w:val="22"/>
          <w:lang w:val="en-ID"/>
        </w:rPr>
      </w:pPr>
      <w:bookmarkStart w:id="151" w:name="_Toc70883440"/>
      <w:bookmarkStart w:id="152" w:name="_Toc71606445"/>
    </w:p>
    <w:p w:rsidR="008F794B" w:rsidRDefault="008F794B" w:rsidP="009A415F">
      <w:pPr>
        <w:spacing w:line="480" w:lineRule="auto"/>
        <w:rPr>
          <w:lang w:val="en-ID"/>
        </w:rPr>
      </w:pPr>
    </w:p>
    <w:p w:rsidR="00F353CE" w:rsidRPr="008F794B" w:rsidRDefault="00F353CE" w:rsidP="009A415F">
      <w:pPr>
        <w:spacing w:line="480" w:lineRule="auto"/>
        <w:rPr>
          <w:lang w:val="en-ID"/>
        </w:rPr>
      </w:pPr>
    </w:p>
    <w:p w:rsidR="00BF7678" w:rsidRPr="000E422A" w:rsidRDefault="00BF7678" w:rsidP="009A415F">
      <w:pPr>
        <w:pStyle w:val="Heading1"/>
        <w:spacing w:line="480" w:lineRule="auto"/>
        <w:jc w:val="center"/>
        <w:rPr>
          <w:rFonts w:ascii="Times New Roman" w:hAnsi="Times New Roman" w:cs="Times New Roman"/>
          <w:b/>
          <w:color w:val="000000" w:themeColor="text1"/>
          <w:sz w:val="28"/>
          <w:szCs w:val="28"/>
        </w:rPr>
      </w:pPr>
      <w:r w:rsidRPr="000E422A">
        <w:rPr>
          <w:rFonts w:ascii="Times New Roman" w:hAnsi="Times New Roman" w:cs="Times New Roman"/>
          <w:b/>
          <w:color w:val="000000" w:themeColor="text1"/>
          <w:sz w:val="28"/>
          <w:szCs w:val="28"/>
        </w:rPr>
        <w:lastRenderedPageBreak/>
        <w:t>BAB III</w:t>
      </w:r>
      <w:bookmarkEnd w:id="151"/>
      <w:bookmarkEnd w:id="152"/>
    </w:p>
    <w:p w:rsidR="008F794B" w:rsidRPr="000E422A" w:rsidRDefault="00BF7678" w:rsidP="009A415F">
      <w:pPr>
        <w:pStyle w:val="Heading1"/>
        <w:spacing w:line="480" w:lineRule="auto"/>
        <w:jc w:val="center"/>
        <w:rPr>
          <w:rFonts w:ascii="Times New Roman" w:hAnsi="Times New Roman" w:cs="Times New Roman"/>
          <w:b/>
          <w:color w:val="000000" w:themeColor="text1"/>
          <w:sz w:val="28"/>
          <w:szCs w:val="28"/>
        </w:rPr>
      </w:pPr>
      <w:bookmarkStart w:id="153" w:name="_Toc70883441"/>
      <w:bookmarkStart w:id="154" w:name="_Toc71606446"/>
      <w:r w:rsidRPr="000E422A">
        <w:rPr>
          <w:rFonts w:ascii="Times New Roman" w:hAnsi="Times New Roman" w:cs="Times New Roman"/>
          <w:b/>
          <w:color w:val="000000" w:themeColor="text1"/>
          <w:sz w:val="28"/>
          <w:szCs w:val="28"/>
        </w:rPr>
        <w:t>METODE PENELITIAN</w:t>
      </w:r>
      <w:bookmarkEnd w:id="153"/>
      <w:bookmarkEnd w:id="154"/>
    </w:p>
    <w:p w:rsidR="00E33000" w:rsidRPr="00876229" w:rsidRDefault="00BF7678" w:rsidP="00876229">
      <w:pPr>
        <w:pStyle w:val="Heading2"/>
        <w:numPr>
          <w:ilvl w:val="0"/>
          <w:numId w:val="8"/>
        </w:numPr>
        <w:spacing w:line="480" w:lineRule="auto"/>
        <w:jc w:val="both"/>
        <w:rPr>
          <w:color w:val="000000" w:themeColor="text1"/>
        </w:rPr>
      </w:pPr>
      <w:bookmarkStart w:id="155" w:name="_Toc70883442"/>
      <w:bookmarkStart w:id="156" w:name="_Toc71606447"/>
      <w:r w:rsidRPr="00860507">
        <w:rPr>
          <w:color w:val="000000" w:themeColor="text1"/>
        </w:rPr>
        <w:t>Desain Penelitian</w:t>
      </w:r>
      <w:bookmarkEnd w:id="155"/>
      <w:bookmarkEnd w:id="156"/>
    </w:p>
    <w:p w:rsidR="00BF7678" w:rsidRPr="00860507" w:rsidRDefault="00BF7678" w:rsidP="009A415F">
      <w:pPr>
        <w:spacing w:line="480" w:lineRule="auto"/>
        <w:ind w:left="360" w:firstLine="720"/>
        <w:jc w:val="both"/>
        <w:rPr>
          <w:rFonts w:ascii="Times New Roman" w:hAnsi="Times New Roman"/>
          <w:color w:val="000000" w:themeColor="text1"/>
          <w:sz w:val="24"/>
          <w:szCs w:val="24"/>
        </w:rPr>
      </w:pPr>
      <w:r w:rsidRPr="00860507">
        <w:rPr>
          <w:rFonts w:ascii="Times New Roman" w:hAnsi="Times New Roman"/>
          <w:color w:val="000000" w:themeColor="text1"/>
          <w:sz w:val="24"/>
          <w:szCs w:val="24"/>
        </w:rPr>
        <w:t>Rancangan penelitian adalah sesuatu yang sangat penting dalam penelitian, memungkin</w:t>
      </w:r>
      <w:r w:rsidR="006F14AF" w:rsidRPr="00860507">
        <w:rPr>
          <w:rFonts w:ascii="Times New Roman" w:hAnsi="Times New Roman"/>
          <w:color w:val="000000" w:themeColor="text1"/>
          <w:sz w:val="24"/>
          <w:szCs w:val="24"/>
        </w:rPr>
        <w:t>k</w:t>
      </w:r>
      <w:r w:rsidRPr="00860507">
        <w:rPr>
          <w:rFonts w:ascii="Times New Roman" w:hAnsi="Times New Roman"/>
          <w:color w:val="000000" w:themeColor="text1"/>
          <w:sz w:val="24"/>
          <w:szCs w:val="24"/>
        </w:rPr>
        <w:t xml:space="preserve">an pengontrolan maksimal beberapa faktor yang dapat mempengaruhi ke akuratan suatu hasil. Rancangan penelitian merupakan hasil akhir dari suatu tahap keputusan yang dibuat oleh peneliti. Penelitian ini termasuk jenis penelitian kajian literature dengan mencari referensi teori yang relevan dengan kasus atau permasalahan yang ditemukan. Menurut Creswell, John. W dalam </w:t>
      </w:r>
      <w:r w:rsidRPr="00860507">
        <w:rPr>
          <w:rFonts w:ascii="Times New Roman" w:hAnsi="Times New Roman"/>
          <w:color w:val="000000" w:themeColor="text1"/>
          <w:sz w:val="24"/>
          <w:szCs w:val="24"/>
        </w:rPr>
        <w:fldChar w:fldCharType="begin" w:fldLock="1"/>
      </w:r>
      <w:r w:rsidR="00F65BD9" w:rsidRPr="00860507">
        <w:rPr>
          <w:rFonts w:ascii="Times New Roman" w:hAnsi="Times New Roman"/>
          <w:color w:val="000000" w:themeColor="text1"/>
          <w:sz w:val="24"/>
          <w:szCs w:val="24"/>
        </w:rPr>
        <w:instrText>ADDIN CSL_CITATION {"citationItems":[{"id":"ITEM-1","itemData":{"DOI":"10.31100/jurkam.v1i2.56","ISSN":"2549-1857","abstract":"Qualitative as the \"art of understanding\" is passed on as the expertise of the researcher to understand the object of research with the sophisticated efforts done through the art of speaking, the art of writing and the art of presenting what has been studied, as we can find in artists that produce fine art. Understanding qualitative research methods in guidance and counseling is viewed as an art. The term understand in qualitative research is the process of grasping the meaning of a phenomenon that is the target of interpretation in a study. In the implementation of guidance and counseling services, counselor seeks to understand the meaning of the problems of the counselee with the effort to capture the meaning or meaning of problematic faced by the counselee. The art of understanding qualitative research in guidance and counseling is a deep understanding of research methods that describe the object of research through procedures and data that are non numerical to the object of research, such as verbal data, text data, content analysis techniques, conversion analysis techniques, focus groups, analysis Discourse, and phenomenology to interpret the object of service phenomenon Guidance and Counseling.","author":[{"dropping-particle":"","family":"Habsy","given":"Bakhrudin All","non-dropping-particle":"","parse-names":false,"suffix":""}],"container-title":"JURKAM: Jurnal Konseling Andi Matappa","id":"ITEM-1","issue":"2","issued":{"date-parts":[["2017"]]},"page":"90","title":"Seni Memehami Penelitian Kuliatatif Dalam Bimbingan Dan  Konseling : Studi Literatur","type":"article-journal","volume":"1"},"uris":["http://www.mendeley.com/documents/?uuid=40aaa410-a3a5-4550-8efe-c4e1eb569339","http://www.mendeley.com/documents/?uuid=68af082e-bce0-457f-be57-706318dc6a8a","http://www.mendeley.com/documents/?uuid=8f474320-8c35-4c80-9791-e812a6b0fc0c","http://www.mendeley.com/documents/?uuid=3204cca6-e0cd-4b77-a90e-92d86f3c8bf4"]}],"mendeley":{"formattedCitation":"(Habsy, 2017)","plainTextFormattedCitation":"(Habsy, 2017)","previouslyFormattedCitation":"(Habsy, 2017)"},"properties":{"noteIndex":0},"schema":"https://github.com/citation-style-language/schema/raw/master/csl-citation.json"}</w:instrText>
      </w:r>
      <w:r w:rsidRPr="00860507">
        <w:rPr>
          <w:rFonts w:ascii="Times New Roman" w:hAnsi="Times New Roman"/>
          <w:color w:val="000000" w:themeColor="text1"/>
          <w:sz w:val="24"/>
          <w:szCs w:val="24"/>
        </w:rPr>
        <w:fldChar w:fldCharType="separate"/>
      </w:r>
      <w:r w:rsidRPr="00860507">
        <w:rPr>
          <w:rFonts w:ascii="Times New Roman" w:hAnsi="Times New Roman"/>
          <w:noProof/>
          <w:color w:val="000000" w:themeColor="text1"/>
          <w:sz w:val="24"/>
          <w:szCs w:val="24"/>
        </w:rPr>
        <w:t>(Habsy, 2017)</w:t>
      </w:r>
      <w:r w:rsidRPr="00860507">
        <w:rPr>
          <w:rFonts w:ascii="Times New Roman" w:hAnsi="Times New Roman"/>
          <w:color w:val="000000" w:themeColor="text1"/>
          <w:sz w:val="24"/>
          <w:szCs w:val="24"/>
        </w:rPr>
        <w:fldChar w:fldCharType="end"/>
      </w:r>
      <w:r w:rsidRPr="00860507">
        <w:rPr>
          <w:rFonts w:ascii="Times New Roman" w:hAnsi="Times New Roman"/>
          <w:color w:val="000000" w:themeColor="text1"/>
          <w:sz w:val="24"/>
          <w:szCs w:val="24"/>
        </w:rPr>
        <w:t xml:space="preserve"> menyatakan bahwa kajian literature adalah ringkasan tertulis mengenai artikel dari jurnal, buku dan dokumen lain yang mendeskripsikan teori serta informasi baik masa lalu maupun saat ini dengan mengorganisasikan pustaka ke dalam topik dan dokumen yang dibutuhkan. </w:t>
      </w:r>
    </w:p>
    <w:p w:rsidR="00E33000" w:rsidRPr="00AD3CA7" w:rsidRDefault="00BF7678" w:rsidP="00AD3CA7">
      <w:pPr>
        <w:pStyle w:val="Heading2"/>
        <w:numPr>
          <w:ilvl w:val="0"/>
          <w:numId w:val="8"/>
        </w:numPr>
        <w:spacing w:line="480" w:lineRule="auto"/>
        <w:jc w:val="both"/>
        <w:rPr>
          <w:color w:val="000000" w:themeColor="text1"/>
        </w:rPr>
      </w:pPr>
      <w:bookmarkStart w:id="157" w:name="_Toc70883443"/>
      <w:bookmarkStart w:id="158" w:name="_Toc71606448"/>
      <w:r w:rsidRPr="00860507">
        <w:rPr>
          <w:color w:val="000000" w:themeColor="text1"/>
        </w:rPr>
        <w:t>Pengumpulan Data</w:t>
      </w:r>
      <w:bookmarkEnd w:id="157"/>
      <w:bookmarkEnd w:id="158"/>
    </w:p>
    <w:p w:rsidR="00BF7678" w:rsidRDefault="00BF7678" w:rsidP="009A415F">
      <w:pPr>
        <w:spacing w:line="480" w:lineRule="auto"/>
        <w:ind w:left="360" w:firstLine="360"/>
        <w:jc w:val="both"/>
        <w:rPr>
          <w:rFonts w:ascii="Times New Roman" w:hAnsi="Times New Roman"/>
          <w:color w:val="000000" w:themeColor="text1"/>
          <w:sz w:val="24"/>
          <w:szCs w:val="24"/>
        </w:rPr>
      </w:pPr>
      <w:r w:rsidRPr="00860507">
        <w:rPr>
          <w:rFonts w:ascii="Times New Roman" w:hAnsi="Times New Roman"/>
          <w:color w:val="000000" w:themeColor="text1"/>
          <w:sz w:val="24"/>
          <w:szCs w:val="24"/>
        </w:rPr>
        <w:t>Jenis data yang digunakan penulis dalam penelitian ini adalah data yang diperoleh dari jurnal, artikel ilmiah, karya tulis ilmiah serta naskah publikasi yang berisikan tentang konsep yang diteliti. Kemudian dipilih, disajikan dan dianlisis serta diolah supaya ringkas dan sistematis</w:t>
      </w:r>
      <w:r w:rsidR="00AD3CA7">
        <w:rPr>
          <w:rFonts w:ascii="Times New Roman" w:hAnsi="Times New Roman"/>
          <w:color w:val="000000" w:themeColor="text1"/>
          <w:sz w:val="24"/>
          <w:szCs w:val="24"/>
        </w:rPr>
        <w:t>.</w:t>
      </w:r>
    </w:p>
    <w:p w:rsidR="00AD3CA7" w:rsidRDefault="00AD3CA7" w:rsidP="009A415F">
      <w:pPr>
        <w:spacing w:line="480" w:lineRule="auto"/>
        <w:ind w:left="360" w:firstLine="360"/>
        <w:jc w:val="both"/>
        <w:rPr>
          <w:rFonts w:ascii="Times New Roman" w:hAnsi="Times New Roman"/>
          <w:color w:val="000000" w:themeColor="text1"/>
          <w:sz w:val="24"/>
          <w:szCs w:val="24"/>
        </w:rPr>
      </w:pPr>
    </w:p>
    <w:p w:rsidR="00AD3CA7" w:rsidRDefault="00AD3CA7" w:rsidP="009A415F">
      <w:pPr>
        <w:spacing w:line="480" w:lineRule="auto"/>
        <w:ind w:left="360" w:firstLine="360"/>
        <w:jc w:val="both"/>
        <w:rPr>
          <w:rFonts w:ascii="Times New Roman" w:hAnsi="Times New Roman"/>
          <w:color w:val="000000" w:themeColor="text1"/>
          <w:sz w:val="24"/>
          <w:szCs w:val="24"/>
        </w:rPr>
      </w:pPr>
    </w:p>
    <w:p w:rsidR="00AD3CA7" w:rsidRPr="00860507" w:rsidRDefault="00AD3CA7" w:rsidP="00AD3CA7">
      <w:pPr>
        <w:spacing w:line="480" w:lineRule="auto"/>
        <w:jc w:val="both"/>
        <w:rPr>
          <w:rFonts w:ascii="Times New Roman" w:hAnsi="Times New Roman"/>
          <w:color w:val="000000" w:themeColor="text1"/>
          <w:sz w:val="24"/>
          <w:szCs w:val="24"/>
        </w:rPr>
      </w:pPr>
    </w:p>
    <w:p w:rsidR="00E33000" w:rsidRPr="00876229" w:rsidRDefault="00BF7678" w:rsidP="00876229">
      <w:pPr>
        <w:pStyle w:val="Heading2"/>
        <w:numPr>
          <w:ilvl w:val="0"/>
          <w:numId w:val="8"/>
        </w:numPr>
        <w:spacing w:line="480" w:lineRule="auto"/>
        <w:jc w:val="both"/>
        <w:rPr>
          <w:color w:val="000000" w:themeColor="text1"/>
        </w:rPr>
      </w:pPr>
      <w:bookmarkStart w:id="159" w:name="_Toc70883444"/>
      <w:bookmarkStart w:id="160" w:name="_Toc71606449"/>
      <w:r w:rsidRPr="00860507">
        <w:rPr>
          <w:color w:val="000000" w:themeColor="text1"/>
        </w:rPr>
        <w:lastRenderedPageBreak/>
        <w:t>Analisa Data</w:t>
      </w:r>
      <w:bookmarkEnd w:id="159"/>
      <w:bookmarkEnd w:id="160"/>
    </w:p>
    <w:p w:rsidR="000C7AFC" w:rsidRPr="00366FA1" w:rsidRDefault="00CE6DC7" w:rsidP="009A415F">
      <w:pPr>
        <w:pStyle w:val="ListParagraph"/>
        <w:widowControl/>
        <w:autoSpaceDE/>
        <w:autoSpaceDN/>
        <w:spacing w:after="200" w:line="480" w:lineRule="auto"/>
        <w:ind w:left="360" w:firstLine="360"/>
        <w:contextualSpacing/>
        <w:jc w:val="both"/>
        <w:rPr>
          <w:sz w:val="24"/>
          <w:szCs w:val="24"/>
        </w:rPr>
      </w:pPr>
      <w:r>
        <w:rPr>
          <w:sz w:val="24"/>
          <w:szCs w:val="24"/>
        </w:rPr>
        <w:t>S</w:t>
      </w:r>
      <w:r w:rsidR="00BF7678" w:rsidRPr="00D62711">
        <w:rPr>
          <w:sz w:val="24"/>
          <w:szCs w:val="24"/>
        </w:rPr>
        <w:t>etelah melakukan proses pengumpulan data maka penulis melakukan tahapan selanjutnya yaitu analisa data. Memulai dengan materi hasil penelitian diperhatikan dari yang paling relevan.  Membaca abstrak dari setiap penelitian lebih dahulu untuk memberikan penilaian apakah permasalahan yang dibahas sesuai dengan yang hendak dipecahkan dalam penelitian. Mencatat bagian – bagian penting dan relevan dengan permasalahan penelitian. Setelah itu pilihlah satu jurnal utama untuk didalami yaitu Jurnal No.1</w:t>
      </w:r>
      <w:r w:rsidR="00BF7678" w:rsidRPr="00BF7678">
        <w:t xml:space="preserve"> </w:t>
      </w:r>
      <w:r w:rsidR="00BF7678" w:rsidRPr="00BF7678">
        <w:rPr>
          <w:sz w:val="24"/>
          <w:szCs w:val="24"/>
        </w:rPr>
        <w:t>pengaruh pemberian minuman kunyit asam terhadap intensitas nyeri menstruasi pada remaja putri</w:t>
      </w:r>
      <w:r w:rsidR="00BF7678" w:rsidRPr="00D62711">
        <w:rPr>
          <w:sz w:val="24"/>
          <w:szCs w:val="24"/>
        </w:rPr>
        <w:t>” serta memilih jurnal-jurnal pendukung dalam jurnal utama tersebut</w:t>
      </w:r>
      <w:r w:rsidR="00BF7678" w:rsidRPr="00D62711">
        <w:rPr>
          <w:b/>
          <w:szCs w:val="24"/>
        </w:rPr>
        <w:t xml:space="preserve"> </w:t>
      </w:r>
      <w:r w:rsidR="00BF7678" w:rsidRPr="00D62711">
        <w:rPr>
          <w:sz w:val="24"/>
          <w:szCs w:val="24"/>
        </w:rPr>
        <w:t>untuk memperkaya pemahaman terhadap pokok kajian jurnal utama.</w:t>
      </w:r>
    </w:p>
    <w:p w:rsidR="00D506C4" w:rsidRPr="00AD3CA7" w:rsidRDefault="00AD3CA7" w:rsidP="00AD3CA7">
      <w:pPr>
        <w:pStyle w:val="Heading1"/>
        <w:spacing w:line="360" w:lineRule="auto"/>
        <w:rPr>
          <w:rFonts w:ascii="Times New Roman" w:hAnsi="Times New Roman" w:cs="Times New Roman"/>
          <w:color w:val="000000" w:themeColor="text1"/>
          <w:sz w:val="24"/>
          <w:szCs w:val="24"/>
        </w:rPr>
      </w:pPr>
      <w:bookmarkStart w:id="161" w:name="_Toc70882290"/>
      <w:bookmarkStart w:id="162" w:name="_Toc70883445"/>
      <w:bookmarkStart w:id="163" w:name="_Toc71606450"/>
      <w:r>
        <w:rPr>
          <w:rFonts w:ascii="Times New Roman" w:hAnsi="Times New Roman" w:cs="Times New Roman"/>
          <w:color w:val="000000" w:themeColor="text1"/>
          <w:sz w:val="24"/>
          <w:szCs w:val="24"/>
        </w:rPr>
        <w:t>a</w:t>
      </w:r>
      <w:r w:rsidRPr="00AD3CA7">
        <w:rPr>
          <w:rFonts w:ascii="Times New Roman" w:hAnsi="Times New Roman" w:cs="Times New Roman"/>
          <w:b/>
          <w:color w:val="000000" w:themeColor="text1"/>
          <w:sz w:val="24"/>
          <w:szCs w:val="24"/>
        </w:rPr>
        <w:t>.</w:t>
      </w:r>
      <w:r w:rsidR="00B21C82" w:rsidRPr="00AD3CA7">
        <w:rPr>
          <w:rFonts w:ascii="Times New Roman" w:hAnsi="Times New Roman" w:cs="Times New Roman"/>
          <w:b/>
          <w:color w:val="000000" w:themeColor="text1"/>
          <w:sz w:val="24"/>
          <w:szCs w:val="24"/>
        </w:rPr>
        <w:t>Template 1</w:t>
      </w:r>
      <w:bookmarkEnd w:id="161"/>
      <w:bookmarkEnd w:id="162"/>
      <w:r w:rsidR="00F80D31" w:rsidRPr="00AD3CA7">
        <w:rPr>
          <w:rFonts w:ascii="Times New Roman" w:hAnsi="Times New Roman" w:cs="Times New Roman"/>
          <w:b/>
          <w:color w:val="000000" w:themeColor="text1"/>
          <w:sz w:val="24"/>
          <w:szCs w:val="24"/>
        </w:rPr>
        <w:t xml:space="preserve"> sintesis</w:t>
      </w:r>
      <w:bookmarkEnd w:id="163"/>
    </w:p>
    <w:p w:rsidR="00D506C4" w:rsidRPr="00AD3CA7" w:rsidRDefault="00D506C4" w:rsidP="00AD3CA7">
      <w:pPr>
        <w:spacing w:line="360" w:lineRule="auto"/>
        <w:rPr>
          <w:rFonts w:ascii="Times New Roman" w:hAnsi="Times New Roman"/>
          <w:b/>
          <w:sz w:val="24"/>
          <w:szCs w:val="24"/>
        </w:rPr>
      </w:pPr>
      <w:r w:rsidRPr="00AD3CA7">
        <w:rPr>
          <w:rFonts w:ascii="Times New Roman" w:hAnsi="Times New Roman"/>
          <w:b/>
          <w:sz w:val="24"/>
          <w:szCs w:val="24"/>
        </w:rPr>
        <w:t>Template 1 ( Sintesis jurnal/artikel/book)</w:t>
      </w: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3216"/>
        <w:gridCol w:w="4823"/>
      </w:tblGrid>
      <w:tr w:rsidR="00D506C4" w:rsidRPr="00BA7F6C" w:rsidTr="00E336A7">
        <w:tc>
          <w:tcPr>
            <w:tcW w:w="0" w:type="auto"/>
            <w:shd w:val="clear" w:color="auto" w:fill="BFBFBF"/>
          </w:tcPr>
          <w:p w:rsidR="00D506C4" w:rsidRPr="00FD24C0" w:rsidRDefault="00D506C4" w:rsidP="00A96924">
            <w:pPr>
              <w:jc w:val="center"/>
              <w:rPr>
                <w:rFonts w:ascii="Times New Roman" w:eastAsia="Times New Roman" w:hAnsi="Times New Roman"/>
                <w:b/>
                <w:sz w:val="20"/>
                <w:szCs w:val="20"/>
              </w:rPr>
            </w:pPr>
            <w:r w:rsidRPr="00FD24C0">
              <w:rPr>
                <w:rFonts w:ascii="Times New Roman" w:eastAsia="Times New Roman" w:hAnsi="Times New Roman"/>
                <w:b/>
                <w:sz w:val="20"/>
                <w:szCs w:val="20"/>
              </w:rPr>
              <w:t>No</w:t>
            </w:r>
          </w:p>
        </w:tc>
        <w:tc>
          <w:tcPr>
            <w:tcW w:w="3216" w:type="dxa"/>
            <w:shd w:val="clear" w:color="auto" w:fill="BFBFBF"/>
          </w:tcPr>
          <w:p w:rsidR="00D506C4" w:rsidRPr="00FD24C0" w:rsidRDefault="00D506C4" w:rsidP="00A96924">
            <w:pPr>
              <w:jc w:val="center"/>
              <w:rPr>
                <w:rFonts w:ascii="Times New Roman" w:eastAsia="Times New Roman" w:hAnsi="Times New Roman"/>
                <w:b/>
                <w:sz w:val="20"/>
                <w:szCs w:val="20"/>
              </w:rPr>
            </w:pPr>
            <w:r w:rsidRPr="00FD24C0">
              <w:rPr>
                <w:rFonts w:ascii="Times New Roman" w:eastAsia="Times New Roman" w:hAnsi="Times New Roman"/>
                <w:b/>
                <w:sz w:val="20"/>
                <w:szCs w:val="20"/>
              </w:rPr>
              <w:t xml:space="preserve">Isi </w:t>
            </w:r>
          </w:p>
        </w:tc>
        <w:tc>
          <w:tcPr>
            <w:tcW w:w="4823" w:type="dxa"/>
            <w:shd w:val="clear" w:color="auto" w:fill="BFBFBF"/>
          </w:tcPr>
          <w:p w:rsidR="00D506C4" w:rsidRPr="00FD24C0" w:rsidRDefault="00D506C4" w:rsidP="00A96924">
            <w:pPr>
              <w:jc w:val="center"/>
              <w:rPr>
                <w:rFonts w:ascii="Times New Roman" w:eastAsia="Times New Roman" w:hAnsi="Times New Roman"/>
                <w:b/>
                <w:sz w:val="20"/>
                <w:szCs w:val="20"/>
              </w:rPr>
            </w:pPr>
            <w:r w:rsidRPr="00FD24C0">
              <w:rPr>
                <w:rFonts w:ascii="Times New Roman" w:eastAsia="Times New Roman" w:hAnsi="Times New Roman"/>
                <w:b/>
                <w:sz w:val="20"/>
                <w:szCs w:val="20"/>
              </w:rPr>
              <w:t>Keterangan</w:t>
            </w:r>
          </w:p>
        </w:tc>
      </w:tr>
      <w:tr w:rsidR="00D506C4" w:rsidRPr="00FA127B" w:rsidTr="00E336A7">
        <w:tc>
          <w:tcPr>
            <w:tcW w:w="0" w:type="auto"/>
            <w:shd w:val="clear" w:color="auto" w:fill="auto"/>
          </w:tcPr>
          <w:p w:rsidR="00D506C4" w:rsidRPr="00FA127B" w:rsidRDefault="00D506C4" w:rsidP="00A96924">
            <w:pPr>
              <w:jc w:val="center"/>
              <w:rPr>
                <w:rFonts w:ascii="Times New Roman" w:eastAsia="Times New Roman" w:hAnsi="Times New Roman" w:cs="Times New Roman"/>
                <w:sz w:val="24"/>
                <w:szCs w:val="24"/>
              </w:rPr>
            </w:pPr>
            <w:r w:rsidRPr="00FA127B">
              <w:rPr>
                <w:rFonts w:ascii="Times New Roman" w:eastAsia="Times New Roman" w:hAnsi="Times New Roman" w:cs="Times New Roman"/>
                <w:sz w:val="24"/>
                <w:szCs w:val="24"/>
              </w:rPr>
              <w:t>1</w:t>
            </w:r>
          </w:p>
        </w:tc>
        <w:tc>
          <w:tcPr>
            <w:tcW w:w="3216" w:type="dxa"/>
            <w:shd w:val="clear" w:color="auto" w:fill="auto"/>
          </w:tcPr>
          <w:p w:rsidR="00D506C4" w:rsidRPr="00FA127B" w:rsidRDefault="00D506C4" w:rsidP="00A96924">
            <w:pPr>
              <w:rPr>
                <w:rFonts w:ascii="Times New Roman" w:eastAsia="Times New Roman" w:hAnsi="Times New Roman" w:cs="Times New Roman"/>
                <w:sz w:val="24"/>
                <w:szCs w:val="24"/>
              </w:rPr>
            </w:pPr>
            <w:r w:rsidRPr="00FA127B">
              <w:rPr>
                <w:rFonts w:ascii="Times New Roman" w:eastAsia="Times New Roman" w:hAnsi="Times New Roman" w:cs="Times New Roman"/>
                <w:sz w:val="24"/>
                <w:szCs w:val="24"/>
              </w:rPr>
              <w:t>Identitas Jurnal/book/…</w:t>
            </w:r>
          </w:p>
        </w:tc>
        <w:tc>
          <w:tcPr>
            <w:tcW w:w="4823" w:type="dxa"/>
            <w:shd w:val="clear" w:color="auto" w:fill="auto"/>
          </w:tcPr>
          <w:p w:rsidR="00D506C4" w:rsidRPr="00FA127B" w:rsidRDefault="00D506C4" w:rsidP="00A96924">
            <w:pPr>
              <w:jc w:val="center"/>
              <w:rPr>
                <w:rFonts w:ascii="Times New Roman" w:eastAsia="Times New Roman" w:hAnsi="Times New Roman" w:cs="Times New Roman"/>
                <w:sz w:val="24"/>
                <w:szCs w:val="24"/>
              </w:rPr>
            </w:pPr>
            <w:r w:rsidRPr="00FA127B">
              <w:rPr>
                <w:rFonts w:ascii="Times New Roman" w:eastAsia="Times New Roman" w:hAnsi="Times New Roman" w:cs="Times New Roman"/>
                <w:sz w:val="24"/>
                <w:szCs w:val="24"/>
              </w:rPr>
              <w:t>Jurnal 1</w:t>
            </w:r>
          </w:p>
        </w:tc>
      </w:tr>
      <w:tr w:rsidR="00D506C4" w:rsidRPr="00F323FD" w:rsidTr="00E336A7">
        <w:tc>
          <w:tcPr>
            <w:tcW w:w="0" w:type="auto"/>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p>
        </w:tc>
        <w:tc>
          <w:tcPr>
            <w:tcW w:w="3216"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Judul</w:t>
            </w:r>
          </w:p>
        </w:tc>
        <w:tc>
          <w:tcPr>
            <w:tcW w:w="4823" w:type="dxa"/>
            <w:shd w:val="clear" w:color="auto" w:fill="auto"/>
          </w:tcPr>
          <w:p w:rsidR="00D506C4" w:rsidRPr="00F323FD" w:rsidRDefault="009B3E6C"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 xml:space="preserve">PENGARUH </w:t>
            </w:r>
            <w:r w:rsidR="00D506C4" w:rsidRPr="00F323FD">
              <w:rPr>
                <w:rFonts w:ascii="Times New Roman" w:hAnsi="Times New Roman" w:cs="Times New Roman"/>
                <w:sz w:val="24"/>
                <w:szCs w:val="24"/>
              </w:rPr>
              <w:t>PEMBERIAN MINUMAN KUNYIT ASAM TERHADAP INTENSITAS NYERI MENSTRUASI PADA REMAJA PUTRI</w:t>
            </w:r>
          </w:p>
        </w:tc>
      </w:tr>
      <w:tr w:rsidR="00D506C4" w:rsidRPr="00F323FD" w:rsidTr="00E336A7">
        <w:tc>
          <w:tcPr>
            <w:tcW w:w="0" w:type="auto"/>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p>
        </w:tc>
        <w:tc>
          <w:tcPr>
            <w:tcW w:w="3216"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Nama Jurnal</w:t>
            </w:r>
          </w:p>
        </w:tc>
        <w:tc>
          <w:tcPr>
            <w:tcW w:w="4823"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kebidanan</w:t>
            </w:r>
          </w:p>
        </w:tc>
      </w:tr>
      <w:tr w:rsidR="00D506C4" w:rsidRPr="00F323FD" w:rsidTr="00E336A7">
        <w:tc>
          <w:tcPr>
            <w:tcW w:w="0" w:type="auto"/>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p>
        </w:tc>
        <w:tc>
          <w:tcPr>
            <w:tcW w:w="3216"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Edisi</w:t>
            </w:r>
          </w:p>
        </w:tc>
        <w:tc>
          <w:tcPr>
            <w:tcW w:w="4823"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No. 1</w:t>
            </w:r>
          </w:p>
        </w:tc>
      </w:tr>
      <w:tr w:rsidR="00D506C4" w:rsidRPr="00F323FD" w:rsidTr="00E336A7">
        <w:tc>
          <w:tcPr>
            <w:tcW w:w="0" w:type="auto"/>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p>
        </w:tc>
        <w:tc>
          <w:tcPr>
            <w:tcW w:w="3216"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Volume dan halaman</w:t>
            </w:r>
          </w:p>
        </w:tc>
        <w:tc>
          <w:tcPr>
            <w:tcW w:w="4823"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Vol. 3</w:t>
            </w:r>
          </w:p>
        </w:tc>
      </w:tr>
      <w:tr w:rsidR="00D506C4" w:rsidRPr="00F323FD" w:rsidTr="00E336A7">
        <w:tc>
          <w:tcPr>
            <w:tcW w:w="0" w:type="auto"/>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p>
        </w:tc>
        <w:tc>
          <w:tcPr>
            <w:tcW w:w="3216"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Tanggal terbit</w:t>
            </w:r>
          </w:p>
        </w:tc>
        <w:tc>
          <w:tcPr>
            <w:tcW w:w="4823"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2020</w:t>
            </w:r>
          </w:p>
        </w:tc>
      </w:tr>
      <w:tr w:rsidR="00D506C4" w:rsidRPr="00F323FD" w:rsidTr="00E336A7">
        <w:tc>
          <w:tcPr>
            <w:tcW w:w="0" w:type="auto"/>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p>
        </w:tc>
        <w:tc>
          <w:tcPr>
            <w:tcW w:w="3216"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ISSN/ DOI</w:t>
            </w:r>
          </w:p>
        </w:tc>
        <w:tc>
          <w:tcPr>
            <w:tcW w:w="4823"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2655-0822</w:t>
            </w:r>
          </w:p>
        </w:tc>
      </w:tr>
      <w:tr w:rsidR="00D506C4" w:rsidRPr="00F323FD" w:rsidTr="00E336A7">
        <w:tc>
          <w:tcPr>
            <w:tcW w:w="0" w:type="auto"/>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p>
        </w:tc>
        <w:tc>
          <w:tcPr>
            <w:tcW w:w="3216"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Link Jurnal (URL)</w:t>
            </w:r>
          </w:p>
        </w:tc>
        <w:tc>
          <w:tcPr>
            <w:tcW w:w="4823" w:type="dxa"/>
            <w:shd w:val="clear" w:color="auto" w:fill="auto"/>
          </w:tcPr>
          <w:p w:rsidR="00D506C4" w:rsidRPr="00F323FD" w:rsidRDefault="00EF1014" w:rsidP="00AD3CA7">
            <w:pPr>
              <w:spacing w:line="240" w:lineRule="auto"/>
              <w:jc w:val="both"/>
              <w:rPr>
                <w:rFonts w:ascii="Times New Roman" w:eastAsia="Times New Roman" w:hAnsi="Times New Roman" w:cs="Times New Roman"/>
                <w:sz w:val="24"/>
                <w:szCs w:val="24"/>
              </w:rPr>
            </w:pPr>
            <w:hyperlink r:id="rId21" w:history="1">
              <w:r w:rsidR="00D506C4" w:rsidRPr="00F323FD">
                <w:rPr>
                  <w:rStyle w:val="Hyperlink"/>
                  <w:rFonts w:ascii="Times New Roman" w:hAnsi="Times New Roman" w:cs="Times New Roman"/>
                  <w:sz w:val="24"/>
                  <w:szCs w:val="24"/>
                </w:rPr>
                <w:t>ejournal.medistra.ac.id</w:t>
              </w:r>
            </w:hyperlink>
          </w:p>
        </w:tc>
      </w:tr>
      <w:tr w:rsidR="00D506C4" w:rsidRPr="00F323FD" w:rsidTr="00E336A7">
        <w:tc>
          <w:tcPr>
            <w:tcW w:w="0" w:type="auto"/>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2</w:t>
            </w:r>
          </w:p>
        </w:tc>
        <w:tc>
          <w:tcPr>
            <w:tcW w:w="3216"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Kelengkapan isi Jurnal</w:t>
            </w:r>
          </w:p>
        </w:tc>
        <w:tc>
          <w:tcPr>
            <w:tcW w:w="4823"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p>
        </w:tc>
      </w:tr>
      <w:tr w:rsidR="00D506C4" w:rsidRPr="00F323FD" w:rsidTr="00E336A7">
        <w:tc>
          <w:tcPr>
            <w:tcW w:w="0" w:type="auto"/>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p>
        </w:tc>
        <w:tc>
          <w:tcPr>
            <w:tcW w:w="3216" w:type="dxa"/>
            <w:shd w:val="clear" w:color="auto" w:fill="auto"/>
          </w:tcPr>
          <w:p w:rsidR="00D506C4" w:rsidRPr="00F323FD" w:rsidRDefault="00D506C4" w:rsidP="00AD3CA7">
            <w:pPr>
              <w:pStyle w:val="ListParagraph"/>
              <w:widowControl/>
              <w:numPr>
                <w:ilvl w:val="0"/>
                <w:numId w:val="10"/>
              </w:numPr>
              <w:autoSpaceDE/>
              <w:autoSpaceDN/>
              <w:ind w:left="353"/>
              <w:contextualSpacing/>
              <w:jc w:val="both"/>
              <w:rPr>
                <w:sz w:val="24"/>
                <w:szCs w:val="24"/>
              </w:rPr>
            </w:pPr>
            <w:r w:rsidRPr="00F323FD">
              <w:rPr>
                <w:sz w:val="24"/>
                <w:szCs w:val="24"/>
              </w:rPr>
              <w:t xml:space="preserve">Latar Belakang </w:t>
            </w:r>
          </w:p>
        </w:tc>
        <w:tc>
          <w:tcPr>
            <w:tcW w:w="4823" w:type="dxa"/>
            <w:shd w:val="clear" w:color="auto" w:fill="auto"/>
          </w:tcPr>
          <w:p w:rsidR="00D506C4" w:rsidRPr="00F323FD" w:rsidRDefault="00D506C4" w:rsidP="00AD3C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rPr>
            </w:pPr>
            <w:r w:rsidRPr="00F323FD">
              <w:rPr>
                <w:rFonts w:ascii="Times New Roman" w:eastAsia="Times New Roman" w:hAnsi="Times New Roman" w:cs="Times New Roman"/>
                <w:sz w:val="24"/>
                <w:szCs w:val="24"/>
                <w:lang w:val="id-ID"/>
              </w:rPr>
              <w:t xml:space="preserve">Setiap bulan, seorang wanita normal akan mengalami haid atau haid, yaitu pelepasan jaringan endometrium karena tidak adanya sel telur matang yang dibuahi oleh sperma. Menstruasi merupakan kejadian yang wajar dan wajar, namun nyatanya banyak wanita yang mengalami masalah haid, termasuk nyeri haid atau dismenorea. Dismenorea adalah nyeri di daerah panggul akibat menstruasi dan produksi prostaglandin. Seringkali dimulai segera setelah mengalami menstruasi pertama (menarche). Penyebab nyeri berasal dari otot rahim. Penatalaksanaan nyeri haid non farmakologis dapat dilakukan dengan pemberian minuman asam jawa. </w:t>
            </w:r>
          </w:p>
          <w:p w:rsidR="00D506C4" w:rsidRPr="00F323FD" w:rsidRDefault="00D506C4" w:rsidP="00AD3CA7">
            <w:pPr>
              <w:spacing w:line="240" w:lineRule="auto"/>
              <w:jc w:val="both"/>
              <w:rPr>
                <w:rFonts w:ascii="Times New Roman" w:hAnsi="Times New Roman" w:cs="Times New Roman"/>
                <w:sz w:val="24"/>
                <w:szCs w:val="24"/>
              </w:rPr>
            </w:pPr>
          </w:p>
        </w:tc>
      </w:tr>
      <w:tr w:rsidR="00D506C4" w:rsidRPr="00F323FD" w:rsidTr="00E336A7">
        <w:tc>
          <w:tcPr>
            <w:tcW w:w="0" w:type="auto"/>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p>
        </w:tc>
        <w:tc>
          <w:tcPr>
            <w:tcW w:w="3216" w:type="dxa"/>
            <w:shd w:val="clear" w:color="auto" w:fill="auto"/>
          </w:tcPr>
          <w:p w:rsidR="00D506C4" w:rsidRPr="00F323FD" w:rsidRDefault="00D506C4" w:rsidP="00AD3CA7">
            <w:pPr>
              <w:pStyle w:val="ListParagraph"/>
              <w:widowControl/>
              <w:numPr>
                <w:ilvl w:val="0"/>
                <w:numId w:val="10"/>
              </w:numPr>
              <w:autoSpaceDE/>
              <w:autoSpaceDN/>
              <w:ind w:left="353"/>
              <w:contextualSpacing/>
              <w:jc w:val="both"/>
              <w:rPr>
                <w:sz w:val="24"/>
                <w:szCs w:val="24"/>
              </w:rPr>
            </w:pPr>
            <w:r w:rsidRPr="00F323FD">
              <w:rPr>
                <w:sz w:val="24"/>
                <w:szCs w:val="24"/>
              </w:rPr>
              <w:t>Tujuan</w:t>
            </w:r>
          </w:p>
        </w:tc>
        <w:tc>
          <w:tcPr>
            <w:tcW w:w="4823" w:type="dxa"/>
            <w:shd w:val="clear" w:color="auto" w:fill="auto"/>
          </w:tcPr>
          <w:p w:rsidR="00D506C4" w:rsidRPr="00F323FD" w:rsidRDefault="009B3E6C" w:rsidP="00AD3CA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rPr>
            </w:pPr>
            <w:r w:rsidRPr="00F323FD">
              <w:rPr>
                <w:rFonts w:ascii="Times New Roman" w:eastAsia="Times New Roman" w:hAnsi="Times New Roman" w:cs="Times New Roman"/>
                <w:sz w:val="24"/>
                <w:szCs w:val="24"/>
                <w:lang w:val="id-ID"/>
              </w:rPr>
              <w:t>B</w:t>
            </w:r>
            <w:r w:rsidR="00D506C4" w:rsidRPr="00F323FD">
              <w:rPr>
                <w:rFonts w:ascii="Times New Roman" w:eastAsia="Times New Roman" w:hAnsi="Times New Roman" w:cs="Times New Roman"/>
                <w:sz w:val="24"/>
                <w:szCs w:val="24"/>
                <w:lang w:val="id-ID"/>
              </w:rPr>
              <w:t xml:space="preserve">ertujuan untuk mengetahui pengaruh pemberian minuman kunyit asam terhadap intensitas nyeri haid pada remaja putri </w:t>
            </w:r>
          </w:p>
          <w:p w:rsidR="00D506C4" w:rsidRPr="00F323FD" w:rsidRDefault="00D506C4" w:rsidP="00AD3CA7">
            <w:pPr>
              <w:spacing w:line="240" w:lineRule="auto"/>
              <w:jc w:val="both"/>
              <w:rPr>
                <w:rFonts w:ascii="Times New Roman" w:eastAsia="Times New Roman" w:hAnsi="Times New Roman" w:cs="Times New Roman"/>
                <w:sz w:val="24"/>
                <w:szCs w:val="24"/>
              </w:rPr>
            </w:pPr>
          </w:p>
        </w:tc>
      </w:tr>
      <w:tr w:rsidR="00D506C4" w:rsidRPr="00F323FD" w:rsidTr="00E336A7">
        <w:tc>
          <w:tcPr>
            <w:tcW w:w="0" w:type="auto"/>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p>
        </w:tc>
        <w:tc>
          <w:tcPr>
            <w:tcW w:w="3216" w:type="dxa"/>
            <w:shd w:val="clear" w:color="auto" w:fill="auto"/>
          </w:tcPr>
          <w:p w:rsidR="00D506C4" w:rsidRPr="00F323FD" w:rsidRDefault="00D506C4" w:rsidP="00AD3CA7">
            <w:pPr>
              <w:pStyle w:val="ListParagraph"/>
              <w:widowControl/>
              <w:numPr>
                <w:ilvl w:val="0"/>
                <w:numId w:val="10"/>
              </w:numPr>
              <w:autoSpaceDE/>
              <w:autoSpaceDN/>
              <w:ind w:left="353"/>
              <w:contextualSpacing/>
              <w:jc w:val="both"/>
              <w:rPr>
                <w:sz w:val="24"/>
                <w:szCs w:val="24"/>
              </w:rPr>
            </w:pPr>
            <w:r w:rsidRPr="00F323FD">
              <w:rPr>
                <w:sz w:val="24"/>
                <w:szCs w:val="24"/>
              </w:rPr>
              <w:t>Metode Penelitian</w:t>
            </w:r>
          </w:p>
        </w:tc>
        <w:tc>
          <w:tcPr>
            <w:tcW w:w="4823" w:type="dxa"/>
            <w:shd w:val="clear" w:color="auto" w:fill="auto"/>
          </w:tcPr>
          <w:p w:rsidR="00D506C4" w:rsidRPr="00F323FD" w:rsidRDefault="00D506C4"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Jenis penelitian ini adalah penelitian kuantitatif dalam bentuk Quasi eksperiment.  Desain penelitian ini adalah one-group pretest-posttest design. Dalam rancangan ini, terdapat pretest, sebelum diberi perlakuan. Populasi penelitian ini adalah siswi kelas X dan kelas XI SMA Negeri 1 Teluk Mengkudu Kabupaten Serdang Bedagai</w:t>
            </w:r>
          </w:p>
        </w:tc>
      </w:tr>
      <w:tr w:rsidR="00D506C4" w:rsidRPr="00F323FD" w:rsidTr="00E336A7">
        <w:trPr>
          <w:trHeight w:val="837"/>
        </w:trPr>
        <w:tc>
          <w:tcPr>
            <w:tcW w:w="0" w:type="auto"/>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p>
        </w:tc>
        <w:tc>
          <w:tcPr>
            <w:tcW w:w="3216" w:type="dxa"/>
            <w:shd w:val="clear" w:color="auto" w:fill="auto"/>
          </w:tcPr>
          <w:p w:rsidR="00D506C4" w:rsidRPr="00F323FD" w:rsidRDefault="00D506C4" w:rsidP="00AD3CA7">
            <w:pPr>
              <w:pStyle w:val="ListParagraph"/>
              <w:widowControl/>
              <w:numPr>
                <w:ilvl w:val="0"/>
                <w:numId w:val="10"/>
              </w:numPr>
              <w:autoSpaceDE/>
              <w:autoSpaceDN/>
              <w:ind w:left="353"/>
              <w:contextualSpacing/>
              <w:jc w:val="both"/>
              <w:rPr>
                <w:sz w:val="24"/>
                <w:szCs w:val="24"/>
              </w:rPr>
            </w:pPr>
            <w:r w:rsidRPr="00F323FD">
              <w:rPr>
                <w:sz w:val="24"/>
                <w:szCs w:val="24"/>
              </w:rPr>
              <w:t>Hasil Penelitian</w:t>
            </w:r>
          </w:p>
        </w:tc>
        <w:tc>
          <w:tcPr>
            <w:tcW w:w="4823" w:type="dxa"/>
            <w:shd w:val="clear" w:color="auto" w:fill="auto"/>
          </w:tcPr>
          <w:p w:rsidR="00D506C4" w:rsidRPr="00F323FD" w:rsidRDefault="00D506C4" w:rsidP="00AD3CA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02124"/>
                <w:sz w:val="24"/>
                <w:szCs w:val="24"/>
              </w:rPr>
            </w:pPr>
            <w:r w:rsidRPr="00F323FD">
              <w:rPr>
                <w:rFonts w:ascii="Times New Roman" w:hAnsi="Times New Roman" w:cs="Times New Roman"/>
                <w:sz w:val="24"/>
                <w:szCs w:val="24"/>
              </w:rPr>
              <w:t xml:space="preserve"> </w:t>
            </w:r>
            <w:r w:rsidR="009B3E6C" w:rsidRPr="00F323FD">
              <w:rPr>
                <w:rFonts w:ascii="Times New Roman" w:eastAsia="Times New Roman" w:hAnsi="Times New Roman" w:cs="Times New Roman"/>
                <w:color w:val="202124"/>
                <w:sz w:val="24"/>
                <w:szCs w:val="24"/>
                <w:shd w:val="clear" w:color="auto" w:fill="FFFFFF" w:themeFill="background1"/>
                <w:lang w:val="id-ID"/>
              </w:rPr>
              <w:t>M</w:t>
            </w:r>
            <w:r w:rsidRPr="00F323FD">
              <w:rPr>
                <w:rFonts w:ascii="Times New Roman" w:eastAsia="Times New Roman" w:hAnsi="Times New Roman" w:cs="Times New Roman"/>
                <w:color w:val="202124"/>
                <w:sz w:val="24"/>
                <w:szCs w:val="24"/>
                <w:shd w:val="clear" w:color="auto" w:fill="FFFFFF" w:themeFill="background1"/>
                <w:lang w:val="id-ID"/>
              </w:rPr>
              <w:t xml:space="preserve">enunjukkan bahwa sebelum diberikan minuman kunyit asam mayoritas responden mengalami nyeri dalam kategori nyeri sedang sebanyak 30 orang </w:t>
            </w:r>
            <w:r w:rsidRPr="00F323FD">
              <w:rPr>
                <w:rFonts w:ascii="Times New Roman" w:eastAsia="Times New Roman" w:hAnsi="Times New Roman" w:cs="Times New Roman"/>
                <w:sz w:val="24"/>
                <w:szCs w:val="24"/>
                <w:shd w:val="clear" w:color="auto" w:fill="FFFFFF" w:themeFill="background1"/>
                <w:lang w:val="id-ID"/>
              </w:rPr>
              <w:t>(83,3%). Setelah diberikan minuman asam jawa mayoritas responden mengalami nyeri pada kategori nyeri ringan sebanyak 23 orang (63,9%). Melalui analisis bivariat dengan uji Wilcoxon sign rank test didapatkan p-value 0,000 &lt;0,05</w:t>
            </w:r>
            <w:r w:rsidRPr="00F323FD">
              <w:rPr>
                <w:rFonts w:ascii="Times New Roman" w:eastAsia="Times New Roman" w:hAnsi="Times New Roman" w:cs="Times New Roman"/>
                <w:color w:val="202124"/>
                <w:sz w:val="24"/>
                <w:szCs w:val="24"/>
                <w:lang w:val="id-ID"/>
              </w:rPr>
              <w:t xml:space="preserve">. </w:t>
            </w:r>
          </w:p>
          <w:p w:rsidR="00D506C4" w:rsidRPr="00F323FD" w:rsidRDefault="00D506C4" w:rsidP="00AD3CA7">
            <w:pPr>
              <w:spacing w:line="240" w:lineRule="auto"/>
              <w:jc w:val="both"/>
              <w:rPr>
                <w:rFonts w:ascii="Times New Roman" w:hAnsi="Times New Roman" w:cs="Times New Roman"/>
                <w:sz w:val="24"/>
                <w:szCs w:val="24"/>
              </w:rPr>
            </w:pPr>
          </w:p>
        </w:tc>
      </w:tr>
      <w:tr w:rsidR="00D506C4" w:rsidRPr="00F323FD" w:rsidTr="00E336A7">
        <w:tc>
          <w:tcPr>
            <w:tcW w:w="0" w:type="auto"/>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3</w:t>
            </w:r>
          </w:p>
        </w:tc>
        <w:tc>
          <w:tcPr>
            <w:tcW w:w="3216"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Kelebihan jurnal yang direview </w:t>
            </w:r>
          </w:p>
        </w:tc>
        <w:tc>
          <w:tcPr>
            <w:tcW w:w="4823" w:type="dxa"/>
            <w:shd w:val="clear" w:color="auto" w:fill="auto"/>
          </w:tcPr>
          <w:p w:rsidR="00D506C4" w:rsidRPr="00F323FD" w:rsidRDefault="00D506C4" w:rsidP="00F353CE">
            <w:pPr>
              <w:pStyle w:val="ListParagraph"/>
              <w:numPr>
                <w:ilvl w:val="0"/>
                <w:numId w:val="43"/>
              </w:numPr>
              <w:ind w:left="463"/>
              <w:jc w:val="both"/>
              <w:rPr>
                <w:sz w:val="24"/>
                <w:szCs w:val="24"/>
              </w:rPr>
            </w:pPr>
            <w:r w:rsidRPr="00F323FD">
              <w:rPr>
                <w:sz w:val="24"/>
                <w:szCs w:val="24"/>
              </w:rPr>
              <w:t>Pada di jurnal ini menjelaskan dengan ringkas dan mudah di pahami</w:t>
            </w:r>
          </w:p>
          <w:p w:rsidR="00D506C4" w:rsidRPr="00F323FD" w:rsidRDefault="00D506C4" w:rsidP="00F353CE">
            <w:pPr>
              <w:pStyle w:val="ListParagraph"/>
              <w:numPr>
                <w:ilvl w:val="0"/>
                <w:numId w:val="43"/>
              </w:numPr>
              <w:ind w:left="463"/>
              <w:jc w:val="both"/>
              <w:rPr>
                <w:sz w:val="24"/>
                <w:szCs w:val="24"/>
              </w:rPr>
            </w:pPr>
            <w:r w:rsidRPr="00F323FD">
              <w:rPr>
                <w:sz w:val="24"/>
                <w:szCs w:val="24"/>
              </w:rPr>
              <w:t>Intesitas nyeri menstruasi pada remaja putri sesudah diberikan minuman kunyit asam, mayoritas mengalami nyeri menstruasi ringan sebanyak 23 orang (63,9%).</w:t>
            </w:r>
          </w:p>
          <w:p w:rsidR="00D506C4" w:rsidRPr="00F323FD" w:rsidRDefault="00D506C4" w:rsidP="00F353CE">
            <w:pPr>
              <w:pStyle w:val="ListParagraph"/>
              <w:numPr>
                <w:ilvl w:val="0"/>
                <w:numId w:val="43"/>
              </w:numPr>
              <w:ind w:left="463"/>
              <w:jc w:val="both"/>
              <w:rPr>
                <w:sz w:val="24"/>
                <w:szCs w:val="24"/>
              </w:rPr>
            </w:pPr>
            <w:r w:rsidRPr="00F323FD">
              <w:rPr>
                <w:sz w:val="24"/>
                <w:szCs w:val="24"/>
              </w:rPr>
              <w:lastRenderedPageBreak/>
              <w:t xml:space="preserve">Ada pengaruh minuman kunyit asam terhadap intensitas nyeri menstruasi pada remaja putri dengan nilai p-value = 0,000 (&lt;0,05). </w:t>
            </w:r>
          </w:p>
          <w:p w:rsidR="00D506C4" w:rsidRPr="00F323FD" w:rsidRDefault="00D506C4" w:rsidP="00AD3CA7">
            <w:pPr>
              <w:spacing w:line="240" w:lineRule="auto"/>
              <w:jc w:val="both"/>
              <w:rPr>
                <w:rFonts w:ascii="Times New Roman" w:eastAsia="Times New Roman" w:hAnsi="Times New Roman" w:cs="Times New Roman"/>
                <w:sz w:val="24"/>
                <w:szCs w:val="24"/>
              </w:rPr>
            </w:pPr>
          </w:p>
        </w:tc>
      </w:tr>
      <w:tr w:rsidR="00D506C4" w:rsidRPr="00F323FD" w:rsidTr="00E336A7">
        <w:tc>
          <w:tcPr>
            <w:tcW w:w="0" w:type="auto"/>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lastRenderedPageBreak/>
              <w:t>4</w:t>
            </w:r>
          </w:p>
        </w:tc>
        <w:tc>
          <w:tcPr>
            <w:tcW w:w="3216"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Kekurangan jurnal yang direview </w:t>
            </w:r>
          </w:p>
        </w:tc>
        <w:tc>
          <w:tcPr>
            <w:tcW w:w="4823" w:type="dxa"/>
            <w:shd w:val="clear" w:color="auto" w:fill="auto"/>
          </w:tcPr>
          <w:p w:rsidR="00D506C4" w:rsidRPr="00F323FD" w:rsidRDefault="00D506C4" w:rsidP="00AD3CA7">
            <w:pPr>
              <w:pStyle w:val="ListParagraph"/>
              <w:ind w:left="0" w:firstLine="0"/>
              <w:jc w:val="both"/>
              <w:rPr>
                <w:sz w:val="24"/>
                <w:szCs w:val="24"/>
              </w:rPr>
            </w:pPr>
            <w:r w:rsidRPr="00F323FD">
              <w:rPr>
                <w:sz w:val="24"/>
                <w:szCs w:val="24"/>
              </w:rPr>
              <w:t>Kekurangan pada jurnal ini adalah tidak menjelaskan skala nyeri menstruasi dan tidak menjelaskan bahan serta cara pembuatan kunyit asam sndiri.</w:t>
            </w:r>
          </w:p>
        </w:tc>
      </w:tr>
      <w:tr w:rsidR="00D506C4" w:rsidRPr="00F323FD" w:rsidTr="00E336A7">
        <w:tc>
          <w:tcPr>
            <w:tcW w:w="0" w:type="auto"/>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5</w:t>
            </w:r>
          </w:p>
        </w:tc>
        <w:tc>
          <w:tcPr>
            <w:tcW w:w="3216" w:type="dxa"/>
            <w:shd w:val="clear" w:color="auto" w:fill="auto"/>
          </w:tcPr>
          <w:p w:rsidR="00D506C4" w:rsidRPr="00F323FD" w:rsidRDefault="00D506C4"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Simpulan penulis (yang mereview) </w:t>
            </w:r>
            <w:r w:rsidRPr="00F323FD">
              <w:rPr>
                <w:rFonts w:ascii="Times New Roman" w:eastAsia="Times New Roman" w:hAnsi="Times New Roman" w:cs="Times New Roman"/>
                <w:sz w:val="24"/>
                <w:szCs w:val="24"/>
              </w:rPr>
              <w:sym w:font="Wingdings" w:char="F0E0"/>
            </w:r>
            <w:r w:rsidRPr="00F323FD">
              <w:rPr>
                <w:rFonts w:ascii="Times New Roman" w:eastAsia="Times New Roman" w:hAnsi="Times New Roman" w:cs="Times New Roman"/>
                <w:sz w:val="24"/>
                <w:szCs w:val="24"/>
              </w:rPr>
              <w:t xml:space="preserve"> output</w:t>
            </w:r>
          </w:p>
        </w:tc>
        <w:tc>
          <w:tcPr>
            <w:tcW w:w="4823" w:type="dxa"/>
            <w:shd w:val="clear" w:color="auto" w:fill="auto"/>
          </w:tcPr>
          <w:p w:rsidR="00D506C4" w:rsidRPr="00F323FD" w:rsidRDefault="00D506C4" w:rsidP="00AD3CA7">
            <w:pPr>
              <w:spacing w:line="240" w:lineRule="auto"/>
              <w:ind w:left="-104"/>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Pemberian rebusan kunyit asam efektif dalam menurunkan nyeri pada saat mentruasi dan dapat di terapkan dalam kehidupan sehari-hari</w:t>
            </w:r>
          </w:p>
        </w:tc>
      </w:tr>
    </w:tbl>
    <w:p w:rsidR="004B7D68" w:rsidRDefault="004B7D68" w:rsidP="00AD3CA7">
      <w:pPr>
        <w:spacing w:line="240" w:lineRule="auto"/>
        <w:jc w:val="both"/>
        <w:rPr>
          <w:rFonts w:ascii="Times New Roman" w:hAnsi="Times New Roman" w:cs="Times New Roman"/>
          <w:sz w:val="24"/>
          <w:szCs w:val="24"/>
        </w:rPr>
      </w:pPr>
    </w:p>
    <w:p w:rsidR="004B7D68" w:rsidRPr="00F323FD" w:rsidRDefault="004B7D68" w:rsidP="00AD3CA7">
      <w:pPr>
        <w:spacing w:line="240" w:lineRule="auto"/>
        <w:jc w:val="both"/>
        <w:rPr>
          <w:rFonts w:ascii="Times New Roman" w:hAnsi="Times New Roman" w:cs="Times New Roman"/>
          <w:sz w:val="24"/>
          <w:szCs w:val="24"/>
        </w:rPr>
      </w:pP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3171"/>
        <w:gridCol w:w="4819"/>
      </w:tblGrid>
      <w:tr w:rsidR="00B21C82" w:rsidRPr="00F323FD" w:rsidTr="0082250F">
        <w:tc>
          <w:tcPr>
            <w:tcW w:w="0" w:type="auto"/>
            <w:tcBorders>
              <w:top w:val="single" w:sz="4" w:space="0" w:color="auto"/>
              <w:left w:val="single" w:sz="4" w:space="0" w:color="auto"/>
              <w:bottom w:val="single" w:sz="4" w:space="0" w:color="auto"/>
              <w:right w:val="single" w:sz="4" w:space="0" w:color="auto"/>
            </w:tcBorders>
            <w:shd w:val="clear" w:color="auto" w:fill="BFBFBF"/>
            <w:hideMark/>
          </w:tcPr>
          <w:p w:rsidR="00B21C82" w:rsidRPr="00F323FD" w:rsidRDefault="00B21C82" w:rsidP="00AD3CA7">
            <w:pPr>
              <w:spacing w:line="240" w:lineRule="auto"/>
              <w:jc w:val="both"/>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No</w:t>
            </w:r>
          </w:p>
        </w:tc>
        <w:tc>
          <w:tcPr>
            <w:tcW w:w="3171" w:type="dxa"/>
            <w:tcBorders>
              <w:top w:val="single" w:sz="4" w:space="0" w:color="auto"/>
              <w:left w:val="single" w:sz="4" w:space="0" w:color="auto"/>
              <w:bottom w:val="single" w:sz="4" w:space="0" w:color="auto"/>
              <w:right w:val="single" w:sz="4" w:space="0" w:color="auto"/>
            </w:tcBorders>
            <w:shd w:val="clear" w:color="auto" w:fill="BFBFBF"/>
            <w:hideMark/>
          </w:tcPr>
          <w:p w:rsidR="00B21C82" w:rsidRPr="00F323FD" w:rsidRDefault="00B21C82" w:rsidP="00AD3CA7">
            <w:pPr>
              <w:spacing w:line="240" w:lineRule="auto"/>
              <w:jc w:val="both"/>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 xml:space="preserve">Isi </w:t>
            </w:r>
          </w:p>
        </w:tc>
        <w:tc>
          <w:tcPr>
            <w:tcW w:w="4819" w:type="dxa"/>
            <w:tcBorders>
              <w:top w:val="single" w:sz="4" w:space="0" w:color="auto"/>
              <w:left w:val="single" w:sz="4" w:space="0" w:color="auto"/>
              <w:bottom w:val="single" w:sz="4" w:space="0" w:color="auto"/>
              <w:right w:val="single" w:sz="4" w:space="0" w:color="auto"/>
            </w:tcBorders>
            <w:shd w:val="clear" w:color="auto" w:fill="BFBFBF"/>
            <w:hideMark/>
          </w:tcPr>
          <w:p w:rsidR="00B21C82" w:rsidRPr="00F323FD" w:rsidRDefault="00B21C82" w:rsidP="00AD3CA7">
            <w:pPr>
              <w:spacing w:line="240" w:lineRule="auto"/>
              <w:jc w:val="both"/>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Keterangan</w:t>
            </w:r>
          </w:p>
        </w:tc>
      </w:tr>
      <w:tr w:rsidR="00B21C82" w:rsidRPr="00F323FD" w:rsidTr="0082250F">
        <w:tc>
          <w:tcPr>
            <w:tcW w:w="0" w:type="auto"/>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1</w:t>
            </w:r>
          </w:p>
        </w:tc>
        <w:tc>
          <w:tcPr>
            <w:tcW w:w="3171" w:type="dxa"/>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Identitas Jurnal/book/…</w:t>
            </w:r>
          </w:p>
        </w:tc>
        <w:tc>
          <w:tcPr>
            <w:tcW w:w="4819" w:type="dxa"/>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center"/>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w:t>
            </w:r>
            <w:r w:rsidR="00D506C4" w:rsidRPr="00F323FD">
              <w:rPr>
                <w:rFonts w:ascii="Times New Roman" w:eastAsia="Times New Roman" w:hAnsi="Times New Roman" w:cs="Times New Roman"/>
                <w:sz w:val="24"/>
                <w:szCs w:val="24"/>
              </w:rPr>
              <w:t xml:space="preserve"> 2</w:t>
            </w:r>
          </w:p>
        </w:tc>
      </w:tr>
      <w:tr w:rsidR="00B21C82" w:rsidRPr="00F323FD" w:rsidTr="0082250F">
        <w:tc>
          <w:tcPr>
            <w:tcW w:w="0" w:type="auto"/>
            <w:tcBorders>
              <w:top w:val="single" w:sz="4" w:space="0" w:color="auto"/>
              <w:left w:val="single" w:sz="4" w:space="0" w:color="auto"/>
              <w:bottom w:val="single" w:sz="4" w:space="0" w:color="auto"/>
              <w:right w:val="single" w:sz="4" w:space="0" w:color="auto"/>
            </w:tcBorders>
          </w:tcPr>
          <w:p w:rsidR="00B21C82" w:rsidRPr="00F323FD" w:rsidRDefault="00B21C82" w:rsidP="00AD3CA7">
            <w:pPr>
              <w:spacing w:line="240" w:lineRule="auto"/>
              <w:jc w:val="both"/>
              <w:rPr>
                <w:rFonts w:ascii="Times New Roman" w:eastAsia="Times New Roman" w:hAnsi="Times New Roman" w:cs="Times New Roman"/>
                <w:sz w:val="24"/>
                <w:szCs w:val="24"/>
              </w:rPr>
            </w:pPr>
          </w:p>
        </w:tc>
        <w:tc>
          <w:tcPr>
            <w:tcW w:w="3171" w:type="dxa"/>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Judul</w:t>
            </w:r>
          </w:p>
        </w:tc>
        <w:tc>
          <w:tcPr>
            <w:tcW w:w="4819" w:type="dxa"/>
            <w:tcBorders>
              <w:top w:val="single" w:sz="4" w:space="0" w:color="auto"/>
              <w:left w:val="single" w:sz="4" w:space="0" w:color="auto"/>
              <w:bottom w:val="single" w:sz="4" w:space="0" w:color="auto"/>
              <w:right w:val="single" w:sz="4" w:space="0" w:color="auto"/>
            </w:tcBorders>
            <w:hideMark/>
          </w:tcPr>
          <w:p w:rsidR="00B21C82" w:rsidRPr="00F323FD" w:rsidRDefault="0082250F" w:rsidP="00AD3CA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KEJADIAN </w:t>
            </w:r>
            <w:r w:rsidR="008F794B" w:rsidRPr="00F323FD">
              <w:rPr>
                <w:rFonts w:ascii="Times New Roman" w:eastAsia="Times New Roman" w:hAnsi="Times New Roman" w:cs="Times New Roman"/>
                <w:sz w:val="24"/>
                <w:szCs w:val="24"/>
              </w:rPr>
              <w:t xml:space="preserve">DISMENORHOE PADA MAHASISWI </w:t>
            </w:r>
          </w:p>
        </w:tc>
      </w:tr>
      <w:tr w:rsidR="00B21C82" w:rsidRPr="00F323FD" w:rsidTr="0082250F">
        <w:tc>
          <w:tcPr>
            <w:tcW w:w="0" w:type="auto"/>
            <w:tcBorders>
              <w:top w:val="single" w:sz="4" w:space="0" w:color="auto"/>
              <w:left w:val="single" w:sz="4" w:space="0" w:color="auto"/>
              <w:bottom w:val="single" w:sz="4" w:space="0" w:color="auto"/>
              <w:right w:val="single" w:sz="4" w:space="0" w:color="auto"/>
            </w:tcBorders>
          </w:tcPr>
          <w:p w:rsidR="00B21C82" w:rsidRPr="00F323FD" w:rsidRDefault="00B21C82" w:rsidP="00AD3CA7">
            <w:pPr>
              <w:spacing w:line="240" w:lineRule="auto"/>
              <w:jc w:val="both"/>
              <w:rPr>
                <w:rFonts w:ascii="Times New Roman" w:eastAsia="Times New Roman" w:hAnsi="Times New Roman" w:cs="Times New Roman"/>
                <w:sz w:val="24"/>
                <w:szCs w:val="24"/>
              </w:rPr>
            </w:pPr>
          </w:p>
        </w:tc>
        <w:tc>
          <w:tcPr>
            <w:tcW w:w="3171" w:type="dxa"/>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Nama Jurnal</w:t>
            </w:r>
          </w:p>
        </w:tc>
        <w:tc>
          <w:tcPr>
            <w:tcW w:w="4819" w:type="dxa"/>
            <w:tcBorders>
              <w:top w:val="single" w:sz="4" w:space="0" w:color="auto"/>
              <w:left w:val="single" w:sz="4" w:space="0" w:color="auto"/>
              <w:bottom w:val="single" w:sz="4" w:space="0" w:color="auto"/>
              <w:right w:val="single" w:sz="4" w:space="0" w:color="auto"/>
            </w:tcBorders>
            <w:hideMark/>
          </w:tcPr>
          <w:p w:rsidR="00B21C82" w:rsidRPr="00F323FD" w:rsidRDefault="00445141"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kesehatan</w:t>
            </w:r>
          </w:p>
        </w:tc>
      </w:tr>
      <w:tr w:rsidR="00B21C82" w:rsidRPr="00F323FD" w:rsidTr="0082250F">
        <w:tc>
          <w:tcPr>
            <w:tcW w:w="0" w:type="auto"/>
            <w:tcBorders>
              <w:top w:val="single" w:sz="4" w:space="0" w:color="auto"/>
              <w:left w:val="single" w:sz="4" w:space="0" w:color="auto"/>
              <w:bottom w:val="single" w:sz="4" w:space="0" w:color="auto"/>
              <w:right w:val="single" w:sz="4" w:space="0" w:color="auto"/>
            </w:tcBorders>
          </w:tcPr>
          <w:p w:rsidR="00B21C82" w:rsidRPr="00F323FD" w:rsidRDefault="00B21C82" w:rsidP="00AD3CA7">
            <w:pPr>
              <w:spacing w:line="240" w:lineRule="auto"/>
              <w:jc w:val="both"/>
              <w:rPr>
                <w:rFonts w:ascii="Times New Roman" w:eastAsia="Times New Roman" w:hAnsi="Times New Roman" w:cs="Times New Roman"/>
                <w:sz w:val="24"/>
                <w:szCs w:val="24"/>
              </w:rPr>
            </w:pPr>
          </w:p>
        </w:tc>
        <w:tc>
          <w:tcPr>
            <w:tcW w:w="3171" w:type="dxa"/>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Edisi</w:t>
            </w:r>
          </w:p>
        </w:tc>
        <w:tc>
          <w:tcPr>
            <w:tcW w:w="4819" w:type="dxa"/>
            <w:tcBorders>
              <w:top w:val="single" w:sz="4" w:space="0" w:color="auto"/>
              <w:left w:val="single" w:sz="4" w:space="0" w:color="auto"/>
              <w:bottom w:val="single" w:sz="4" w:space="0" w:color="auto"/>
              <w:right w:val="single" w:sz="4" w:space="0" w:color="auto"/>
            </w:tcBorders>
            <w:hideMark/>
          </w:tcPr>
          <w:p w:rsidR="00B21C82" w:rsidRPr="00F323FD" w:rsidRDefault="00445141"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No. 3</w:t>
            </w:r>
          </w:p>
        </w:tc>
      </w:tr>
      <w:tr w:rsidR="00B21C82" w:rsidRPr="00F323FD" w:rsidTr="0082250F">
        <w:tc>
          <w:tcPr>
            <w:tcW w:w="0" w:type="auto"/>
            <w:tcBorders>
              <w:top w:val="single" w:sz="4" w:space="0" w:color="auto"/>
              <w:left w:val="single" w:sz="4" w:space="0" w:color="auto"/>
              <w:bottom w:val="single" w:sz="4" w:space="0" w:color="auto"/>
              <w:right w:val="single" w:sz="4" w:space="0" w:color="auto"/>
            </w:tcBorders>
          </w:tcPr>
          <w:p w:rsidR="00B21C82" w:rsidRPr="00F323FD" w:rsidRDefault="00B21C82" w:rsidP="00AD3CA7">
            <w:pPr>
              <w:spacing w:line="240" w:lineRule="auto"/>
              <w:jc w:val="both"/>
              <w:rPr>
                <w:rFonts w:ascii="Times New Roman" w:eastAsia="Times New Roman" w:hAnsi="Times New Roman" w:cs="Times New Roman"/>
                <w:sz w:val="24"/>
                <w:szCs w:val="24"/>
              </w:rPr>
            </w:pPr>
          </w:p>
        </w:tc>
        <w:tc>
          <w:tcPr>
            <w:tcW w:w="3171" w:type="dxa"/>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Volume dan halaman</w:t>
            </w:r>
          </w:p>
        </w:tc>
        <w:tc>
          <w:tcPr>
            <w:tcW w:w="4819" w:type="dxa"/>
            <w:tcBorders>
              <w:top w:val="single" w:sz="4" w:space="0" w:color="auto"/>
              <w:left w:val="single" w:sz="4" w:space="0" w:color="auto"/>
              <w:bottom w:val="single" w:sz="4" w:space="0" w:color="auto"/>
              <w:right w:val="single" w:sz="4" w:space="0" w:color="auto"/>
            </w:tcBorders>
            <w:hideMark/>
          </w:tcPr>
          <w:p w:rsidR="00B21C82" w:rsidRPr="00F323FD" w:rsidRDefault="00445141"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No. 1</w:t>
            </w:r>
          </w:p>
        </w:tc>
      </w:tr>
      <w:tr w:rsidR="00B21C82" w:rsidRPr="00F323FD" w:rsidTr="0082250F">
        <w:tc>
          <w:tcPr>
            <w:tcW w:w="0" w:type="auto"/>
            <w:tcBorders>
              <w:top w:val="single" w:sz="4" w:space="0" w:color="auto"/>
              <w:left w:val="single" w:sz="4" w:space="0" w:color="auto"/>
              <w:bottom w:val="single" w:sz="4" w:space="0" w:color="auto"/>
              <w:right w:val="single" w:sz="4" w:space="0" w:color="auto"/>
            </w:tcBorders>
          </w:tcPr>
          <w:p w:rsidR="00B21C82" w:rsidRPr="00F323FD" w:rsidRDefault="00B21C82" w:rsidP="00AD3CA7">
            <w:pPr>
              <w:spacing w:line="240" w:lineRule="auto"/>
              <w:jc w:val="both"/>
              <w:rPr>
                <w:rFonts w:ascii="Times New Roman" w:eastAsia="Times New Roman" w:hAnsi="Times New Roman" w:cs="Times New Roman"/>
                <w:sz w:val="24"/>
                <w:szCs w:val="24"/>
              </w:rPr>
            </w:pPr>
          </w:p>
        </w:tc>
        <w:tc>
          <w:tcPr>
            <w:tcW w:w="3171" w:type="dxa"/>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Tanggal terbit</w:t>
            </w:r>
          </w:p>
        </w:tc>
        <w:tc>
          <w:tcPr>
            <w:tcW w:w="4819" w:type="dxa"/>
            <w:tcBorders>
              <w:top w:val="single" w:sz="4" w:space="0" w:color="auto"/>
              <w:left w:val="single" w:sz="4" w:space="0" w:color="auto"/>
              <w:bottom w:val="single" w:sz="4" w:space="0" w:color="auto"/>
              <w:right w:val="single" w:sz="4" w:space="0" w:color="auto"/>
            </w:tcBorders>
            <w:hideMark/>
          </w:tcPr>
          <w:p w:rsidR="00B21C82" w:rsidRPr="00F323FD" w:rsidRDefault="00445141"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Juli,2018</w:t>
            </w:r>
          </w:p>
        </w:tc>
      </w:tr>
      <w:tr w:rsidR="00B21C82" w:rsidRPr="00F323FD" w:rsidTr="0082250F">
        <w:tc>
          <w:tcPr>
            <w:tcW w:w="0" w:type="auto"/>
            <w:tcBorders>
              <w:top w:val="single" w:sz="4" w:space="0" w:color="auto"/>
              <w:left w:val="single" w:sz="4" w:space="0" w:color="auto"/>
              <w:bottom w:val="single" w:sz="4" w:space="0" w:color="auto"/>
              <w:right w:val="single" w:sz="4" w:space="0" w:color="auto"/>
            </w:tcBorders>
          </w:tcPr>
          <w:p w:rsidR="00B21C82" w:rsidRPr="00F323FD" w:rsidRDefault="00B21C82" w:rsidP="00AD3CA7">
            <w:pPr>
              <w:spacing w:line="240" w:lineRule="auto"/>
              <w:jc w:val="both"/>
              <w:rPr>
                <w:rFonts w:ascii="Times New Roman" w:eastAsia="Times New Roman" w:hAnsi="Times New Roman" w:cs="Times New Roman"/>
                <w:sz w:val="24"/>
                <w:szCs w:val="24"/>
              </w:rPr>
            </w:pPr>
          </w:p>
        </w:tc>
        <w:tc>
          <w:tcPr>
            <w:tcW w:w="3171" w:type="dxa"/>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ISSN/ DOI</w:t>
            </w:r>
          </w:p>
        </w:tc>
        <w:tc>
          <w:tcPr>
            <w:tcW w:w="4819" w:type="dxa"/>
            <w:tcBorders>
              <w:top w:val="single" w:sz="4" w:space="0" w:color="auto"/>
              <w:left w:val="single" w:sz="4" w:space="0" w:color="auto"/>
              <w:bottom w:val="single" w:sz="4" w:space="0" w:color="auto"/>
              <w:right w:val="single" w:sz="4" w:space="0" w:color="auto"/>
            </w:tcBorders>
            <w:hideMark/>
          </w:tcPr>
          <w:p w:rsidR="00B21C82" w:rsidRPr="00F323FD" w:rsidRDefault="00445141"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E-ISSN 2614-5375</w:t>
            </w:r>
          </w:p>
        </w:tc>
      </w:tr>
      <w:tr w:rsidR="00B21C82" w:rsidRPr="00F323FD" w:rsidTr="0082250F">
        <w:tc>
          <w:tcPr>
            <w:tcW w:w="0" w:type="auto"/>
            <w:tcBorders>
              <w:top w:val="single" w:sz="4" w:space="0" w:color="auto"/>
              <w:left w:val="single" w:sz="4" w:space="0" w:color="auto"/>
              <w:bottom w:val="single" w:sz="4" w:space="0" w:color="auto"/>
              <w:right w:val="single" w:sz="4" w:space="0" w:color="auto"/>
            </w:tcBorders>
          </w:tcPr>
          <w:p w:rsidR="00B21C82" w:rsidRPr="00F323FD" w:rsidRDefault="00B21C82" w:rsidP="00AD3CA7">
            <w:pPr>
              <w:spacing w:line="240" w:lineRule="auto"/>
              <w:jc w:val="both"/>
              <w:rPr>
                <w:rFonts w:ascii="Times New Roman" w:eastAsia="Times New Roman" w:hAnsi="Times New Roman" w:cs="Times New Roman"/>
                <w:sz w:val="24"/>
                <w:szCs w:val="24"/>
              </w:rPr>
            </w:pPr>
          </w:p>
        </w:tc>
        <w:tc>
          <w:tcPr>
            <w:tcW w:w="3171" w:type="dxa"/>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Link Jurnal (URL)</w:t>
            </w:r>
          </w:p>
        </w:tc>
        <w:tc>
          <w:tcPr>
            <w:tcW w:w="4819" w:type="dxa"/>
            <w:tcBorders>
              <w:top w:val="single" w:sz="4" w:space="0" w:color="auto"/>
              <w:left w:val="single" w:sz="4" w:space="0" w:color="auto"/>
              <w:bottom w:val="single" w:sz="4" w:space="0" w:color="auto"/>
              <w:right w:val="single" w:sz="4" w:space="0" w:color="auto"/>
            </w:tcBorders>
            <w:hideMark/>
          </w:tcPr>
          <w:p w:rsidR="00B21C82" w:rsidRPr="00F323FD" w:rsidRDefault="00445141"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 </w:t>
            </w:r>
            <w:hyperlink r:id="rId22" w:history="1">
              <w:r w:rsidRPr="00F323FD">
                <w:rPr>
                  <w:rStyle w:val="Hyperlink"/>
                  <w:rFonts w:ascii="Times New Roman" w:eastAsia="Times New Roman" w:hAnsi="Times New Roman" w:cs="Times New Roman"/>
                  <w:sz w:val="24"/>
                  <w:szCs w:val="24"/>
                </w:rPr>
                <w:t>http://jurnal.fkmumi.ac.id</w:t>
              </w:r>
            </w:hyperlink>
          </w:p>
          <w:p w:rsidR="00445141" w:rsidRPr="00F323FD" w:rsidRDefault="00445141" w:rsidP="00AD3CA7">
            <w:pPr>
              <w:spacing w:line="240" w:lineRule="auto"/>
              <w:jc w:val="both"/>
              <w:rPr>
                <w:rFonts w:ascii="Times New Roman" w:eastAsia="Times New Roman" w:hAnsi="Times New Roman" w:cs="Times New Roman"/>
                <w:sz w:val="24"/>
                <w:szCs w:val="24"/>
              </w:rPr>
            </w:pPr>
          </w:p>
        </w:tc>
      </w:tr>
      <w:tr w:rsidR="00B21C82" w:rsidRPr="00F323FD" w:rsidTr="0082250F">
        <w:tc>
          <w:tcPr>
            <w:tcW w:w="0" w:type="auto"/>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2</w:t>
            </w:r>
          </w:p>
        </w:tc>
        <w:tc>
          <w:tcPr>
            <w:tcW w:w="3171" w:type="dxa"/>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Kelengkapan isi Jurnal</w:t>
            </w:r>
          </w:p>
        </w:tc>
        <w:tc>
          <w:tcPr>
            <w:tcW w:w="4819" w:type="dxa"/>
            <w:tcBorders>
              <w:top w:val="single" w:sz="4" w:space="0" w:color="auto"/>
              <w:left w:val="single" w:sz="4" w:space="0" w:color="auto"/>
              <w:bottom w:val="single" w:sz="4" w:space="0" w:color="auto"/>
              <w:right w:val="single" w:sz="4" w:space="0" w:color="auto"/>
            </w:tcBorders>
          </w:tcPr>
          <w:p w:rsidR="00B21C82" w:rsidRPr="00F323FD" w:rsidRDefault="00B21C82" w:rsidP="00AD3CA7">
            <w:pPr>
              <w:spacing w:line="240" w:lineRule="auto"/>
              <w:jc w:val="both"/>
              <w:rPr>
                <w:rFonts w:ascii="Times New Roman" w:eastAsia="Times New Roman" w:hAnsi="Times New Roman" w:cs="Times New Roman"/>
                <w:sz w:val="24"/>
                <w:szCs w:val="24"/>
              </w:rPr>
            </w:pPr>
          </w:p>
        </w:tc>
      </w:tr>
      <w:tr w:rsidR="00B21C82" w:rsidRPr="00F323FD" w:rsidTr="0082250F">
        <w:tc>
          <w:tcPr>
            <w:tcW w:w="0" w:type="auto"/>
            <w:tcBorders>
              <w:top w:val="single" w:sz="4" w:space="0" w:color="auto"/>
              <w:left w:val="single" w:sz="4" w:space="0" w:color="auto"/>
              <w:bottom w:val="single" w:sz="4" w:space="0" w:color="auto"/>
              <w:right w:val="single" w:sz="4" w:space="0" w:color="auto"/>
            </w:tcBorders>
          </w:tcPr>
          <w:p w:rsidR="00B21C82" w:rsidRPr="00F323FD" w:rsidRDefault="00B21C82" w:rsidP="00AD3CA7">
            <w:pPr>
              <w:spacing w:line="240" w:lineRule="auto"/>
              <w:jc w:val="both"/>
              <w:rPr>
                <w:rFonts w:ascii="Times New Roman" w:eastAsia="Times New Roman" w:hAnsi="Times New Roman" w:cs="Times New Roman"/>
                <w:sz w:val="24"/>
                <w:szCs w:val="24"/>
              </w:rPr>
            </w:pPr>
          </w:p>
        </w:tc>
        <w:tc>
          <w:tcPr>
            <w:tcW w:w="317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B21C82" w:rsidRPr="00F323FD" w:rsidRDefault="00B21C82" w:rsidP="00AD3CA7">
            <w:pPr>
              <w:pStyle w:val="ListParagraph"/>
              <w:widowControl/>
              <w:numPr>
                <w:ilvl w:val="0"/>
                <w:numId w:val="9"/>
              </w:numPr>
              <w:autoSpaceDE/>
              <w:autoSpaceDN/>
              <w:ind w:left="353"/>
              <w:contextualSpacing/>
              <w:jc w:val="both"/>
              <w:rPr>
                <w:sz w:val="24"/>
                <w:szCs w:val="24"/>
              </w:rPr>
            </w:pPr>
            <w:r w:rsidRPr="00F323FD">
              <w:rPr>
                <w:sz w:val="24"/>
                <w:szCs w:val="24"/>
              </w:rPr>
              <w:t xml:space="preserve">Latar Belakang </w:t>
            </w:r>
          </w:p>
        </w:tc>
        <w:tc>
          <w:tcPr>
            <w:tcW w:w="4819" w:type="dxa"/>
            <w:tcBorders>
              <w:top w:val="single" w:sz="4" w:space="0" w:color="auto"/>
              <w:left w:val="single" w:sz="4" w:space="0" w:color="auto"/>
              <w:bottom w:val="single" w:sz="4" w:space="0" w:color="auto"/>
              <w:right w:val="single" w:sz="4" w:space="0" w:color="auto"/>
            </w:tcBorders>
            <w:shd w:val="clear" w:color="auto" w:fill="FFFFFF" w:themeFill="background1"/>
          </w:tcPr>
          <w:p w:rsidR="00A3381C" w:rsidRPr="00F323FD" w:rsidRDefault="00AD3CA7" w:rsidP="00AD3CA7">
            <w:pPr>
              <w:pStyle w:val="Heading2"/>
              <w:ind w:left="0"/>
              <w:jc w:val="both"/>
              <w:rPr>
                <w:b w:val="0"/>
                <w:color w:val="000000" w:themeColor="text1"/>
                <w:lang w:val="en-ID"/>
              </w:rPr>
            </w:pPr>
            <w:r>
              <w:rPr>
                <w:lang w:val="en-ID"/>
              </w:rPr>
              <w:t xml:space="preserve">       </w:t>
            </w:r>
            <w:r w:rsidR="00A3381C" w:rsidRPr="00F323FD">
              <w:rPr>
                <w:b w:val="0"/>
                <w:color w:val="000000" w:themeColor="text1"/>
                <w:lang w:val="en-ID"/>
              </w:rPr>
              <w:t xml:space="preserve">Saat menstruasi, terjadi pelepasan lapisan dinding endometrium dimana mengakibatkan terjadinya umpan balik negatif dan positif antara hormon steroid estradiol dan progesteron yang disekresikan oleh LH dan FSH. Saat menstruasi terjadi penyempitan mendalam pada pembuluh darah rahim yang mengakibatkan cadangan oksigen dan nutrisi berkurang. Menstruasi merupakan perdarahan pada uterus yang merangsang keluarnya hormon prostaglandin F2α dan prostaglandin E2 yang mengakibatkan </w:t>
            </w:r>
            <w:r w:rsidR="00A3381C" w:rsidRPr="00F323FD">
              <w:rPr>
                <w:b w:val="0"/>
                <w:color w:val="000000" w:themeColor="text1"/>
                <w:lang w:val="en-ID"/>
              </w:rPr>
              <w:lastRenderedPageBreak/>
              <w:t>kontraksi otot polos uterus, semakin sering uterus berkontraksi, semakin mengalami peningkatan keluarnya hormon prostaglandin F2α dan prostaglandin E2, dengan terjadinya peningkatan hormon prostaglandin F2α dan prostaglandin E2 dapat yang merangsang kontraktilitas uterus.</w:t>
            </w:r>
          </w:p>
          <w:p w:rsidR="00A3381C" w:rsidRPr="00F323FD" w:rsidRDefault="00A3381C" w:rsidP="00AD3CA7">
            <w:pPr>
              <w:pStyle w:val="Heading2"/>
              <w:ind w:left="1080"/>
              <w:jc w:val="both"/>
              <w:rPr>
                <w:b w:val="0"/>
                <w:color w:val="000000" w:themeColor="text1"/>
                <w:lang w:val="en-ID"/>
              </w:rPr>
            </w:pPr>
          </w:p>
          <w:p w:rsidR="000B4F0F" w:rsidRPr="00F323FD" w:rsidRDefault="000B4F0F" w:rsidP="00AD3C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rPr>
            </w:pPr>
          </w:p>
          <w:p w:rsidR="00B21C82" w:rsidRPr="00F323FD" w:rsidRDefault="00B21C82" w:rsidP="00AD3CA7">
            <w:pPr>
              <w:spacing w:line="240" w:lineRule="auto"/>
              <w:jc w:val="both"/>
              <w:rPr>
                <w:rFonts w:ascii="Times New Roman" w:eastAsia="Times New Roman" w:hAnsi="Times New Roman" w:cs="Times New Roman"/>
                <w:sz w:val="24"/>
                <w:szCs w:val="24"/>
              </w:rPr>
            </w:pPr>
          </w:p>
        </w:tc>
      </w:tr>
      <w:tr w:rsidR="00B21C82" w:rsidRPr="00F323FD" w:rsidTr="0082250F">
        <w:tc>
          <w:tcPr>
            <w:tcW w:w="0" w:type="auto"/>
            <w:tcBorders>
              <w:top w:val="single" w:sz="4" w:space="0" w:color="auto"/>
              <w:left w:val="single" w:sz="4" w:space="0" w:color="auto"/>
              <w:bottom w:val="single" w:sz="4" w:space="0" w:color="auto"/>
              <w:right w:val="single" w:sz="4" w:space="0" w:color="auto"/>
            </w:tcBorders>
          </w:tcPr>
          <w:p w:rsidR="00B21C82" w:rsidRPr="00F323FD" w:rsidRDefault="00B21C82" w:rsidP="00AD3CA7">
            <w:pPr>
              <w:spacing w:line="240" w:lineRule="auto"/>
              <w:jc w:val="both"/>
              <w:rPr>
                <w:rFonts w:ascii="Times New Roman" w:eastAsia="Times New Roman" w:hAnsi="Times New Roman" w:cs="Times New Roman"/>
                <w:sz w:val="24"/>
                <w:szCs w:val="24"/>
              </w:rPr>
            </w:pPr>
          </w:p>
        </w:tc>
        <w:tc>
          <w:tcPr>
            <w:tcW w:w="317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B21C82" w:rsidRPr="00F323FD" w:rsidRDefault="00B21C82" w:rsidP="00AD3CA7">
            <w:pPr>
              <w:pStyle w:val="ListParagraph"/>
              <w:widowControl/>
              <w:numPr>
                <w:ilvl w:val="0"/>
                <w:numId w:val="9"/>
              </w:numPr>
              <w:autoSpaceDE/>
              <w:autoSpaceDN/>
              <w:ind w:left="353"/>
              <w:contextualSpacing/>
              <w:jc w:val="both"/>
              <w:rPr>
                <w:sz w:val="24"/>
                <w:szCs w:val="24"/>
              </w:rPr>
            </w:pPr>
            <w:r w:rsidRPr="00F323FD">
              <w:rPr>
                <w:sz w:val="24"/>
                <w:szCs w:val="24"/>
              </w:rPr>
              <w:t>Tujuan</w:t>
            </w:r>
          </w:p>
        </w:tc>
        <w:tc>
          <w:tcPr>
            <w:tcW w:w="48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B21C82" w:rsidRPr="00F323FD" w:rsidRDefault="00EC43A1" w:rsidP="00AD3CA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Tujuan penelitian ini untuk mengetahui kejadian dismenorea pada mahasiswi dengan anemia.</w:t>
            </w:r>
          </w:p>
        </w:tc>
      </w:tr>
      <w:tr w:rsidR="00B21C82" w:rsidRPr="00F323FD" w:rsidTr="0082250F">
        <w:tc>
          <w:tcPr>
            <w:tcW w:w="0" w:type="auto"/>
            <w:tcBorders>
              <w:top w:val="single" w:sz="4" w:space="0" w:color="auto"/>
              <w:left w:val="single" w:sz="4" w:space="0" w:color="auto"/>
              <w:bottom w:val="single" w:sz="4" w:space="0" w:color="auto"/>
              <w:right w:val="single" w:sz="4" w:space="0" w:color="auto"/>
            </w:tcBorders>
          </w:tcPr>
          <w:p w:rsidR="00B21C82" w:rsidRPr="00F323FD" w:rsidRDefault="00B21C82" w:rsidP="00AD3CA7">
            <w:pPr>
              <w:spacing w:line="240" w:lineRule="auto"/>
              <w:jc w:val="both"/>
              <w:rPr>
                <w:rFonts w:ascii="Times New Roman" w:eastAsia="Times New Roman" w:hAnsi="Times New Roman" w:cs="Times New Roman"/>
                <w:sz w:val="24"/>
                <w:szCs w:val="24"/>
              </w:rPr>
            </w:pPr>
          </w:p>
        </w:tc>
        <w:tc>
          <w:tcPr>
            <w:tcW w:w="317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B21C82" w:rsidRPr="00F323FD" w:rsidRDefault="00B21C82" w:rsidP="00AD3CA7">
            <w:pPr>
              <w:pStyle w:val="ListParagraph"/>
              <w:widowControl/>
              <w:numPr>
                <w:ilvl w:val="0"/>
                <w:numId w:val="9"/>
              </w:numPr>
              <w:autoSpaceDE/>
              <w:autoSpaceDN/>
              <w:ind w:left="353"/>
              <w:contextualSpacing/>
              <w:jc w:val="both"/>
              <w:rPr>
                <w:sz w:val="24"/>
                <w:szCs w:val="24"/>
              </w:rPr>
            </w:pPr>
            <w:r w:rsidRPr="00F323FD">
              <w:rPr>
                <w:sz w:val="24"/>
                <w:szCs w:val="24"/>
              </w:rPr>
              <w:t>Metode Penelitian</w:t>
            </w:r>
          </w:p>
        </w:tc>
        <w:tc>
          <w:tcPr>
            <w:tcW w:w="48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B21C82" w:rsidRPr="00F323FD" w:rsidRDefault="00EC43A1"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Melakukan analisis terhadap hasil pengukuran untuk menguji kebenaran hipotesis yang diajukan. Analisis dalam penelitian ini menggunakan analisa univariat untuk menganalisis variabel-variabel yang ada deskriptif disajikan dalam bentuk distribusi frekuensi dan presentase meliputi anemia dan kejadian dismenorea dan analisis bivariat dalam penelitian ini menggunakan chi-square, yang bertujuan untuk mengetahui hubungan dua variabel antara anemia dengan kejadian dismenorea.</w:t>
            </w:r>
          </w:p>
        </w:tc>
      </w:tr>
      <w:tr w:rsidR="00B21C82" w:rsidRPr="00F323FD" w:rsidTr="0082250F">
        <w:trPr>
          <w:trHeight w:val="1833"/>
        </w:trPr>
        <w:tc>
          <w:tcPr>
            <w:tcW w:w="0" w:type="auto"/>
            <w:tcBorders>
              <w:top w:val="single" w:sz="4" w:space="0" w:color="auto"/>
              <w:left w:val="single" w:sz="4" w:space="0" w:color="auto"/>
              <w:bottom w:val="single" w:sz="4" w:space="0" w:color="auto"/>
              <w:right w:val="single" w:sz="4" w:space="0" w:color="auto"/>
            </w:tcBorders>
          </w:tcPr>
          <w:p w:rsidR="00B21C82" w:rsidRPr="00F323FD" w:rsidRDefault="00B21C82" w:rsidP="00AD3CA7">
            <w:pPr>
              <w:spacing w:line="240" w:lineRule="auto"/>
              <w:jc w:val="both"/>
              <w:rPr>
                <w:rFonts w:ascii="Times New Roman" w:eastAsia="Times New Roman" w:hAnsi="Times New Roman" w:cs="Times New Roman"/>
                <w:sz w:val="24"/>
                <w:szCs w:val="24"/>
              </w:rPr>
            </w:pPr>
          </w:p>
        </w:tc>
        <w:tc>
          <w:tcPr>
            <w:tcW w:w="317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B21C82" w:rsidRPr="00F323FD" w:rsidRDefault="00B21C82" w:rsidP="00AD3CA7">
            <w:pPr>
              <w:pStyle w:val="ListParagraph"/>
              <w:widowControl/>
              <w:numPr>
                <w:ilvl w:val="0"/>
                <w:numId w:val="9"/>
              </w:numPr>
              <w:autoSpaceDE/>
              <w:autoSpaceDN/>
              <w:ind w:left="353"/>
              <w:contextualSpacing/>
              <w:jc w:val="both"/>
              <w:rPr>
                <w:sz w:val="24"/>
                <w:szCs w:val="24"/>
              </w:rPr>
            </w:pPr>
            <w:r w:rsidRPr="00F323FD">
              <w:rPr>
                <w:sz w:val="24"/>
                <w:szCs w:val="24"/>
              </w:rPr>
              <w:t>Hasil Penelitian</w:t>
            </w:r>
          </w:p>
        </w:tc>
        <w:tc>
          <w:tcPr>
            <w:tcW w:w="4819" w:type="dxa"/>
            <w:tcBorders>
              <w:top w:val="single" w:sz="4" w:space="0" w:color="auto"/>
              <w:left w:val="single" w:sz="4" w:space="0" w:color="auto"/>
              <w:bottom w:val="single" w:sz="4" w:space="0" w:color="auto"/>
              <w:right w:val="single" w:sz="4" w:space="0" w:color="auto"/>
            </w:tcBorders>
            <w:shd w:val="clear" w:color="auto" w:fill="FFFFFF" w:themeFill="background1"/>
          </w:tcPr>
          <w:p w:rsidR="00B21C82" w:rsidRPr="00F323FD" w:rsidRDefault="00A3381C" w:rsidP="00AD3CA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shd w:val="clear" w:color="auto" w:fill="FFFFFF" w:themeFill="background1"/>
              </w:rPr>
              <w:t xml:space="preserve">menunjukkan dari 45 responden dengan anemia memiliki proporsi mengalami dismenorea lebih besar yaitu 37 responden (82,2%), sedangkan 59 responden tidak anemia memiliki proporsi tidak mengalami dismenorea lebih besar yaitu 40 responden (67,8%). Berdasarkan uji statistik chi-square diketahui p-value 0,0001. Dimana nilai p&lt;α (0,05), dapat disimpulkan bahwa Ha diterima, berarti ada hubungan anemia dengan kejadian dismenorea pada Mahasiswa Kebidanan Universitas Muslim Indonesia. Hasil analisis diperoleh OR = 9,737 artinya responden yang mengalami anemia mempunyai risiko 9,7 kali mengalami dismenorea </w:t>
            </w:r>
            <w:r w:rsidRPr="00F323FD">
              <w:rPr>
                <w:rFonts w:ascii="Times New Roman" w:eastAsia="Times New Roman" w:hAnsi="Times New Roman" w:cs="Times New Roman"/>
                <w:sz w:val="24"/>
                <w:szCs w:val="24"/>
              </w:rPr>
              <w:t>dibandingkan responden yang tidak anemia.</w:t>
            </w:r>
          </w:p>
        </w:tc>
      </w:tr>
      <w:tr w:rsidR="00B21C82" w:rsidRPr="00F323FD" w:rsidTr="0082250F">
        <w:tc>
          <w:tcPr>
            <w:tcW w:w="0" w:type="auto"/>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3</w:t>
            </w:r>
          </w:p>
        </w:tc>
        <w:tc>
          <w:tcPr>
            <w:tcW w:w="3171" w:type="dxa"/>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Kelebihan jurnal yang direview </w:t>
            </w:r>
          </w:p>
        </w:tc>
        <w:tc>
          <w:tcPr>
            <w:tcW w:w="4819" w:type="dxa"/>
            <w:tcBorders>
              <w:top w:val="single" w:sz="4" w:space="0" w:color="auto"/>
              <w:left w:val="single" w:sz="4" w:space="0" w:color="auto"/>
              <w:bottom w:val="single" w:sz="4" w:space="0" w:color="auto"/>
              <w:right w:val="single" w:sz="4" w:space="0" w:color="auto"/>
            </w:tcBorders>
            <w:hideMark/>
          </w:tcPr>
          <w:p w:rsidR="009C773F" w:rsidRPr="00F323FD" w:rsidRDefault="00A3381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ini pembahasannya ringkas dan mudah di pahami oleh pembaca</w:t>
            </w:r>
          </w:p>
          <w:p w:rsidR="00A3381C" w:rsidRPr="00F323FD" w:rsidRDefault="00A3381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Di jelaskan mekanisme kerja hormone prostaglandin</w:t>
            </w:r>
          </w:p>
        </w:tc>
      </w:tr>
      <w:tr w:rsidR="00B21C82" w:rsidRPr="00F323FD" w:rsidTr="0082250F">
        <w:tc>
          <w:tcPr>
            <w:tcW w:w="0" w:type="auto"/>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lastRenderedPageBreak/>
              <w:t>4</w:t>
            </w:r>
          </w:p>
        </w:tc>
        <w:tc>
          <w:tcPr>
            <w:tcW w:w="3171" w:type="dxa"/>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Kekurangan jurnal yang direview </w:t>
            </w:r>
          </w:p>
        </w:tc>
        <w:tc>
          <w:tcPr>
            <w:tcW w:w="4819" w:type="dxa"/>
            <w:tcBorders>
              <w:top w:val="single" w:sz="4" w:space="0" w:color="auto"/>
              <w:left w:val="single" w:sz="4" w:space="0" w:color="auto"/>
              <w:bottom w:val="single" w:sz="4" w:space="0" w:color="auto"/>
              <w:right w:val="single" w:sz="4" w:space="0" w:color="auto"/>
            </w:tcBorders>
            <w:hideMark/>
          </w:tcPr>
          <w:p w:rsidR="00B21C82" w:rsidRPr="00F323FD" w:rsidRDefault="00A3381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Tidak di jelaskan skala myeri disminorea</w:t>
            </w:r>
          </w:p>
        </w:tc>
      </w:tr>
      <w:tr w:rsidR="00B21C82" w:rsidRPr="00F323FD" w:rsidTr="0082250F">
        <w:tc>
          <w:tcPr>
            <w:tcW w:w="0" w:type="auto"/>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5</w:t>
            </w:r>
          </w:p>
        </w:tc>
        <w:tc>
          <w:tcPr>
            <w:tcW w:w="3171" w:type="dxa"/>
            <w:tcBorders>
              <w:top w:val="single" w:sz="4" w:space="0" w:color="auto"/>
              <w:left w:val="single" w:sz="4" w:space="0" w:color="auto"/>
              <w:bottom w:val="single" w:sz="4" w:space="0" w:color="auto"/>
              <w:right w:val="single" w:sz="4" w:space="0" w:color="auto"/>
            </w:tcBorders>
            <w:hideMark/>
          </w:tcPr>
          <w:p w:rsidR="00B21C82" w:rsidRPr="00F323FD" w:rsidRDefault="00B21C82"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Simpulan penulis (yang mereview) </w:t>
            </w:r>
            <w:r w:rsidRPr="00F323FD">
              <w:rPr>
                <w:rFonts w:ascii="Times New Roman" w:eastAsia="Times New Roman" w:hAnsi="Times New Roman" w:cs="Times New Roman"/>
                <w:sz w:val="24"/>
                <w:szCs w:val="24"/>
              </w:rPr>
              <w:sym w:font="Wingdings" w:char="F0E0"/>
            </w:r>
            <w:r w:rsidRPr="00F323FD">
              <w:rPr>
                <w:rFonts w:ascii="Times New Roman" w:eastAsia="Times New Roman" w:hAnsi="Times New Roman" w:cs="Times New Roman"/>
                <w:sz w:val="24"/>
                <w:szCs w:val="24"/>
              </w:rPr>
              <w:t xml:space="preserve"> output</w:t>
            </w:r>
          </w:p>
        </w:tc>
        <w:tc>
          <w:tcPr>
            <w:tcW w:w="4819" w:type="dxa"/>
            <w:tcBorders>
              <w:top w:val="single" w:sz="4" w:space="0" w:color="auto"/>
              <w:left w:val="single" w:sz="4" w:space="0" w:color="auto"/>
              <w:bottom w:val="single" w:sz="4" w:space="0" w:color="auto"/>
              <w:right w:val="single" w:sz="4" w:space="0" w:color="auto"/>
            </w:tcBorders>
            <w:hideMark/>
          </w:tcPr>
          <w:p w:rsidR="00B21C82" w:rsidRPr="00F323FD" w:rsidRDefault="00A3381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Penurunan hormone prostaglandin dapat menurunkan disminorea.</w:t>
            </w:r>
          </w:p>
        </w:tc>
      </w:tr>
    </w:tbl>
    <w:p w:rsidR="00E5379A" w:rsidRPr="00F323FD" w:rsidRDefault="00E5379A" w:rsidP="00AD3CA7">
      <w:pPr>
        <w:spacing w:line="240" w:lineRule="auto"/>
        <w:jc w:val="both"/>
        <w:rPr>
          <w:rFonts w:ascii="Times New Roman" w:hAnsi="Times New Roman" w:cs="Times New Roman"/>
          <w:sz w:val="24"/>
          <w:szCs w:val="24"/>
          <w:lang w:val="en-ID"/>
        </w:rPr>
      </w:pPr>
    </w:p>
    <w:p w:rsidR="00A3381C" w:rsidRPr="00F323FD" w:rsidRDefault="00A3381C" w:rsidP="00AD3CA7">
      <w:pPr>
        <w:spacing w:line="240" w:lineRule="auto"/>
        <w:jc w:val="both"/>
        <w:rPr>
          <w:rFonts w:ascii="Times New Roman" w:hAnsi="Times New Roman" w:cs="Times New Roman"/>
          <w:sz w:val="24"/>
          <w:szCs w:val="24"/>
          <w:lang w:val="en-ID"/>
        </w:rPr>
      </w:pPr>
    </w:p>
    <w:p w:rsidR="0079271A" w:rsidRPr="00F323FD" w:rsidRDefault="0079271A" w:rsidP="00AD3CA7">
      <w:pPr>
        <w:spacing w:line="240" w:lineRule="auto"/>
        <w:jc w:val="both"/>
        <w:rPr>
          <w:rFonts w:ascii="Times New Roman" w:hAnsi="Times New Roman" w:cs="Times New Roman"/>
          <w:b/>
          <w:sz w:val="24"/>
          <w:szCs w:val="24"/>
        </w:rPr>
      </w:pPr>
      <w:r w:rsidRPr="00F323FD">
        <w:rPr>
          <w:rFonts w:ascii="Times New Roman" w:hAnsi="Times New Roman" w:cs="Times New Roman"/>
          <w:b/>
          <w:sz w:val="24"/>
          <w:szCs w:val="24"/>
        </w:rPr>
        <w:t>Template 1 ( Sintesis jurnal/artikel/book)</w:t>
      </w:r>
    </w:p>
    <w:tbl>
      <w:tblPr>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3171"/>
        <w:gridCol w:w="4394"/>
      </w:tblGrid>
      <w:tr w:rsidR="0079271A" w:rsidRPr="00F323FD" w:rsidTr="00E64B1F">
        <w:tc>
          <w:tcPr>
            <w:tcW w:w="0" w:type="auto"/>
            <w:shd w:val="clear" w:color="auto" w:fill="BFBFBF"/>
          </w:tcPr>
          <w:p w:rsidR="0079271A" w:rsidRPr="00F323FD" w:rsidRDefault="0079271A" w:rsidP="0082250F">
            <w:pPr>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No</w:t>
            </w:r>
          </w:p>
        </w:tc>
        <w:tc>
          <w:tcPr>
            <w:tcW w:w="3171" w:type="dxa"/>
            <w:shd w:val="clear" w:color="auto" w:fill="BFBFBF"/>
          </w:tcPr>
          <w:p w:rsidR="0079271A" w:rsidRPr="00F323FD" w:rsidRDefault="0079271A" w:rsidP="0082250F">
            <w:pPr>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Isi</w:t>
            </w:r>
          </w:p>
        </w:tc>
        <w:tc>
          <w:tcPr>
            <w:tcW w:w="4394" w:type="dxa"/>
            <w:shd w:val="clear" w:color="auto" w:fill="BFBFBF"/>
          </w:tcPr>
          <w:p w:rsidR="0079271A" w:rsidRPr="00F323FD" w:rsidRDefault="0079271A" w:rsidP="0082250F">
            <w:pPr>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Keterangan</w:t>
            </w:r>
          </w:p>
        </w:tc>
      </w:tr>
      <w:tr w:rsidR="0079271A" w:rsidRPr="00F323FD" w:rsidTr="00E64B1F">
        <w:tc>
          <w:tcPr>
            <w:tcW w:w="0" w:type="auto"/>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1</w:t>
            </w:r>
          </w:p>
        </w:tc>
        <w:tc>
          <w:tcPr>
            <w:tcW w:w="3171" w:type="dxa"/>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Identitas Jurnal/book/…</w:t>
            </w:r>
          </w:p>
        </w:tc>
        <w:tc>
          <w:tcPr>
            <w:tcW w:w="4394" w:type="dxa"/>
            <w:shd w:val="clear" w:color="auto" w:fill="auto"/>
          </w:tcPr>
          <w:p w:rsidR="0079271A" w:rsidRPr="00F323FD" w:rsidRDefault="0079271A" w:rsidP="00AD3CA7">
            <w:pPr>
              <w:spacing w:line="240" w:lineRule="auto"/>
              <w:jc w:val="center"/>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Jurnal </w:t>
            </w:r>
            <w:r w:rsidR="004848A6" w:rsidRPr="00F323FD">
              <w:rPr>
                <w:rFonts w:ascii="Times New Roman" w:eastAsia="Times New Roman" w:hAnsi="Times New Roman" w:cs="Times New Roman"/>
                <w:sz w:val="24"/>
                <w:szCs w:val="24"/>
              </w:rPr>
              <w:t>3</w:t>
            </w:r>
          </w:p>
        </w:tc>
      </w:tr>
      <w:tr w:rsidR="0079271A" w:rsidRPr="00F323FD" w:rsidTr="00E64B1F">
        <w:tc>
          <w:tcPr>
            <w:tcW w:w="0" w:type="auto"/>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Judul</w:t>
            </w:r>
          </w:p>
        </w:tc>
        <w:tc>
          <w:tcPr>
            <w:tcW w:w="4394" w:type="dxa"/>
            <w:shd w:val="clear" w:color="auto" w:fill="auto"/>
          </w:tcPr>
          <w:p w:rsidR="0079271A" w:rsidRPr="00F323FD" w:rsidRDefault="004024B9"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PENGARUH PEMBERIAN MINUMAN KUNYIT ASAM </w:t>
            </w:r>
            <w:r w:rsidR="007828AD" w:rsidRPr="00F323FD">
              <w:rPr>
                <w:rFonts w:ascii="Times New Roman" w:eastAsia="Times New Roman" w:hAnsi="Times New Roman" w:cs="Times New Roman"/>
                <w:sz w:val="24"/>
                <w:szCs w:val="24"/>
              </w:rPr>
              <w:t>TERHADAP INTENSITAS NYERI MENSTRUASI PADA REMAJA PUTRI</w:t>
            </w:r>
          </w:p>
        </w:tc>
      </w:tr>
      <w:tr w:rsidR="0079271A" w:rsidRPr="00F323FD" w:rsidTr="00E64B1F">
        <w:tc>
          <w:tcPr>
            <w:tcW w:w="0" w:type="auto"/>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Nama Jurnal</w:t>
            </w:r>
          </w:p>
        </w:tc>
        <w:tc>
          <w:tcPr>
            <w:tcW w:w="4394" w:type="dxa"/>
            <w:shd w:val="clear" w:color="auto" w:fill="auto"/>
          </w:tcPr>
          <w:p w:rsidR="0079271A" w:rsidRPr="00F323FD" w:rsidRDefault="007828AD"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kebidanan</w:t>
            </w:r>
          </w:p>
        </w:tc>
      </w:tr>
      <w:tr w:rsidR="0079271A" w:rsidRPr="00F323FD" w:rsidTr="00E64B1F">
        <w:tc>
          <w:tcPr>
            <w:tcW w:w="0" w:type="auto"/>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Edisi</w:t>
            </w:r>
          </w:p>
        </w:tc>
        <w:tc>
          <w:tcPr>
            <w:tcW w:w="4394" w:type="dxa"/>
            <w:shd w:val="clear" w:color="auto" w:fill="auto"/>
          </w:tcPr>
          <w:p w:rsidR="0079271A" w:rsidRPr="00F323FD" w:rsidRDefault="007828AD"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No. 1</w:t>
            </w:r>
          </w:p>
        </w:tc>
      </w:tr>
      <w:tr w:rsidR="0079271A" w:rsidRPr="00F323FD" w:rsidTr="00E64B1F">
        <w:tc>
          <w:tcPr>
            <w:tcW w:w="0" w:type="auto"/>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Volume dan halaman</w:t>
            </w:r>
          </w:p>
        </w:tc>
        <w:tc>
          <w:tcPr>
            <w:tcW w:w="4394" w:type="dxa"/>
            <w:shd w:val="clear" w:color="auto" w:fill="auto"/>
          </w:tcPr>
          <w:p w:rsidR="0079271A" w:rsidRPr="00F323FD" w:rsidRDefault="007828AD"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Vol. 3</w:t>
            </w:r>
          </w:p>
        </w:tc>
      </w:tr>
      <w:tr w:rsidR="0079271A" w:rsidRPr="00F323FD" w:rsidTr="00E64B1F">
        <w:tc>
          <w:tcPr>
            <w:tcW w:w="0" w:type="auto"/>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Tanggal terbit</w:t>
            </w:r>
          </w:p>
        </w:tc>
        <w:tc>
          <w:tcPr>
            <w:tcW w:w="4394" w:type="dxa"/>
            <w:shd w:val="clear" w:color="auto" w:fill="auto"/>
          </w:tcPr>
          <w:p w:rsidR="0079271A" w:rsidRPr="00F323FD" w:rsidRDefault="007828AD"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2020</w:t>
            </w:r>
          </w:p>
        </w:tc>
      </w:tr>
      <w:tr w:rsidR="0079271A" w:rsidRPr="00F323FD" w:rsidTr="00E64B1F">
        <w:tc>
          <w:tcPr>
            <w:tcW w:w="0" w:type="auto"/>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ISSN/ DOI</w:t>
            </w:r>
          </w:p>
        </w:tc>
        <w:tc>
          <w:tcPr>
            <w:tcW w:w="4394" w:type="dxa"/>
            <w:shd w:val="clear" w:color="auto" w:fill="auto"/>
          </w:tcPr>
          <w:p w:rsidR="0079271A" w:rsidRPr="00F323FD" w:rsidRDefault="007828AD"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2655-0822</w:t>
            </w:r>
          </w:p>
        </w:tc>
      </w:tr>
      <w:tr w:rsidR="0079271A" w:rsidRPr="00F323FD" w:rsidTr="00E64B1F">
        <w:tc>
          <w:tcPr>
            <w:tcW w:w="0" w:type="auto"/>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Link Jurnal (URL)</w:t>
            </w:r>
          </w:p>
        </w:tc>
        <w:tc>
          <w:tcPr>
            <w:tcW w:w="4394" w:type="dxa"/>
            <w:shd w:val="clear" w:color="auto" w:fill="auto"/>
          </w:tcPr>
          <w:p w:rsidR="0079271A" w:rsidRPr="00F323FD" w:rsidRDefault="00EF1014" w:rsidP="00AD3CA7">
            <w:pPr>
              <w:spacing w:line="240" w:lineRule="auto"/>
              <w:jc w:val="both"/>
              <w:rPr>
                <w:rFonts w:ascii="Times New Roman" w:eastAsia="Times New Roman" w:hAnsi="Times New Roman" w:cs="Times New Roman"/>
                <w:sz w:val="24"/>
                <w:szCs w:val="24"/>
              </w:rPr>
            </w:pPr>
            <w:hyperlink r:id="rId23" w:history="1">
              <w:r w:rsidR="007828AD" w:rsidRPr="00F323FD">
                <w:rPr>
                  <w:rStyle w:val="Hyperlink"/>
                  <w:rFonts w:ascii="Times New Roman" w:hAnsi="Times New Roman" w:cs="Times New Roman"/>
                  <w:sz w:val="24"/>
                  <w:szCs w:val="24"/>
                </w:rPr>
                <w:t>ejournal.medistra.ac.id</w:t>
              </w:r>
            </w:hyperlink>
          </w:p>
        </w:tc>
      </w:tr>
      <w:tr w:rsidR="0079271A" w:rsidRPr="00F323FD" w:rsidTr="00E64B1F">
        <w:tc>
          <w:tcPr>
            <w:tcW w:w="0" w:type="auto"/>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2</w:t>
            </w:r>
          </w:p>
        </w:tc>
        <w:tc>
          <w:tcPr>
            <w:tcW w:w="3171" w:type="dxa"/>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Kelengkapan isi Jurnal</w:t>
            </w:r>
          </w:p>
        </w:tc>
        <w:tc>
          <w:tcPr>
            <w:tcW w:w="4394" w:type="dxa"/>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p>
        </w:tc>
      </w:tr>
      <w:tr w:rsidR="0079271A" w:rsidRPr="00F323FD" w:rsidTr="00E64B1F">
        <w:tc>
          <w:tcPr>
            <w:tcW w:w="0" w:type="auto"/>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79271A" w:rsidRPr="00F323FD" w:rsidRDefault="0079271A" w:rsidP="00AD3CA7">
            <w:pPr>
              <w:pStyle w:val="ListParagraph"/>
              <w:widowControl/>
              <w:numPr>
                <w:ilvl w:val="0"/>
                <w:numId w:val="10"/>
              </w:numPr>
              <w:autoSpaceDE/>
              <w:autoSpaceDN/>
              <w:ind w:left="353"/>
              <w:contextualSpacing/>
              <w:jc w:val="both"/>
              <w:rPr>
                <w:sz w:val="24"/>
                <w:szCs w:val="24"/>
              </w:rPr>
            </w:pPr>
            <w:r w:rsidRPr="00F323FD">
              <w:rPr>
                <w:sz w:val="24"/>
                <w:szCs w:val="24"/>
              </w:rPr>
              <w:t xml:space="preserve">Latar Belakang </w:t>
            </w:r>
          </w:p>
        </w:tc>
        <w:tc>
          <w:tcPr>
            <w:tcW w:w="4394" w:type="dxa"/>
            <w:shd w:val="clear" w:color="auto" w:fill="auto"/>
          </w:tcPr>
          <w:p w:rsidR="007828AD" w:rsidRPr="00F323FD" w:rsidRDefault="00AD3CA7" w:rsidP="00AD3C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en-ID"/>
              </w:rPr>
              <w:t xml:space="preserve">       </w:t>
            </w:r>
            <w:r w:rsidR="007828AD" w:rsidRPr="00F323FD">
              <w:rPr>
                <w:rFonts w:ascii="Times New Roman" w:eastAsia="Times New Roman" w:hAnsi="Times New Roman" w:cs="Times New Roman"/>
                <w:sz w:val="24"/>
                <w:szCs w:val="24"/>
                <w:lang w:val="id-ID"/>
              </w:rPr>
              <w:t xml:space="preserve">Setiap bulan, seorang wanita normal akan mengalami haid atau haid, yaitu pelepasan jaringan endometrium karena tidak adanya sel telur matang yang dibuahi oleh sperma. Menstruasi merupakan kejadian yang wajar dan wajar, namun nyatanya banyak wanita yang mengalami masalah haid, termasuk nyeri haid atau dismenorea. Dismenorea adalah nyeri di daerah panggul akibat menstruasi dan produksi prostaglandin. Seringkali dimulai segera setelah mengalami menstruasi pertama (menarche). Penyebab nyeri berasal dari otot rahim. Penatalaksanaan nyeri haid non farmakologis dapat dilakukan dengan pemberian minuman asam jawa. </w:t>
            </w:r>
          </w:p>
          <w:p w:rsidR="0079271A" w:rsidRPr="00F323FD" w:rsidRDefault="0079271A" w:rsidP="00AD3CA7">
            <w:pPr>
              <w:spacing w:line="240" w:lineRule="auto"/>
              <w:jc w:val="both"/>
              <w:rPr>
                <w:rFonts w:ascii="Times New Roman" w:hAnsi="Times New Roman" w:cs="Times New Roman"/>
                <w:sz w:val="24"/>
                <w:szCs w:val="24"/>
              </w:rPr>
            </w:pPr>
          </w:p>
        </w:tc>
      </w:tr>
      <w:tr w:rsidR="0079271A" w:rsidRPr="00F323FD" w:rsidTr="00E64B1F">
        <w:tc>
          <w:tcPr>
            <w:tcW w:w="0" w:type="auto"/>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79271A" w:rsidRPr="00F323FD" w:rsidRDefault="0079271A" w:rsidP="00AD3CA7">
            <w:pPr>
              <w:pStyle w:val="ListParagraph"/>
              <w:widowControl/>
              <w:numPr>
                <w:ilvl w:val="0"/>
                <w:numId w:val="10"/>
              </w:numPr>
              <w:autoSpaceDE/>
              <w:autoSpaceDN/>
              <w:ind w:left="353"/>
              <w:contextualSpacing/>
              <w:jc w:val="both"/>
              <w:rPr>
                <w:sz w:val="24"/>
                <w:szCs w:val="24"/>
              </w:rPr>
            </w:pPr>
            <w:r w:rsidRPr="00F323FD">
              <w:rPr>
                <w:sz w:val="24"/>
                <w:szCs w:val="24"/>
              </w:rPr>
              <w:t>Tujuan</w:t>
            </w:r>
          </w:p>
        </w:tc>
        <w:tc>
          <w:tcPr>
            <w:tcW w:w="4394" w:type="dxa"/>
            <w:shd w:val="clear" w:color="auto" w:fill="auto"/>
          </w:tcPr>
          <w:p w:rsidR="007828AD" w:rsidRPr="00F323FD" w:rsidRDefault="00AD3CA7" w:rsidP="00AD3CA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 xml:space="preserve">Bertujuan untuk mengetahui </w:t>
            </w:r>
            <w:r w:rsidR="007828AD" w:rsidRPr="00F323FD">
              <w:rPr>
                <w:rFonts w:ascii="Times New Roman" w:eastAsia="Times New Roman" w:hAnsi="Times New Roman" w:cs="Times New Roman"/>
                <w:sz w:val="24"/>
                <w:szCs w:val="24"/>
                <w:lang w:val="id-ID"/>
              </w:rPr>
              <w:t xml:space="preserve">pengaruh pemberian minuman kunyit asam terhadap intensitas nyeri haid pada remaja putri </w:t>
            </w:r>
          </w:p>
          <w:p w:rsidR="0079271A" w:rsidRPr="00F323FD" w:rsidRDefault="0079271A" w:rsidP="00AD3CA7">
            <w:pPr>
              <w:spacing w:line="240" w:lineRule="auto"/>
              <w:jc w:val="both"/>
              <w:rPr>
                <w:rFonts w:ascii="Times New Roman" w:eastAsia="Times New Roman" w:hAnsi="Times New Roman" w:cs="Times New Roman"/>
                <w:sz w:val="24"/>
                <w:szCs w:val="24"/>
              </w:rPr>
            </w:pPr>
          </w:p>
        </w:tc>
      </w:tr>
      <w:tr w:rsidR="0079271A" w:rsidRPr="00F323FD" w:rsidTr="00E64B1F">
        <w:tc>
          <w:tcPr>
            <w:tcW w:w="0" w:type="auto"/>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79271A" w:rsidRPr="00F323FD" w:rsidRDefault="0079271A" w:rsidP="00AD3CA7">
            <w:pPr>
              <w:pStyle w:val="ListParagraph"/>
              <w:widowControl/>
              <w:numPr>
                <w:ilvl w:val="0"/>
                <w:numId w:val="10"/>
              </w:numPr>
              <w:autoSpaceDE/>
              <w:autoSpaceDN/>
              <w:ind w:left="353"/>
              <w:contextualSpacing/>
              <w:jc w:val="both"/>
              <w:rPr>
                <w:sz w:val="24"/>
                <w:szCs w:val="24"/>
              </w:rPr>
            </w:pPr>
            <w:r w:rsidRPr="00F323FD">
              <w:rPr>
                <w:sz w:val="24"/>
                <w:szCs w:val="24"/>
              </w:rPr>
              <w:t>Metode Penelitian</w:t>
            </w:r>
          </w:p>
        </w:tc>
        <w:tc>
          <w:tcPr>
            <w:tcW w:w="4394" w:type="dxa"/>
            <w:shd w:val="clear" w:color="auto" w:fill="auto"/>
          </w:tcPr>
          <w:p w:rsidR="0079271A" w:rsidRPr="00F323FD" w:rsidRDefault="007828AD"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Jenis penelitian ini adalah penelitian kuantitatif dalam bentuk Quasi eksperiment.  Desain penelitian ini adalah one-group pretest-posttest design. Dalam rancangan ini, terdapat pretest, sebelum diberi perlakuan. Populasi penelitian ini adalah siswi kelas X dan kelas XI SMA Negeri 1 Teluk Mengkudu Kabupaten Serdang Bedagai</w:t>
            </w:r>
          </w:p>
        </w:tc>
      </w:tr>
      <w:tr w:rsidR="0079271A" w:rsidRPr="00F323FD" w:rsidTr="00E64B1F">
        <w:trPr>
          <w:trHeight w:val="837"/>
        </w:trPr>
        <w:tc>
          <w:tcPr>
            <w:tcW w:w="0" w:type="auto"/>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79271A" w:rsidRPr="00F323FD" w:rsidRDefault="0079271A" w:rsidP="00AD3CA7">
            <w:pPr>
              <w:pStyle w:val="ListParagraph"/>
              <w:widowControl/>
              <w:numPr>
                <w:ilvl w:val="0"/>
                <w:numId w:val="10"/>
              </w:numPr>
              <w:autoSpaceDE/>
              <w:autoSpaceDN/>
              <w:ind w:left="353"/>
              <w:contextualSpacing/>
              <w:jc w:val="both"/>
              <w:rPr>
                <w:sz w:val="24"/>
                <w:szCs w:val="24"/>
              </w:rPr>
            </w:pPr>
            <w:r w:rsidRPr="00F323FD">
              <w:rPr>
                <w:sz w:val="24"/>
                <w:szCs w:val="24"/>
              </w:rPr>
              <w:t>Hasil Penelitian</w:t>
            </w:r>
          </w:p>
        </w:tc>
        <w:tc>
          <w:tcPr>
            <w:tcW w:w="4394" w:type="dxa"/>
            <w:shd w:val="clear" w:color="auto" w:fill="auto"/>
          </w:tcPr>
          <w:p w:rsidR="007828AD" w:rsidRPr="00F323FD" w:rsidRDefault="0079271A" w:rsidP="00AD3CA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02124"/>
                <w:sz w:val="24"/>
                <w:szCs w:val="24"/>
              </w:rPr>
            </w:pPr>
            <w:r w:rsidRPr="00F323FD">
              <w:rPr>
                <w:rFonts w:ascii="Times New Roman" w:hAnsi="Times New Roman" w:cs="Times New Roman"/>
                <w:sz w:val="24"/>
                <w:szCs w:val="24"/>
              </w:rPr>
              <w:t xml:space="preserve"> </w:t>
            </w:r>
            <w:r w:rsidR="007828AD" w:rsidRPr="00F323FD">
              <w:rPr>
                <w:rFonts w:ascii="Times New Roman" w:eastAsia="Times New Roman" w:hAnsi="Times New Roman" w:cs="Times New Roman"/>
                <w:color w:val="202124"/>
                <w:sz w:val="24"/>
                <w:szCs w:val="24"/>
                <w:shd w:val="clear" w:color="auto" w:fill="FFFFFF" w:themeFill="background1"/>
                <w:lang w:val="id-ID"/>
              </w:rPr>
              <w:t xml:space="preserve">menunjukkan bahwa sebelum diberikan minuman kunyit asam mayoritas responden mengalami nyeri dalam kategori nyeri sedang sebanyak 30 orang </w:t>
            </w:r>
            <w:r w:rsidR="007828AD" w:rsidRPr="00F323FD">
              <w:rPr>
                <w:rFonts w:ascii="Times New Roman" w:eastAsia="Times New Roman" w:hAnsi="Times New Roman" w:cs="Times New Roman"/>
                <w:sz w:val="24"/>
                <w:szCs w:val="24"/>
                <w:shd w:val="clear" w:color="auto" w:fill="FFFFFF" w:themeFill="background1"/>
                <w:lang w:val="id-ID"/>
              </w:rPr>
              <w:t>(83,3%). Setelah diberikan minuman asam jawa mayoritas responden mengalami nyeri pada kategori nyeri ringan sebanyak 23 orang (63,9%). Melalui analisis bivariat dengan uji Wilcoxon sign rank test didapatkan p-value 0,000 &lt;0,05</w:t>
            </w:r>
            <w:r w:rsidR="007828AD" w:rsidRPr="00F323FD">
              <w:rPr>
                <w:rFonts w:ascii="Times New Roman" w:eastAsia="Times New Roman" w:hAnsi="Times New Roman" w:cs="Times New Roman"/>
                <w:color w:val="202124"/>
                <w:sz w:val="24"/>
                <w:szCs w:val="24"/>
                <w:lang w:val="id-ID"/>
              </w:rPr>
              <w:t xml:space="preserve">. </w:t>
            </w:r>
          </w:p>
          <w:p w:rsidR="0079271A" w:rsidRPr="00F323FD" w:rsidRDefault="0079271A" w:rsidP="00AD3CA7">
            <w:pPr>
              <w:spacing w:line="240" w:lineRule="auto"/>
              <w:jc w:val="both"/>
              <w:rPr>
                <w:rFonts w:ascii="Times New Roman" w:hAnsi="Times New Roman" w:cs="Times New Roman"/>
                <w:sz w:val="24"/>
                <w:szCs w:val="24"/>
              </w:rPr>
            </w:pPr>
          </w:p>
        </w:tc>
      </w:tr>
      <w:tr w:rsidR="0079271A" w:rsidRPr="00F323FD" w:rsidTr="00E64B1F">
        <w:tc>
          <w:tcPr>
            <w:tcW w:w="0" w:type="auto"/>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3</w:t>
            </w:r>
          </w:p>
        </w:tc>
        <w:tc>
          <w:tcPr>
            <w:tcW w:w="3171" w:type="dxa"/>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Kelebihan jurnal yang direview </w:t>
            </w:r>
          </w:p>
        </w:tc>
        <w:tc>
          <w:tcPr>
            <w:tcW w:w="4394" w:type="dxa"/>
            <w:shd w:val="clear" w:color="auto" w:fill="auto"/>
          </w:tcPr>
          <w:p w:rsidR="002953BC" w:rsidRPr="00F353CE" w:rsidRDefault="002953BC" w:rsidP="00F353CE">
            <w:pPr>
              <w:pStyle w:val="ListParagraph"/>
              <w:numPr>
                <w:ilvl w:val="0"/>
                <w:numId w:val="48"/>
              </w:numPr>
              <w:ind w:left="459"/>
              <w:jc w:val="both"/>
              <w:rPr>
                <w:sz w:val="24"/>
                <w:szCs w:val="24"/>
              </w:rPr>
            </w:pPr>
            <w:r w:rsidRPr="00F353CE">
              <w:rPr>
                <w:sz w:val="24"/>
                <w:szCs w:val="24"/>
              </w:rPr>
              <w:t>Pada di jurnal ini menjelaskan dengan ringkas dan mudah di pahami</w:t>
            </w:r>
          </w:p>
          <w:p w:rsidR="002953BC" w:rsidRPr="00F353CE" w:rsidRDefault="002953BC" w:rsidP="00F353CE">
            <w:pPr>
              <w:pStyle w:val="ListParagraph"/>
              <w:numPr>
                <w:ilvl w:val="0"/>
                <w:numId w:val="48"/>
              </w:numPr>
              <w:ind w:left="459"/>
              <w:jc w:val="both"/>
              <w:rPr>
                <w:sz w:val="24"/>
                <w:szCs w:val="24"/>
              </w:rPr>
            </w:pPr>
            <w:r w:rsidRPr="00F353CE">
              <w:rPr>
                <w:sz w:val="24"/>
                <w:szCs w:val="24"/>
              </w:rPr>
              <w:t>Intesitas nyeri menstruasi pada remaja putri sesudah diberikan minuman kunyit asam, mayoritas mengalami nyeri menstruasi ringan sebanyak 23 orang (63,9%).</w:t>
            </w:r>
          </w:p>
          <w:p w:rsidR="002953BC" w:rsidRPr="00F353CE" w:rsidRDefault="002953BC" w:rsidP="00F353CE">
            <w:pPr>
              <w:pStyle w:val="ListParagraph"/>
              <w:numPr>
                <w:ilvl w:val="0"/>
                <w:numId w:val="48"/>
              </w:numPr>
              <w:ind w:left="459"/>
              <w:jc w:val="both"/>
              <w:rPr>
                <w:sz w:val="24"/>
                <w:szCs w:val="24"/>
              </w:rPr>
            </w:pPr>
            <w:r w:rsidRPr="00F353CE">
              <w:rPr>
                <w:sz w:val="24"/>
                <w:szCs w:val="24"/>
              </w:rPr>
              <w:t xml:space="preserve">Ada pengaruh minuman kunyit asam terhadap intensitas nyeri menstruasi pada remaja putri dengan nilai p-value = 0,000 (&lt;0,05). </w:t>
            </w:r>
          </w:p>
          <w:p w:rsidR="0079271A" w:rsidRPr="00F323FD" w:rsidRDefault="0079271A" w:rsidP="00AD3CA7">
            <w:pPr>
              <w:spacing w:line="240" w:lineRule="auto"/>
              <w:jc w:val="both"/>
              <w:rPr>
                <w:rFonts w:ascii="Times New Roman" w:eastAsia="Times New Roman" w:hAnsi="Times New Roman" w:cs="Times New Roman"/>
                <w:sz w:val="24"/>
                <w:szCs w:val="24"/>
              </w:rPr>
            </w:pPr>
          </w:p>
        </w:tc>
      </w:tr>
      <w:tr w:rsidR="0079271A" w:rsidRPr="00F323FD" w:rsidTr="00E64B1F">
        <w:tc>
          <w:tcPr>
            <w:tcW w:w="0" w:type="auto"/>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4</w:t>
            </w:r>
          </w:p>
        </w:tc>
        <w:tc>
          <w:tcPr>
            <w:tcW w:w="3171" w:type="dxa"/>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Kekurangan jurnal yang direview </w:t>
            </w:r>
          </w:p>
        </w:tc>
        <w:tc>
          <w:tcPr>
            <w:tcW w:w="4394" w:type="dxa"/>
            <w:shd w:val="clear" w:color="auto" w:fill="auto"/>
          </w:tcPr>
          <w:p w:rsidR="009C773F" w:rsidRPr="00F323FD" w:rsidRDefault="002953BC" w:rsidP="00AD3CA7">
            <w:pPr>
              <w:pStyle w:val="ListParagraph"/>
              <w:ind w:left="0" w:firstLine="0"/>
              <w:jc w:val="both"/>
              <w:rPr>
                <w:sz w:val="24"/>
                <w:szCs w:val="24"/>
              </w:rPr>
            </w:pPr>
            <w:r w:rsidRPr="00F323FD">
              <w:rPr>
                <w:sz w:val="24"/>
                <w:szCs w:val="24"/>
              </w:rPr>
              <w:t>Kekurangan pada jurnal ini adalah tidak menjelaskan skala nyeri menstruasi dan tidak menjelaskan bahan serta cara pembuatan kunyit asam sndiri.</w:t>
            </w:r>
          </w:p>
        </w:tc>
      </w:tr>
      <w:tr w:rsidR="0079271A" w:rsidRPr="00F323FD" w:rsidTr="00E64B1F">
        <w:tc>
          <w:tcPr>
            <w:tcW w:w="0" w:type="auto"/>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lastRenderedPageBreak/>
              <w:t>5</w:t>
            </w:r>
          </w:p>
        </w:tc>
        <w:tc>
          <w:tcPr>
            <w:tcW w:w="3171" w:type="dxa"/>
            <w:shd w:val="clear" w:color="auto" w:fill="auto"/>
          </w:tcPr>
          <w:p w:rsidR="0079271A" w:rsidRPr="00F323FD" w:rsidRDefault="0079271A"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Simpulan penulis (yang mereview) </w:t>
            </w:r>
            <w:r w:rsidRPr="00F323FD">
              <w:rPr>
                <w:rFonts w:ascii="Times New Roman" w:eastAsia="Times New Roman" w:hAnsi="Times New Roman" w:cs="Times New Roman"/>
                <w:sz w:val="24"/>
                <w:szCs w:val="24"/>
              </w:rPr>
              <w:sym w:font="Wingdings" w:char="F0E0"/>
            </w:r>
            <w:r w:rsidRPr="00F323FD">
              <w:rPr>
                <w:rFonts w:ascii="Times New Roman" w:eastAsia="Times New Roman" w:hAnsi="Times New Roman" w:cs="Times New Roman"/>
                <w:sz w:val="24"/>
                <w:szCs w:val="24"/>
              </w:rPr>
              <w:t xml:space="preserve"> output</w:t>
            </w:r>
          </w:p>
        </w:tc>
        <w:tc>
          <w:tcPr>
            <w:tcW w:w="4394" w:type="dxa"/>
            <w:shd w:val="clear" w:color="auto" w:fill="auto"/>
          </w:tcPr>
          <w:p w:rsidR="0079271A" w:rsidRPr="00F323FD" w:rsidRDefault="00100067" w:rsidP="0010006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953BC" w:rsidRPr="00F323FD">
              <w:rPr>
                <w:rFonts w:ascii="Times New Roman" w:eastAsia="Times New Roman" w:hAnsi="Times New Roman" w:cs="Times New Roman"/>
                <w:sz w:val="24"/>
                <w:szCs w:val="24"/>
              </w:rPr>
              <w:t>Pemberian rebusan kunyit asam efektif dalam menurunkan nyeri pada saat mentruasi dan dapat di terapkan dalam kehidupan sehari-hari</w:t>
            </w:r>
          </w:p>
        </w:tc>
      </w:tr>
    </w:tbl>
    <w:p w:rsidR="009203B1" w:rsidRPr="00F323FD" w:rsidRDefault="009203B1" w:rsidP="00AD3CA7">
      <w:pPr>
        <w:tabs>
          <w:tab w:val="left" w:pos="4704"/>
        </w:tabs>
        <w:spacing w:line="240" w:lineRule="auto"/>
        <w:jc w:val="both"/>
        <w:rPr>
          <w:rFonts w:ascii="Times New Roman" w:hAnsi="Times New Roman" w:cs="Times New Roman"/>
          <w:b/>
          <w:sz w:val="24"/>
          <w:szCs w:val="24"/>
        </w:rPr>
      </w:pPr>
    </w:p>
    <w:p w:rsidR="008864F2" w:rsidRPr="00F323FD" w:rsidRDefault="008864F2" w:rsidP="00AD3CA7">
      <w:pPr>
        <w:tabs>
          <w:tab w:val="left" w:pos="4704"/>
        </w:tabs>
        <w:spacing w:line="240" w:lineRule="auto"/>
        <w:jc w:val="both"/>
        <w:rPr>
          <w:rFonts w:ascii="Times New Roman" w:hAnsi="Times New Roman" w:cs="Times New Roman"/>
          <w:b/>
          <w:sz w:val="24"/>
          <w:szCs w:val="24"/>
        </w:rPr>
      </w:pPr>
      <w:r w:rsidRPr="00F323FD">
        <w:rPr>
          <w:rFonts w:ascii="Times New Roman" w:hAnsi="Times New Roman" w:cs="Times New Roman"/>
          <w:b/>
          <w:sz w:val="24"/>
          <w:szCs w:val="24"/>
        </w:rPr>
        <w:t>Template 1 ( Sintesis jurnal/artikel/book)</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119"/>
        <w:gridCol w:w="4247"/>
      </w:tblGrid>
      <w:tr w:rsidR="008864F2" w:rsidRPr="00F323FD" w:rsidTr="00E64B1F">
        <w:tc>
          <w:tcPr>
            <w:tcW w:w="567" w:type="dxa"/>
            <w:shd w:val="clear" w:color="auto" w:fill="BFBFBF"/>
          </w:tcPr>
          <w:p w:rsidR="008864F2" w:rsidRPr="00F323FD" w:rsidRDefault="008864F2" w:rsidP="00AD3CA7">
            <w:pPr>
              <w:tabs>
                <w:tab w:val="left" w:pos="4704"/>
              </w:tabs>
              <w:spacing w:line="240" w:lineRule="auto"/>
              <w:jc w:val="both"/>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No</w:t>
            </w:r>
          </w:p>
        </w:tc>
        <w:tc>
          <w:tcPr>
            <w:tcW w:w="3119" w:type="dxa"/>
            <w:shd w:val="clear" w:color="auto" w:fill="BFBFBF"/>
          </w:tcPr>
          <w:p w:rsidR="008864F2" w:rsidRPr="00F323FD" w:rsidRDefault="008864F2" w:rsidP="0082250F">
            <w:pPr>
              <w:tabs>
                <w:tab w:val="left" w:pos="4704"/>
              </w:tabs>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Isi</w:t>
            </w:r>
          </w:p>
        </w:tc>
        <w:tc>
          <w:tcPr>
            <w:tcW w:w="4247" w:type="dxa"/>
            <w:shd w:val="clear" w:color="auto" w:fill="BFBFBF"/>
          </w:tcPr>
          <w:p w:rsidR="008864F2" w:rsidRPr="00F323FD" w:rsidRDefault="008864F2" w:rsidP="0082250F">
            <w:pPr>
              <w:tabs>
                <w:tab w:val="left" w:pos="4704"/>
              </w:tabs>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Keterangan</w:t>
            </w:r>
          </w:p>
        </w:tc>
      </w:tr>
      <w:tr w:rsidR="008864F2" w:rsidRPr="00F323FD" w:rsidTr="00E64B1F">
        <w:tc>
          <w:tcPr>
            <w:tcW w:w="56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1</w:t>
            </w:r>
          </w:p>
        </w:tc>
        <w:tc>
          <w:tcPr>
            <w:tcW w:w="3119"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Identitas Jurnal/book/…</w:t>
            </w:r>
          </w:p>
        </w:tc>
        <w:tc>
          <w:tcPr>
            <w:tcW w:w="4247" w:type="dxa"/>
            <w:shd w:val="clear" w:color="auto" w:fill="auto"/>
          </w:tcPr>
          <w:p w:rsidR="008864F2" w:rsidRPr="00F323FD" w:rsidRDefault="004848A6" w:rsidP="00AD3CA7">
            <w:pPr>
              <w:tabs>
                <w:tab w:val="left" w:pos="4704"/>
              </w:tabs>
              <w:spacing w:line="240" w:lineRule="auto"/>
              <w:jc w:val="center"/>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4</w:t>
            </w:r>
          </w:p>
        </w:tc>
      </w:tr>
      <w:tr w:rsidR="008864F2" w:rsidRPr="00F323FD" w:rsidTr="00E64B1F">
        <w:tc>
          <w:tcPr>
            <w:tcW w:w="56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p>
        </w:tc>
        <w:tc>
          <w:tcPr>
            <w:tcW w:w="3119"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Judul</w:t>
            </w:r>
          </w:p>
        </w:tc>
        <w:tc>
          <w:tcPr>
            <w:tcW w:w="424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EFEKTIFITAS PEMBERIAN EKSTRAK KUNYIT ASAM TERHADAP PENURUNAN DISMENORE PADA REMAJA PUTRI</w:t>
            </w:r>
          </w:p>
        </w:tc>
      </w:tr>
      <w:tr w:rsidR="008864F2" w:rsidRPr="00F323FD" w:rsidTr="00E64B1F">
        <w:tc>
          <w:tcPr>
            <w:tcW w:w="56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p>
        </w:tc>
        <w:tc>
          <w:tcPr>
            <w:tcW w:w="3119"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Nama Jurnal</w:t>
            </w:r>
          </w:p>
        </w:tc>
        <w:tc>
          <w:tcPr>
            <w:tcW w:w="424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kebidanan</w:t>
            </w:r>
          </w:p>
        </w:tc>
      </w:tr>
      <w:tr w:rsidR="008864F2" w:rsidRPr="00F323FD" w:rsidTr="00E64B1F">
        <w:tc>
          <w:tcPr>
            <w:tcW w:w="56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p>
        </w:tc>
        <w:tc>
          <w:tcPr>
            <w:tcW w:w="3119"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Edisi</w:t>
            </w:r>
          </w:p>
        </w:tc>
        <w:tc>
          <w:tcPr>
            <w:tcW w:w="424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No. 2</w:t>
            </w:r>
          </w:p>
        </w:tc>
      </w:tr>
      <w:tr w:rsidR="008864F2" w:rsidRPr="00F323FD" w:rsidTr="00E64B1F">
        <w:tc>
          <w:tcPr>
            <w:tcW w:w="56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p>
        </w:tc>
        <w:tc>
          <w:tcPr>
            <w:tcW w:w="3119"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Volume dan halaman</w:t>
            </w:r>
          </w:p>
        </w:tc>
        <w:tc>
          <w:tcPr>
            <w:tcW w:w="424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Vol. 2</w:t>
            </w:r>
          </w:p>
        </w:tc>
      </w:tr>
      <w:tr w:rsidR="008864F2" w:rsidRPr="00F323FD" w:rsidTr="00E64B1F">
        <w:tc>
          <w:tcPr>
            <w:tcW w:w="56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p>
        </w:tc>
        <w:tc>
          <w:tcPr>
            <w:tcW w:w="3119"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Tanggal terbit</w:t>
            </w:r>
          </w:p>
        </w:tc>
        <w:tc>
          <w:tcPr>
            <w:tcW w:w="424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Juni 2017   </w:t>
            </w:r>
          </w:p>
        </w:tc>
      </w:tr>
      <w:tr w:rsidR="008864F2" w:rsidRPr="00F323FD" w:rsidTr="00E64B1F">
        <w:tc>
          <w:tcPr>
            <w:tcW w:w="56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p>
        </w:tc>
        <w:tc>
          <w:tcPr>
            <w:tcW w:w="3119"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ISSN/ DOI</w:t>
            </w:r>
          </w:p>
        </w:tc>
        <w:tc>
          <w:tcPr>
            <w:tcW w:w="424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2503-5088</w:t>
            </w:r>
          </w:p>
        </w:tc>
      </w:tr>
      <w:tr w:rsidR="008864F2" w:rsidRPr="00F323FD" w:rsidTr="00E64B1F">
        <w:tc>
          <w:tcPr>
            <w:tcW w:w="56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p>
        </w:tc>
        <w:tc>
          <w:tcPr>
            <w:tcW w:w="3119" w:type="dxa"/>
            <w:shd w:val="clear" w:color="auto" w:fill="auto"/>
          </w:tcPr>
          <w:p w:rsidR="008864F2" w:rsidRPr="00F323FD" w:rsidRDefault="0082250F" w:rsidP="00AD3CA7">
            <w:pPr>
              <w:tabs>
                <w:tab w:val="left" w:pos="4704"/>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Link </w:t>
            </w:r>
            <w:r w:rsidR="008864F2" w:rsidRPr="00F323FD">
              <w:rPr>
                <w:rFonts w:ascii="Times New Roman" w:eastAsia="Times New Roman" w:hAnsi="Times New Roman" w:cs="Times New Roman"/>
                <w:sz w:val="24"/>
                <w:szCs w:val="24"/>
              </w:rPr>
              <w:t>Jurnal (URL)</w:t>
            </w:r>
          </w:p>
        </w:tc>
        <w:tc>
          <w:tcPr>
            <w:tcW w:w="4247" w:type="dxa"/>
            <w:shd w:val="clear" w:color="auto" w:fill="auto"/>
          </w:tcPr>
          <w:p w:rsidR="008864F2" w:rsidRPr="00F323FD" w:rsidRDefault="00EF1014" w:rsidP="00AD3CA7">
            <w:pPr>
              <w:tabs>
                <w:tab w:val="left" w:pos="4704"/>
              </w:tabs>
              <w:spacing w:line="240" w:lineRule="auto"/>
              <w:contextualSpacing/>
              <w:jc w:val="both"/>
              <w:rPr>
                <w:rFonts w:ascii="Times New Roman" w:hAnsi="Times New Roman" w:cs="Times New Roman"/>
                <w:sz w:val="24"/>
                <w:szCs w:val="24"/>
              </w:rPr>
            </w:pPr>
            <w:hyperlink r:id="rId24" w:history="1">
              <w:r w:rsidR="008864F2" w:rsidRPr="00F323FD">
                <w:rPr>
                  <w:rStyle w:val="Hyperlink"/>
                  <w:rFonts w:ascii="Times New Roman" w:hAnsi="Times New Roman" w:cs="Times New Roman"/>
                  <w:sz w:val="24"/>
                  <w:szCs w:val="24"/>
                </w:rPr>
                <w:t>jurnal.csdforum.com</w:t>
              </w:r>
            </w:hyperlink>
          </w:p>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p>
        </w:tc>
      </w:tr>
      <w:tr w:rsidR="008864F2" w:rsidRPr="00F323FD" w:rsidTr="00E64B1F">
        <w:tc>
          <w:tcPr>
            <w:tcW w:w="56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2</w:t>
            </w:r>
          </w:p>
        </w:tc>
        <w:tc>
          <w:tcPr>
            <w:tcW w:w="3119"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Kelengkapan isi Jurnal</w:t>
            </w:r>
          </w:p>
        </w:tc>
        <w:tc>
          <w:tcPr>
            <w:tcW w:w="424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p>
        </w:tc>
      </w:tr>
      <w:tr w:rsidR="008864F2" w:rsidRPr="00F323FD" w:rsidTr="00E64B1F">
        <w:tc>
          <w:tcPr>
            <w:tcW w:w="56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p>
        </w:tc>
        <w:tc>
          <w:tcPr>
            <w:tcW w:w="3119" w:type="dxa"/>
            <w:shd w:val="clear" w:color="auto" w:fill="auto"/>
          </w:tcPr>
          <w:p w:rsidR="008864F2" w:rsidRPr="00F323FD" w:rsidRDefault="008864F2" w:rsidP="00AD3CA7">
            <w:pPr>
              <w:pStyle w:val="ListParagraph"/>
              <w:widowControl/>
              <w:numPr>
                <w:ilvl w:val="0"/>
                <w:numId w:val="10"/>
              </w:numPr>
              <w:tabs>
                <w:tab w:val="left" w:pos="4704"/>
              </w:tabs>
              <w:autoSpaceDE/>
              <w:autoSpaceDN/>
              <w:ind w:left="353"/>
              <w:contextualSpacing/>
              <w:jc w:val="both"/>
              <w:rPr>
                <w:sz w:val="24"/>
                <w:szCs w:val="24"/>
              </w:rPr>
            </w:pPr>
            <w:r w:rsidRPr="00F323FD">
              <w:rPr>
                <w:sz w:val="24"/>
                <w:szCs w:val="24"/>
              </w:rPr>
              <w:t xml:space="preserve">Latar Belakang </w:t>
            </w:r>
          </w:p>
        </w:tc>
        <w:tc>
          <w:tcPr>
            <w:tcW w:w="4247" w:type="dxa"/>
            <w:shd w:val="clear" w:color="auto" w:fill="auto"/>
          </w:tcPr>
          <w:p w:rsidR="008864F2" w:rsidRPr="00F323FD" w:rsidRDefault="0082250F" w:rsidP="00AD3CA7">
            <w:pPr>
              <w:tabs>
                <w:tab w:val="left" w:pos="4704"/>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864F2" w:rsidRPr="00F323FD">
              <w:rPr>
                <w:rFonts w:ascii="Times New Roman" w:hAnsi="Times New Roman" w:cs="Times New Roman"/>
                <w:sz w:val="24"/>
                <w:szCs w:val="24"/>
              </w:rPr>
              <w:t>Pemberian ekstrak kunyit asam yang mengandung senyawa aktif curcumine dan anthocyanin  yang mampu menurunkan nyeri haid dengan cara menghambat reaksi cyclooxygenase (COX) yang menghasilkan prostaglandin yang meningkatkan kontraksi uterus sehingga menyebabkan nyeri saat haid.</w:t>
            </w:r>
          </w:p>
        </w:tc>
      </w:tr>
      <w:tr w:rsidR="008864F2" w:rsidRPr="00F323FD" w:rsidTr="00E64B1F">
        <w:tc>
          <w:tcPr>
            <w:tcW w:w="56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p>
        </w:tc>
        <w:tc>
          <w:tcPr>
            <w:tcW w:w="3119" w:type="dxa"/>
            <w:shd w:val="clear" w:color="auto" w:fill="auto"/>
          </w:tcPr>
          <w:p w:rsidR="008864F2" w:rsidRPr="00F323FD" w:rsidRDefault="008864F2" w:rsidP="00AD3CA7">
            <w:pPr>
              <w:pStyle w:val="ListParagraph"/>
              <w:widowControl/>
              <w:numPr>
                <w:ilvl w:val="0"/>
                <w:numId w:val="10"/>
              </w:numPr>
              <w:tabs>
                <w:tab w:val="left" w:pos="4704"/>
              </w:tabs>
              <w:autoSpaceDE/>
              <w:autoSpaceDN/>
              <w:ind w:left="353"/>
              <w:contextualSpacing/>
              <w:jc w:val="both"/>
              <w:rPr>
                <w:sz w:val="24"/>
                <w:szCs w:val="24"/>
              </w:rPr>
            </w:pPr>
            <w:r w:rsidRPr="00F323FD">
              <w:rPr>
                <w:sz w:val="24"/>
                <w:szCs w:val="24"/>
              </w:rPr>
              <w:t>Tujuan</w:t>
            </w:r>
          </w:p>
        </w:tc>
        <w:tc>
          <w:tcPr>
            <w:tcW w:w="4247" w:type="dxa"/>
            <w:shd w:val="clear" w:color="auto" w:fill="auto"/>
          </w:tcPr>
          <w:p w:rsidR="008864F2" w:rsidRPr="00F323FD" w:rsidRDefault="009B3E6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B</w:t>
            </w:r>
            <w:r w:rsidR="008864F2" w:rsidRPr="00F323FD">
              <w:rPr>
                <w:rFonts w:ascii="Times New Roman" w:eastAsia="Times New Roman" w:hAnsi="Times New Roman" w:cs="Times New Roman"/>
                <w:sz w:val="24"/>
                <w:szCs w:val="24"/>
              </w:rPr>
              <w:t>ertujuan untuk mengetahui efektifitas ekstrak kunyit asam terhadap penurunan dismenore pada remaja putri</w:t>
            </w:r>
          </w:p>
        </w:tc>
      </w:tr>
      <w:tr w:rsidR="008864F2" w:rsidRPr="00F323FD" w:rsidTr="00E64B1F">
        <w:tc>
          <w:tcPr>
            <w:tcW w:w="56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p>
        </w:tc>
        <w:tc>
          <w:tcPr>
            <w:tcW w:w="3119" w:type="dxa"/>
            <w:shd w:val="clear" w:color="auto" w:fill="auto"/>
          </w:tcPr>
          <w:p w:rsidR="008864F2" w:rsidRPr="00F323FD" w:rsidRDefault="008864F2" w:rsidP="00AD3CA7">
            <w:pPr>
              <w:pStyle w:val="ListParagraph"/>
              <w:widowControl/>
              <w:numPr>
                <w:ilvl w:val="0"/>
                <w:numId w:val="10"/>
              </w:numPr>
              <w:tabs>
                <w:tab w:val="left" w:pos="4704"/>
              </w:tabs>
              <w:autoSpaceDE/>
              <w:autoSpaceDN/>
              <w:ind w:left="353"/>
              <w:contextualSpacing/>
              <w:jc w:val="both"/>
              <w:rPr>
                <w:sz w:val="24"/>
                <w:szCs w:val="24"/>
              </w:rPr>
            </w:pPr>
            <w:r w:rsidRPr="00F323FD">
              <w:rPr>
                <w:sz w:val="24"/>
                <w:szCs w:val="24"/>
              </w:rPr>
              <w:t>Metode Penelitian</w:t>
            </w:r>
          </w:p>
        </w:tc>
        <w:tc>
          <w:tcPr>
            <w:tcW w:w="4247" w:type="dxa"/>
            <w:shd w:val="clear" w:color="auto" w:fill="auto"/>
          </w:tcPr>
          <w:p w:rsidR="008864F2" w:rsidRPr="00F323FD" w:rsidRDefault="008864F2" w:rsidP="00AD3CA7">
            <w:pPr>
              <w:tabs>
                <w:tab w:val="left" w:pos="4704"/>
              </w:tabs>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 xml:space="preserve">Desain penelitian dalam penelitian ini mengunakan desain Pre-Eksperimental dengan rancangan One-Group Pretest-Posttest Design yaitu suatu rancangan </w:t>
            </w:r>
            <w:r w:rsidRPr="00F323FD">
              <w:rPr>
                <w:rFonts w:ascii="Times New Roman" w:hAnsi="Times New Roman" w:cs="Times New Roman"/>
                <w:sz w:val="24"/>
                <w:szCs w:val="24"/>
              </w:rPr>
              <w:lastRenderedPageBreak/>
              <w:t>penelitian dengan cara membandingkan sebelum dan sesudah diberi perlakuan.</w:t>
            </w:r>
          </w:p>
        </w:tc>
      </w:tr>
      <w:tr w:rsidR="008864F2" w:rsidRPr="00F323FD" w:rsidTr="00E64B1F">
        <w:tc>
          <w:tcPr>
            <w:tcW w:w="56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p>
        </w:tc>
        <w:tc>
          <w:tcPr>
            <w:tcW w:w="3119" w:type="dxa"/>
            <w:shd w:val="clear" w:color="auto" w:fill="auto"/>
          </w:tcPr>
          <w:p w:rsidR="008864F2" w:rsidRPr="00F323FD" w:rsidRDefault="008864F2" w:rsidP="00AD3CA7">
            <w:pPr>
              <w:pStyle w:val="ListParagraph"/>
              <w:widowControl/>
              <w:numPr>
                <w:ilvl w:val="0"/>
                <w:numId w:val="10"/>
              </w:numPr>
              <w:tabs>
                <w:tab w:val="left" w:pos="4704"/>
              </w:tabs>
              <w:autoSpaceDE/>
              <w:autoSpaceDN/>
              <w:ind w:left="353"/>
              <w:contextualSpacing/>
              <w:jc w:val="both"/>
              <w:rPr>
                <w:sz w:val="24"/>
                <w:szCs w:val="24"/>
              </w:rPr>
            </w:pPr>
            <w:r w:rsidRPr="00F323FD">
              <w:rPr>
                <w:sz w:val="24"/>
                <w:szCs w:val="24"/>
              </w:rPr>
              <w:t>Hasil Penelitian</w:t>
            </w:r>
          </w:p>
        </w:tc>
        <w:tc>
          <w:tcPr>
            <w:tcW w:w="4247" w:type="dxa"/>
            <w:shd w:val="clear" w:color="auto" w:fill="auto"/>
          </w:tcPr>
          <w:p w:rsidR="008864F2" w:rsidRPr="00F323FD" w:rsidRDefault="007E3B17" w:rsidP="00AD3CA7">
            <w:pPr>
              <w:tabs>
                <w:tab w:val="left" w:pos="4704"/>
              </w:tabs>
              <w:spacing w:line="240" w:lineRule="auto"/>
              <w:contextualSpacing/>
              <w:jc w:val="both"/>
              <w:rPr>
                <w:rFonts w:ascii="Times New Roman" w:hAnsi="Times New Roman" w:cs="Times New Roman"/>
                <w:sz w:val="24"/>
                <w:szCs w:val="24"/>
              </w:rPr>
            </w:pPr>
            <w:r w:rsidRPr="00F323FD">
              <w:rPr>
                <w:rFonts w:ascii="Times New Roman" w:hAnsi="Times New Roman" w:cs="Times New Roman"/>
                <w:sz w:val="24"/>
                <w:szCs w:val="24"/>
              </w:rPr>
              <w:t>Hasil uji wilcoxon matched pairs menunjukkan nilai p = 0.000 (&lt;0.05) sehingga disimpulkan bahwa ekstrak kunyit asam efektif menurunkan dismenore pada remaja putri</w:t>
            </w:r>
          </w:p>
        </w:tc>
      </w:tr>
      <w:tr w:rsidR="008864F2" w:rsidRPr="00F323FD" w:rsidTr="00E64B1F">
        <w:trPr>
          <w:trHeight w:val="841"/>
        </w:trPr>
        <w:tc>
          <w:tcPr>
            <w:tcW w:w="56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3</w:t>
            </w:r>
          </w:p>
        </w:tc>
        <w:tc>
          <w:tcPr>
            <w:tcW w:w="3119"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Kelebihan jurnal yang direview </w:t>
            </w:r>
          </w:p>
        </w:tc>
        <w:tc>
          <w:tcPr>
            <w:tcW w:w="4247" w:type="dxa"/>
            <w:shd w:val="clear" w:color="auto" w:fill="auto"/>
          </w:tcPr>
          <w:p w:rsidR="008864F2" w:rsidRPr="00F323FD" w:rsidRDefault="007723E2" w:rsidP="00AD3CA7">
            <w:pPr>
              <w:pStyle w:val="ListParagraph"/>
              <w:numPr>
                <w:ilvl w:val="0"/>
                <w:numId w:val="17"/>
              </w:numPr>
              <w:tabs>
                <w:tab w:val="left" w:pos="4704"/>
              </w:tabs>
              <w:jc w:val="both"/>
              <w:rPr>
                <w:sz w:val="24"/>
                <w:szCs w:val="24"/>
              </w:rPr>
            </w:pPr>
            <w:r w:rsidRPr="00F323FD">
              <w:rPr>
                <w:sz w:val="24"/>
                <w:szCs w:val="24"/>
              </w:rPr>
              <w:t>Dalan jurnal ini menjelaskan tentang cara mengkonsumsi kunyit asam tersendiri yaitu : Remaja putri hendaknya mengkonsumsi ekstrak kunyi asam pada saat 2 hari menjelang haid dan 2 hari setelah haid pada pagi dan sore hari untuk mengurangi dan mencegah terjadinya nyeri pada saat haid.</w:t>
            </w:r>
          </w:p>
          <w:p w:rsidR="004E11D3" w:rsidRPr="00F323FD" w:rsidRDefault="004E11D3" w:rsidP="00AD3CA7">
            <w:pPr>
              <w:pStyle w:val="ListParagraph"/>
              <w:tabs>
                <w:tab w:val="left" w:pos="4704"/>
              </w:tabs>
              <w:ind w:left="720" w:firstLine="0"/>
              <w:jc w:val="both"/>
              <w:rPr>
                <w:sz w:val="24"/>
                <w:szCs w:val="24"/>
              </w:rPr>
            </w:pPr>
          </w:p>
          <w:p w:rsidR="004E11D3" w:rsidRPr="00F323FD" w:rsidRDefault="004E11D3" w:rsidP="00AD3CA7">
            <w:pPr>
              <w:pStyle w:val="ListParagraph"/>
              <w:numPr>
                <w:ilvl w:val="0"/>
                <w:numId w:val="17"/>
              </w:numPr>
              <w:jc w:val="both"/>
              <w:rPr>
                <w:sz w:val="24"/>
                <w:szCs w:val="24"/>
              </w:rPr>
            </w:pPr>
            <w:r w:rsidRPr="00F323FD">
              <w:rPr>
                <w:sz w:val="24"/>
                <w:szCs w:val="24"/>
              </w:rPr>
              <w:t xml:space="preserve">minuman kunyit asam lebih efektif dibandingkan dengan minuman jahe. </w:t>
            </w:r>
          </w:p>
          <w:p w:rsidR="004E11D3" w:rsidRPr="00F323FD" w:rsidRDefault="004E11D3" w:rsidP="00AD3CA7">
            <w:pPr>
              <w:pStyle w:val="ListParagraph"/>
              <w:jc w:val="both"/>
              <w:rPr>
                <w:sz w:val="24"/>
                <w:szCs w:val="24"/>
              </w:rPr>
            </w:pPr>
          </w:p>
          <w:p w:rsidR="007723E2" w:rsidRPr="00F323FD" w:rsidRDefault="004E11D3" w:rsidP="00AD3CA7">
            <w:pPr>
              <w:pStyle w:val="ListParagraph"/>
              <w:numPr>
                <w:ilvl w:val="0"/>
                <w:numId w:val="17"/>
              </w:numPr>
              <w:jc w:val="both"/>
              <w:rPr>
                <w:sz w:val="24"/>
                <w:szCs w:val="24"/>
              </w:rPr>
            </w:pPr>
            <w:r w:rsidRPr="00F323FD">
              <w:rPr>
                <w:sz w:val="24"/>
                <w:szCs w:val="24"/>
              </w:rPr>
              <w:t>Minuman kunyit asam memiliki efek samping yang minimal dan tidak berbahaya sehingga dapat dikonsumsi sebagai suatu kebiasaan.</w:t>
            </w:r>
          </w:p>
          <w:p w:rsidR="007723E2" w:rsidRPr="00F323FD" w:rsidRDefault="007723E2" w:rsidP="00AD3CA7">
            <w:pPr>
              <w:tabs>
                <w:tab w:val="left" w:pos="4704"/>
              </w:tabs>
              <w:spacing w:line="240" w:lineRule="auto"/>
              <w:jc w:val="both"/>
              <w:rPr>
                <w:rFonts w:ascii="Times New Roman" w:eastAsia="Times New Roman" w:hAnsi="Times New Roman" w:cs="Times New Roman"/>
                <w:sz w:val="24"/>
                <w:szCs w:val="24"/>
              </w:rPr>
            </w:pPr>
          </w:p>
        </w:tc>
      </w:tr>
      <w:tr w:rsidR="008864F2" w:rsidRPr="00F323FD" w:rsidTr="00E64B1F">
        <w:tc>
          <w:tcPr>
            <w:tcW w:w="56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4</w:t>
            </w:r>
          </w:p>
        </w:tc>
        <w:tc>
          <w:tcPr>
            <w:tcW w:w="3119"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Kekurangan jurnal yang direview </w:t>
            </w:r>
          </w:p>
        </w:tc>
        <w:tc>
          <w:tcPr>
            <w:tcW w:w="4247" w:type="dxa"/>
            <w:shd w:val="clear" w:color="auto" w:fill="auto"/>
          </w:tcPr>
          <w:p w:rsidR="008864F2" w:rsidRPr="00F323FD" w:rsidRDefault="004E11D3" w:rsidP="00AD3CA7">
            <w:pPr>
              <w:pStyle w:val="ListParagraph"/>
              <w:numPr>
                <w:ilvl w:val="0"/>
                <w:numId w:val="18"/>
              </w:numPr>
              <w:tabs>
                <w:tab w:val="left" w:pos="4704"/>
              </w:tabs>
              <w:jc w:val="both"/>
              <w:rPr>
                <w:sz w:val="24"/>
                <w:szCs w:val="24"/>
              </w:rPr>
            </w:pPr>
            <w:r w:rsidRPr="00F323FD">
              <w:rPr>
                <w:sz w:val="24"/>
                <w:szCs w:val="24"/>
              </w:rPr>
              <w:t>tidak di jelaskan tentang bahan serta cara pembuatan kunyit asam.</w:t>
            </w:r>
          </w:p>
          <w:p w:rsidR="004E11D3" w:rsidRPr="00F323FD" w:rsidRDefault="004E11D3" w:rsidP="00AD3CA7">
            <w:pPr>
              <w:pStyle w:val="ListParagraph"/>
              <w:numPr>
                <w:ilvl w:val="0"/>
                <w:numId w:val="18"/>
              </w:numPr>
              <w:tabs>
                <w:tab w:val="left" w:pos="4704"/>
              </w:tabs>
              <w:jc w:val="both"/>
              <w:rPr>
                <w:sz w:val="24"/>
                <w:szCs w:val="24"/>
              </w:rPr>
            </w:pPr>
            <w:r w:rsidRPr="00F323FD">
              <w:rPr>
                <w:sz w:val="24"/>
                <w:szCs w:val="24"/>
              </w:rPr>
              <w:t>Tidak di jelaskan skala menstruasi</w:t>
            </w:r>
          </w:p>
        </w:tc>
      </w:tr>
      <w:tr w:rsidR="008864F2" w:rsidRPr="00F323FD" w:rsidTr="00E64B1F">
        <w:tc>
          <w:tcPr>
            <w:tcW w:w="567"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5</w:t>
            </w:r>
          </w:p>
        </w:tc>
        <w:tc>
          <w:tcPr>
            <w:tcW w:w="3119" w:type="dxa"/>
            <w:shd w:val="clear" w:color="auto" w:fill="auto"/>
          </w:tcPr>
          <w:p w:rsidR="008864F2" w:rsidRPr="00F323FD" w:rsidRDefault="008864F2"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Simpulan penulis (yang mereview) </w:t>
            </w:r>
            <w:r w:rsidRPr="00F323FD">
              <w:rPr>
                <w:rFonts w:ascii="Times New Roman" w:eastAsia="Times New Roman" w:hAnsi="Times New Roman" w:cs="Times New Roman"/>
                <w:sz w:val="24"/>
                <w:szCs w:val="24"/>
              </w:rPr>
              <w:sym w:font="Wingdings" w:char="F0E0"/>
            </w:r>
            <w:r w:rsidRPr="00F323FD">
              <w:rPr>
                <w:rFonts w:ascii="Times New Roman" w:eastAsia="Times New Roman" w:hAnsi="Times New Roman" w:cs="Times New Roman"/>
                <w:sz w:val="24"/>
                <w:szCs w:val="24"/>
              </w:rPr>
              <w:t xml:space="preserve"> output</w:t>
            </w:r>
          </w:p>
        </w:tc>
        <w:tc>
          <w:tcPr>
            <w:tcW w:w="4247" w:type="dxa"/>
            <w:shd w:val="clear" w:color="auto" w:fill="auto"/>
          </w:tcPr>
          <w:p w:rsidR="008864F2" w:rsidRPr="00F323FD" w:rsidRDefault="004E11D3"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ekstrak kunyit asam efektif untuk menurunkan dismenore pada remaja putri,</w:t>
            </w:r>
            <w:r w:rsidRPr="00F323FD">
              <w:rPr>
                <w:rFonts w:ascii="Times New Roman" w:hAnsi="Times New Roman" w:cs="Times New Roman"/>
                <w:sz w:val="24"/>
                <w:szCs w:val="24"/>
              </w:rPr>
              <w:t xml:space="preserve"> Minuman kunyit asam memiliki efek samping yang minimal dan tidak berbahaya sehingga dapat dikonsumsi sebagai suatu kebiasaan</w:t>
            </w:r>
          </w:p>
        </w:tc>
      </w:tr>
    </w:tbl>
    <w:p w:rsidR="004B7D68" w:rsidRDefault="004B7D68" w:rsidP="00AD3CA7">
      <w:pPr>
        <w:tabs>
          <w:tab w:val="left" w:pos="4704"/>
        </w:tabs>
        <w:spacing w:line="240" w:lineRule="auto"/>
        <w:jc w:val="both"/>
        <w:rPr>
          <w:rFonts w:ascii="Times New Roman" w:hAnsi="Times New Roman" w:cs="Times New Roman"/>
          <w:sz w:val="24"/>
          <w:szCs w:val="24"/>
          <w:lang w:val="en-ID"/>
        </w:rPr>
      </w:pPr>
    </w:p>
    <w:p w:rsidR="00E64B1F" w:rsidRDefault="00E64B1F" w:rsidP="00AD3CA7">
      <w:pPr>
        <w:tabs>
          <w:tab w:val="left" w:pos="4704"/>
        </w:tabs>
        <w:spacing w:line="240" w:lineRule="auto"/>
        <w:jc w:val="both"/>
        <w:rPr>
          <w:rFonts w:ascii="Times New Roman" w:hAnsi="Times New Roman" w:cs="Times New Roman"/>
          <w:sz w:val="24"/>
          <w:szCs w:val="24"/>
          <w:lang w:val="en-ID"/>
        </w:rPr>
      </w:pPr>
    </w:p>
    <w:p w:rsidR="00F353CE" w:rsidRDefault="00F353CE" w:rsidP="00AD3CA7">
      <w:pPr>
        <w:tabs>
          <w:tab w:val="left" w:pos="4704"/>
        </w:tabs>
        <w:spacing w:line="240" w:lineRule="auto"/>
        <w:jc w:val="both"/>
        <w:rPr>
          <w:rFonts w:ascii="Times New Roman" w:hAnsi="Times New Roman" w:cs="Times New Roman"/>
          <w:sz w:val="24"/>
          <w:szCs w:val="24"/>
          <w:lang w:val="en-ID"/>
        </w:rPr>
      </w:pPr>
    </w:p>
    <w:p w:rsidR="00F353CE" w:rsidRDefault="00F353CE" w:rsidP="00AD3CA7">
      <w:pPr>
        <w:tabs>
          <w:tab w:val="left" w:pos="4704"/>
        </w:tabs>
        <w:spacing w:line="240" w:lineRule="auto"/>
        <w:jc w:val="both"/>
        <w:rPr>
          <w:rFonts w:ascii="Times New Roman" w:hAnsi="Times New Roman" w:cs="Times New Roman"/>
          <w:sz w:val="24"/>
          <w:szCs w:val="24"/>
          <w:lang w:val="en-ID"/>
        </w:rPr>
      </w:pPr>
    </w:p>
    <w:p w:rsidR="00E64B1F" w:rsidRPr="00F323FD" w:rsidRDefault="00E64B1F" w:rsidP="00AD3CA7">
      <w:pPr>
        <w:tabs>
          <w:tab w:val="left" w:pos="4704"/>
        </w:tabs>
        <w:spacing w:line="240" w:lineRule="auto"/>
        <w:jc w:val="both"/>
        <w:rPr>
          <w:rFonts w:ascii="Times New Roman" w:hAnsi="Times New Roman" w:cs="Times New Roman"/>
          <w:sz w:val="24"/>
          <w:szCs w:val="24"/>
          <w:lang w:val="en-ID"/>
        </w:rPr>
      </w:pPr>
    </w:p>
    <w:p w:rsidR="00D6165C" w:rsidRPr="00F323FD" w:rsidRDefault="00D6165C" w:rsidP="00AD3CA7">
      <w:pPr>
        <w:tabs>
          <w:tab w:val="left" w:pos="4704"/>
        </w:tabs>
        <w:spacing w:line="240" w:lineRule="auto"/>
        <w:jc w:val="both"/>
        <w:rPr>
          <w:rFonts w:ascii="Times New Roman" w:hAnsi="Times New Roman" w:cs="Times New Roman"/>
          <w:b/>
          <w:sz w:val="24"/>
          <w:szCs w:val="24"/>
        </w:rPr>
      </w:pPr>
      <w:r w:rsidRPr="00F323FD">
        <w:rPr>
          <w:rFonts w:ascii="Times New Roman" w:hAnsi="Times New Roman" w:cs="Times New Roman"/>
          <w:b/>
          <w:sz w:val="24"/>
          <w:szCs w:val="24"/>
        </w:rPr>
        <w:lastRenderedPageBreak/>
        <w:t>Template 1 ( Sintesis jurnal/artikel/book)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3171"/>
        <w:gridCol w:w="4247"/>
      </w:tblGrid>
      <w:tr w:rsidR="00D6165C" w:rsidRPr="00F323FD" w:rsidTr="00E64B1F">
        <w:tc>
          <w:tcPr>
            <w:tcW w:w="0" w:type="auto"/>
            <w:shd w:val="clear" w:color="auto" w:fill="BFBFBF"/>
          </w:tcPr>
          <w:p w:rsidR="00D6165C" w:rsidRPr="00F323FD" w:rsidRDefault="00D6165C" w:rsidP="00AD3CA7">
            <w:pPr>
              <w:tabs>
                <w:tab w:val="left" w:pos="4704"/>
              </w:tabs>
              <w:spacing w:line="240" w:lineRule="auto"/>
              <w:jc w:val="both"/>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No</w:t>
            </w:r>
          </w:p>
        </w:tc>
        <w:tc>
          <w:tcPr>
            <w:tcW w:w="3171" w:type="dxa"/>
            <w:shd w:val="clear" w:color="auto" w:fill="BFBFBF"/>
          </w:tcPr>
          <w:p w:rsidR="00D6165C" w:rsidRPr="00F323FD" w:rsidRDefault="00D6165C" w:rsidP="0082250F">
            <w:pPr>
              <w:tabs>
                <w:tab w:val="left" w:pos="4704"/>
              </w:tabs>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Isi</w:t>
            </w:r>
          </w:p>
        </w:tc>
        <w:tc>
          <w:tcPr>
            <w:tcW w:w="4247" w:type="dxa"/>
            <w:shd w:val="clear" w:color="auto" w:fill="BFBFBF"/>
          </w:tcPr>
          <w:p w:rsidR="00D6165C" w:rsidRPr="00F323FD" w:rsidRDefault="00D6165C" w:rsidP="0082250F">
            <w:pPr>
              <w:tabs>
                <w:tab w:val="left" w:pos="4704"/>
              </w:tabs>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Keterangan</w:t>
            </w:r>
          </w:p>
        </w:tc>
      </w:tr>
      <w:tr w:rsidR="00D6165C" w:rsidRPr="00F323FD" w:rsidTr="00E64B1F">
        <w:tc>
          <w:tcPr>
            <w:tcW w:w="0" w:type="auto"/>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1</w:t>
            </w:r>
          </w:p>
        </w:tc>
        <w:tc>
          <w:tcPr>
            <w:tcW w:w="3171"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Identitas Jurnal/book/…</w:t>
            </w:r>
          </w:p>
        </w:tc>
        <w:tc>
          <w:tcPr>
            <w:tcW w:w="4247" w:type="dxa"/>
            <w:shd w:val="clear" w:color="auto" w:fill="auto"/>
          </w:tcPr>
          <w:p w:rsidR="00D6165C" w:rsidRPr="00F323FD" w:rsidRDefault="004848A6" w:rsidP="00AD3CA7">
            <w:pPr>
              <w:tabs>
                <w:tab w:val="left" w:pos="4704"/>
              </w:tabs>
              <w:spacing w:line="240" w:lineRule="auto"/>
              <w:jc w:val="center"/>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5</w:t>
            </w:r>
          </w:p>
        </w:tc>
      </w:tr>
      <w:tr w:rsidR="00D6165C" w:rsidRPr="00F323FD" w:rsidTr="00E64B1F">
        <w:tc>
          <w:tcPr>
            <w:tcW w:w="0" w:type="auto"/>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Judul</w:t>
            </w:r>
          </w:p>
        </w:tc>
        <w:tc>
          <w:tcPr>
            <w:tcW w:w="4247"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4B7D68">
              <w:t>PENGARUH</w:t>
            </w:r>
            <w:r w:rsidR="004B7D68" w:rsidRPr="004B7D68">
              <w:t xml:space="preserve"> </w:t>
            </w:r>
            <w:r w:rsidRPr="004B7D68">
              <w:t>PEMBERIAN</w:t>
            </w:r>
            <w:r w:rsidR="004B7D68">
              <w:t xml:space="preserve"> </w:t>
            </w:r>
            <w:r w:rsidRPr="004B7D68">
              <w:t>AIR</w:t>
            </w:r>
            <w:r w:rsidR="004B7D68" w:rsidRPr="004B7D68">
              <w:t xml:space="preserve"> </w:t>
            </w:r>
            <w:r w:rsidRPr="004B7D68">
              <w:t>REBUSAN</w:t>
            </w:r>
            <w:r w:rsidR="004B7D68" w:rsidRPr="004B7D68">
              <w:t xml:space="preserve"> </w:t>
            </w:r>
            <w:r w:rsidRPr="004B7D68">
              <w:t>KUNYIT(CURCUMIN)</w:t>
            </w:r>
            <w:r w:rsidRPr="00F323FD">
              <w:rPr>
                <w:rFonts w:ascii="Times New Roman" w:eastAsia="Times New Roman" w:hAnsi="Times New Roman" w:cs="Times New Roman"/>
                <w:sz w:val="24"/>
                <w:szCs w:val="24"/>
              </w:rPr>
              <w:t xml:space="preserve"> </w:t>
            </w:r>
            <w:r w:rsidRPr="004B7D68">
              <w:t>ASAM</w:t>
            </w:r>
            <w:r w:rsidR="004B7D68">
              <w:t xml:space="preserve"> </w:t>
            </w:r>
            <w:r w:rsidRPr="004B7D68">
              <w:t>(TAMARINDUSINDICA)</w:t>
            </w:r>
            <w:r w:rsidR="004B7D68">
              <w:t xml:space="preserve"> TERHADAP INTESITAS </w:t>
            </w:r>
            <w:r w:rsidRPr="004B7D68">
              <w:t>NYERI</w:t>
            </w:r>
            <w:r w:rsidR="004B7D68">
              <w:t xml:space="preserve"> </w:t>
            </w:r>
            <w:r w:rsidRPr="004B7D68">
              <w:t>HAID</w:t>
            </w:r>
            <w:r w:rsidR="004B7D68">
              <w:t xml:space="preserve"> </w:t>
            </w:r>
            <w:r w:rsidRPr="004B7D68">
              <w:t>(DISMINORE)</w:t>
            </w:r>
          </w:p>
        </w:tc>
      </w:tr>
      <w:tr w:rsidR="00D6165C" w:rsidRPr="00F323FD" w:rsidTr="00E64B1F">
        <w:tc>
          <w:tcPr>
            <w:tcW w:w="0" w:type="auto"/>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Nama Jurnal</w:t>
            </w:r>
          </w:p>
        </w:tc>
        <w:tc>
          <w:tcPr>
            <w:tcW w:w="4247"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kesehatan</w:t>
            </w:r>
          </w:p>
        </w:tc>
      </w:tr>
      <w:tr w:rsidR="00D6165C" w:rsidRPr="00F323FD" w:rsidTr="00E64B1F">
        <w:tc>
          <w:tcPr>
            <w:tcW w:w="0" w:type="auto"/>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Edisi</w:t>
            </w:r>
          </w:p>
        </w:tc>
        <w:tc>
          <w:tcPr>
            <w:tcW w:w="4247"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No.1</w:t>
            </w:r>
          </w:p>
        </w:tc>
      </w:tr>
      <w:tr w:rsidR="00D6165C" w:rsidRPr="00F323FD" w:rsidTr="00E64B1F">
        <w:tc>
          <w:tcPr>
            <w:tcW w:w="0" w:type="auto"/>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Volume dan halaman</w:t>
            </w:r>
          </w:p>
        </w:tc>
        <w:tc>
          <w:tcPr>
            <w:tcW w:w="4247"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Vol.3</w:t>
            </w:r>
          </w:p>
        </w:tc>
      </w:tr>
      <w:tr w:rsidR="00D6165C" w:rsidRPr="00F323FD" w:rsidTr="00E64B1F">
        <w:tc>
          <w:tcPr>
            <w:tcW w:w="0" w:type="auto"/>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Tanggal terbit</w:t>
            </w:r>
          </w:p>
        </w:tc>
        <w:tc>
          <w:tcPr>
            <w:tcW w:w="4247"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 2020</w:t>
            </w:r>
          </w:p>
        </w:tc>
      </w:tr>
      <w:tr w:rsidR="00D6165C" w:rsidRPr="00F323FD" w:rsidTr="00E64B1F">
        <w:tc>
          <w:tcPr>
            <w:tcW w:w="0" w:type="auto"/>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ISSN/ DOI</w:t>
            </w:r>
          </w:p>
        </w:tc>
        <w:tc>
          <w:tcPr>
            <w:tcW w:w="4247"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2655-9641</w:t>
            </w:r>
          </w:p>
        </w:tc>
      </w:tr>
      <w:tr w:rsidR="00D6165C" w:rsidRPr="00F323FD" w:rsidTr="00E64B1F">
        <w:tc>
          <w:tcPr>
            <w:tcW w:w="0" w:type="auto"/>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Link Jurnal (URL)</w:t>
            </w:r>
          </w:p>
        </w:tc>
        <w:tc>
          <w:tcPr>
            <w:tcW w:w="4247" w:type="dxa"/>
            <w:shd w:val="clear" w:color="auto" w:fill="auto"/>
          </w:tcPr>
          <w:p w:rsidR="00D6165C" w:rsidRPr="00F323FD" w:rsidRDefault="00EF1014" w:rsidP="00AD3CA7">
            <w:pPr>
              <w:spacing w:line="240" w:lineRule="auto"/>
              <w:contextualSpacing/>
              <w:jc w:val="both"/>
              <w:rPr>
                <w:rFonts w:ascii="Times New Roman" w:hAnsi="Times New Roman" w:cs="Times New Roman"/>
                <w:sz w:val="24"/>
                <w:szCs w:val="24"/>
              </w:rPr>
            </w:pPr>
            <w:hyperlink r:id="rId25" w:history="1">
              <w:r w:rsidR="00D6165C" w:rsidRPr="00F323FD">
                <w:rPr>
                  <w:rStyle w:val="Hyperlink"/>
                  <w:rFonts w:ascii="Times New Roman" w:hAnsi="Times New Roman" w:cs="Times New Roman"/>
                  <w:sz w:val="24"/>
                  <w:szCs w:val="24"/>
                </w:rPr>
                <w:t>jurnal.syedzasaintika.ac.id</w:t>
              </w:r>
            </w:hyperlink>
          </w:p>
          <w:p w:rsidR="00D6165C" w:rsidRPr="00F323FD" w:rsidRDefault="00D6165C" w:rsidP="00AD3CA7">
            <w:pPr>
              <w:tabs>
                <w:tab w:val="left" w:pos="4704"/>
              </w:tabs>
              <w:spacing w:line="240" w:lineRule="auto"/>
              <w:contextualSpacing/>
              <w:jc w:val="both"/>
              <w:rPr>
                <w:rFonts w:ascii="Times New Roman" w:hAnsi="Times New Roman" w:cs="Times New Roman"/>
                <w:sz w:val="24"/>
                <w:szCs w:val="24"/>
              </w:rPr>
            </w:pPr>
          </w:p>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p>
        </w:tc>
      </w:tr>
      <w:tr w:rsidR="00D6165C" w:rsidRPr="00F323FD" w:rsidTr="00E64B1F">
        <w:tc>
          <w:tcPr>
            <w:tcW w:w="0" w:type="auto"/>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2</w:t>
            </w:r>
          </w:p>
        </w:tc>
        <w:tc>
          <w:tcPr>
            <w:tcW w:w="3171"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Kelengkapan isi Jurnal</w:t>
            </w:r>
          </w:p>
        </w:tc>
        <w:tc>
          <w:tcPr>
            <w:tcW w:w="4247"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p>
        </w:tc>
      </w:tr>
      <w:tr w:rsidR="00D6165C" w:rsidRPr="00F323FD" w:rsidTr="00E64B1F">
        <w:tc>
          <w:tcPr>
            <w:tcW w:w="0" w:type="auto"/>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tabs>
                <w:tab w:val="left" w:pos="4704"/>
              </w:tabs>
              <w:autoSpaceDE/>
              <w:autoSpaceDN/>
              <w:ind w:left="111" w:firstLine="0"/>
              <w:contextualSpacing/>
              <w:jc w:val="both"/>
              <w:rPr>
                <w:sz w:val="24"/>
                <w:szCs w:val="24"/>
              </w:rPr>
            </w:pPr>
            <w:r w:rsidRPr="00F323FD">
              <w:rPr>
                <w:sz w:val="24"/>
                <w:szCs w:val="24"/>
              </w:rPr>
              <w:t xml:space="preserve">l.Latar Belakang </w:t>
            </w:r>
          </w:p>
        </w:tc>
        <w:tc>
          <w:tcPr>
            <w:tcW w:w="4247" w:type="dxa"/>
            <w:shd w:val="clear" w:color="auto" w:fill="auto"/>
          </w:tcPr>
          <w:p w:rsidR="00D6165C" w:rsidRPr="00F323FD" w:rsidRDefault="0082250F" w:rsidP="00AD3CA7">
            <w:pPr>
              <w:tabs>
                <w:tab w:val="left" w:pos="4704"/>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6165C" w:rsidRPr="00F323FD">
              <w:rPr>
                <w:rFonts w:ascii="Times New Roman" w:hAnsi="Times New Roman" w:cs="Times New Roman"/>
                <w:sz w:val="24"/>
                <w:szCs w:val="24"/>
              </w:rPr>
              <w:t>Perubahan perkembangan biologis pada masa remaja ditandai dengan keremajaan secara biologi yaitu di mulainya haid. Haid (menstruasi) merupakan proses pengeluaran darah dari uterus disertai serpihan selaput dinding uterus pada wanita dewasa yang terjadi secara periodik (Maulana, 2009). Nyeri menstruasi atau dysmenorrhea ialah keluhan ginekologi yang diakibatkan karena ketidakseimbangan hormon progesteron yang berada dalam darah sehingga mengakibatkan timbulnya rasa nyeri dan yang paling sering terjadi pada perempuan. Perempuan yang mengalami nyeri menstruasi biasanya memproduksi prostaglandin 10 kali lebih banyak dibandingkan dengan perempuan yang tidak mengalami nyeri menstruasi. Prostaglandin ini menyebabkan meningkatnya kontraksi uterus yang menimbulkan rasa nyeri pada saat menstruasi.</w:t>
            </w:r>
          </w:p>
        </w:tc>
      </w:tr>
      <w:tr w:rsidR="00D6165C" w:rsidRPr="00F323FD" w:rsidTr="00E64B1F">
        <w:tc>
          <w:tcPr>
            <w:tcW w:w="0" w:type="auto"/>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tabs>
                <w:tab w:val="left" w:pos="4704"/>
              </w:tabs>
              <w:autoSpaceDE/>
              <w:autoSpaceDN/>
              <w:ind w:left="-314" w:firstLine="425"/>
              <w:contextualSpacing/>
              <w:jc w:val="both"/>
              <w:rPr>
                <w:sz w:val="24"/>
                <w:szCs w:val="24"/>
              </w:rPr>
            </w:pPr>
            <w:r w:rsidRPr="00F323FD">
              <w:rPr>
                <w:sz w:val="24"/>
                <w:szCs w:val="24"/>
              </w:rPr>
              <w:t>m.Tujuan</w:t>
            </w:r>
          </w:p>
        </w:tc>
        <w:tc>
          <w:tcPr>
            <w:tcW w:w="4247"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Tujuan penelitian ini adalah untuk mengetahui adanya pengaruh pemberian air rebusan kunyit asam terhadap intensitas nyeri haid (disminore)</w:t>
            </w:r>
          </w:p>
        </w:tc>
      </w:tr>
      <w:tr w:rsidR="00D6165C" w:rsidRPr="00F323FD" w:rsidTr="00E64B1F">
        <w:tc>
          <w:tcPr>
            <w:tcW w:w="0" w:type="auto"/>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4024B9" w:rsidP="00AD3CA7">
            <w:pPr>
              <w:pStyle w:val="ListParagraph"/>
              <w:widowControl/>
              <w:tabs>
                <w:tab w:val="left" w:pos="4704"/>
              </w:tabs>
              <w:autoSpaceDE/>
              <w:autoSpaceDN/>
              <w:ind w:left="111" w:right="30" w:firstLine="149"/>
              <w:contextualSpacing/>
              <w:jc w:val="both"/>
              <w:rPr>
                <w:sz w:val="24"/>
                <w:szCs w:val="24"/>
              </w:rPr>
            </w:pPr>
            <w:r w:rsidRPr="00F323FD">
              <w:rPr>
                <w:sz w:val="24"/>
                <w:szCs w:val="24"/>
              </w:rPr>
              <w:t xml:space="preserve">n. </w:t>
            </w:r>
            <w:r w:rsidR="00D6165C" w:rsidRPr="00F323FD">
              <w:rPr>
                <w:sz w:val="24"/>
                <w:szCs w:val="24"/>
              </w:rPr>
              <w:t>Metode Penelitian</w:t>
            </w:r>
          </w:p>
        </w:tc>
        <w:tc>
          <w:tcPr>
            <w:tcW w:w="4247" w:type="dxa"/>
            <w:shd w:val="clear" w:color="auto" w:fill="auto"/>
          </w:tcPr>
          <w:p w:rsidR="00D6165C" w:rsidRPr="00F323FD" w:rsidRDefault="009B3E6C" w:rsidP="00AD3CA7">
            <w:pPr>
              <w:tabs>
                <w:tab w:val="left" w:pos="4704"/>
              </w:tabs>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P</w:t>
            </w:r>
            <w:r w:rsidR="00D6165C" w:rsidRPr="00F323FD">
              <w:rPr>
                <w:rFonts w:ascii="Times New Roman" w:hAnsi="Times New Roman" w:cs="Times New Roman"/>
                <w:sz w:val="24"/>
                <w:szCs w:val="24"/>
              </w:rPr>
              <w:t>enelitian ini menggunakan desain pre experimental design dengan rancangan pretest posttest one gr</w:t>
            </w:r>
            <w:r w:rsidR="004024B9" w:rsidRPr="00F323FD">
              <w:rPr>
                <w:rFonts w:ascii="Times New Roman" w:hAnsi="Times New Roman" w:cs="Times New Roman"/>
                <w:sz w:val="24"/>
                <w:szCs w:val="24"/>
              </w:rPr>
              <w:t xml:space="preserve">oup design (Notoadmodjo,2012). Desain </w:t>
            </w:r>
            <w:r w:rsidR="00D6165C" w:rsidRPr="00F323FD">
              <w:rPr>
                <w:rFonts w:ascii="Times New Roman" w:hAnsi="Times New Roman" w:cs="Times New Roman"/>
                <w:sz w:val="24"/>
                <w:szCs w:val="24"/>
              </w:rPr>
              <w:t>penelitian iniakan melakukan</w:t>
            </w:r>
            <w:r w:rsidR="004024B9" w:rsidRPr="00F323FD">
              <w:rPr>
                <w:rFonts w:ascii="Times New Roman" w:hAnsi="Times New Roman" w:cs="Times New Roman"/>
                <w:sz w:val="24"/>
                <w:szCs w:val="24"/>
              </w:rPr>
              <w:t xml:space="preserve"> </w:t>
            </w:r>
            <w:r w:rsidR="00D6165C" w:rsidRPr="00F323FD">
              <w:rPr>
                <w:rFonts w:ascii="Times New Roman" w:hAnsi="Times New Roman" w:cs="Times New Roman"/>
                <w:sz w:val="24"/>
                <w:szCs w:val="24"/>
              </w:rPr>
              <w:t>observasi(pengukuran) sebelum dan sesudah diberikan perlakuan pada satu kelompok (dilakukan pengukuran skala intensitas nyeri pada penderita nyeri haid (dismenore) sebelum dan sesudah pemberian minuman kunyit asam) dan tidak terdapat kelompok pembanding(kontrol).</w:t>
            </w:r>
          </w:p>
        </w:tc>
      </w:tr>
      <w:tr w:rsidR="00D6165C" w:rsidRPr="00F323FD" w:rsidTr="00E64B1F">
        <w:tc>
          <w:tcPr>
            <w:tcW w:w="0" w:type="auto"/>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p>
        </w:tc>
        <w:tc>
          <w:tcPr>
            <w:tcW w:w="3171" w:type="dxa"/>
            <w:shd w:val="clear" w:color="auto" w:fill="auto"/>
          </w:tcPr>
          <w:p w:rsidR="004024B9" w:rsidRPr="00F323FD" w:rsidRDefault="004024B9" w:rsidP="00AD3CA7">
            <w:pPr>
              <w:pStyle w:val="ListParagraph"/>
              <w:widowControl/>
              <w:tabs>
                <w:tab w:val="left" w:pos="4704"/>
              </w:tabs>
              <w:autoSpaceDE/>
              <w:autoSpaceDN/>
              <w:ind w:left="111" w:firstLine="0"/>
              <w:contextualSpacing/>
              <w:jc w:val="both"/>
              <w:rPr>
                <w:sz w:val="24"/>
                <w:szCs w:val="24"/>
              </w:rPr>
            </w:pPr>
            <w:r w:rsidRPr="00F323FD">
              <w:rPr>
                <w:sz w:val="24"/>
                <w:szCs w:val="24"/>
              </w:rPr>
              <w:t>o.Hasil</w:t>
            </w:r>
          </w:p>
          <w:p w:rsidR="00D6165C" w:rsidRPr="00F323FD" w:rsidRDefault="00D6165C" w:rsidP="00AD3CA7">
            <w:pPr>
              <w:pStyle w:val="ListParagraph"/>
              <w:widowControl/>
              <w:tabs>
                <w:tab w:val="left" w:pos="4704"/>
              </w:tabs>
              <w:autoSpaceDE/>
              <w:autoSpaceDN/>
              <w:ind w:left="111" w:firstLine="0"/>
              <w:contextualSpacing/>
              <w:jc w:val="both"/>
              <w:rPr>
                <w:sz w:val="24"/>
                <w:szCs w:val="24"/>
              </w:rPr>
            </w:pPr>
            <w:r w:rsidRPr="00F323FD">
              <w:rPr>
                <w:sz w:val="24"/>
                <w:szCs w:val="24"/>
              </w:rPr>
              <w:t>Penelitian</w:t>
            </w:r>
          </w:p>
        </w:tc>
        <w:tc>
          <w:tcPr>
            <w:tcW w:w="4247" w:type="dxa"/>
            <w:shd w:val="clear" w:color="auto" w:fill="auto"/>
          </w:tcPr>
          <w:p w:rsidR="00D6165C" w:rsidRPr="00F323FD" w:rsidRDefault="00D6165C" w:rsidP="00AD3CA7">
            <w:pPr>
              <w:tabs>
                <w:tab w:val="left" w:pos="4704"/>
              </w:tabs>
              <w:spacing w:line="240" w:lineRule="auto"/>
              <w:contextualSpacing/>
              <w:jc w:val="both"/>
              <w:rPr>
                <w:rFonts w:ascii="Times New Roman" w:hAnsi="Times New Roman" w:cs="Times New Roman"/>
                <w:sz w:val="24"/>
                <w:szCs w:val="24"/>
              </w:rPr>
            </w:pPr>
            <w:r w:rsidRPr="00F323FD">
              <w:rPr>
                <w:rFonts w:ascii="Times New Roman" w:hAnsi="Times New Roman" w:cs="Times New Roman"/>
                <w:sz w:val="24"/>
                <w:szCs w:val="24"/>
              </w:rPr>
              <w:t xml:space="preserve">. Pemberin minuman kunyit asam ketika mengalami nyeri haid (disminore) dapat menurunkan intensitas nyeri haid. Secara alamiah kunyit mengandung senyawa fenolik yang dipercaya dapat digunakan sebagai antioksidan, analgetika, antimikroba, anti-inflamasi dan dapat membersihkan darah. Senyawa aktif yang terkandung pada kunyit, yaitu curcumine (Sina, 2012). Asam jawa memiliki kandungan aktif, yaitu anthocyanin yang dapat digunakan sebagai antipiretika dan anti-inflamasi. Secara lebih spesifik kandungan curcumine dan anthocyanin dapat menghambat terjadinya reaksi cyclooxygenase (COX) sehingga dapat menghambat dan mengurangi terjadinya inflamasi, kemudian akan mengurangi serta menghambat kontraksi </w:t>
            </w:r>
            <w:r w:rsidR="004024B9" w:rsidRPr="00F323FD">
              <w:rPr>
                <w:rFonts w:ascii="Times New Roman" w:hAnsi="Times New Roman" w:cs="Times New Roman"/>
                <w:sz w:val="24"/>
                <w:szCs w:val="24"/>
              </w:rPr>
              <w:t xml:space="preserve">uterus yang </w:t>
            </w:r>
            <w:r w:rsidRPr="00F323FD">
              <w:rPr>
                <w:rFonts w:ascii="Times New Roman" w:hAnsi="Times New Roman" w:cs="Times New Roman"/>
                <w:sz w:val="24"/>
                <w:szCs w:val="24"/>
              </w:rPr>
              <w:t>menyebabkan</w:t>
            </w:r>
            <w:r w:rsidR="004024B9" w:rsidRPr="00F323FD">
              <w:rPr>
                <w:rFonts w:ascii="Times New Roman" w:hAnsi="Times New Roman" w:cs="Times New Roman"/>
                <w:sz w:val="24"/>
                <w:szCs w:val="24"/>
              </w:rPr>
              <w:t xml:space="preserve"> </w:t>
            </w:r>
            <w:r w:rsidRPr="00F323FD">
              <w:rPr>
                <w:rFonts w:ascii="Times New Roman" w:hAnsi="Times New Roman" w:cs="Times New Roman"/>
                <w:sz w:val="24"/>
                <w:szCs w:val="24"/>
              </w:rPr>
              <w:t>nyeri</w:t>
            </w:r>
            <w:r w:rsidR="004024B9" w:rsidRPr="00F323FD">
              <w:rPr>
                <w:rFonts w:ascii="Times New Roman" w:hAnsi="Times New Roman" w:cs="Times New Roman"/>
                <w:sz w:val="24"/>
                <w:szCs w:val="24"/>
              </w:rPr>
              <w:t xml:space="preserve"> </w:t>
            </w:r>
            <w:r w:rsidRPr="00F323FD">
              <w:rPr>
                <w:rFonts w:ascii="Times New Roman" w:hAnsi="Times New Roman" w:cs="Times New Roman"/>
                <w:sz w:val="24"/>
                <w:szCs w:val="24"/>
              </w:rPr>
              <w:t>menstruasi.</w:t>
            </w:r>
          </w:p>
        </w:tc>
      </w:tr>
      <w:tr w:rsidR="00D6165C" w:rsidRPr="00F323FD" w:rsidTr="00E64B1F">
        <w:trPr>
          <w:trHeight w:val="841"/>
        </w:trPr>
        <w:tc>
          <w:tcPr>
            <w:tcW w:w="0" w:type="auto"/>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3</w:t>
            </w:r>
          </w:p>
        </w:tc>
        <w:tc>
          <w:tcPr>
            <w:tcW w:w="3171"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Kelebihan jurnal yang direview </w:t>
            </w:r>
          </w:p>
        </w:tc>
        <w:tc>
          <w:tcPr>
            <w:tcW w:w="4247" w:type="dxa"/>
            <w:shd w:val="clear" w:color="auto" w:fill="auto"/>
          </w:tcPr>
          <w:p w:rsidR="00D6165C" w:rsidRPr="00F323FD" w:rsidRDefault="00D27011"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Pada jurnal ini menjelaskan factor lain penyebab nyeri pada menstruasi selain peningkatan hormon prostaglandin adalah tingkat stres yang dapat mengganggu kestabilan hormon dan nutrisi yang dikonsumsi Responden. Jajanan disekolah atau pun disekitar rumah siswi berupa gorengan, jajanan yang mengandung </w:t>
            </w:r>
            <w:r w:rsidRPr="00F323FD">
              <w:rPr>
                <w:rFonts w:ascii="Times New Roman" w:eastAsia="Times New Roman" w:hAnsi="Times New Roman" w:cs="Times New Roman"/>
                <w:sz w:val="24"/>
                <w:szCs w:val="24"/>
              </w:rPr>
              <w:lastRenderedPageBreak/>
              <w:t xml:space="preserve">micin serta berbagai jenis mie instan atau mie pedas yang turut berpartisipasi dalam menggangu produksi hormon estrogen dan </w:t>
            </w:r>
            <w:r w:rsidR="00826065" w:rsidRPr="00F323FD">
              <w:rPr>
                <w:rFonts w:ascii="Times New Roman" w:eastAsia="Times New Roman" w:hAnsi="Times New Roman" w:cs="Times New Roman"/>
                <w:sz w:val="24"/>
                <w:szCs w:val="24"/>
              </w:rPr>
              <w:t>progesterone</w:t>
            </w:r>
          </w:p>
        </w:tc>
      </w:tr>
      <w:tr w:rsidR="00D6165C" w:rsidRPr="00F323FD" w:rsidTr="00E64B1F">
        <w:tc>
          <w:tcPr>
            <w:tcW w:w="0" w:type="auto"/>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lastRenderedPageBreak/>
              <w:t>4</w:t>
            </w:r>
          </w:p>
        </w:tc>
        <w:tc>
          <w:tcPr>
            <w:tcW w:w="3171"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Kekurangan jurnal yang direview </w:t>
            </w:r>
          </w:p>
        </w:tc>
        <w:tc>
          <w:tcPr>
            <w:tcW w:w="4247" w:type="dxa"/>
            <w:shd w:val="clear" w:color="auto" w:fill="auto"/>
          </w:tcPr>
          <w:p w:rsidR="00D27011" w:rsidRPr="00F323FD" w:rsidRDefault="00D27011" w:rsidP="00AD3CA7">
            <w:pPr>
              <w:pStyle w:val="ListParagraph"/>
              <w:numPr>
                <w:ilvl w:val="0"/>
                <w:numId w:val="19"/>
              </w:numPr>
              <w:tabs>
                <w:tab w:val="left" w:pos="4704"/>
              </w:tabs>
              <w:jc w:val="both"/>
              <w:rPr>
                <w:sz w:val="24"/>
                <w:szCs w:val="24"/>
              </w:rPr>
            </w:pPr>
            <w:r w:rsidRPr="00F323FD">
              <w:rPr>
                <w:sz w:val="24"/>
                <w:szCs w:val="24"/>
              </w:rPr>
              <w:t>tidak di jelaskan tentang bahan serta cara pembuatan kunyit asam.</w:t>
            </w:r>
          </w:p>
          <w:p w:rsidR="00D6165C" w:rsidRPr="00F323FD" w:rsidRDefault="00D27011" w:rsidP="00AD3CA7">
            <w:pPr>
              <w:pStyle w:val="ListParagraph"/>
              <w:numPr>
                <w:ilvl w:val="0"/>
                <w:numId w:val="19"/>
              </w:numPr>
              <w:tabs>
                <w:tab w:val="left" w:pos="4704"/>
              </w:tabs>
              <w:jc w:val="both"/>
              <w:rPr>
                <w:sz w:val="24"/>
                <w:szCs w:val="24"/>
              </w:rPr>
            </w:pPr>
            <w:r w:rsidRPr="00F323FD">
              <w:rPr>
                <w:sz w:val="24"/>
                <w:szCs w:val="24"/>
              </w:rPr>
              <w:t>Tidak di jelaskan skala menstruasi</w:t>
            </w:r>
          </w:p>
        </w:tc>
      </w:tr>
      <w:tr w:rsidR="00D6165C" w:rsidRPr="00F323FD" w:rsidTr="00E64B1F">
        <w:tc>
          <w:tcPr>
            <w:tcW w:w="0" w:type="auto"/>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5</w:t>
            </w:r>
          </w:p>
        </w:tc>
        <w:tc>
          <w:tcPr>
            <w:tcW w:w="3171" w:type="dxa"/>
            <w:shd w:val="clear" w:color="auto" w:fill="auto"/>
          </w:tcPr>
          <w:p w:rsidR="00D6165C" w:rsidRPr="00F323FD" w:rsidRDefault="00D6165C"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Simpulan penulis (yang mereview) </w:t>
            </w:r>
            <w:r w:rsidRPr="00F323FD">
              <w:rPr>
                <w:rFonts w:ascii="Times New Roman" w:eastAsia="Times New Roman" w:hAnsi="Times New Roman" w:cs="Times New Roman"/>
                <w:sz w:val="24"/>
                <w:szCs w:val="24"/>
              </w:rPr>
              <w:sym w:font="Wingdings" w:char="F0E0"/>
            </w:r>
            <w:r w:rsidRPr="00F323FD">
              <w:rPr>
                <w:rFonts w:ascii="Times New Roman" w:eastAsia="Times New Roman" w:hAnsi="Times New Roman" w:cs="Times New Roman"/>
                <w:sz w:val="24"/>
                <w:szCs w:val="24"/>
              </w:rPr>
              <w:t xml:space="preserve"> output</w:t>
            </w:r>
          </w:p>
        </w:tc>
        <w:tc>
          <w:tcPr>
            <w:tcW w:w="4247" w:type="dxa"/>
            <w:shd w:val="clear" w:color="auto" w:fill="auto"/>
          </w:tcPr>
          <w:p w:rsidR="00D6165C" w:rsidRPr="00F323FD" w:rsidRDefault="00D27011" w:rsidP="00AD3CA7">
            <w:pPr>
              <w:tabs>
                <w:tab w:val="left" w:pos="4704"/>
              </w:tabs>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Adanya pengaruh dalam pemberian kunyit asam dalam menurunkan nyeri mnstruasi,</w:t>
            </w:r>
            <w:r w:rsidRPr="00F323FD">
              <w:rPr>
                <w:rFonts w:ascii="Times New Roman" w:hAnsi="Times New Roman" w:cs="Times New Roman"/>
                <w:sz w:val="24"/>
                <w:szCs w:val="24"/>
              </w:rPr>
              <w:t xml:space="preserve"> </w:t>
            </w:r>
            <w:r w:rsidRPr="00F323FD">
              <w:rPr>
                <w:rFonts w:ascii="Times New Roman" w:eastAsia="Times New Roman" w:hAnsi="Times New Roman" w:cs="Times New Roman"/>
                <w:sz w:val="24"/>
                <w:szCs w:val="24"/>
              </w:rPr>
              <w:t>Rebusan kunyit asam ini memiliki banyak manfaat bagi kesehatan dan biasanya sering digunakan dalam berbagai obat tradisional.</w:t>
            </w:r>
          </w:p>
        </w:tc>
      </w:tr>
    </w:tbl>
    <w:p w:rsidR="008F1147" w:rsidRPr="00F323FD" w:rsidRDefault="008F1147" w:rsidP="00AD3CA7">
      <w:pPr>
        <w:spacing w:line="240" w:lineRule="auto"/>
        <w:jc w:val="both"/>
        <w:rPr>
          <w:rFonts w:ascii="Times New Roman" w:hAnsi="Times New Roman" w:cs="Times New Roman"/>
          <w:sz w:val="24"/>
          <w:szCs w:val="24"/>
        </w:rPr>
      </w:pPr>
    </w:p>
    <w:p w:rsidR="00D6165C" w:rsidRPr="00F323FD" w:rsidRDefault="00D6165C" w:rsidP="00AD3CA7">
      <w:pPr>
        <w:spacing w:line="240" w:lineRule="auto"/>
        <w:jc w:val="both"/>
        <w:rPr>
          <w:rFonts w:ascii="Times New Roman" w:hAnsi="Times New Roman" w:cs="Times New Roman"/>
          <w:b/>
          <w:sz w:val="24"/>
          <w:szCs w:val="24"/>
        </w:rPr>
      </w:pPr>
      <w:r w:rsidRPr="00F323FD">
        <w:rPr>
          <w:rFonts w:ascii="Times New Roman" w:hAnsi="Times New Roman" w:cs="Times New Roman"/>
          <w:b/>
          <w:sz w:val="24"/>
          <w:szCs w:val="24"/>
        </w:rPr>
        <w:t>Template 1 ( Sintesis jurnal/artikel/book)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3171"/>
        <w:gridCol w:w="4247"/>
      </w:tblGrid>
      <w:tr w:rsidR="00D6165C" w:rsidRPr="00F323FD" w:rsidTr="00E64B1F">
        <w:tc>
          <w:tcPr>
            <w:tcW w:w="0" w:type="auto"/>
            <w:shd w:val="clear" w:color="auto" w:fill="BFBFBF"/>
          </w:tcPr>
          <w:p w:rsidR="00D6165C" w:rsidRPr="00F323FD" w:rsidRDefault="00D6165C" w:rsidP="00AD3CA7">
            <w:pPr>
              <w:spacing w:line="240" w:lineRule="auto"/>
              <w:jc w:val="both"/>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No</w:t>
            </w:r>
          </w:p>
        </w:tc>
        <w:tc>
          <w:tcPr>
            <w:tcW w:w="3171" w:type="dxa"/>
            <w:shd w:val="clear" w:color="auto" w:fill="BFBFBF"/>
          </w:tcPr>
          <w:p w:rsidR="00D6165C" w:rsidRPr="00F323FD" w:rsidRDefault="00D6165C" w:rsidP="0082250F">
            <w:pPr>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Isi</w:t>
            </w:r>
          </w:p>
        </w:tc>
        <w:tc>
          <w:tcPr>
            <w:tcW w:w="4247" w:type="dxa"/>
            <w:shd w:val="clear" w:color="auto" w:fill="BFBFBF"/>
          </w:tcPr>
          <w:p w:rsidR="00D6165C" w:rsidRPr="00F323FD" w:rsidRDefault="00D6165C" w:rsidP="0082250F">
            <w:pPr>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Keterangan</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1</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Identitas Jurnal/book/…</w:t>
            </w:r>
          </w:p>
        </w:tc>
        <w:tc>
          <w:tcPr>
            <w:tcW w:w="4247" w:type="dxa"/>
            <w:shd w:val="clear" w:color="auto" w:fill="auto"/>
          </w:tcPr>
          <w:p w:rsidR="00D6165C" w:rsidRPr="00F323FD" w:rsidRDefault="004848A6" w:rsidP="00AD3CA7">
            <w:pPr>
              <w:spacing w:line="240" w:lineRule="auto"/>
              <w:jc w:val="center"/>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6</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Judul</w:t>
            </w:r>
          </w:p>
        </w:tc>
        <w:tc>
          <w:tcPr>
            <w:tcW w:w="4247" w:type="dxa"/>
            <w:shd w:val="clear" w:color="auto" w:fill="auto"/>
          </w:tcPr>
          <w:p w:rsidR="00D6165C" w:rsidRPr="00F323FD" w:rsidRDefault="0016784D"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SOSIALISASI MANFAAT MINUMAN KUNYIT ASAM UNTUK MENURUNKAN INTENSITAS NYERI MENSTRUASI PADA REMAJA PUTRI</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Nama Jurnal</w:t>
            </w:r>
          </w:p>
        </w:tc>
        <w:tc>
          <w:tcPr>
            <w:tcW w:w="4247" w:type="dxa"/>
            <w:shd w:val="clear" w:color="auto" w:fill="auto"/>
          </w:tcPr>
          <w:p w:rsidR="00D6165C" w:rsidRPr="00F323FD" w:rsidRDefault="00572576"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pengabdian kepada masyarakat</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Edisi</w:t>
            </w:r>
          </w:p>
        </w:tc>
        <w:tc>
          <w:tcPr>
            <w:tcW w:w="4247" w:type="dxa"/>
            <w:shd w:val="clear" w:color="auto" w:fill="auto"/>
          </w:tcPr>
          <w:p w:rsidR="00D6165C" w:rsidRPr="00F323FD" w:rsidRDefault="00C14668"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 xml:space="preserve">No. </w:t>
            </w:r>
            <w:r w:rsidR="0016784D" w:rsidRPr="00F323FD">
              <w:rPr>
                <w:rFonts w:ascii="Times New Roman" w:hAnsi="Times New Roman" w:cs="Times New Roman"/>
                <w:sz w:val="24"/>
                <w:szCs w:val="24"/>
              </w:rPr>
              <w:t>1</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Volume dan halaman</w:t>
            </w:r>
          </w:p>
        </w:tc>
        <w:tc>
          <w:tcPr>
            <w:tcW w:w="4247" w:type="dxa"/>
            <w:shd w:val="clear" w:color="auto" w:fill="auto"/>
          </w:tcPr>
          <w:p w:rsidR="00D6165C" w:rsidRPr="00F323FD" w:rsidRDefault="00C14668"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 xml:space="preserve">Vol. </w:t>
            </w:r>
            <w:r w:rsidR="0016784D" w:rsidRPr="00F323FD">
              <w:rPr>
                <w:rFonts w:ascii="Times New Roman" w:hAnsi="Times New Roman" w:cs="Times New Roman"/>
                <w:sz w:val="24"/>
                <w:szCs w:val="24"/>
              </w:rPr>
              <w:t>1</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Tanggal terbit</w:t>
            </w:r>
          </w:p>
        </w:tc>
        <w:tc>
          <w:tcPr>
            <w:tcW w:w="4247" w:type="dxa"/>
            <w:shd w:val="clear" w:color="auto" w:fill="auto"/>
          </w:tcPr>
          <w:p w:rsidR="00D6165C" w:rsidRPr="00F323FD" w:rsidRDefault="0016784D"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juli 2020 – Januari 2021</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ISSN/ DOI</w:t>
            </w:r>
          </w:p>
        </w:tc>
        <w:tc>
          <w:tcPr>
            <w:tcW w:w="4247" w:type="dxa"/>
            <w:shd w:val="clear" w:color="auto" w:fill="auto"/>
          </w:tcPr>
          <w:p w:rsidR="00D6165C" w:rsidRPr="00F323FD" w:rsidRDefault="0016784D"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xxxX-xxxX</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Link Jurnal (URL)</w:t>
            </w:r>
          </w:p>
        </w:tc>
        <w:tc>
          <w:tcPr>
            <w:tcW w:w="4247" w:type="dxa"/>
            <w:shd w:val="clear" w:color="auto" w:fill="auto"/>
          </w:tcPr>
          <w:p w:rsidR="0016784D" w:rsidRPr="00F323FD" w:rsidRDefault="00EF1014" w:rsidP="00AD3CA7">
            <w:pPr>
              <w:spacing w:line="240" w:lineRule="auto"/>
              <w:contextualSpacing/>
              <w:jc w:val="both"/>
              <w:rPr>
                <w:rFonts w:ascii="Times New Roman" w:hAnsi="Times New Roman" w:cs="Times New Roman"/>
                <w:sz w:val="24"/>
                <w:szCs w:val="24"/>
              </w:rPr>
            </w:pPr>
            <w:hyperlink r:id="rId26" w:history="1">
              <w:r w:rsidR="0016784D" w:rsidRPr="00F323FD">
                <w:rPr>
                  <w:rStyle w:val="Hyperlink"/>
                  <w:rFonts w:ascii="Times New Roman" w:hAnsi="Times New Roman" w:cs="Times New Roman"/>
                  <w:sz w:val="24"/>
                  <w:szCs w:val="24"/>
                </w:rPr>
                <w:t>ejournal.medistra.ac.id</w:t>
              </w:r>
            </w:hyperlink>
          </w:p>
          <w:p w:rsidR="00D6165C" w:rsidRPr="00F323FD" w:rsidRDefault="00D6165C" w:rsidP="00AD3CA7">
            <w:pPr>
              <w:spacing w:line="240" w:lineRule="auto"/>
              <w:jc w:val="both"/>
              <w:rPr>
                <w:rFonts w:ascii="Times New Roman" w:eastAsia="Times New Roman" w:hAnsi="Times New Roman" w:cs="Times New Roman"/>
                <w:sz w:val="24"/>
                <w:szCs w:val="24"/>
              </w:rPr>
            </w:pP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2</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Kelengkapan isi Jurnal</w:t>
            </w:r>
          </w:p>
        </w:tc>
        <w:tc>
          <w:tcPr>
            <w:tcW w:w="4247"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 xml:space="preserve">Latar Belakang </w:t>
            </w:r>
          </w:p>
        </w:tc>
        <w:tc>
          <w:tcPr>
            <w:tcW w:w="4247" w:type="dxa"/>
            <w:shd w:val="clear" w:color="auto" w:fill="auto"/>
          </w:tcPr>
          <w:p w:rsidR="00D6165C" w:rsidRPr="00F323FD" w:rsidRDefault="0016784D" w:rsidP="00AD3CA7">
            <w:pPr>
              <w:spacing w:line="240" w:lineRule="auto"/>
              <w:ind w:firstLine="360"/>
              <w:jc w:val="both"/>
              <w:rPr>
                <w:rFonts w:ascii="Times New Roman" w:hAnsi="Times New Roman" w:cs="Times New Roman"/>
                <w:sz w:val="24"/>
                <w:szCs w:val="24"/>
              </w:rPr>
            </w:pPr>
            <w:r w:rsidRPr="00F323FD">
              <w:rPr>
                <w:rFonts w:ascii="Times New Roman" w:hAnsi="Times New Roman" w:cs="Times New Roman"/>
                <w:sz w:val="24"/>
                <w:szCs w:val="24"/>
              </w:rPr>
              <w:t xml:space="preserve">Setiap bulan wanita normal akan mengalami menstruasi yaitu pelepasan jaringan endometrium karena tidak adanya sel telur yang matang yang dibuahi oleh sperma. Menstruasi adalah proses yang alami tetapi faktanya banyak perempuan yang mengalami masalah menstruasi, termasuk nyeri menstruasi </w:t>
            </w:r>
            <w:r w:rsidRPr="00F323FD">
              <w:rPr>
                <w:rFonts w:ascii="Times New Roman" w:hAnsi="Times New Roman" w:cs="Times New Roman"/>
                <w:sz w:val="24"/>
                <w:szCs w:val="24"/>
              </w:rPr>
              <w:lastRenderedPageBreak/>
              <w:t>yang disebut dengan dismenoorhoea. Dismenoorhoea yaitu terjadinya nyeri di area pelvic selama mensruasi dan produksi prostaglandin. Seringkali dimulai setelah mengalami menstruasi pertama (menarchea). Penyebab nyeri berasal dari otot rahim.</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Tujuan</w:t>
            </w:r>
          </w:p>
        </w:tc>
        <w:tc>
          <w:tcPr>
            <w:tcW w:w="4247" w:type="dxa"/>
            <w:shd w:val="clear" w:color="auto" w:fill="auto"/>
          </w:tcPr>
          <w:p w:rsidR="0016784D" w:rsidRPr="00F323FD" w:rsidRDefault="0016784D"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Dengan meminuman kunyit asam dapat diolah sebagai obat untuk menurunkan nyeri menstruasi. Selain itu hasil olahan minuman kunyit asam ini bisa dijual agar menghasilkan pendapatan bagi remaja putri.  </w:t>
            </w:r>
          </w:p>
          <w:p w:rsidR="00D6165C" w:rsidRPr="00F323FD" w:rsidRDefault="00D6165C" w:rsidP="00AD3CA7">
            <w:pPr>
              <w:spacing w:line="240" w:lineRule="auto"/>
              <w:jc w:val="both"/>
              <w:rPr>
                <w:rFonts w:ascii="Times New Roman" w:eastAsia="Times New Roman" w:hAnsi="Times New Roman" w:cs="Times New Roman"/>
                <w:sz w:val="24"/>
                <w:szCs w:val="24"/>
              </w:rPr>
            </w:pP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Metode Penelitian</w:t>
            </w:r>
          </w:p>
        </w:tc>
        <w:tc>
          <w:tcPr>
            <w:tcW w:w="4247" w:type="dxa"/>
            <w:shd w:val="clear" w:color="auto" w:fill="auto"/>
          </w:tcPr>
          <w:p w:rsidR="00D6165C" w:rsidRPr="00F323FD" w:rsidRDefault="0016784D"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sosialisasi manfaat minuman kunyit asam untuk penurunan nyeri menstruasi pada remaja putri. Informasi yang didapat melalui internet dan tim survey.</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Hasil Penelitian</w:t>
            </w:r>
          </w:p>
        </w:tc>
        <w:tc>
          <w:tcPr>
            <w:tcW w:w="4247" w:type="dxa"/>
            <w:shd w:val="clear" w:color="auto" w:fill="auto"/>
          </w:tcPr>
          <w:p w:rsidR="00D6165C" w:rsidRPr="00F323FD" w:rsidRDefault="007E3B17"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Efektivitas Pemberian Rebusan Kunyit Asam terhadap Penurunan Dysmenorrea”, menjelaskan bahwa pemberian rebusan kunyit asam efektif menurunkan nyeri dysmenorrhea, dengan hasil uji statistic P=0,01&lt;0,05.</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3</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Kelebihan jurnal yang direview </w:t>
            </w:r>
          </w:p>
        </w:tc>
        <w:tc>
          <w:tcPr>
            <w:tcW w:w="4247" w:type="dxa"/>
            <w:shd w:val="clear" w:color="auto" w:fill="auto"/>
          </w:tcPr>
          <w:p w:rsidR="00274AFD" w:rsidRPr="0082250F" w:rsidRDefault="005D450F" w:rsidP="0082250F">
            <w:pPr>
              <w:pStyle w:val="ListParagraph"/>
              <w:numPr>
                <w:ilvl w:val="0"/>
                <w:numId w:val="22"/>
              </w:numPr>
              <w:jc w:val="both"/>
              <w:rPr>
                <w:sz w:val="24"/>
                <w:szCs w:val="24"/>
              </w:rPr>
            </w:pPr>
            <w:r w:rsidRPr="00F323FD">
              <w:rPr>
                <w:sz w:val="24"/>
                <w:szCs w:val="24"/>
              </w:rPr>
              <w:t>Pada jurnal ini di jelaskan bahan dan cara pe</w:t>
            </w:r>
            <w:r w:rsidR="00274AFD" w:rsidRPr="00F323FD">
              <w:rPr>
                <w:sz w:val="24"/>
                <w:szCs w:val="24"/>
              </w:rPr>
              <w:t>mbuatan kunyit asam jadi remaja dapat mengetahui tentang cara mengolah kunyit asam sebagai obat tradisional dan remaja mampu mengaplikasikan tentang cara pengolahan kunyit asam untuk menurunkan nyeri haid.</w:t>
            </w:r>
          </w:p>
          <w:p w:rsidR="00274AFD" w:rsidRPr="00F323FD" w:rsidRDefault="005D450F" w:rsidP="0082250F">
            <w:pPr>
              <w:pStyle w:val="ListParagraph"/>
              <w:numPr>
                <w:ilvl w:val="0"/>
                <w:numId w:val="22"/>
              </w:numPr>
              <w:jc w:val="both"/>
              <w:rPr>
                <w:sz w:val="24"/>
                <w:szCs w:val="24"/>
              </w:rPr>
            </w:pPr>
            <w:r w:rsidRPr="00F323FD">
              <w:rPr>
                <w:sz w:val="24"/>
                <w:szCs w:val="24"/>
              </w:rPr>
              <w:t xml:space="preserve">Pada jurnal ini juga di jelaskan </w:t>
            </w:r>
            <w:r w:rsidR="00274AFD" w:rsidRPr="00F323FD">
              <w:rPr>
                <w:sz w:val="24"/>
                <w:szCs w:val="24"/>
              </w:rPr>
              <w:t xml:space="preserve"> manfaat hasil olahan kunyit asam ini selain untuk menurunkan nyeri menstruasi juga bisa dijual agar menghasilkan pendapatan bagi remaja putri.  </w:t>
            </w:r>
          </w:p>
          <w:p w:rsidR="005D450F" w:rsidRPr="00F323FD" w:rsidRDefault="005D450F" w:rsidP="00AD3CA7">
            <w:pPr>
              <w:spacing w:line="240" w:lineRule="auto"/>
              <w:jc w:val="both"/>
              <w:rPr>
                <w:rFonts w:ascii="Times New Roman" w:eastAsia="Times New Roman" w:hAnsi="Times New Roman" w:cs="Times New Roman"/>
                <w:sz w:val="24"/>
                <w:szCs w:val="24"/>
              </w:rPr>
            </w:pP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4</w:t>
            </w:r>
          </w:p>
        </w:tc>
        <w:tc>
          <w:tcPr>
            <w:tcW w:w="3171" w:type="dxa"/>
            <w:shd w:val="clear" w:color="auto" w:fill="auto"/>
          </w:tcPr>
          <w:p w:rsidR="00D6165C" w:rsidRPr="00F323FD" w:rsidRDefault="004024B9"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Kekurangan jurnal </w:t>
            </w:r>
            <w:r w:rsidR="00D6165C" w:rsidRPr="00F323FD">
              <w:rPr>
                <w:rFonts w:ascii="Times New Roman" w:eastAsia="Times New Roman" w:hAnsi="Times New Roman" w:cs="Times New Roman"/>
                <w:sz w:val="24"/>
                <w:szCs w:val="24"/>
              </w:rPr>
              <w:t xml:space="preserve">yang direview </w:t>
            </w:r>
          </w:p>
        </w:tc>
        <w:tc>
          <w:tcPr>
            <w:tcW w:w="4247" w:type="dxa"/>
            <w:shd w:val="clear" w:color="auto" w:fill="auto"/>
          </w:tcPr>
          <w:p w:rsidR="00D6165C" w:rsidRPr="00F323FD" w:rsidRDefault="00274AFD"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Tidak di jelaskan skala menstruasi</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lastRenderedPageBreak/>
              <w:t>5</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Simpulan penulis (yang mereview) </w:t>
            </w:r>
            <w:r w:rsidRPr="00F323FD">
              <w:rPr>
                <w:rFonts w:ascii="Times New Roman" w:eastAsia="Times New Roman" w:hAnsi="Times New Roman" w:cs="Times New Roman"/>
                <w:sz w:val="24"/>
                <w:szCs w:val="24"/>
              </w:rPr>
              <w:sym w:font="Wingdings" w:char="F0E0"/>
            </w:r>
            <w:r w:rsidRPr="00F323FD">
              <w:rPr>
                <w:rFonts w:ascii="Times New Roman" w:eastAsia="Times New Roman" w:hAnsi="Times New Roman" w:cs="Times New Roman"/>
                <w:sz w:val="24"/>
                <w:szCs w:val="24"/>
              </w:rPr>
              <w:t xml:space="preserve"> output</w:t>
            </w:r>
          </w:p>
        </w:tc>
        <w:tc>
          <w:tcPr>
            <w:tcW w:w="4247" w:type="dxa"/>
            <w:shd w:val="clear" w:color="auto" w:fill="auto"/>
          </w:tcPr>
          <w:p w:rsidR="00D6165C" w:rsidRPr="00F323FD" w:rsidRDefault="00274AFD"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Minuman kunyit asam dapat diolah sebagai obat tradisonal sebagai obat untuk menurunkan nyeri menstruasi. Selain itu hasil olahan minuman kunyit asam ini bisa dijual agar menghasilkan pendapatan bagi remaja putri.</w:t>
            </w:r>
          </w:p>
        </w:tc>
      </w:tr>
    </w:tbl>
    <w:p w:rsidR="00BC3632" w:rsidRPr="00F323FD" w:rsidRDefault="00BC3632" w:rsidP="00AD3CA7">
      <w:pPr>
        <w:spacing w:line="240" w:lineRule="auto"/>
        <w:jc w:val="both"/>
        <w:rPr>
          <w:rFonts w:ascii="Times New Roman" w:hAnsi="Times New Roman" w:cs="Times New Roman"/>
          <w:b/>
          <w:sz w:val="24"/>
          <w:szCs w:val="24"/>
        </w:rPr>
      </w:pPr>
    </w:p>
    <w:p w:rsidR="009B3E6C" w:rsidRDefault="009B3E6C" w:rsidP="00AD3CA7">
      <w:pPr>
        <w:spacing w:line="240" w:lineRule="auto"/>
        <w:jc w:val="both"/>
        <w:rPr>
          <w:rFonts w:ascii="Times New Roman" w:hAnsi="Times New Roman" w:cs="Times New Roman"/>
          <w:b/>
          <w:sz w:val="24"/>
          <w:szCs w:val="24"/>
        </w:rPr>
      </w:pPr>
    </w:p>
    <w:p w:rsidR="00100067" w:rsidRDefault="00100067" w:rsidP="00AD3CA7">
      <w:pPr>
        <w:spacing w:line="240" w:lineRule="auto"/>
        <w:jc w:val="both"/>
        <w:rPr>
          <w:rFonts w:ascii="Times New Roman" w:hAnsi="Times New Roman" w:cs="Times New Roman"/>
          <w:b/>
          <w:sz w:val="24"/>
          <w:szCs w:val="24"/>
        </w:rPr>
      </w:pPr>
    </w:p>
    <w:p w:rsidR="0082250F" w:rsidRDefault="0082250F" w:rsidP="00AD3CA7">
      <w:pPr>
        <w:spacing w:line="240" w:lineRule="auto"/>
        <w:jc w:val="both"/>
        <w:rPr>
          <w:rFonts w:ascii="Times New Roman" w:hAnsi="Times New Roman" w:cs="Times New Roman"/>
          <w:b/>
          <w:sz w:val="24"/>
          <w:szCs w:val="24"/>
        </w:rPr>
      </w:pPr>
    </w:p>
    <w:p w:rsidR="0082250F" w:rsidRDefault="0082250F" w:rsidP="00AD3CA7">
      <w:pPr>
        <w:spacing w:line="240" w:lineRule="auto"/>
        <w:jc w:val="both"/>
        <w:rPr>
          <w:rFonts w:ascii="Times New Roman" w:hAnsi="Times New Roman" w:cs="Times New Roman"/>
          <w:b/>
          <w:sz w:val="24"/>
          <w:szCs w:val="24"/>
        </w:rPr>
      </w:pPr>
    </w:p>
    <w:p w:rsidR="00100067" w:rsidRPr="00F323FD" w:rsidRDefault="00100067" w:rsidP="00AD3CA7">
      <w:pPr>
        <w:spacing w:line="240" w:lineRule="auto"/>
        <w:jc w:val="both"/>
        <w:rPr>
          <w:rFonts w:ascii="Times New Roman" w:hAnsi="Times New Roman" w:cs="Times New Roman"/>
          <w:b/>
          <w:sz w:val="24"/>
          <w:szCs w:val="24"/>
        </w:rPr>
      </w:pPr>
    </w:p>
    <w:p w:rsidR="00D6165C" w:rsidRPr="00F323FD" w:rsidRDefault="00D6165C" w:rsidP="00AD3CA7">
      <w:pPr>
        <w:spacing w:line="240" w:lineRule="auto"/>
        <w:jc w:val="both"/>
        <w:rPr>
          <w:rFonts w:ascii="Times New Roman" w:hAnsi="Times New Roman" w:cs="Times New Roman"/>
          <w:b/>
          <w:sz w:val="24"/>
          <w:szCs w:val="24"/>
        </w:rPr>
      </w:pPr>
      <w:r w:rsidRPr="00F323FD">
        <w:rPr>
          <w:rFonts w:ascii="Times New Roman" w:hAnsi="Times New Roman" w:cs="Times New Roman"/>
          <w:b/>
          <w:sz w:val="24"/>
          <w:szCs w:val="24"/>
        </w:rPr>
        <w:t>Template 1 ( Sintesis jurnal/artikel/book)</w:t>
      </w: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3171"/>
        <w:gridCol w:w="4819"/>
      </w:tblGrid>
      <w:tr w:rsidR="00D6165C" w:rsidRPr="00F323FD" w:rsidTr="00E64B1F">
        <w:tc>
          <w:tcPr>
            <w:tcW w:w="0" w:type="auto"/>
            <w:shd w:val="clear" w:color="auto" w:fill="BFBFBF"/>
          </w:tcPr>
          <w:p w:rsidR="00D6165C" w:rsidRPr="00F323FD" w:rsidRDefault="00D6165C" w:rsidP="00AD3CA7">
            <w:pPr>
              <w:spacing w:line="240" w:lineRule="auto"/>
              <w:jc w:val="both"/>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No</w:t>
            </w:r>
          </w:p>
        </w:tc>
        <w:tc>
          <w:tcPr>
            <w:tcW w:w="3171" w:type="dxa"/>
            <w:shd w:val="clear" w:color="auto" w:fill="BFBFBF"/>
          </w:tcPr>
          <w:p w:rsidR="00D6165C" w:rsidRPr="00F323FD" w:rsidRDefault="00D6165C" w:rsidP="00100067">
            <w:pPr>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Isi</w:t>
            </w:r>
          </w:p>
        </w:tc>
        <w:tc>
          <w:tcPr>
            <w:tcW w:w="4819" w:type="dxa"/>
            <w:shd w:val="clear" w:color="auto" w:fill="BFBFBF"/>
          </w:tcPr>
          <w:p w:rsidR="00D6165C" w:rsidRPr="00F323FD" w:rsidRDefault="00D6165C" w:rsidP="00100067">
            <w:pPr>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Keterangan</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1</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Identitas Jurnal/book/…</w:t>
            </w:r>
          </w:p>
        </w:tc>
        <w:tc>
          <w:tcPr>
            <w:tcW w:w="4819" w:type="dxa"/>
            <w:shd w:val="clear" w:color="auto" w:fill="auto"/>
          </w:tcPr>
          <w:p w:rsidR="00D6165C" w:rsidRPr="00F323FD" w:rsidRDefault="00005816" w:rsidP="00AD3CA7">
            <w:pPr>
              <w:tabs>
                <w:tab w:val="center" w:pos="3447"/>
                <w:tab w:val="left" w:pos="4162"/>
              </w:tabs>
              <w:spacing w:line="240" w:lineRule="auto"/>
              <w:jc w:val="center"/>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ke 7</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Judul</w:t>
            </w:r>
          </w:p>
        </w:tc>
        <w:tc>
          <w:tcPr>
            <w:tcW w:w="4819" w:type="dxa"/>
            <w:shd w:val="clear" w:color="auto" w:fill="auto"/>
          </w:tcPr>
          <w:p w:rsidR="00D6165C" w:rsidRPr="00F323FD" w:rsidRDefault="00100067" w:rsidP="0010006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PERBANDINGANPENGARUH </w:t>
            </w:r>
            <w:r w:rsidR="00005816" w:rsidRPr="00F323FD">
              <w:rPr>
                <w:rFonts w:ascii="Times New Roman" w:eastAsia="Times New Roman" w:hAnsi="Times New Roman" w:cs="Times New Roman"/>
                <w:sz w:val="24"/>
                <w:szCs w:val="24"/>
              </w:rPr>
              <w:t>PEMBERIAN KOMPRES HANGAT DAN MINUMAN KUNYIT ASAM DALAM PENURUNAN NYERI HAID (DISMENOREA)</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Nama Jurnal</w:t>
            </w:r>
          </w:p>
        </w:tc>
        <w:tc>
          <w:tcPr>
            <w:tcW w:w="4819" w:type="dxa"/>
            <w:shd w:val="clear" w:color="auto" w:fill="auto"/>
          </w:tcPr>
          <w:p w:rsidR="00D6165C" w:rsidRPr="00F323FD" w:rsidRDefault="00005816"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keperawatan</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Edisi</w:t>
            </w:r>
          </w:p>
        </w:tc>
        <w:tc>
          <w:tcPr>
            <w:tcW w:w="4819" w:type="dxa"/>
            <w:shd w:val="clear" w:color="auto" w:fill="auto"/>
          </w:tcPr>
          <w:p w:rsidR="00D6165C" w:rsidRPr="00F323FD" w:rsidRDefault="00005816"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No. 1</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Volume dan halaman</w:t>
            </w:r>
          </w:p>
        </w:tc>
        <w:tc>
          <w:tcPr>
            <w:tcW w:w="4819" w:type="dxa"/>
            <w:shd w:val="clear" w:color="auto" w:fill="auto"/>
          </w:tcPr>
          <w:p w:rsidR="00D6165C" w:rsidRPr="00F323FD" w:rsidRDefault="00005816"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Vol. 10</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Tanggal terbit</w:t>
            </w:r>
          </w:p>
        </w:tc>
        <w:tc>
          <w:tcPr>
            <w:tcW w:w="4819" w:type="dxa"/>
            <w:shd w:val="clear" w:color="auto" w:fill="auto"/>
          </w:tcPr>
          <w:p w:rsidR="00D6165C" w:rsidRPr="00F323FD" w:rsidRDefault="00005816"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Januari 2021</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ISSN/ DOI</w:t>
            </w:r>
          </w:p>
        </w:tc>
        <w:tc>
          <w:tcPr>
            <w:tcW w:w="4819" w:type="dxa"/>
            <w:shd w:val="clear" w:color="auto" w:fill="auto"/>
          </w:tcPr>
          <w:p w:rsidR="00D6165C" w:rsidRPr="00F323FD" w:rsidRDefault="00005816"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2088-2734</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Link Jurnal (URL)</w:t>
            </w:r>
          </w:p>
        </w:tc>
        <w:tc>
          <w:tcPr>
            <w:tcW w:w="4819" w:type="dxa"/>
            <w:shd w:val="clear" w:color="auto" w:fill="auto"/>
          </w:tcPr>
          <w:p w:rsidR="00572576" w:rsidRPr="00F323FD" w:rsidRDefault="00572576" w:rsidP="00AD3CA7">
            <w:pPr>
              <w:spacing w:line="240" w:lineRule="auto"/>
              <w:contextualSpacing/>
              <w:jc w:val="both"/>
              <w:rPr>
                <w:rFonts w:ascii="Times New Roman" w:hAnsi="Times New Roman" w:cs="Times New Roman"/>
                <w:sz w:val="24"/>
                <w:szCs w:val="24"/>
              </w:rPr>
            </w:pPr>
          </w:p>
          <w:p w:rsidR="00D6165C" w:rsidRPr="00F323FD" w:rsidRDefault="00EF1014" w:rsidP="00AD3CA7">
            <w:pPr>
              <w:spacing w:line="240" w:lineRule="auto"/>
              <w:contextualSpacing/>
              <w:jc w:val="both"/>
              <w:rPr>
                <w:rFonts w:ascii="Times New Roman" w:eastAsia="Times New Roman" w:hAnsi="Times New Roman" w:cs="Times New Roman"/>
                <w:sz w:val="24"/>
                <w:szCs w:val="24"/>
              </w:rPr>
            </w:pPr>
            <w:hyperlink r:id="rId27" w:history="1">
              <w:r w:rsidR="00005816" w:rsidRPr="00F323FD">
                <w:rPr>
                  <w:rStyle w:val="Hyperlink"/>
                  <w:rFonts w:ascii="Times New Roman" w:hAnsi="Times New Roman" w:cs="Times New Roman"/>
                  <w:sz w:val="24"/>
                  <w:szCs w:val="24"/>
                </w:rPr>
                <w:t>journal.akpergshwng.ac.id</w:t>
              </w:r>
            </w:hyperlink>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2</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Kelengkapan isi Jurnal</w:t>
            </w:r>
          </w:p>
        </w:tc>
        <w:tc>
          <w:tcPr>
            <w:tcW w:w="4819"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 xml:space="preserve">Latar Belakang </w:t>
            </w:r>
          </w:p>
        </w:tc>
        <w:tc>
          <w:tcPr>
            <w:tcW w:w="4819" w:type="dxa"/>
            <w:shd w:val="clear" w:color="auto" w:fill="auto"/>
          </w:tcPr>
          <w:p w:rsidR="00005816" w:rsidRPr="00F323FD" w:rsidRDefault="00005816"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Masa remaja merupakan masa perkembangan pada diri remaja yang sangat penting, diawali dengan matangnya organ-organ fisik (seksual) sehingga nantinya mampu bereproduksi (Batubara, 2010).</w:t>
            </w:r>
          </w:p>
          <w:p w:rsidR="00005816" w:rsidRPr="00F323FD" w:rsidRDefault="00005816"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lastRenderedPageBreak/>
              <w:t xml:space="preserve"> Menstruasi adalah keadaan yang normal, yang akan dialami oleh setiap perempuan yang normal kesehatannya.(Sinaga, 2017).</w:t>
            </w:r>
          </w:p>
          <w:p w:rsidR="00D6165C" w:rsidRPr="00F323FD" w:rsidRDefault="00005816"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 xml:space="preserve"> Dismenorea adalah nyeri haid yang terasa sebelum atau selama menstruasi yang biasanya bersifat keram dan berpusat pada perut bagian bawah dan terkadang sampai parah sehingga mengganggu aktivitas. (Kusmiran, 2014)</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Tujuan</w:t>
            </w:r>
          </w:p>
        </w:tc>
        <w:tc>
          <w:tcPr>
            <w:tcW w:w="4819" w:type="dxa"/>
            <w:shd w:val="clear" w:color="auto" w:fill="auto"/>
          </w:tcPr>
          <w:p w:rsidR="00D6165C" w:rsidRPr="00F323FD" w:rsidRDefault="00005816"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Tujuan penelitian ini adalah mengetahui perbadingan pengaruh  minum kunyit asam terhadap penurunan skala nyeri haid(dismenorea) pada remaja putri.</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Metode Penelitian</w:t>
            </w:r>
          </w:p>
        </w:tc>
        <w:tc>
          <w:tcPr>
            <w:tcW w:w="4819" w:type="dxa"/>
            <w:shd w:val="clear" w:color="auto" w:fill="auto"/>
          </w:tcPr>
          <w:p w:rsidR="00D6165C" w:rsidRPr="00F323FD" w:rsidRDefault="00FA127B" w:rsidP="00100067">
            <w:pPr>
              <w:tabs>
                <w:tab w:val="left" w:pos="1670"/>
              </w:tabs>
              <w:spacing w:line="240" w:lineRule="auto"/>
              <w:ind w:left="-149"/>
              <w:jc w:val="both"/>
              <w:rPr>
                <w:rFonts w:ascii="Times New Roman" w:hAnsi="Times New Roman" w:cs="Times New Roman"/>
                <w:sz w:val="24"/>
                <w:szCs w:val="24"/>
              </w:rPr>
            </w:pPr>
            <w:r w:rsidRPr="00F323FD">
              <w:rPr>
                <w:rFonts w:ascii="Times New Roman" w:hAnsi="Times New Roman" w:cs="Times New Roman"/>
                <w:sz w:val="24"/>
                <w:szCs w:val="24"/>
              </w:rPr>
              <w:t>M</w:t>
            </w:r>
            <w:r w:rsidR="007828AD" w:rsidRPr="00F323FD">
              <w:rPr>
                <w:rFonts w:ascii="Times New Roman" w:hAnsi="Times New Roman" w:cs="Times New Roman"/>
                <w:sz w:val="24"/>
                <w:szCs w:val="24"/>
              </w:rPr>
              <w:t>enggunak</w:t>
            </w:r>
            <w:r w:rsidR="00100067">
              <w:rPr>
                <w:rFonts w:ascii="Times New Roman" w:hAnsi="Times New Roman" w:cs="Times New Roman"/>
                <w:sz w:val="24"/>
                <w:szCs w:val="24"/>
              </w:rPr>
              <w:t xml:space="preserve">an jenis penelitian kuantitatif </w:t>
            </w:r>
            <w:r w:rsidR="007828AD" w:rsidRPr="00F323FD">
              <w:rPr>
                <w:rFonts w:ascii="Times New Roman" w:hAnsi="Times New Roman" w:cs="Times New Roman"/>
                <w:sz w:val="24"/>
                <w:szCs w:val="24"/>
              </w:rPr>
              <w:t>dengan rencana menggunakan jenis penelitian kuantitatif dengan rencana eksperimen semu (Quasi Experiment) dengan desain penelitian Pretest-P</w:t>
            </w:r>
            <w:r w:rsidRPr="00F323FD">
              <w:rPr>
                <w:rFonts w:ascii="Times New Roman" w:hAnsi="Times New Roman" w:cs="Times New Roman"/>
                <w:sz w:val="24"/>
                <w:szCs w:val="24"/>
              </w:rPr>
              <w:t>osttest With Comparison Group. M</w:t>
            </w:r>
            <w:r w:rsidR="007828AD" w:rsidRPr="00F323FD">
              <w:rPr>
                <w:rFonts w:ascii="Times New Roman" w:hAnsi="Times New Roman" w:cs="Times New Roman"/>
                <w:sz w:val="24"/>
                <w:szCs w:val="24"/>
              </w:rPr>
              <w:t>inum kunyit asam dilakukan analisis Uji Wittney kunyit asam didapatkan nilai median skala nyeri adalah 3 dengan capaian perubahan skala nyeri minimum 1 dan maksimum 4</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Hasil Penelitian</w:t>
            </w:r>
          </w:p>
        </w:tc>
        <w:tc>
          <w:tcPr>
            <w:tcW w:w="4819" w:type="dxa"/>
            <w:shd w:val="clear" w:color="auto" w:fill="auto"/>
          </w:tcPr>
          <w:p w:rsidR="00D6165C" w:rsidRPr="00F323FD" w:rsidRDefault="00FA127B"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M</w:t>
            </w:r>
            <w:r w:rsidR="007E3B17" w:rsidRPr="00F323FD">
              <w:rPr>
                <w:rFonts w:ascii="Times New Roman" w:hAnsi="Times New Roman" w:cs="Times New Roman"/>
                <w:sz w:val="24"/>
                <w:szCs w:val="24"/>
              </w:rPr>
              <w:t>enunjukkan nilai p value analisa bivariabel skala nyeri pada responden untuk pretest dan posttest pemberian minuman kunyit asam adalah 0,001 dimana nilai p &lt;0,05. Hal ini menunjukkan adanya perbedaan yang bermaknanilai skala nyeri pre dan post paska pemberian minuman kunyit asam, sehingga dapat disimpulkan ada pengaruh pemberian minuman kunyit asam pada skala nyeri haid.</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3</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Kelebihan jurnal yang direview </w:t>
            </w:r>
          </w:p>
        </w:tc>
        <w:tc>
          <w:tcPr>
            <w:tcW w:w="4819" w:type="dxa"/>
            <w:shd w:val="clear" w:color="auto" w:fill="auto"/>
          </w:tcPr>
          <w:p w:rsidR="00D6165C" w:rsidRPr="00F323FD" w:rsidRDefault="007828AD"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Di jurnal  ini tidak hanya menjelaskan ke efektifan pemberian kunyit asam saja tetapi membahas pemberian kompres hangat juga dan hasil keduanya tidak terdapat perbedaan yang signifikan antara pemberian kompres hangat dan minuman kunyit asam, keduanya sama berpengarh dalampenurunan nyeri haid.</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4</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Kekurangan jurnal yang direview </w:t>
            </w:r>
          </w:p>
        </w:tc>
        <w:tc>
          <w:tcPr>
            <w:tcW w:w="4819" w:type="dxa"/>
            <w:shd w:val="clear" w:color="auto" w:fill="auto"/>
          </w:tcPr>
          <w:p w:rsidR="007828AD" w:rsidRPr="00F323FD" w:rsidRDefault="007828AD" w:rsidP="00AD3CA7">
            <w:pPr>
              <w:spacing w:line="240" w:lineRule="auto"/>
              <w:ind w:left="276" w:hanging="149"/>
              <w:jc w:val="both"/>
              <w:rPr>
                <w:rFonts w:ascii="Times New Roman" w:hAnsi="Times New Roman" w:cs="Times New Roman"/>
                <w:sz w:val="24"/>
                <w:szCs w:val="24"/>
              </w:rPr>
            </w:pPr>
            <w:r w:rsidRPr="00F323FD">
              <w:rPr>
                <w:rFonts w:ascii="Times New Roman" w:hAnsi="Times New Roman" w:cs="Times New Roman"/>
                <w:sz w:val="24"/>
                <w:szCs w:val="24"/>
              </w:rPr>
              <w:t xml:space="preserve">1.Kekurangan pada jurnal ini adalah Berdasarkan kemudahan terhadap tindakan yang dapat menurunkan nyeri haid peneliti memberikan saran untuk menggunakan kompres hangat dalam penurunan nyeri haid, </w:t>
            </w:r>
            <w:r w:rsidRPr="00F323FD">
              <w:rPr>
                <w:rFonts w:ascii="Times New Roman" w:hAnsi="Times New Roman" w:cs="Times New Roman"/>
                <w:sz w:val="24"/>
                <w:szCs w:val="24"/>
              </w:rPr>
              <w:lastRenderedPageBreak/>
              <w:t>dikarenakan alat dan bahan juga cara yang mudah dalam melakukan tindakan.</w:t>
            </w:r>
          </w:p>
          <w:p w:rsidR="003E2186" w:rsidRPr="00F323FD" w:rsidRDefault="00FA127B" w:rsidP="00AD3CA7">
            <w:pPr>
              <w:pStyle w:val="ListParagraph"/>
              <w:ind w:left="418" w:hanging="160"/>
              <w:jc w:val="both"/>
              <w:rPr>
                <w:sz w:val="24"/>
                <w:szCs w:val="24"/>
              </w:rPr>
            </w:pPr>
            <w:r w:rsidRPr="00F323FD">
              <w:rPr>
                <w:sz w:val="24"/>
                <w:szCs w:val="24"/>
              </w:rPr>
              <w:t>2. T</w:t>
            </w:r>
            <w:r w:rsidR="007828AD" w:rsidRPr="00F323FD">
              <w:rPr>
                <w:sz w:val="24"/>
                <w:szCs w:val="24"/>
              </w:rPr>
              <w:t xml:space="preserve">idak di jelaskan tentang bahan serta </w:t>
            </w:r>
            <w:r w:rsidRPr="00F323FD">
              <w:rPr>
                <w:sz w:val="24"/>
                <w:szCs w:val="24"/>
              </w:rPr>
              <w:t xml:space="preserve"> </w:t>
            </w:r>
            <w:r w:rsidR="007828AD" w:rsidRPr="00F323FD">
              <w:rPr>
                <w:sz w:val="24"/>
                <w:szCs w:val="24"/>
              </w:rPr>
              <w:t>cara pembuatan kunyit asam.</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lastRenderedPageBreak/>
              <w:t>5</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Simpulan penulis (yang mereview) </w:t>
            </w:r>
            <w:r w:rsidRPr="00F323FD">
              <w:rPr>
                <w:rFonts w:ascii="Times New Roman" w:eastAsia="Times New Roman" w:hAnsi="Times New Roman" w:cs="Times New Roman"/>
                <w:sz w:val="24"/>
                <w:szCs w:val="24"/>
              </w:rPr>
              <w:sym w:font="Wingdings" w:char="F0E0"/>
            </w:r>
            <w:r w:rsidRPr="00F323FD">
              <w:rPr>
                <w:rFonts w:ascii="Times New Roman" w:eastAsia="Times New Roman" w:hAnsi="Times New Roman" w:cs="Times New Roman"/>
                <w:sz w:val="24"/>
                <w:szCs w:val="24"/>
              </w:rPr>
              <w:t xml:space="preserve"> output</w:t>
            </w:r>
          </w:p>
        </w:tc>
        <w:tc>
          <w:tcPr>
            <w:tcW w:w="4819" w:type="dxa"/>
            <w:shd w:val="clear" w:color="auto" w:fill="auto"/>
          </w:tcPr>
          <w:p w:rsidR="007828AD" w:rsidRPr="00F323FD" w:rsidRDefault="00FA127B"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T</w:t>
            </w:r>
            <w:r w:rsidR="007828AD" w:rsidRPr="00F323FD">
              <w:rPr>
                <w:rFonts w:ascii="Times New Roman" w:hAnsi="Times New Roman" w:cs="Times New Roman"/>
                <w:sz w:val="24"/>
                <w:szCs w:val="24"/>
              </w:rPr>
              <w:t>idak terdapat perbedaan yang signifikan antara pemberian kompres hangat dan minuman kunyit asam, keduanya sama berpengarh dalampenurunan nyeri haid.tetapi Berdasarkan kemudahan terhadap tindakan yang dapat menurunkan nyeri haid peneliti memberikan saran untuk menggunakan kompres hangat dalam penurunan nyeri haid, dikarenakan alat dan bahan juga cara yang mudah dalam melakukan tindakan.</w:t>
            </w:r>
          </w:p>
          <w:p w:rsidR="00D6165C" w:rsidRPr="00F323FD" w:rsidRDefault="00D6165C" w:rsidP="00AD3CA7">
            <w:pPr>
              <w:spacing w:line="240" w:lineRule="auto"/>
              <w:jc w:val="both"/>
              <w:rPr>
                <w:rFonts w:ascii="Times New Roman" w:eastAsia="Times New Roman" w:hAnsi="Times New Roman" w:cs="Times New Roman"/>
                <w:sz w:val="24"/>
                <w:szCs w:val="24"/>
              </w:rPr>
            </w:pPr>
          </w:p>
        </w:tc>
      </w:tr>
    </w:tbl>
    <w:p w:rsidR="008F1147" w:rsidRPr="00F323FD" w:rsidRDefault="008F1147" w:rsidP="00AD3CA7">
      <w:pPr>
        <w:spacing w:line="240" w:lineRule="auto"/>
        <w:jc w:val="both"/>
        <w:rPr>
          <w:rFonts w:ascii="Times New Roman" w:hAnsi="Times New Roman" w:cs="Times New Roman"/>
          <w:b/>
          <w:sz w:val="24"/>
          <w:szCs w:val="24"/>
        </w:rPr>
      </w:pPr>
    </w:p>
    <w:p w:rsidR="00D6165C" w:rsidRPr="00F323FD" w:rsidRDefault="00D6165C" w:rsidP="00AD3CA7">
      <w:pPr>
        <w:spacing w:line="240" w:lineRule="auto"/>
        <w:jc w:val="both"/>
        <w:rPr>
          <w:rFonts w:ascii="Times New Roman" w:hAnsi="Times New Roman" w:cs="Times New Roman"/>
          <w:b/>
          <w:sz w:val="24"/>
          <w:szCs w:val="24"/>
        </w:rPr>
      </w:pPr>
      <w:r w:rsidRPr="00F323FD">
        <w:rPr>
          <w:rFonts w:ascii="Times New Roman" w:hAnsi="Times New Roman" w:cs="Times New Roman"/>
          <w:b/>
          <w:sz w:val="24"/>
          <w:szCs w:val="24"/>
        </w:rPr>
        <w:t>Template 1 ( Sintesis jurnal/artikel/book)</w:t>
      </w: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3171"/>
        <w:gridCol w:w="4819"/>
      </w:tblGrid>
      <w:tr w:rsidR="00D6165C" w:rsidRPr="00F323FD" w:rsidTr="00E64B1F">
        <w:tc>
          <w:tcPr>
            <w:tcW w:w="0" w:type="auto"/>
            <w:shd w:val="clear" w:color="auto" w:fill="BFBFBF"/>
          </w:tcPr>
          <w:p w:rsidR="00D6165C" w:rsidRPr="00F323FD" w:rsidRDefault="00D6165C" w:rsidP="00AD3CA7">
            <w:pPr>
              <w:spacing w:line="240" w:lineRule="auto"/>
              <w:jc w:val="both"/>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No</w:t>
            </w:r>
          </w:p>
        </w:tc>
        <w:tc>
          <w:tcPr>
            <w:tcW w:w="3171" w:type="dxa"/>
            <w:shd w:val="clear" w:color="auto" w:fill="BFBFBF"/>
          </w:tcPr>
          <w:p w:rsidR="00D6165C" w:rsidRPr="00F323FD" w:rsidRDefault="00D6165C" w:rsidP="00100067">
            <w:pPr>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Isi</w:t>
            </w:r>
          </w:p>
        </w:tc>
        <w:tc>
          <w:tcPr>
            <w:tcW w:w="4819" w:type="dxa"/>
            <w:shd w:val="clear" w:color="auto" w:fill="BFBFBF"/>
          </w:tcPr>
          <w:p w:rsidR="00D6165C" w:rsidRPr="00F323FD" w:rsidRDefault="00D6165C" w:rsidP="00100067">
            <w:pPr>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Keterangan</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1</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Identitas Jurnal/book/…</w:t>
            </w:r>
          </w:p>
        </w:tc>
        <w:tc>
          <w:tcPr>
            <w:tcW w:w="4819" w:type="dxa"/>
            <w:shd w:val="clear" w:color="auto" w:fill="auto"/>
          </w:tcPr>
          <w:p w:rsidR="00D6165C" w:rsidRPr="00F323FD" w:rsidRDefault="00D6165C" w:rsidP="00AD3CA7">
            <w:pPr>
              <w:spacing w:line="240" w:lineRule="auto"/>
              <w:jc w:val="center"/>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8</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Judul</w:t>
            </w:r>
          </w:p>
        </w:tc>
        <w:tc>
          <w:tcPr>
            <w:tcW w:w="4819" w:type="dxa"/>
            <w:shd w:val="clear" w:color="auto" w:fill="auto"/>
          </w:tcPr>
          <w:p w:rsidR="00D6165C" w:rsidRPr="00F323FD" w:rsidRDefault="000912B3"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STUDY LITERATURE TENTANG PEMBERIAN MINUMAN KUNYIT ASAM TERHADAP TINGKAT NYER</w:t>
            </w:r>
            <w:r w:rsidR="0082250F">
              <w:rPr>
                <w:rFonts w:ascii="Times New Roman" w:eastAsia="Times New Roman" w:hAnsi="Times New Roman" w:cs="Times New Roman"/>
                <w:sz w:val="24"/>
                <w:szCs w:val="24"/>
              </w:rPr>
              <w:t xml:space="preserve">I MENSTRUASI PADA REMAJA PUTRI </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Nama Jurnal</w:t>
            </w:r>
          </w:p>
        </w:tc>
        <w:tc>
          <w:tcPr>
            <w:tcW w:w="4819"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kebidanan</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Edisi</w:t>
            </w:r>
          </w:p>
        </w:tc>
        <w:tc>
          <w:tcPr>
            <w:tcW w:w="4819" w:type="dxa"/>
            <w:shd w:val="clear" w:color="auto" w:fill="auto"/>
          </w:tcPr>
          <w:p w:rsidR="00D6165C" w:rsidRPr="00F323FD" w:rsidRDefault="000912B3"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No. 2</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Volume dan halaman</w:t>
            </w:r>
          </w:p>
        </w:tc>
        <w:tc>
          <w:tcPr>
            <w:tcW w:w="4819" w:type="dxa"/>
            <w:shd w:val="clear" w:color="auto" w:fill="auto"/>
          </w:tcPr>
          <w:p w:rsidR="00D6165C" w:rsidRPr="00F323FD" w:rsidRDefault="000912B3"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Vol. 8</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Tanggal terbit</w:t>
            </w:r>
          </w:p>
        </w:tc>
        <w:tc>
          <w:tcPr>
            <w:tcW w:w="4819" w:type="dxa"/>
            <w:shd w:val="clear" w:color="auto" w:fill="auto"/>
          </w:tcPr>
          <w:p w:rsidR="00D6165C" w:rsidRPr="00F323FD" w:rsidRDefault="000912B3"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October  2018</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ISSN/ DOI</w:t>
            </w:r>
          </w:p>
        </w:tc>
        <w:tc>
          <w:tcPr>
            <w:tcW w:w="4819" w:type="dxa"/>
            <w:shd w:val="clear" w:color="auto" w:fill="auto"/>
          </w:tcPr>
          <w:p w:rsidR="00D6165C" w:rsidRPr="00F323FD" w:rsidRDefault="000912B3"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2621-2870   </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Link Jurnal (URL)</w:t>
            </w:r>
          </w:p>
        </w:tc>
        <w:tc>
          <w:tcPr>
            <w:tcW w:w="4819" w:type="dxa"/>
            <w:shd w:val="clear" w:color="auto" w:fill="auto"/>
          </w:tcPr>
          <w:p w:rsidR="000912B3" w:rsidRPr="00F323FD" w:rsidRDefault="00EF1014" w:rsidP="00AD3CA7">
            <w:pPr>
              <w:spacing w:line="240" w:lineRule="auto"/>
              <w:contextualSpacing/>
              <w:jc w:val="both"/>
              <w:rPr>
                <w:rFonts w:ascii="Times New Roman" w:hAnsi="Times New Roman" w:cs="Times New Roman"/>
                <w:sz w:val="24"/>
                <w:szCs w:val="24"/>
              </w:rPr>
            </w:pPr>
            <w:hyperlink r:id="rId28" w:history="1">
              <w:r w:rsidR="000912B3" w:rsidRPr="00F323FD">
                <w:rPr>
                  <w:rStyle w:val="Hyperlink"/>
                  <w:rFonts w:ascii="Times New Roman" w:hAnsi="Times New Roman" w:cs="Times New Roman"/>
                  <w:sz w:val="24"/>
                  <w:szCs w:val="24"/>
                </w:rPr>
                <w:t>ejournal.poltekkes-smg.ac.id</w:t>
              </w:r>
            </w:hyperlink>
            <w:r w:rsidR="000912B3" w:rsidRPr="00F323FD">
              <w:rPr>
                <w:rFonts w:ascii="Times New Roman" w:hAnsi="Times New Roman" w:cs="Times New Roman"/>
                <w:sz w:val="24"/>
                <w:szCs w:val="24"/>
              </w:rPr>
              <w:t xml:space="preserve"> </w:t>
            </w:r>
          </w:p>
          <w:p w:rsidR="00D6165C" w:rsidRPr="00F323FD" w:rsidRDefault="00D6165C" w:rsidP="00AD3CA7">
            <w:pPr>
              <w:spacing w:line="240" w:lineRule="auto"/>
              <w:jc w:val="both"/>
              <w:rPr>
                <w:rFonts w:ascii="Times New Roman" w:eastAsia="Times New Roman" w:hAnsi="Times New Roman" w:cs="Times New Roman"/>
                <w:sz w:val="24"/>
                <w:szCs w:val="24"/>
              </w:rPr>
            </w:pP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2</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Kelengkapan isi Jurnal</w:t>
            </w:r>
          </w:p>
        </w:tc>
        <w:tc>
          <w:tcPr>
            <w:tcW w:w="4819"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 xml:space="preserve">Latar Belakang </w:t>
            </w:r>
          </w:p>
        </w:tc>
        <w:tc>
          <w:tcPr>
            <w:tcW w:w="4819" w:type="dxa"/>
            <w:shd w:val="clear" w:color="auto" w:fill="auto"/>
          </w:tcPr>
          <w:p w:rsidR="00D6165C" w:rsidRPr="00F323FD" w:rsidRDefault="00100067" w:rsidP="00AD3CA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912B3" w:rsidRPr="00F323FD">
              <w:rPr>
                <w:rFonts w:ascii="Times New Roman" w:eastAsia="Times New Roman" w:hAnsi="Times New Roman" w:cs="Times New Roman"/>
                <w:sz w:val="24"/>
                <w:szCs w:val="24"/>
              </w:rPr>
              <w:t xml:space="preserve">Nyeri menstruasi atau dysmenorrhea ialah keluhan ginekologi yang diakibatkan karena ketidak-seimbangan hormon progesteron yang berada dalam darah sehingga mengakibatkan timbulnya rasa nyeri dan yang paling sering terjadi pada perempuan. Perempuan yang </w:t>
            </w:r>
            <w:r w:rsidR="000912B3" w:rsidRPr="00F323FD">
              <w:rPr>
                <w:rFonts w:ascii="Times New Roman" w:eastAsia="Times New Roman" w:hAnsi="Times New Roman" w:cs="Times New Roman"/>
                <w:sz w:val="24"/>
                <w:szCs w:val="24"/>
              </w:rPr>
              <w:lastRenderedPageBreak/>
              <w:t>mengalami nyeri menstruasi biasanya memproduksi prostaglandin 10 kali lebih banyak dibandingkan dengan perempuan yang tidak mengalami nyeri menstruasi. Prostaglandin ini menyebabkan meningkatnya kontraksi uterus yangmenimbulkan rasa nyeri pada saat menstruasi.</w:t>
            </w:r>
          </w:p>
          <w:p w:rsidR="000912B3" w:rsidRPr="00F323FD" w:rsidRDefault="00100067" w:rsidP="00AD3CA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912B3" w:rsidRPr="00F323FD">
              <w:rPr>
                <w:rFonts w:ascii="Times New Roman" w:eastAsia="Times New Roman" w:hAnsi="Times New Roman" w:cs="Times New Roman"/>
                <w:sz w:val="24"/>
                <w:szCs w:val="24"/>
              </w:rPr>
              <w:t>Produk herbal atau jamu maupun fitofarmaka sudah menjadi pilihan alternatif bagi perempuan untuk mengurangi nyeri menstruasi tanpa mendapat efek samping (Kylenorton, 2010). Salah satu diantaranya adalah dengan minum kunyit asam. Secara alamiah kunyit mengandung senyawa fenolik yang dipercaya dapat digunakan sebagai antioksidan, analgetika, anti-mikroba, anti-inflamasi dan dapat membersihkan darah. Senyawa aktif yang terkandung pada kunyit, yaitu curcumine (Sina, 2012).</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Tujuan</w:t>
            </w:r>
          </w:p>
        </w:tc>
        <w:tc>
          <w:tcPr>
            <w:tcW w:w="4819" w:type="dxa"/>
            <w:shd w:val="clear" w:color="auto" w:fill="auto"/>
          </w:tcPr>
          <w:p w:rsidR="00D6165C" w:rsidRPr="00F323FD" w:rsidRDefault="00DB1F2B"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pengaruh curcumine dapat menurunkan gejala suasana hati, perilaku dan nyeri menstruasi (PMS) (Hamed Fanaei dkk, 2016).</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Metode Penelitian</w:t>
            </w:r>
          </w:p>
        </w:tc>
        <w:tc>
          <w:tcPr>
            <w:tcW w:w="4819" w:type="dxa"/>
            <w:shd w:val="clear" w:color="auto" w:fill="auto"/>
          </w:tcPr>
          <w:p w:rsidR="00D6165C" w:rsidRPr="00F323FD" w:rsidRDefault="00DB1F2B"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Ada beberapa cara untuk mengurangi keluhan pada nyeri menstruasi primer tersebut, misalnya dengan penggunaan kompres hangat, mengkonsumsi obat-obatan pengurang rasa nyeri (analgetik), olah raga secara teratur, akupunktur dan mengkonsumsi produk-produk herbal/jamu yang telah dipercaya khasiatnya. Tetapi dari beberapa penelitian yang sudah dilakukan terbukti bahwa mengkonsumsi produk-produk herbal/jamu, salah saatunya minuman kunyit asam bisa mengurangi nyeri saat menstruasi karena kandungan curcumin dan asam pada minuman kunyit asam tersebut.</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Hasil Penelitian</w:t>
            </w:r>
          </w:p>
        </w:tc>
        <w:tc>
          <w:tcPr>
            <w:tcW w:w="4819" w:type="dxa"/>
            <w:shd w:val="clear" w:color="auto" w:fill="auto"/>
          </w:tcPr>
          <w:p w:rsidR="00D6165C" w:rsidRPr="00F323FD" w:rsidRDefault="009203B1"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Efektivitas Pemberian Rebusan Kunyit Asam terhadap Penurunan Dysmenorrea”, menjelaskan bahwa pemberian rebusan kunyit asam efektif menurunkan nyeri dysmenorrhea, dengan hasil uji statistic P=0,01&lt;0,05.</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lastRenderedPageBreak/>
              <w:t>3</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Kelebihan jurnal yang direview </w:t>
            </w:r>
          </w:p>
        </w:tc>
        <w:tc>
          <w:tcPr>
            <w:tcW w:w="4819" w:type="dxa"/>
            <w:shd w:val="clear" w:color="auto" w:fill="auto"/>
          </w:tcPr>
          <w:p w:rsidR="00D6165C" w:rsidRPr="00F323FD" w:rsidRDefault="003E2186"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Pada jurnal ini di jelaskan cara mengkonsumsi kunyit asam yaitu 2x sebanyak 1 gelas pada pagi hari dan sore hari sesudah makan.</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4</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Kekurangan jurnal yang direview </w:t>
            </w:r>
          </w:p>
        </w:tc>
        <w:tc>
          <w:tcPr>
            <w:tcW w:w="4819" w:type="dxa"/>
            <w:shd w:val="clear" w:color="auto" w:fill="auto"/>
          </w:tcPr>
          <w:p w:rsidR="003E2186" w:rsidRPr="00F323FD" w:rsidRDefault="003E2186" w:rsidP="00AD3CA7">
            <w:pPr>
              <w:pStyle w:val="ListParagraph"/>
              <w:numPr>
                <w:ilvl w:val="0"/>
                <w:numId w:val="23"/>
              </w:numPr>
              <w:tabs>
                <w:tab w:val="left" w:pos="4704"/>
              </w:tabs>
              <w:jc w:val="both"/>
              <w:rPr>
                <w:sz w:val="24"/>
                <w:szCs w:val="24"/>
              </w:rPr>
            </w:pPr>
            <w:r w:rsidRPr="00F323FD">
              <w:rPr>
                <w:sz w:val="24"/>
                <w:szCs w:val="24"/>
              </w:rPr>
              <w:t>tidak di jelaskan tentang bahan serta cara pembuatan kunyit asam.</w:t>
            </w:r>
          </w:p>
          <w:p w:rsidR="00D6165C" w:rsidRPr="00F323FD" w:rsidRDefault="003E2186" w:rsidP="00AD3CA7">
            <w:pPr>
              <w:pStyle w:val="ListParagraph"/>
              <w:numPr>
                <w:ilvl w:val="0"/>
                <w:numId w:val="23"/>
              </w:numPr>
              <w:tabs>
                <w:tab w:val="left" w:pos="4704"/>
              </w:tabs>
              <w:jc w:val="both"/>
              <w:rPr>
                <w:sz w:val="24"/>
                <w:szCs w:val="24"/>
              </w:rPr>
            </w:pPr>
            <w:r w:rsidRPr="00F323FD">
              <w:rPr>
                <w:sz w:val="24"/>
                <w:szCs w:val="24"/>
              </w:rPr>
              <w:t>Tidak di jelaskan skala menstruasi</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5</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Simpulan penulis (yang mereview) </w:t>
            </w:r>
            <w:r w:rsidRPr="00F323FD">
              <w:rPr>
                <w:rFonts w:ascii="Times New Roman" w:eastAsia="Times New Roman" w:hAnsi="Times New Roman" w:cs="Times New Roman"/>
                <w:sz w:val="24"/>
                <w:szCs w:val="24"/>
              </w:rPr>
              <w:sym w:font="Wingdings" w:char="F0E0"/>
            </w:r>
            <w:r w:rsidRPr="00F323FD">
              <w:rPr>
                <w:rFonts w:ascii="Times New Roman" w:eastAsia="Times New Roman" w:hAnsi="Times New Roman" w:cs="Times New Roman"/>
                <w:sz w:val="24"/>
                <w:szCs w:val="24"/>
              </w:rPr>
              <w:t xml:space="preserve"> output</w:t>
            </w:r>
          </w:p>
        </w:tc>
        <w:tc>
          <w:tcPr>
            <w:tcW w:w="4819" w:type="dxa"/>
            <w:shd w:val="clear" w:color="auto" w:fill="auto"/>
          </w:tcPr>
          <w:p w:rsidR="00D6165C" w:rsidRPr="00F323FD" w:rsidRDefault="003E2186"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Minuman kunyit asam adalah suatu minuman yang diolah dengan bahan utama kunyit dan asam.dan dapat menurunkan nyeri menstruasi tenaga keshatan dan masyarakat dapat menjadikan kunyit asam sebagai </w:t>
            </w:r>
            <w:r w:rsidR="007068F0" w:rsidRPr="00F323FD">
              <w:rPr>
                <w:rFonts w:ascii="Times New Roman" w:eastAsia="Times New Roman" w:hAnsi="Times New Roman" w:cs="Times New Roman"/>
                <w:sz w:val="24"/>
                <w:szCs w:val="24"/>
              </w:rPr>
              <w:t>alternatif pengganti obat</w:t>
            </w:r>
            <w:r w:rsidRPr="00F323FD">
              <w:rPr>
                <w:rFonts w:ascii="Times New Roman" w:eastAsia="Times New Roman" w:hAnsi="Times New Roman" w:cs="Times New Roman"/>
                <w:sz w:val="24"/>
                <w:szCs w:val="24"/>
              </w:rPr>
              <w:t xml:space="preserve"> untuk meredakan nyeri saat menstruasi </w:t>
            </w:r>
          </w:p>
        </w:tc>
      </w:tr>
    </w:tbl>
    <w:p w:rsidR="004848A6" w:rsidRPr="00F323FD" w:rsidRDefault="004848A6" w:rsidP="00AD3CA7">
      <w:pPr>
        <w:spacing w:line="240" w:lineRule="auto"/>
        <w:jc w:val="both"/>
        <w:rPr>
          <w:rFonts w:ascii="Times New Roman" w:hAnsi="Times New Roman" w:cs="Times New Roman"/>
          <w:b/>
          <w:sz w:val="24"/>
          <w:szCs w:val="24"/>
        </w:rPr>
      </w:pPr>
    </w:p>
    <w:p w:rsidR="00D6165C" w:rsidRPr="00F323FD" w:rsidRDefault="00D6165C" w:rsidP="00AD3CA7">
      <w:pPr>
        <w:spacing w:line="240" w:lineRule="auto"/>
        <w:jc w:val="both"/>
        <w:rPr>
          <w:rFonts w:ascii="Times New Roman" w:hAnsi="Times New Roman" w:cs="Times New Roman"/>
          <w:b/>
          <w:sz w:val="24"/>
          <w:szCs w:val="24"/>
        </w:rPr>
      </w:pPr>
      <w:r w:rsidRPr="00F323FD">
        <w:rPr>
          <w:rFonts w:ascii="Times New Roman" w:hAnsi="Times New Roman" w:cs="Times New Roman"/>
          <w:b/>
          <w:sz w:val="24"/>
          <w:szCs w:val="24"/>
        </w:rPr>
        <w:t>Template 1 ( Sintesis jurnal/artikel/book)</w:t>
      </w: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3171"/>
        <w:gridCol w:w="4819"/>
      </w:tblGrid>
      <w:tr w:rsidR="00D6165C" w:rsidRPr="00F323FD" w:rsidTr="00E64B1F">
        <w:tc>
          <w:tcPr>
            <w:tcW w:w="0" w:type="auto"/>
            <w:shd w:val="clear" w:color="auto" w:fill="BFBFBF"/>
          </w:tcPr>
          <w:p w:rsidR="00D6165C" w:rsidRPr="00F323FD" w:rsidRDefault="00D6165C" w:rsidP="00AD3CA7">
            <w:pPr>
              <w:spacing w:line="240" w:lineRule="auto"/>
              <w:jc w:val="both"/>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No</w:t>
            </w:r>
          </w:p>
        </w:tc>
        <w:tc>
          <w:tcPr>
            <w:tcW w:w="3171" w:type="dxa"/>
            <w:shd w:val="clear" w:color="auto" w:fill="BFBFBF"/>
          </w:tcPr>
          <w:p w:rsidR="00D6165C" w:rsidRPr="00F323FD" w:rsidRDefault="00D6165C" w:rsidP="00100067">
            <w:pPr>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Isi</w:t>
            </w:r>
          </w:p>
        </w:tc>
        <w:tc>
          <w:tcPr>
            <w:tcW w:w="4819" w:type="dxa"/>
            <w:shd w:val="clear" w:color="auto" w:fill="BFBFBF"/>
          </w:tcPr>
          <w:p w:rsidR="00D6165C" w:rsidRPr="00F323FD" w:rsidRDefault="00D6165C" w:rsidP="00100067">
            <w:pPr>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Keterangan</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1</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Identitas Jurnal/book/…</w:t>
            </w:r>
          </w:p>
        </w:tc>
        <w:tc>
          <w:tcPr>
            <w:tcW w:w="4819" w:type="dxa"/>
            <w:shd w:val="clear" w:color="auto" w:fill="auto"/>
          </w:tcPr>
          <w:p w:rsidR="00D6165C" w:rsidRPr="00F323FD" w:rsidRDefault="00D6165C" w:rsidP="00AD3CA7">
            <w:pPr>
              <w:spacing w:line="240" w:lineRule="auto"/>
              <w:jc w:val="center"/>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9</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Judul</w:t>
            </w:r>
          </w:p>
        </w:tc>
        <w:tc>
          <w:tcPr>
            <w:tcW w:w="4819" w:type="dxa"/>
            <w:shd w:val="clear" w:color="auto" w:fill="auto"/>
          </w:tcPr>
          <w:p w:rsidR="00D6165C" w:rsidRPr="00F323FD" w:rsidRDefault="00DB1F2B"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ASAM JAWA (Tamarindus Indica L) DAN INTENSITAS NYERI DISMENOREA PRIMER PADA REMAJA PUTRI</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Nama Jurnal</w:t>
            </w:r>
          </w:p>
        </w:tc>
        <w:tc>
          <w:tcPr>
            <w:tcW w:w="4819" w:type="dxa"/>
            <w:shd w:val="clear" w:color="auto" w:fill="auto"/>
          </w:tcPr>
          <w:p w:rsidR="00D6165C" w:rsidRPr="00F323FD" w:rsidRDefault="00B16B8D"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keperawatan</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Edisi</w:t>
            </w:r>
          </w:p>
        </w:tc>
        <w:tc>
          <w:tcPr>
            <w:tcW w:w="4819" w:type="dxa"/>
            <w:shd w:val="clear" w:color="auto" w:fill="auto"/>
          </w:tcPr>
          <w:p w:rsidR="00D6165C" w:rsidRPr="00F323FD" w:rsidRDefault="00DB1F2B"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No. 2</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Volume dan halaman</w:t>
            </w:r>
          </w:p>
        </w:tc>
        <w:tc>
          <w:tcPr>
            <w:tcW w:w="4819" w:type="dxa"/>
            <w:shd w:val="clear" w:color="auto" w:fill="auto"/>
          </w:tcPr>
          <w:p w:rsidR="00D6165C" w:rsidRPr="00F323FD" w:rsidRDefault="00DB1F2B"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Vol. 3</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Tanggal terbit</w:t>
            </w:r>
          </w:p>
        </w:tc>
        <w:tc>
          <w:tcPr>
            <w:tcW w:w="4819" w:type="dxa"/>
            <w:shd w:val="clear" w:color="auto" w:fill="auto"/>
          </w:tcPr>
          <w:p w:rsidR="00D6165C" w:rsidRPr="00F323FD" w:rsidRDefault="00DB1F2B"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SEPTEMBER 2017</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ISSN/ DOI</w:t>
            </w:r>
          </w:p>
        </w:tc>
        <w:tc>
          <w:tcPr>
            <w:tcW w:w="4819" w:type="dxa"/>
            <w:shd w:val="clear" w:color="auto" w:fill="auto"/>
          </w:tcPr>
          <w:p w:rsidR="00D6165C" w:rsidRPr="00F323FD" w:rsidRDefault="00DB1F2B"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pISSN 2301-4024</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Link Jurnal (URL)</w:t>
            </w:r>
          </w:p>
        </w:tc>
        <w:tc>
          <w:tcPr>
            <w:tcW w:w="4819" w:type="dxa"/>
            <w:shd w:val="clear" w:color="auto" w:fill="auto"/>
          </w:tcPr>
          <w:p w:rsidR="00DB1F2B" w:rsidRPr="00F323FD" w:rsidRDefault="00EF1014" w:rsidP="00AD3CA7">
            <w:pPr>
              <w:spacing w:line="240" w:lineRule="auto"/>
              <w:contextualSpacing/>
              <w:jc w:val="both"/>
              <w:rPr>
                <w:rFonts w:ascii="Times New Roman" w:hAnsi="Times New Roman" w:cs="Times New Roman"/>
                <w:sz w:val="24"/>
                <w:szCs w:val="24"/>
              </w:rPr>
            </w:pPr>
            <w:hyperlink r:id="rId29" w:history="1">
              <w:r w:rsidR="00DB1F2B" w:rsidRPr="00F323FD">
                <w:rPr>
                  <w:rStyle w:val="Hyperlink"/>
                  <w:rFonts w:ascii="Times New Roman" w:hAnsi="Times New Roman" w:cs="Times New Roman"/>
                  <w:sz w:val="24"/>
                  <w:szCs w:val="24"/>
                </w:rPr>
                <w:t>ojs.poltekkes-malang.ac.id</w:t>
              </w:r>
            </w:hyperlink>
          </w:p>
          <w:p w:rsidR="00D6165C" w:rsidRPr="00F323FD" w:rsidRDefault="00D6165C" w:rsidP="00AD3CA7">
            <w:pPr>
              <w:spacing w:line="240" w:lineRule="auto"/>
              <w:jc w:val="both"/>
              <w:rPr>
                <w:rFonts w:ascii="Times New Roman" w:eastAsia="Times New Roman" w:hAnsi="Times New Roman" w:cs="Times New Roman"/>
                <w:sz w:val="24"/>
                <w:szCs w:val="24"/>
              </w:rPr>
            </w:pP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2</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Kelengkapan isi Jurnal</w:t>
            </w:r>
          </w:p>
        </w:tc>
        <w:tc>
          <w:tcPr>
            <w:tcW w:w="4819"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 xml:space="preserve">Latar Belakang </w:t>
            </w:r>
          </w:p>
        </w:tc>
        <w:tc>
          <w:tcPr>
            <w:tcW w:w="4819" w:type="dxa"/>
            <w:shd w:val="clear" w:color="auto" w:fill="auto"/>
          </w:tcPr>
          <w:p w:rsidR="00B16B8D" w:rsidRPr="00F323FD" w:rsidRDefault="00B16B8D" w:rsidP="0082250F">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 xml:space="preserve">  Menstruasi merupakan perdarahan secara periodik dan siklik dari uterus, disertai pelepasan (deskuamasi) endometrium (Sarwono, 2008). Dalam kondisi normal, menstruasi tidak menyebabkan gangguan yang cukup berarti (Soebachman dan Kissantie, 2006). Hal ini karena menstruasi normal merupakan hasil interaksi antara hipotalamus, hipofisis dan ovarium. Pada individu tertentu, </w:t>
            </w:r>
            <w:r w:rsidRPr="00F323FD">
              <w:rPr>
                <w:rFonts w:ascii="Times New Roman" w:hAnsi="Times New Roman" w:cs="Times New Roman"/>
                <w:sz w:val="24"/>
                <w:szCs w:val="24"/>
              </w:rPr>
              <w:lastRenderedPageBreak/>
              <w:t xml:space="preserve">menstruasi dapat menimbulkan nyeri yang disebut dismenorea (Aden, 2010). </w:t>
            </w:r>
          </w:p>
          <w:p w:rsidR="00B16B8D" w:rsidRPr="00F323FD" w:rsidRDefault="00B16B8D" w:rsidP="0082250F">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 xml:space="preserve">   Dismenorea merupakan rasa nyeri saat menstruasi yang dapat mengganggu kehidupan sehari-hari wanita (Ayu dkk, 2010). Dismenorea diklasifikasikan menjadi dua yaitu dismenorea primer dan dismenorea sekuder. </w:t>
            </w:r>
          </w:p>
          <w:p w:rsidR="00D6165C" w:rsidRPr="00F323FD" w:rsidRDefault="00B16B8D"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 xml:space="preserve">   Asam Jawa (Tamarindus indica L) mempunyai kandungan flavonoid, tannin, alkaloid, anthocyanin, dan asam sitrat yang mempunyai manfaat untuk mengurangi nyeri dismenorea primer (Soedibyo, 1998). Flavonoid memiliki kemampuan sebagai antiinflamasi (Kumoro, 2015).</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Tujuan</w:t>
            </w:r>
          </w:p>
        </w:tc>
        <w:tc>
          <w:tcPr>
            <w:tcW w:w="4819" w:type="dxa"/>
            <w:shd w:val="clear" w:color="auto" w:fill="auto"/>
          </w:tcPr>
          <w:p w:rsidR="00D6165C" w:rsidRPr="00F323FD" w:rsidRDefault="00FA127B"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U</w:t>
            </w:r>
            <w:r w:rsidR="00B16B8D" w:rsidRPr="00F323FD">
              <w:rPr>
                <w:rFonts w:ascii="Times New Roman" w:eastAsia="Times New Roman" w:hAnsi="Times New Roman" w:cs="Times New Roman"/>
                <w:sz w:val="24"/>
                <w:szCs w:val="24"/>
              </w:rPr>
              <w:t>ntuk mengetahui pengaruh pemberian asam jawa (Tamarindus indica L ) terhadap intensitas nyeri dismenorea primer pada remaja putri</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Metode Penelitian</w:t>
            </w:r>
          </w:p>
        </w:tc>
        <w:tc>
          <w:tcPr>
            <w:tcW w:w="4819" w:type="dxa"/>
            <w:shd w:val="clear" w:color="auto" w:fill="auto"/>
          </w:tcPr>
          <w:p w:rsidR="00D6165C" w:rsidRPr="00F323FD" w:rsidRDefault="00FA127B"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D</w:t>
            </w:r>
            <w:r w:rsidR="00B16B8D" w:rsidRPr="00F323FD">
              <w:rPr>
                <w:rFonts w:ascii="Times New Roman" w:hAnsi="Times New Roman" w:cs="Times New Roman"/>
                <w:sz w:val="24"/>
                <w:szCs w:val="24"/>
              </w:rPr>
              <w:t>idapatkan sampel sebanyak 42 siswi yang memenuhi kriteria inklusi. Terdapat 2 variabel dalam penelitian ini, variabel independen yaitu pemberian asam jawa, sedangkan variabel dependennya adalah intensitas nyeri dismenorea primer pada remaja putri.</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171"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Hasil Penelitian</w:t>
            </w:r>
          </w:p>
        </w:tc>
        <w:tc>
          <w:tcPr>
            <w:tcW w:w="4819" w:type="dxa"/>
            <w:shd w:val="clear" w:color="auto" w:fill="auto"/>
          </w:tcPr>
          <w:p w:rsidR="00D6165C" w:rsidRPr="00F323FD" w:rsidRDefault="009203B1"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Hasil analisa data didapatkan nilai Z hitung lebih besar dari Z tabel (5,708&gt;2,576), dan sig z lebih kecil daripada á (0,000&lt;0,01) sehingga dapat disimpulkan bahwa H0 ditolak artinya ada pengaruh pemberian asam jawa  (Tamarindus indica L ) terhadap intensitas nyeri dismenorea primer pada remaja putri.</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3</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Kelebihan jurnal yang direview </w:t>
            </w:r>
          </w:p>
        </w:tc>
        <w:tc>
          <w:tcPr>
            <w:tcW w:w="4819" w:type="dxa"/>
            <w:shd w:val="clear" w:color="auto" w:fill="auto"/>
          </w:tcPr>
          <w:p w:rsidR="007068F0" w:rsidRPr="00F323FD" w:rsidRDefault="007068F0" w:rsidP="00AD3CA7">
            <w:pPr>
              <w:pStyle w:val="ListParagraph"/>
              <w:numPr>
                <w:ilvl w:val="0"/>
                <w:numId w:val="24"/>
              </w:numPr>
              <w:jc w:val="both"/>
              <w:rPr>
                <w:sz w:val="24"/>
                <w:szCs w:val="24"/>
              </w:rPr>
            </w:pPr>
            <w:r w:rsidRPr="00F323FD">
              <w:rPr>
                <w:sz w:val="24"/>
                <w:szCs w:val="24"/>
              </w:rPr>
              <w:t>Setelah melakukan penelitian ini Sesudah diberikan minuman asam jawa didapatkan jumlah responden yang mengalami tidak nyeri ada 13 siswi, responden yang mengalami nyeri ringan ada 23 siswi, responden yang mengalami nyeri sedang ada 5 siswi, responden yang mengalami nyeri berat ada 1 siswi, dan responden yang mengalami nyeri sangat berat ada 0 siswi.</w:t>
            </w:r>
          </w:p>
          <w:p w:rsidR="007068F0" w:rsidRPr="00F323FD" w:rsidRDefault="007068F0" w:rsidP="00AD3CA7">
            <w:pPr>
              <w:pStyle w:val="ListParagraph"/>
              <w:numPr>
                <w:ilvl w:val="0"/>
                <w:numId w:val="24"/>
              </w:numPr>
              <w:jc w:val="both"/>
              <w:rPr>
                <w:sz w:val="24"/>
                <w:szCs w:val="24"/>
              </w:rPr>
            </w:pPr>
            <w:r w:rsidRPr="00F323FD">
              <w:rPr>
                <w:sz w:val="24"/>
                <w:szCs w:val="24"/>
              </w:rPr>
              <w:t xml:space="preserve">Tenaga kesehatan terutama bidan dapat menjadikan hasil penelitian ini sebagai </w:t>
            </w:r>
            <w:r w:rsidRPr="00F323FD">
              <w:rPr>
                <w:sz w:val="24"/>
                <w:szCs w:val="24"/>
              </w:rPr>
              <w:lastRenderedPageBreak/>
              <w:t>informasi tambahan dalam memberikan asuhan gangguan kesehatan reproduksi remaja, yaitu sebagai alternatif manajemen nyeri dismenorea primer secara komplementer.</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lastRenderedPageBreak/>
              <w:t>4</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Kekurangan jurnal yang direview </w:t>
            </w:r>
          </w:p>
        </w:tc>
        <w:tc>
          <w:tcPr>
            <w:tcW w:w="4819" w:type="dxa"/>
            <w:shd w:val="clear" w:color="auto" w:fill="auto"/>
          </w:tcPr>
          <w:p w:rsidR="007068F0" w:rsidRPr="00F323FD" w:rsidRDefault="00FA127B" w:rsidP="00AD3CA7">
            <w:pPr>
              <w:tabs>
                <w:tab w:val="left" w:pos="4704"/>
              </w:tabs>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T</w:t>
            </w:r>
            <w:r w:rsidR="007068F0" w:rsidRPr="00F323FD">
              <w:rPr>
                <w:rFonts w:ascii="Times New Roman" w:hAnsi="Times New Roman" w:cs="Times New Roman"/>
                <w:sz w:val="24"/>
                <w:szCs w:val="24"/>
              </w:rPr>
              <w:t>idak di jelaskan tentang bahan serta cara pembuatan kunyit asam.</w:t>
            </w:r>
          </w:p>
          <w:p w:rsidR="00D6165C" w:rsidRPr="00F323FD" w:rsidRDefault="00D6165C" w:rsidP="00AD3CA7">
            <w:pPr>
              <w:spacing w:line="240" w:lineRule="auto"/>
              <w:jc w:val="both"/>
              <w:rPr>
                <w:rFonts w:ascii="Times New Roman" w:eastAsia="Times New Roman" w:hAnsi="Times New Roman" w:cs="Times New Roman"/>
                <w:sz w:val="24"/>
                <w:szCs w:val="24"/>
              </w:rPr>
            </w:pP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5</w:t>
            </w:r>
          </w:p>
        </w:tc>
        <w:tc>
          <w:tcPr>
            <w:tcW w:w="3171"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Simpulan penulis (yang mereview) </w:t>
            </w:r>
            <w:r w:rsidRPr="00F323FD">
              <w:rPr>
                <w:rFonts w:ascii="Times New Roman" w:eastAsia="Times New Roman" w:hAnsi="Times New Roman" w:cs="Times New Roman"/>
                <w:sz w:val="24"/>
                <w:szCs w:val="24"/>
              </w:rPr>
              <w:sym w:font="Wingdings" w:char="F0E0"/>
            </w:r>
            <w:r w:rsidRPr="00F323FD">
              <w:rPr>
                <w:rFonts w:ascii="Times New Roman" w:eastAsia="Times New Roman" w:hAnsi="Times New Roman" w:cs="Times New Roman"/>
                <w:sz w:val="24"/>
                <w:szCs w:val="24"/>
              </w:rPr>
              <w:t xml:space="preserve"> output</w:t>
            </w:r>
          </w:p>
        </w:tc>
        <w:tc>
          <w:tcPr>
            <w:tcW w:w="4819" w:type="dxa"/>
            <w:shd w:val="clear" w:color="auto" w:fill="auto"/>
          </w:tcPr>
          <w:p w:rsidR="00D6165C" w:rsidRPr="00F323FD" w:rsidRDefault="007068F0"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Adanya pengaruh pemberian kunyit asam dalam penurunan intsitas nyeri menstruasi, Tenaga kesehatan terutama bidan dapat menjadikan hasil penelitian ini sebagai informasi tambahan dalam memberikan asuhan gangguan kesehatan reproduksi remaja, yaitu sebagai alternatif manajemen nyeri dismenorea primer secara komplementer.</w:t>
            </w:r>
          </w:p>
        </w:tc>
      </w:tr>
    </w:tbl>
    <w:p w:rsidR="00F140D4" w:rsidRPr="00F323FD" w:rsidRDefault="00F140D4" w:rsidP="00AD3CA7">
      <w:pPr>
        <w:spacing w:line="240" w:lineRule="auto"/>
        <w:jc w:val="both"/>
        <w:rPr>
          <w:rFonts w:ascii="Times New Roman" w:hAnsi="Times New Roman" w:cs="Times New Roman"/>
          <w:sz w:val="24"/>
          <w:szCs w:val="24"/>
        </w:rPr>
      </w:pPr>
    </w:p>
    <w:p w:rsidR="00D6165C" w:rsidRPr="00F323FD" w:rsidRDefault="00D6165C" w:rsidP="00AD3CA7">
      <w:pPr>
        <w:spacing w:line="240" w:lineRule="auto"/>
        <w:jc w:val="both"/>
        <w:rPr>
          <w:rFonts w:ascii="Times New Roman" w:hAnsi="Times New Roman" w:cs="Times New Roman"/>
          <w:b/>
          <w:sz w:val="24"/>
          <w:szCs w:val="24"/>
        </w:rPr>
      </w:pPr>
      <w:r w:rsidRPr="00F323FD">
        <w:rPr>
          <w:rFonts w:ascii="Times New Roman" w:hAnsi="Times New Roman" w:cs="Times New Roman"/>
          <w:b/>
          <w:sz w:val="24"/>
          <w:szCs w:val="24"/>
        </w:rPr>
        <w:t>Template 1 ( Sintesis jurnal/artikel/book)</w:t>
      </w: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3313"/>
        <w:gridCol w:w="4677"/>
      </w:tblGrid>
      <w:tr w:rsidR="00D6165C" w:rsidRPr="00F323FD" w:rsidTr="00E64B1F">
        <w:tc>
          <w:tcPr>
            <w:tcW w:w="0" w:type="auto"/>
            <w:shd w:val="clear" w:color="auto" w:fill="BFBFBF"/>
          </w:tcPr>
          <w:p w:rsidR="00D6165C" w:rsidRPr="00F323FD" w:rsidRDefault="00D6165C" w:rsidP="00AD3CA7">
            <w:pPr>
              <w:spacing w:line="240" w:lineRule="auto"/>
              <w:jc w:val="both"/>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No</w:t>
            </w:r>
          </w:p>
        </w:tc>
        <w:tc>
          <w:tcPr>
            <w:tcW w:w="3313" w:type="dxa"/>
            <w:shd w:val="clear" w:color="auto" w:fill="BFBFBF"/>
          </w:tcPr>
          <w:p w:rsidR="00D6165C" w:rsidRPr="00F323FD" w:rsidRDefault="00D6165C" w:rsidP="00100067">
            <w:pPr>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Isi</w:t>
            </w:r>
          </w:p>
        </w:tc>
        <w:tc>
          <w:tcPr>
            <w:tcW w:w="4677" w:type="dxa"/>
            <w:shd w:val="clear" w:color="auto" w:fill="BFBFBF"/>
          </w:tcPr>
          <w:p w:rsidR="00D6165C" w:rsidRPr="00F323FD" w:rsidRDefault="00D6165C" w:rsidP="00100067">
            <w:pPr>
              <w:spacing w:line="240" w:lineRule="auto"/>
              <w:jc w:val="center"/>
              <w:rPr>
                <w:rFonts w:ascii="Times New Roman" w:eastAsia="Times New Roman" w:hAnsi="Times New Roman" w:cs="Times New Roman"/>
                <w:b/>
                <w:sz w:val="24"/>
                <w:szCs w:val="24"/>
              </w:rPr>
            </w:pPr>
            <w:r w:rsidRPr="00F323FD">
              <w:rPr>
                <w:rFonts w:ascii="Times New Roman" w:eastAsia="Times New Roman" w:hAnsi="Times New Roman" w:cs="Times New Roman"/>
                <w:b/>
                <w:sz w:val="24"/>
                <w:szCs w:val="24"/>
              </w:rPr>
              <w:t>Keterangan</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1</w:t>
            </w:r>
          </w:p>
        </w:tc>
        <w:tc>
          <w:tcPr>
            <w:tcW w:w="3313"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Identitas Jurnal/book/…</w:t>
            </w:r>
          </w:p>
        </w:tc>
        <w:tc>
          <w:tcPr>
            <w:tcW w:w="4677" w:type="dxa"/>
            <w:shd w:val="clear" w:color="auto" w:fill="auto"/>
          </w:tcPr>
          <w:p w:rsidR="00D6165C" w:rsidRPr="00F323FD" w:rsidRDefault="00D6165C" w:rsidP="00AD3CA7">
            <w:pPr>
              <w:spacing w:line="240" w:lineRule="auto"/>
              <w:jc w:val="center"/>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10</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313"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Judul</w:t>
            </w:r>
          </w:p>
        </w:tc>
        <w:tc>
          <w:tcPr>
            <w:tcW w:w="4677" w:type="dxa"/>
            <w:shd w:val="clear" w:color="auto" w:fill="auto"/>
          </w:tcPr>
          <w:p w:rsidR="00D6165C" w:rsidRPr="00F323FD" w:rsidRDefault="00B16B8D"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EFEKTIFITAS EKSTRAK KUNYIT DALAM MENGURANGI NYERI DISMENORHEA PADA MAHASISWI DI ASRAMA AKADEMI KEBIDANAN SALMA SIAK</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313"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Nama Jurnal</w:t>
            </w:r>
          </w:p>
        </w:tc>
        <w:tc>
          <w:tcPr>
            <w:tcW w:w="4677"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Jurnal kebidanan</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313"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Edisi</w:t>
            </w:r>
          </w:p>
        </w:tc>
        <w:tc>
          <w:tcPr>
            <w:tcW w:w="4677" w:type="dxa"/>
            <w:shd w:val="clear" w:color="auto" w:fill="auto"/>
          </w:tcPr>
          <w:p w:rsidR="00D6165C" w:rsidRPr="00F323FD" w:rsidRDefault="00B16B8D"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 xml:space="preserve">No. </w:t>
            </w:r>
            <w:r w:rsidR="00497827" w:rsidRPr="00F323FD">
              <w:rPr>
                <w:rFonts w:ascii="Times New Roman" w:hAnsi="Times New Roman" w:cs="Times New Roman"/>
                <w:sz w:val="24"/>
                <w:szCs w:val="24"/>
              </w:rPr>
              <w:t>5</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313"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Volume dan halaman</w:t>
            </w:r>
          </w:p>
        </w:tc>
        <w:tc>
          <w:tcPr>
            <w:tcW w:w="4677" w:type="dxa"/>
            <w:shd w:val="clear" w:color="auto" w:fill="auto"/>
          </w:tcPr>
          <w:p w:rsidR="00D6165C" w:rsidRPr="00F323FD" w:rsidRDefault="00B16B8D"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 xml:space="preserve">Vol. </w:t>
            </w:r>
            <w:r w:rsidR="00497827" w:rsidRPr="00F323FD">
              <w:rPr>
                <w:rFonts w:ascii="Times New Roman" w:hAnsi="Times New Roman" w:cs="Times New Roman"/>
                <w:sz w:val="24"/>
                <w:szCs w:val="24"/>
              </w:rPr>
              <w:t>12</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313"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Tanggal terbit</w:t>
            </w:r>
          </w:p>
        </w:tc>
        <w:tc>
          <w:tcPr>
            <w:tcW w:w="4677" w:type="dxa"/>
            <w:shd w:val="clear" w:color="auto" w:fill="auto"/>
          </w:tcPr>
          <w:p w:rsidR="00D6165C" w:rsidRPr="00F323FD" w:rsidRDefault="00497827"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April 2018</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313"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ISSN/ DOI</w:t>
            </w:r>
          </w:p>
        </w:tc>
        <w:tc>
          <w:tcPr>
            <w:tcW w:w="4677" w:type="dxa"/>
            <w:shd w:val="clear" w:color="auto" w:fill="auto"/>
          </w:tcPr>
          <w:p w:rsidR="00D6165C" w:rsidRPr="00F323FD" w:rsidRDefault="00497827"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1693-2617</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313"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Link Jurnal (URL)</w:t>
            </w:r>
          </w:p>
        </w:tc>
        <w:tc>
          <w:tcPr>
            <w:tcW w:w="4677" w:type="dxa"/>
            <w:shd w:val="clear" w:color="auto" w:fill="auto"/>
          </w:tcPr>
          <w:p w:rsidR="00497827" w:rsidRPr="00F323FD" w:rsidRDefault="00EF1014" w:rsidP="00AD3CA7">
            <w:pPr>
              <w:spacing w:line="240" w:lineRule="auto"/>
              <w:contextualSpacing/>
              <w:jc w:val="both"/>
              <w:rPr>
                <w:rFonts w:ascii="Times New Roman" w:hAnsi="Times New Roman" w:cs="Times New Roman"/>
                <w:sz w:val="24"/>
                <w:szCs w:val="24"/>
              </w:rPr>
            </w:pPr>
            <w:hyperlink r:id="rId30" w:history="1">
              <w:r w:rsidR="00497827" w:rsidRPr="00F323FD">
                <w:rPr>
                  <w:rStyle w:val="Hyperlink"/>
                  <w:rFonts w:ascii="Times New Roman" w:hAnsi="Times New Roman" w:cs="Times New Roman"/>
                  <w:sz w:val="24"/>
                  <w:szCs w:val="24"/>
                </w:rPr>
                <w:t>jurnal.umsb.ac.id</w:t>
              </w:r>
            </w:hyperlink>
            <w:r w:rsidR="00497827" w:rsidRPr="00F323FD">
              <w:rPr>
                <w:rFonts w:ascii="Times New Roman" w:hAnsi="Times New Roman" w:cs="Times New Roman"/>
                <w:sz w:val="24"/>
                <w:szCs w:val="24"/>
              </w:rPr>
              <w:t xml:space="preserve"> </w:t>
            </w:r>
          </w:p>
          <w:p w:rsidR="00497827" w:rsidRPr="00F323FD" w:rsidRDefault="00497827" w:rsidP="00AD3CA7">
            <w:pPr>
              <w:pStyle w:val="ListParagraph"/>
              <w:jc w:val="both"/>
              <w:rPr>
                <w:sz w:val="24"/>
                <w:szCs w:val="24"/>
              </w:rPr>
            </w:pPr>
          </w:p>
          <w:p w:rsidR="00D6165C" w:rsidRPr="00F323FD" w:rsidRDefault="00D6165C" w:rsidP="00AD3CA7">
            <w:pPr>
              <w:spacing w:line="240" w:lineRule="auto"/>
              <w:jc w:val="both"/>
              <w:rPr>
                <w:rFonts w:ascii="Times New Roman" w:eastAsia="Times New Roman" w:hAnsi="Times New Roman" w:cs="Times New Roman"/>
                <w:sz w:val="24"/>
                <w:szCs w:val="24"/>
              </w:rPr>
            </w:pP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2</w:t>
            </w:r>
          </w:p>
        </w:tc>
        <w:tc>
          <w:tcPr>
            <w:tcW w:w="3313"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Kelengkapan isi Jurnal</w:t>
            </w:r>
          </w:p>
        </w:tc>
        <w:tc>
          <w:tcPr>
            <w:tcW w:w="4677"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313"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 xml:space="preserve">Latar Belakang </w:t>
            </w:r>
          </w:p>
        </w:tc>
        <w:tc>
          <w:tcPr>
            <w:tcW w:w="4677" w:type="dxa"/>
            <w:shd w:val="clear" w:color="auto" w:fill="auto"/>
          </w:tcPr>
          <w:p w:rsidR="00497827" w:rsidRPr="00F323FD" w:rsidRDefault="00497827"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 xml:space="preserve">    Nyeri haid atau dismenorhea merupakan keluhan yang sering dialami wanita saat </w:t>
            </w:r>
            <w:r w:rsidRPr="00F323FD">
              <w:rPr>
                <w:rFonts w:ascii="Times New Roman" w:hAnsi="Times New Roman" w:cs="Times New Roman"/>
                <w:sz w:val="24"/>
                <w:szCs w:val="24"/>
              </w:rPr>
              <w:lastRenderedPageBreak/>
              <w:t xml:space="preserve">menstruasi. Nyeri dirasakan pada perut bagian bawah, kadang-kadang disertai pusing, lemas, mual dan muntah, biasanya terjadi pada saat haid atau menjelang haid. Nyeri saat menstruasi disebabkan oleh kejang otot uterus (Dhita, 2014).  </w:t>
            </w:r>
          </w:p>
          <w:p w:rsidR="00D6165C" w:rsidRPr="00F323FD" w:rsidRDefault="00497827"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 xml:space="preserve">     Pada umumnya wanita merasakan nyeri atau kram  perut menjelang haid yang dapat berlangsung hingga 2-3 hari, dimulai sehari sebelum mulai haid. Nyeri perut saat haid atau dismenorhea yang dirasakan setiap wanita berbeda-beda, ada yang sedikit terganggu namun ada yang sangat terganggu hingga tidak dapat menjalankan aktivitas (Marlina, 2012).</w:t>
            </w:r>
          </w:p>
          <w:p w:rsidR="00497827" w:rsidRPr="00F323FD" w:rsidRDefault="00497827"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 xml:space="preserve">    Menurut Sina (2012) Salah satu produk herbal yang menjadi alternatif bagi para remaja putri yang ingin mengurangi nyeri haid adalah ekstrak kunyit. Ekstrak kunyit adalah ekstrak yang bahan utamanya berasal dari kunyit. Secara alamiah kunyit dipercaya memiliki kandungan senyawa fenolik   sebagai   antioksidan,   bermanfaat   sebagai   analgetika,   antiinflamasi, antimikroba.</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313"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Tujuan</w:t>
            </w:r>
          </w:p>
        </w:tc>
        <w:tc>
          <w:tcPr>
            <w:tcW w:w="4677" w:type="dxa"/>
            <w:shd w:val="clear" w:color="auto" w:fill="auto"/>
          </w:tcPr>
          <w:p w:rsidR="00D6165C" w:rsidRPr="00F323FD" w:rsidRDefault="00497827"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Lebih spesifik dapat di jelaskan bahwa kandungan curcumine pada kunyit akan menghambat reaksi cyclooxygenase (COX) sehingga menghambat atau mengurangi terjadinya inflamasi sehingga akan mengurangi atau bahkan menghambat kontraksi uterus yang menyebabkan nyeri haid (Nair, 2012).   </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313"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Metode Penelitian</w:t>
            </w:r>
          </w:p>
        </w:tc>
        <w:tc>
          <w:tcPr>
            <w:tcW w:w="4677" w:type="dxa"/>
            <w:shd w:val="clear" w:color="auto" w:fill="auto"/>
          </w:tcPr>
          <w:p w:rsidR="00D6165C" w:rsidRPr="00F323FD" w:rsidRDefault="00FA127B"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S</w:t>
            </w:r>
            <w:r w:rsidR="00497827" w:rsidRPr="00F323FD">
              <w:rPr>
                <w:rFonts w:ascii="Times New Roman" w:hAnsi="Times New Roman" w:cs="Times New Roman"/>
                <w:sz w:val="24"/>
                <w:szCs w:val="24"/>
              </w:rPr>
              <w:t>ampel yang digunakan sebanyak 40 mahasiswi melakukan observasi mengenai perbedaan efektifitas ekstrak kunyit dalam mengurangi nyeri dismenorhea.</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p>
        </w:tc>
        <w:tc>
          <w:tcPr>
            <w:tcW w:w="3313" w:type="dxa"/>
            <w:shd w:val="clear" w:color="auto" w:fill="auto"/>
          </w:tcPr>
          <w:p w:rsidR="00D6165C" w:rsidRPr="00F323FD" w:rsidRDefault="00D6165C" w:rsidP="00AD3CA7">
            <w:pPr>
              <w:pStyle w:val="ListParagraph"/>
              <w:widowControl/>
              <w:numPr>
                <w:ilvl w:val="0"/>
                <w:numId w:val="10"/>
              </w:numPr>
              <w:autoSpaceDE/>
              <w:autoSpaceDN/>
              <w:ind w:left="353"/>
              <w:contextualSpacing/>
              <w:jc w:val="both"/>
              <w:rPr>
                <w:sz w:val="24"/>
                <w:szCs w:val="24"/>
              </w:rPr>
            </w:pPr>
            <w:r w:rsidRPr="00F323FD">
              <w:rPr>
                <w:sz w:val="24"/>
                <w:szCs w:val="24"/>
              </w:rPr>
              <w:t>Hasil Penelitian</w:t>
            </w:r>
          </w:p>
        </w:tc>
        <w:tc>
          <w:tcPr>
            <w:tcW w:w="4677" w:type="dxa"/>
            <w:shd w:val="clear" w:color="auto" w:fill="auto"/>
          </w:tcPr>
          <w:p w:rsidR="009203B1" w:rsidRPr="00F323FD" w:rsidRDefault="00FA127B"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U</w:t>
            </w:r>
            <w:r w:rsidR="009203B1" w:rsidRPr="00F323FD">
              <w:rPr>
                <w:rFonts w:ascii="Times New Roman" w:hAnsi="Times New Roman" w:cs="Times New Roman"/>
                <w:sz w:val="24"/>
                <w:szCs w:val="24"/>
              </w:rPr>
              <w:t xml:space="preserve">ji T Independent tentang efektifitas ekstrak kunyit dalam mengurangi nyeri dismenorhea di Asrama Akademi Kebidanan Salma Siak dengan Pvalue 0,000 saat sebelum pemberian intervensi dan Pvalue 0,000 (&lt;0,005) pada saat sesudah pemberian intervensi sehingga dapat </w:t>
            </w:r>
            <w:r w:rsidR="009203B1" w:rsidRPr="00F323FD">
              <w:rPr>
                <w:rFonts w:ascii="Times New Roman" w:hAnsi="Times New Roman" w:cs="Times New Roman"/>
                <w:sz w:val="24"/>
                <w:szCs w:val="24"/>
              </w:rPr>
              <w:lastRenderedPageBreak/>
              <w:t xml:space="preserve">disimpulkan bahwa data berdistribusi tidak normal dan Ho ditolak. </w:t>
            </w:r>
          </w:p>
          <w:p w:rsidR="00D6165C" w:rsidRPr="00F323FD" w:rsidRDefault="009203B1" w:rsidP="00AD3CA7">
            <w:pPr>
              <w:spacing w:line="240" w:lineRule="auto"/>
              <w:jc w:val="both"/>
              <w:rPr>
                <w:rFonts w:ascii="Times New Roman" w:hAnsi="Times New Roman" w:cs="Times New Roman"/>
                <w:sz w:val="24"/>
                <w:szCs w:val="24"/>
              </w:rPr>
            </w:pPr>
            <w:r w:rsidRPr="00F323FD">
              <w:rPr>
                <w:rFonts w:ascii="Times New Roman" w:hAnsi="Times New Roman" w:cs="Times New Roman"/>
                <w:sz w:val="24"/>
                <w:szCs w:val="24"/>
              </w:rPr>
              <w:t xml:space="preserve"> </w:t>
            </w:r>
            <w:r w:rsidR="00497827" w:rsidRPr="00F323FD">
              <w:rPr>
                <w:rFonts w:ascii="Times New Roman" w:hAnsi="Times New Roman" w:cs="Times New Roman"/>
                <w:sz w:val="24"/>
                <w:szCs w:val="24"/>
              </w:rPr>
              <w:t xml:space="preserve">   </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lastRenderedPageBreak/>
              <w:t>3</w:t>
            </w:r>
          </w:p>
        </w:tc>
        <w:tc>
          <w:tcPr>
            <w:tcW w:w="3313"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Kelebihan jurnal yang direview </w:t>
            </w:r>
          </w:p>
        </w:tc>
        <w:tc>
          <w:tcPr>
            <w:tcW w:w="4677" w:type="dxa"/>
            <w:shd w:val="clear" w:color="auto" w:fill="auto"/>
          </w:tcPr>
          <w:p w:rsidR="00D6165C" w:rsidRPr="00F323FD" w:rsidRDefault="009B3E6C" w:rsidP="00AD3CA7">
            <w:pPr>
              <w:pStyle w:val="ListParagraph"/>
              <w:numPr>
                <w:ilvl w:val="0"/>
                <w:numId w:val="25"/>
              </w:numPr>
              <w:jc w:val="both"/>
              <w:rPr>
                <w:sz w:val="24"/>
                <w:szCs w:val="24"/>
              </w:rPr>
            </w:pPr>
            <w:r w:rsidRPr="00F323FD">
              <w:rPr>
                <w:sz w:val="24"/>
                <w:szCs w:val="24"/>
              </w:rPr>
              <w:t>P</w:t>
            </w:r>
            <w:r w:rsidR="007068F0" w:rsidRPr="00F323FD">
              <w:rPr>
                <w:sz w:val="24"/>
                <w:szCs w:val="24"/>
              </w:rPr>
              <w:t>ada jurnal ini peneliti menjelaskan skala nyeri menstruasi</w:t>
            </w:r>
          </w:p>
          <w:p w:rsidR="007068F0" w:rsidRPr="00F323FD" w:rsidRDefault="007068F0" w:rsidP="00AD3CA7">
            <w:pPr>
              <w:pStyle w:val="ListParagraph"/>
              <w:numPr>
                <w:ilvl w:val="0"/>
                <w:numId w:val="25"/>
              </w:numPr>
              <w:jc w:val="both"/>
              <w:rPr>
                <w:sz w:val="24"/>
                <w:szCs w:val="24"/>
              </w:rPr>
            </w:pPr>
            <w:r w:rsidRPr="00F323FD">
              <w:rPr>
                <w:sz w:val="24"/>
                <w:szCs w:val="24"/>
              </w:rPr>
              <w:t>Pengambilan sampel yang digunakan dalam penelitian ini adalah purposive  sampling yaitu pemilihan sampel berdasarkan ciri-ciri atau sifat tertentu yang berkaitan dengan populasi. Data primer adalah data yang pengumpulannya secara langsung oleh peneliti terhadap sasaran dengan melakukan observasi langsung dengan responden.</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4</w:t>
            </w:r>
          </w:p>
        </w:tc>
        <w:tc>
          <w:tcPr>
            <w:tcW w:w="3313"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Kekurangan jurnal yang direview </w:t>
            </w:r>
          </w:p>
        </w:tc>
        <w:tc>
          <w:tcPr>
            <w:tcW w:w="4677" w:type="dxa"/>
            <w:shd w:val="clear" w:color="auto" w:fill="auto"/>
          </w:tcPr>
          <w:p w:rsidR="00D6165C" w:rsidRPr="00F323FD" w:rsidRDefault="009B3E6C" w:rsidP="00AD3CA7">
            <w:pPr>
              <w:spacing w:line="240" w:lineRule="auto"/>
              <w:jc w:val="both"/>
              <w:rPr>
                <w:rFonts w:ascii="Times New Roman" w:eastAsia="Times New Roman" w:hAnsi="Times New Roman" w:cs="Times New Roman"/>
                <w:sz w:val="24"/>
                <w:szCs w:val="24"/>
              </w:rPr>
            </w:pPr>
            <w:r w:rsidRPr="00F323FD">
              <w:rPr>
                <w:rFonts w:ascii="Times New Roman" w:hAnsi="Times New Roman" w:cs="Times New Roman"/>
                <w:sz w:val="24"/>
                <w:szCs w:val="24"/>
              </w:rPr>
              <w:t>T</w:t>
            </w:r>
            <w:r w:rsidR="007068F0" w:rsidRPr="00F323FD">
              <w:rPr>
                <w:rFonts w:ascii="Times New Roman" w:hAnsi="Times New Roman" w:cs="Times New Roman"/>
                <w:sz w:val="24"/>
                <w:szCs w:val="24"/>
              </w:rPr>
              <w:t>idak di jelaskan tentang bahan serta cara pembuatan kunyit asam</w:t>
            </w:r>
          </w:p>
        </w:tc>
      </w:tr>
      <w:tr w:rsidR="00D6165C" w:rsidRPr="00F323FD" w:rsidTr="00E64B1F">
        <w:tc>
          <w:tcPr>
            <w:tcW w:w="0" w:type="auto"/>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                                                                                                                        </w:t>
            </w:r>
          </w:p>
        </w:tc>
        <w:tc>
          <w:tcPr>
            <w:tcW w:w="3313" w:type="dxa"/>
            <w:shd w:val="clear" w:color="auto" w:fill="auto"/>
          </w:tcPr>
          <w:p w:rsidR="00D6165C" w:rsidRPr="00F323FD" w:rsidRDefault="00D6165C"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 xml:space="preserve">Simpulan penulis (yang mereview) </w:t>
            </w:r>
            <w:r w:rsidRPr="00F323FD">
              <w:rPr>
                <w:rFonts w:ascii="Times New Roman" w:eastAsia="Times New Roman" w:hAnsi="Times New Roman" w:cs="Times New Roman"/>
                <w:sz w:val="24"/>
                <w:szCs w:val="24"/>
              </w:rPr>
              <w:sym w:font="Wingdings" w:char="F0E0"/>
            </w:r>
            <w:r w:rsidRPr="00F323FD">
              <w:rPr>
                <w:rFonts w:ascii="Times New Roman" w:eastAsia="Times New Roman" w:hAnsi="Times New Roman" w:cs="Times New Roman"/>
                <w:sz w:val="24"/>
                <w:szCs w:val="24"/>
              </w:rPr>
              <w:t xml:space="preserve"> output</w:t>
            </w:r>
          </w:p>
        </w:tc>
        <w:tc>
          <w:tcPr>
            <w:tcW w:w="4677" w:type="dxa"/>
            <w:shd w:val="clear" w:color="auto" w:fill="auto"/>
          </w:tcPr>
          <w:p w:rsidR="00D6165C" w:rsidRPr="00F323FD" w:rsidRDefault="00FB1DD9" w:rsidP="00AD3CA7">
            <w:pPr>
              <w:spacing w:line="240" w:lineRule="auto"/>
              <w:jc w:val="both"/>
              <w:rPr>
                <w:rFonts w:ascii="Times New Roman" w:eastAsia="Times New Roman" w:hAnsi="Times New Roman" w:cs="Times New Roman"/>
                <w:sz w:val="24"/>
                <w:szCs w:val="24"/>
              </w:rPr>
            </w:pPr>
            <w:r w:rsidRPr="00F323FD">
              <w:rPr>
                <w:rFonts w:ascii="Times New Roman" w:eastAsia="Times New Roman" w:hAnsi="Times New Roman" w:cs="Times New Roman"/>
                <w:sz w:val="24"/>
                <w:szCs w:val="24"/>
              </w:rPr>
              <w:t>Minuman kunyit asam adalah suatu minuman yang diolah dengan bahan utama kunyit dan asam.dan dapat menurunkan nyeri menstruasi tenaga keshatan dan masyarakat dapat menjadikan kunyit asam sebagai alternatif pengganti obat untuk meredakan nyeri saat menstruasi.</w:t>
            </w:r>
          </w:p>
        </w:tc>
      </w:tr>
    </w:tbl>
    <w:p w:rsidR="008349A4" w:rsidRDefault="008349A4" w:rsidP="00AD3CA7">
      <w:pPr>
        <w:tabs>
          <w:tab w:val="left" w:pos="4704"/>
        </w:tabs>
        <w:spacing w:line="240" w:lineRule="auto"/>
        <w:jc w:val="both"/>
        <w:rPr>
          <w:rFonts w:ascii="Times New Roman" w:hAnsi="Times New Roman" w:cs="Times New Roman"/>
          <w:sz w:val="24"/>
          <w:szCs w:val="24"/>
          <w:lang w:val="en-ID"/>
        </w:rPr>
      </w:pPr>
    </w:p>
    <w:p w:rsidR="00E64B1F" w:rsidRDefault="00E64B1F" w:rsidP="00AD3CA7">
      <w:pPr>
        <w:tabs>
          <w:tab w:val="left" w:pos="4704"/>
        </w:tabs>
        <w:spacing w:line="240" w:lineRule="auto"/>
        <w:jc w:val="both"/>
        <w:rPr>
          <w:rFonts w:ascii="Times New Roman" w:hAnsi="Times New Roman" w:cs="Times New Roman"/>
          <w:sz w:val="24"/>
          <w:szCs w:val="24"/>
          <w:lang w:val="en-ID"/>
        </w:rPr>
      </w:pPr>
    </w:p>
    <w:p w:rsidR="00E64B1F" w:rsidRDefault="00E64B1F" w:rsidP="00AD3CA7">
      <w:pPr>
        <w:tabs>
          <w:tab w:val="left" w:pos="4704"/>
        </w:tabs>
        <w:spacing w:line="240" w:lineRule="auto"/>
        <w:jc w:val="both"/>
        <w:rPr>
          <w:rFonts w:ascii="Times New Roman" w:hAnsi="Times New Roman" w:cs="Times New Roman"/>
          <w:sz w:val="24"/>
          <w:szCs w:val="24"/>
          <w:lang w:val="en-ID"/>
        </w:rPr>
      </w:pPr>
    </w:p>
    <w:p w:rsidR="00E64B1F" w:rsidRDefault="00E64B1F" w:rsidP="00AD3CA7">
      <w:pPr>
        <w:tabs>
          <w:tab w:val="left" w:pos="4704"/>
        </w:tabs>
        <w:spacing w:line="240" w:lineRule="auto"/>
        <w:jc w:val="both"/>
        <w:rPr>
          <w:rFonts w:ascii="Times New Roman" w:hAnsi="Times New Roman" w:cs="Times New Roman"/>
          <w:sz w:val="24"/>
          <w:szCs w:val="24"/>
          <w:lang w:val="en-ID"/>
        </w:rPr>
      </w:pPr>
    </w:p>
    <w:p w:rsidR="00E64B1F" w:rsidRDefault="00E64B1F" w:rsidP="00AD3CA7">
      <w:pPr>
        <w:tabs>
          <w:tab w:val="left" w:pos="4704"/>
        </w:tabs>
        <w:spacing w:line="240" w:lineRule="auto"/>
        <w:jc w:val="both"/>
        <w:rPr>
          <w:rFonts w:ascii="Times New Roman" w:hAnsi="Times New Roman" w:cs="Times New Roman"/>
          <w:sz w:val="24"/>
          <w:szCs w:val="24"/>
          <w:lang w:val="en-ID"/>
        </w:rPr>
      </w:pPr>
    </w:p>
    <w:p w:rsidR="00E64B1F" w:rsidRDefault="00E64B1F" w:rsidP="00AD3CA7">
      <w:pPr>
        <w:tabs>
          <w:tab w:val="left" w:pos="4704"/>
        </w:tabs>
        <w:spacing w:line="240" w:lineRule="auto"/>
        <w:jc w:val="both"/>
        <w:rPr>
          <w:rFonts w:ascii="Times New Roman" w:hAnsi="Times New Roman" w:cs="Times New Roman"/>
          <w:sz w:val="24"/>
          <w:szCs w:val="24"/>
          <w:lang w:val="en-ID"/>
        </w:rPr>
      </w:pPr>
    </w:p>
    <w:p w:rsidR="00E64B1F" w:rsidRDefault="00E64B1F" w:rsidP="00AD3CA7">
      <w:pPr>
        <w:tabs>
          <w:tab w:val="left" w:pos="4704"/>
        </w:tabs>
        <w:spacing w:line="240" w:lineRule="auto"/>
        <w:jc w:val="both"/>
        <w:rPr>
          <w:rFonts w:ascii="Times New Roman" w:hAnsi="Times New Roman" w:cs="Times New Roman"/>
          <w:sz w:val="24"/>
          <w:szCs w:val="24"/>
          <w:lang w:val="en-ID"/>
        </w:rPr>
      </w:pPr>
    </w:p>
    <w:p w:rsidR="00E64B1F" w:rsidRDefault="00E64B1F" w:rsidP="00AD3CA7">
      <w:pPr>
        <w:tabs>
          <w:tab w:val="left" w:pos="4704"/>
        </w:tabs>
        <w:spacing w:line="240" w:lineRule="auto"/>
        <w:jc w:val="both"/>
        <w:rPr>
          <w:rFonts w:ascii="Times New Roman" w:hAnsi="Times New Roman" w:cs="Times New Roman"/>
          <w:sz w:val="24"/>
          <w:szCs w:val="24"/>
          <w:lang w:val="en-ID"/>
        </w:rPr>
      </w:pPr>
    </w:p>
    <w:p w:rsidR="00E64B1F" w:rsidRDefault="00E64B1F" w:rsidP="00AD3CA7">
      <w:pPr>
        <w:tabs>
          <w:tab w:val="left" w:pos="4704"/>
        </w:tabs>
        <w:spacing w:line="240" w:lineRule="auto"/>
        <w:jc w:val="both"/>
        <w:rPr>
          <w:rFonts w:ascii="Times New Roman" w:hAnsi="Times New Roman" w:cs="Times New Roman"/>
          <w:sz w:val="24"/>
          <w:szCs w:val="24"/>
          <w:lang w:val="en-ID"/>
        </w:rPr>
      </w:pPr>
    </w:p>
    <w:p w:rsidR="00E64B1F" w:rsidRDefault="00E64B1F" w:rsidP="00AD3CA7">
      <w:pPr>
        <w:tabs>
          <w:tab w:val="left" w:pos="4704"/>
        </w:tabs>
        <w:spacing w:line="240" w:lineRule="auto"/>
        <w:jc w:val="both"/>
        <w:rPr>
          <w:rFonts w:ascii="Times New Roman" w:hAnsi="Times New Roman" w:cs="Times New Roman"/>
          <w:sz w:val="24"/>
          <w:szCs w:val="24"/>
          <w:lang w:val="en-ID"/>
        </w:rPr>
      </w:pPr>
    </w:p>
    <w:p w:rsidR="00E64B1F" w:rsidRDefault="00E64B1F" w:rsidP="00AD3CA7">
      <w:pPr>
        <w:tabs>
          <w:tab w:val="left" w:pos="4704"/>
        </w:tabs>
        <w:spacing w:line="240" w:lineRule="auto"/>
        <w:jc w:val="both"/>
        <w:rPr>
          <w:rFonts w:ascii="Times New Roman" w:hAnsi="Times New Roman" w:cs="Times New Roman"/>
          <w:sz w:val="24"/>
          <w:szCs w:val="24"/>
          <w:lang w:val="en-ID"/>
        </w:rPr>
      </w:pPr>
    </w:p>
    <w:p w:rsidR="00E64B1F" w:rsidRDefault="00E64B1F" w:rsidP="00AD3CA7">
      <w:pPr>
        <w:tabs>
          <w:tab w:val="left" w:pos="4704"/>
        </w:tabs>
        <w:spacing w:line="240" w:lineRule="auto"/>
        <w:jc w:val="both"/>
        <w:rPr>
          <w:rFonts w:ascii="Times New Roman" w:hAnsi="Times New Roman" w:cs="Times New Roman"/>
          <w:sz w:val="24"/>
          <w:szCs w:val="24"/>
          <w:lang w:val="en-ID"/>
        </w:rPr>
      </w:pPr>
    </w:p>
    <w:p w:rsidR="00E64B1F" w:rsidRDefault="00E64B1F" w:rsidP="00AD3CA7">
      <w:pPr>
        <w:tabs>
          <w:tab w:val="left" w:pos="4704"/>
        </w:tabs>
        <w:spacing w:line="240" w:lineRule="auto"/>
        <w:jc w:val="both"/>
        <w:rPr>
          <w:rFonts w:ascii="Times New Roman" w:hAnsi="Times New Roman" w:cs="Times New Roman"/>
          <w:sz w:val="24"/>
          <w:szCs w:val="24"/>
          <w:lang w:val="en-ID"/>
        </w:rPr>
      </w:pPr>
    </w:p>
    <w:p w:rsidR="00E64B1F" w:rsidRPr="00E64B1F" w:rsidRDefault="00E64B1F" w:rsidP="00AD3CA7">
      <w:pPr>
        <w:tabs>
          <w:tab w:val="left" w:pos="4704"/>
        </w:tabs>
        <w:spacing w:line="240" w:lineRule="auto"/>
        <w:jc w:val="both"/>
        <w:rPr>
          <w:rFonts w:ascii="Times New Roman" w:hAnsi="Times New Roman" w:cs="Times New Roman"/>
          <w:b/>
          <w:sz w:val="24"/>
          <w:szCs w:val="24"/>
          <w:lang w:val="en-ID"/>
        </w:rPr>
      </w:pPr>
    </w:p>
    <w:p w:rsidR="00033594" w:rsidRPr="00E64B1F" w:rsidRDefault="00E64B1F" w:rsidP="00AD3CA7">
      <w:pPr>
        <w:spacing w:line="240" w:lineRule="auto"/>
        <w:ind w:right="425"/>
        <w:rPr>
          <w:rFonts w:ascii="Times New Roman" w:hAnsi="Times New Roman"/>
          <w:b/>
          <w:sz w:val="24"/>
          <w:szCs w:val="24"/>
        </w:rPr>
      </w:pPr>
      <w:r w:rsidRPr="00E64B1F">
        <w:rPr>
          <w:rFonts w:ascii="Times New Roman" w:hAnsi="Times New Roman"/>
          <w:b/>
          <w:sz w:val="24"/>
          <w:szCs w:val="24"/>
        </w:rPr>
        <w:t>b.</w:t>
      </w:r>
      <w:r w:rsidR="00033594" w:rsidRPr="00E64B1F">
        <w:rPr>
          <w:rFonts w:ascii="Times New Roman" w:hAnsi="Times New Roman"/>
          <w:b/>
          <w:sz w:val="24"/>
          <w:szCs w:val="24"/>
        </w:rPr>
        <w:t>Template 2</w:t>
      </w:r>
    </w:p>
    <w:p w:rsidR="00671DCF" w:rsidRPr="00E64B1F" w:rsidRDefault="00033594" w:rsidP="00AD3CA7">
      <w:pPr>
        <w:pStyle w:val="Heading1"/>
        <w:spacing w:line="240" w:lineRule="auto"/>
        <w:rPr>
          <w:rFonts w:ascii="Times New Roman" w:hAnsi="Times New Roman" w:cs="Times New Roman"/>
          <w:b/>
          <w:color w:val="000000" w:themeColor="text1"/>
          <w:sz w:val="24"/>
          <w:szCs w:val="24"/>
        </w:rPr>
      </w:pPr>
      <w:bookmarkStart w:id="164" w:name="_Toc70882291"/>
      <w:bookmarkStart w:id="165" w:name="_Toc70883446"/>
      <w:bookmarkStart w:id="166" w:name="_Toc71606451"/>
      <w:r w:rsidRPr="00E64B1F">
        <w:rPr>
          <w:rFonts w:ascii="Times New Roman" w:hAnsi="Times New Roman" w:cs="Times New Roman"/>
          <w:b/>
          <w:color w:val="000000" w:themeColor="text1"/>
          <w:sz w:val="24"/>
          <w:szCs w:val="24"/>
        </w:rPr>
        <w:t>Tabel 2. Format</w:t>
      </w:r>
      <w:bookmarkEnd w:id="164"/>
      <w:bookmarkEnd w:id="165"/>
      <w:r w:rsidRPr="00E64B1F">
        <w:rPr>
          <w:rFonts w:ascii="Times New Roman" w:hAnsi="Times New Roman" w:cs="Times New Roman"/>
          <w:b/>
          <w:color w:val="000000" w:themeColor="text1"/>
          <w:sz w:val="24"/>
          <w:szCs w:val="24"/>
        </w:rPr>
        <w:t xml:space="preserve"> </w:t>
      </w:r>
      <w:r w:rsidR="00F80D31" w:rsidRPr="00E64B1F">
        <w:rPr>
          <w:rFonts w:ascii="Times New Roman" w:hAnsi="Times New Roman" w:cs="Times New Roman"/>
          <w:b/>
          <w:color w:val="000000" w:themeColor="text1"/>
          <w:sz w:val="24"/>
          <w:szCs w:val="24"/>
        </w:rPr>
        <w:t>matriks sintesis</w:t>
      </w:r>
      <w:bookmarkEnd w:id="166"/>
    </w:p>
    <w:p w:rsidR="00366FA1" w:rsidRPr="00366FA1" w:rsidRDefault="00366FA1" w:rsidP="00AD3CA7">
      <w:pPr>
        <w:spacing w:line="240" w:lineRule="auto"/>
      </w:pPr>
    </w:p>
    <w:tbl>
      <w:tblPr>
        <w:tblW w:w="0" w:type="auto"/>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7"/>
        <w:gridCol w:w="969"/>
        <w:gridCol w:w="951"/>
        <w:gridCol w:w="700"/>
        <w:gridCol w:w="1571"/>
        <w:gridCol w:w="1424"/>
        <w:gridCol w:w="1839"/>
      </w:tblGrid>
      <w:tr w:rsidR="00671DCF" w:rsidRPr="00BA7F6C" w:rsidTr="00BC3632">
        <w:tc>
          <w:tcPr>
            <w:tcW w:w="0" w:type="auto"/>
            <w:tcBorders>
              <w:top w:val="single" w:sz="4" w:space="0" w:color="auto"/>
              <w:left w:val="single" w:sz="4" w:space="0" w:color="auto"/>
              <w:bottom w:val="single" w:sz="4" w:space="0" w:color="auto"/>
              <w:right w:val="single" w:sz="4" w:space="0" w:color="auto"/>
            </w:tcBorders>
            <w:shd w:val="clear" w:color="auto" w:fill="BFBFBF"/>
            <w:hideMark/>
          </w:tcPr>
          <w:p w:rsidR="00671DCF" w:rsidRPr="000758C8" w:rsidRDefault="00671DCF" w:rsidP="00AD3CA7">
            <w:pPr>
              <w:spacing w:line="240" w:lineRule="auto"/>
              <w:jc w:val="center"/>
              <w:rPr>
                <w:rFonts w:ascii="Times New Roman" w:eastAsia="Times New Roman" w:hAnsi="Times New Roman"/>
                <w:b/>
                <w:sz w:val="20"/>
                <w:szCs w:val="20"/>
              </w:rPr>
            </w:pPr>
            <w:r w:rsidRPr="000758C8">
              <w:rPr>
                <w:rFonts w:ascii="Times New Roman" w:eastAsia="Times New Roman" w:hAnsi="Times New Roman"/>
                <w:b/>
                <w:sz w:val="20"/>
                <w:szCs w:val="20"/>
              </w:rPr>
              <w:t>Penulis dan tahun</w:t>
            </w:r>
          </w:p>
        </w:tc>
        <w:tc>
          <w:tcPr>
            <w:tcW w:w="0" w:type="auto"/>
            <w:tcBorders>
              <w:top w:val="single" w:sz="4" w:space="0" w:color="auto"/>
              <w:left w:val="single" w:sz="4" w:space="0" w:color="auto"/>
              <w:bottom w:val="single" w:sz="4" w:space="0" w:color="auto"/>
              <w:right w:val="single" w:sz="4" w:space="0" w:color="auto"/>
            </w:tcBorders>
            <w:shd w:val="clear" w:color="auto" w:fill="BFBFBF"/>
            <w:hideMark/>
          </w:tcPr>
          <w:p w:rsidR="00671DCF" w:rsidRPr="000758C8" w:rsidRDefault="00671DCF" w:rsidP="00AD3CA7">
            <w:pPr>
              <w:spacing w:line="240" w:lineRule="auto"/>
              <w:jc w:val="center"/>
              <w:rPr>
                <w:rFonts w:ascii="Times New Roman" w:eastAsia="Times New Roman" w:hAnsi="Times New Roman"/>
                <w:b/>
                <w:sz w:val="20"/>
                <w:szCs w:val="20"/>
              </w:rPr>
            </w:pPr>
            <w:r w:rsidRPr="000758C8">
              <w:rPr>
                <w:rFonts w:ascii="Times New Roman" w:eastAsia="Times New Roman" w:hAnsi="Times New Roman"/>
                <w:b/>
                <w:sz w:val="20"/>
                <w:szCs w:val="20"/>
              </w:rPr>
              <w:t>Tujuan</w:t>
            </w:r>
          </w:p>
        </w:tc>
        <w:tc>
          <w:tcPr>
            <w:tcW w:w="0" w:type="auto"/>
            <w:tcBorders>
              <w:top w:val="single" w:sz="4" w:space="0" w:color="auto"/>
              <w:left w:val="single" w:sz="4" w:space="0" w:color="auto"/>
              <w:bottom w:val="single" w:sz="4" w:space="0" w:color="auto"/>
              <w:right w:val="single" w:sz="4" w:space="0" w:color="auto"/>
            </w:tcBorders>
            <w:shd w:val="clear" w:color="auto" w:fill="BFBFBF"/>
            <w:hideMark/>
          </w:tcPr>
          <w:p w:rsidR="00671DCF" w:rsidRPr="000758C8" w:rsidRDefault="00671DCF" w:rsidP="00AD3CA7">
            <w:pPr>
              <w:spacing w:line="240" w:lineRule="auto"/>
              <w:jc w:val="center"/>
              <w:rPr>
                <w:rFonts w:ascii="Times New Roman" w:eastAsia="Times New Roman" w:hAnsi="Times New Roman"/>
                <w:b/>
                <w:sz w:val="20"/>
                <w:szCs w:val="20"/>
              </w:rPr>
            </w:pPr>
            <w:r w:rsidRPr="000758C8">
              <w:rPr>
                <w:rFonts w:ascii="Times New Roman" w:eastAsia="Times New Roman" w:hAnsi="Times New Roman"/>
                <w:b/>
                <w:sz w:val="20"/>
                <w:szCs w:val="20"/>
              </w:rPr>
              <w:t>Metode</w:t>
            </w:r>
          </w:p>
        </w:tc>
        <w:tc>
          <w:tcPr>
            <w:tcW w:w="0" w:type="auto"/>
            <w:tcBorders>
              <w:top w:val="single" w:sz="4" w:space="0" w:color="auto"/>
              <w:left w:val="single" w:sz="4" w:space="0" w:color="auto"/>
              <w:bottom w:val="single" w:sz="4" w:space="0" w:color="auto"/>
              <w:right w:val="single" w:sz="4" w:space="0" w:color="auto"/>
            </w:tcBorders>
            <w:shd w:val="clear" w:color="auto" w:fill="BFBFBF"/>
            <w:hideMark/>
          </w:tcPr>
          <w:p w:rsidR="00671DCF" w:rsidRPr="000758C8" w:rsidRDefault="00671DCF" w:rsidP="00AD3CA7">
            <w:pPr>
              <w:spacing w:line="240" w:lineRule="auto"/>
              <w:jc w:val="center"/>
              <w:rPr>
                <w:rFonts w:ascii="Times New Roman" w:eastAsia="Times New Roman" w:hAnsi="Times New Roman"/>
                <w:b/>
                <w:sz w:val="20"/>
                <w:szCs w:val="20"/>
              </w:rPr>
            </w:pPr>
            <w:r w:rsidRPr="000758C8">
              <w:rPr>
                <w:rFonts w:ascii="Times New Roman" w:eastAsia="Times New Roman" w:hAnsi="Times New Roman"/>
                <w:b/>
                <w:sz w:val="20"/>
                <w:szCs w:val="20"/>
              </w:rPr>
              <w:t xml:space="preserve">Sampel </w:t>
            </w:r>
          </w:p>
        </w:tc>
        <w:tc>
          <w:tcPr>
            <w:tcW w:w="0" w:type="auto"/>
            <w:tcBorders>
              <w:top w:val="single" w:sz="4" w:space="0" w:color="auto"/>
              <w:left w:val="single" w:sz="4" w:space="0" w:color="auto"/>
              <w:bottom w:val="single" w:sz="4" w:space="0" w:color="auto"/>
              <w:right w:val="single" w:sz="4" w:space="0" w:color="auto"/>
            </w:tcBorders>
            <w:shd w:val="clear" w:color="auto" w:fill="BFBFBF"/>
            <w:hideMark/>
          </w:tcPr>
          <w:p w:rsidR="00671DCF" w:rsidRPr="000758C8" w:rsidRDefault="00671DCF" w:rsidP="00AD3CA7">
            <w:pPr>
              <w:spacing w:line="240" w:lineRule="auto"/>
              <w:jc w:val="center"/>
              <w:rPr>
                <w:rFonts w:ascii="Times New Roman" w:eastAsia="Times New Roman" w:hAnsi="Times New Roman"/>
                <w:b/>
                <w:sz w:val="20"/>
                <w:szCs w:val="20"/>
              </w:rPr>
            </w:pPr>
            <w:r w:rsidRPr="000758C8">
              <w:rPr>
                <w:rFonts w:ascii="Times New Roman" w:eastAsia="Times New Roman" w:hAnsi="Times New Roman"/>
                <w:b/>
                <w:sz w:val="20"/>
                <w:szCs w:val="20"/>
              </w:rPr>
              <w:t xml:space="preserve">Temuan </w:t>
            </w:r>
          </w:p>
        </w:tc>
        <w:tc>
          <w:tcPr>
            <w:tcW w:w="0" w:type="auto"/>
            <w:tcBorders>
              <w:top w:val="single" w:sz="4" w:space="0" w:color="auto"/>
              <w:left w:val="single" w:sz="4" w:space="0" w:color="auto"/>
              <w:bottom w:val="single" w:sz="4" w:space="0" w:color="auto"/>
              <w:right w:val="single" w:sz="4" w:space="0" w:color="auto"/>
            </w:tcBorders>
            <w:shd w:val="clear" w:color="auto" w:fill="BFBFBF"/>
            <w:hideMark/>
          </w:tcPr>
          <w:p w:rsidR="00671DCF" w:rsidRDefault="00671DCF" w:rsidP="00AD3CA7">
            <w:pPr>
              <w:spacing w:line="240" w:lineRule="auto"/>
              <w:jc w:val="center"/>
              <w:rPr>
                <w:rFonts w:ascii="Times New Roman" w:eastAsia="Times New Roman" w:hAnsi="Times New Roman"/>
                <w:b/>
                <w:sz w:val="20"/>
                <w:szCs w:val="20"/>
              </w:rPr>
            </w:pPr>
            <w:r w:rsidRPr="000758C8">
              <w:rPr>
                <w:rFonts w:ascii="Times New Roman" w:eastAsia="Times New Roman" w:hAnsi="Times New Roman"/>
                <w:b/>
                <w:sz w:val="20"/>
                <w:szCs w:val="20"/>
              </w:rPr>
              <w:t>Perbedaan</w:t>
            </w:r>
          </w:p>
          <w:p w:rsidR="002C797D" w:rsidRPr="000758C8" w:rsidRDefault="002C797D" w:rsidP="00AD3CA7">
            <w:pPr>
              <w:spacing w:line="240" w:lineRule="auto"/>
              <w:rPr>
                <w:rFonts w:ascii="Times New Roman" w:eastAsia="Times New Roman" w:hAnsi="Times New Roman"/>
                <w:b/>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BFBFBF"/>
            <w:hideMark/>
          </w:tcPr>
          <w:p w:rsidR="00671DCF" w:rsidRDefault="00671DCF" w:rsidP="00AD3CA7">
            <w:pPr>
              <w:spacing w:line="240" w:lineRule="auto"/>
              <w:jc w:val="center"/>
              <w:rPr>
                <w:rFonts w:ascii="Times New Roman" w:eastAsia="Times New Roman" w:hAnsi="Times New Roman"/>
                <w:b/>
                <w:sz w:val="20"/>
                <w:szCs w:val="20"/>
              </w:rPr>
            </w:pPr>
            <w:r w:rsidRPr="000758C8">
              <w:rPr>
                <w:rFonts w:ascii="Times New Roman" w:eastAsia="Times New Roman" w:hAnsi="Times New Roman"/>
                <w:b/>
                <w:sz w:val="20"/>
                <w:szCs w:val="20"/>
              </w:rPr>
              <w:t>Keunikan</w:t>
            </w:r>
          </w:p>
          <w:p w:rsidR="00671DCF" w:rsidRPr="000758C8" w:rsidRDefault="00671DCF" w:rsidP="00AD3CA7">
            <w:pPr>
              <w:spacing w:line="240" w:lineRule="auto"/>
              <w:jc w:val="center"/>
              <w:rPr>
                <w:rFonts w:ascii="Times New Roman" w:eastAsia="Times New Roman" w:hAnsi="Times New Roman"/>
                <w:b/>
                <w:sz w:val="20"/>
                <w:szCs w:val="20"/>
              </w:rPr>
            </w:pPr>
            <w:r w:rsidRPr="000758C8">
              <w:rPr>
                <w:rFonts w:ascii="Times New Roman" w:eastAsia="Times New Roman" w:hAnsi="Times New Roman"/>
                <w:b/>
                <w:sz w:val="20"/>
                <w:szCs w:val="20"/>
              </w:rPr>
              <w:t xml:space="preserve"> (jika ada)</w:t>
            </w:r>
          </w:p>
        </w:tc>
      </w:tr>
      <w:tr w:rsidR="00671DCF" w:rsidRPr="004024B9" w:rsidTr="00BC3632">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rsidR="00671DCF" w:rsidRPr="004024B9" w:rsidRDefault="00671DCF" w:rsidP="00AD3CA7">
            <w:pPr>
              <w:spacing w:line="240" w:lineRule="auto"/>
              <w:rPr>
                <w:rFonts w:ascii="Times New Roman" w:hAnsi="Times New Roman"/>
                <w:sz w:val="24"/>
                <w:szCs w:val="24"/>
              </w:rPr>
            </w:pPr>
            <w:r w:rsidRPr="004024B9">
              <w:rPr>
                <w:rFonts w:ascii="Times New Roman" w:hAnsi="Times New Roman"/>
                <w:sz w:val="24"/>
                <w:szCs w:val="24"/>
              </w:rPr>
              <w:t>Ika nur saputri1, dwi handayani, jurpia yasara</w:t>
            </w:r>
          </w:p>
          <w:p w:rsidR="00671DCF" w:rsidRPr="004024B9" w:rsidRDefault="00671DCF" w:rsidP="00AD3CA7">
            <w:pPr>
              <w:spacing w:line="240" w:lineRule="auto"/>
              <w:rPr>
                <w:rFonts w:ascii="Times New Roman" w:hAnsi="Times New Roman"/>
                <w:sz w:val="24"/>
                <w:szCs w:val="24"/>
              </w:rPr>
            </w:pPr>
            <w:r w:rsidRPr="004024B9">
              <w:rPr>
                <w:rFonts w:ascii="Times New Roman" w:hAnsi="Times New Roman"/>
                <w:sz w:val="24"/>
                <w:szCs w:val="24"/>
              </w:rPr>
              <w:t>(2020)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rsidR="00671DCF" w:rsidRPr="004024B9" w:rsidRDefault="00671DCF" w:rsidP="00AD3CA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rPr>
            </w:pPr>
            <w:r w:rsidRPr="004024B9">
              <w:rPr>
                <w:rFonts w:ascii="Times New Roman" w:eastAsia="Times New Roman" w:hAnsi="Times New Roman" w:cs="Times New Roman"/>
                <w:sz w:val="24"/>
                <w:szCs w:val="24"/>
                <w:lang w:val="id-ID"/>
              </w:rPr>
              <w:t xml:space="preserve">bertujuan untuk mengetahui pengaruh pemberian minuman kunyit asam terhadap intensitas nyeri haid pada remaja putri </w:t>
            </w:r>
          </w:p>
          <w:p w:rsidR="00671DCF" w:rsidRPr="004024B9" w:rsidRDefault="00671DCF" w:rsidP="00AD3CA7">
            <w:pPr>
              <w:spacing w:line="240" w:lineRule="auto"/>
              <w:rPr>
                <w:rFonts w:ascii="Times New Roman" w:eastAsia="Times New Roman" w:hAnsi="Times New Roman"/>
                <w:b/>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rsidR="00671DCF" w:rsidRPr="004024B9" w:rsidRDefault="00671DCF" w:rsidP="00AD3CA7">
            <w:pPr>
              <w:spacing w:line="240" w:lineRule="auto"/>
              <w:rPr>
                <w:rFonts w:ascii="Times New Roman" w:eastAsia="Times New Roman" w:hAnsi="Times New Roman"/>
                <w:sz w:val="24"/>
                <w:szCs w:val="24"/>
              </w:rPr>
            </w:pPr>
            <w:r w:rsidRPr="004024B9">
              <w:rPr>
                <w:rFonts w:ascii="Times New Roman" w:hAnsi="Times New Roman"/>
                <w:sz w:val="24"/>
                <w:szCs w:val="24"/>
              </w:rPr>
              <w:t>Sampel yang digunakan menggunakan teknik purposive sampling dengan jumlah sampel sebanyak 36 orang. Analisa data dilakukan dengan uji statistik Wilcoxon Test.</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rsidR="00671DCF" w:rsidRPr="004024B9" w:rsidRDefault="00671DCF" w:rsidP="00AD3CA7">
            <w:pPr>
              <w:spacing w:line="240" w:lineRule="auto"/>
              <w:rPr>
                <w:rFonts w:ascii="Times New Roman" w:eastAsia="Times New Roman" w:hAnsi="Times New Roman"/>
                <w:sz w:val="24"/>
                <w:szCs w:val="24"/>
              </w:rPr>
            </w:pPr>
            <w:r w:rsidRPr="004024B9">
              <w:rPr>
                <w:rFonts w:ascii="Times New Roman" w:hAnsi="Times New Roman"/>
                <w:sz w:val="24"/>
                <w:szCs w:val="24"/>
              </w:rPr>
              <w:t>36 orang remaja putri yang mengalami disminore</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rsidR="00671DCF" w:rsidRPr="004024B9" w:rsidRDefault="00671DCF" w:rsidP="00AD3CA7">
            <w:pPr>
              <w:spacing w:line="240" w:lineRule="auto"/>
              <w:rPr>
                <w:rFonts w:ascii="Times New Roman" w:eastAsia="Times New Roman" w:hAnsi="Times New Roman"/>
                <w:sz w:val="24"/>
                <w:szCs w:val="24"/>
              </w:rPr>
            </w:pPr>
            <w:r w:rsidRPr="004024B9">
              <w:rPr>
                <w:rFonts w:ascii="Times New Roman" w:hAnsi="Times New Roman"/>
                <w:sz w:val="24"/>
                <w:szCs w:val="24"/>
              </w:rPr>
              <w:t>Berdasarkan hasil penelitian dan teori diatas maka peneliti berasumsi bahwa pemberian kunyit asam dapat menghilangkan nyeri pada saat menstruasi pada remaja putri</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rsidR="00671DCF" w:rsidRPr="004024B9" w:rsidRDefault="004020D7" w:rsidP="00AD3CA7">
            <w:pPr>
              <w:pStyle w:val="ListParagraph"/>
              <w:widowControl/>
              <w:autoSpaceDE/>
              <w:autoSpaceDN/>
              <w:spacing w:after="200"/>
              <w:ind w:left="1440" w:firstLine="0"/>
              <w:contextualSpacing/>
              <w:jc w:val="both"/>
              <w:rPr>
                <w:sz w:val="24"/>
                <w:szCs w:val="24"/>
              </w:rPr>
            </w:pPr>
            <w:r w:rsidRPr="004024B9">
              <w:rPr>
                <w:color w:val="000000" w:themeColor="text1"/>
                <w:sz w:val="24"/>
                <w:szCs w:val="24"/>
              </w:rPr>
              <w:t>G1</w:t>
            </w:r>
            <w:r w:rsidR="007B5C03" w:rsidRPr="004024B9">
              <w:rPr>
                <w:color w:val="000000" w:themeColor="text1"/>
                <w:sz w:val="24"/>
                <w:szCs w:val="24"/>
              </w:rPr>
              <w:t>ggg11111</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rsidR="00671DCF" w:rsidRPr="004024B9" w:rsidRDefault="00671DCF" w:rsidP="00AD3CA7">
            <w:pPr>
              <w:spacing w:line="240" w:lineRule="auto"/>
              <w:jc w:val="center"/>
              <w:rPr>
                <w:rFonts w:ascii="Times New Roman" w:eastAsia="Times New Roman" w:hAnsi="Times New Roman"/>
                <w:b/>
                <w:sz w:val="24"/>
                <w:szCs w:val="24"/>
              </w:rPr>
            </w:pPr>
          </w:p>
        </w:tc>
      </w:tr>
      <w:tr w:rsidR="00671DCF" w:rsidRPr="004024B9" w:rsidTr="00BC3632">
        <w:tc>
          <w:tcPr>
            <w:tcW w:w="0" w:type="auto"/>
            <w:tcBorders>
              <w:top w:val="single" w:sz="4" w:space="0" w:color="auto"/>
              <w:left w:val="single" w:sz="4" w:space="0" w:color="auto"/>
              <w:bottom w:val="single" w:sz="4" w:space="0" w:color="auto"/>
              <w:right w:val="single" w:sz="4" w:space="0" w:color="auto"/>
            </w:tcBorders>
            <w:hideMark/>
          </w:tcPr>
          <w:p w:rsidR="00671DCF" w:rsidRPr="004024B9" w:rsidRDefault="00671DCF" w:rsidP="00AD3CA7">
            <w:pPr>
              <w:spacing w:line="240" w:lineRule="auto"/>
              <w:rPr>
                <w:rFonts w:ascii="Times New Roman" w:hAnsi="Times New Roman"/>
                <w:sz w:val="24"/>
                <w:szCs w:val="24"/>
              </w:rPr>
            </w:pPr>
            <w:r w:rsidRPr="004024B9">
              <w:rPr>
                <w:rFonts w:ascii="Times New Roman" w:hAnsi="Times New Roman"/>
                <w:sz w:val="24"/>
                <w:szCs w:val="24"/>
              </w:rPr>
              <w:t xml:space="preserve">Titik Anggraeni Bambang Sudono Dwi Saputro, </w:t>
            </w:r>
            <w:r w:rsidRPr="004024B9">
              <w:rPr>
                <w:rFonts w:ascii="Times New Roman" w:hAnsi="Times New Roman"/>
                <w:sz w:val="24"/>
                <w:szCs w:val="24"/>
              </w:rPr>
              <w:lastRenderedPageBreak/>
              <w:t>Nuraini Wikanti</w:t>
            </w:r>
          </w:p>
          <w:p w:rsidR="00671DCF" w:rsidRPr="004024B9" w:rsidRDefault="00671DCF" w:rsidP="00AD3CA7">
            <w:pPr>
              <w:spacing w:line="240" w:lineRule="auto"/>
              <w:rPr>
                <w:rFonts w:ascii="Times New Roman" w:hAnsi="Times New Roman"/>
                <w:sz w:val="24"/>
                <w:szCs w:val="24"/>
              </w:rPr>
            </w:pPr>
            <w:r w:rsidRPr="004024B9">
              <w:rPr>
                <w:rFonts w:ascii="Times New Roman" w:hAnsi="Times New Roman"/>
                <w:sz w:val="24"/>
                <w:szCs w:val="24"/>
              </w:rPr>
              <w:t>(2021)</w:t>
            </w:r>
          </w:p>
        </w:tc>
        <w:tc>
          <w:tcPr>
            <w:tcW w:w="0" w:type="auto"/>
            <w:tcBorders>
              <w:top w:val="single" w:sz="4" w:space="0" w:color="auto"/>
              <w:left w:val="single" w:sz="4" w:space="0" w:color="auto"/>
              <w:bottom w:val="single" w:sz="4" w:space="0" w:color="auto"/>
              <w:right w:val="single" w:sz="4" w:space="0" w:color="auto"/>
            </w:tcBorders>
            <w:hideMark/>
          </w:tcPr>
          <w:p w:rsidR="00671DCF" w:rsidRPr="004024B9" w:rsidRDefault="00671DCF" w:rsidP="00AD3CA7">
            <w:pPr>
              <w:spacing w:line="240" w:lineRule="auto"/>
              <w:rPr>
                <w:rFonts w:ascii="Times New Roman" w:hAnsi="Times New Roman"/>
                <w:sz w:val="24"/>
                <w:szCs w:val="24"/>
              </w:rPr>
            </w:pPr>
            <w:r w:rsidRPr="004024B9">
              <w:rPr>
                <w:rFonts w:ascii="Times New Roman" w:eastAsia="Times New Roman" w:hAnsi="Times New Roman"/>
                <w:sz w:val="24"/>
                <w:szCs w:val="24"/>
              </w:rPr>
              <w:lastRenderedPageBreak/>
              <w:t xml:space="preserve">mengetahui perbadingan pengaruh  minum kunyit asam </w:t>
            </w:r>
            <w:r w:rsidRPr="004024B9">
              <w:rPr>
                <w:rFonts w:ascii="Times New Roman" w:eastAsia="Times New Roman" w:hAnsi="Times New Roman"/>
                <w:sz w:val="24"/>
                <w:szCs w:val="24"/>
              </w:rPr>
              <w:lastRenderedPageBreak/>
              <w:t>terhadap penurunan skala nyeri haid(dismenorea) pada remaja putri.</w:t>
            </w:r>
          </w:p>
        </w:tc>
        <w:tc>
          <w:tcPr>
            <w:tcW w:w="0" w:type="auto"/>
            <w:tcBorders>
              <w:top w:val="single" w:sz="4" w:space="0" w:color="auto"/>
              <w:left w:val="single" w:sz="4" w:space="0" w:color="auto"/>
              <w:bottom w:val="single" w:sz="4" w:space="0" w:color="auto"/>
              <w:right w:val="single" w:sz="4" w:space="0" w:color="auto"/>
            </w:tcBorders>
            <w:hideMark/>
          </w:tcPr>
          <w:p w:rsidR="00671DCF" w:rsidRPr="004024B9" w:rsidRDefault="00671DCF" w:rsidP="00AD3CA7">
            <w:pPr>
              <w:spacing w:line="240" w:lineRule="auto"/>
              <w:rPr>
                <w:rFonts w:ascii="Times New Roman" w:hAnsi="Times New Roman"/>
                <w:sz w:val="24"/>
                <w:szCs w:val="24"/>
              </w:rPr>
            </w:pPr>
            <w:r w:rsidRPr="004024B9">
              <w:rPr>
                <w:rFonts w:ascii="Times New Roman" w:hAnsi="Times New Roman"/>
                <w:sz w:val="24"/>
                <w:szCs w:val="24"/>
              </w:rPr>
              <w:lastRenderedPageBreak/>
              <w:t>menggunakan jenis penelitian kuantitatif dengan rencan</w:t>
            </w:r>
            <w:r w:rsidRPr="004024B9">
              <w:rPr>
                <w:rFonts w:ascii="Times New Roman" w:hAnsi="Times New Roman"/>
                <w:sz w:val="24"/>
                <w:szCs w:val="24"/>
              </w:rPr>
              <w:lastRenderedPageBreak/>
              <w:t>a menggunakan jenis penelitian kuantitatif dengan rencana eksperimen semu (Quasi Experiment) dengan desain penelitian Pretest-Posttest With Comparison Group.</w:t>
            </w:r>
            <w:r w:rsidRPr="004024B9">
              <w:rPr>
                <w:sz w:val="24"/>
                <w:szCs w:val="24"/>
              </w:rPr>
              <w:t xml:space="preserve"> </w:t>
            </w:r>
            <w:r w:rsidRPr="004024B9">
              <w:rPr>
                <w:rFonts w:ascii="Times New Roman" w:hAnsi="Times New Roman"/>
                <w:sz w:val="24"/>
                <w:szCs w:val="24"/>
              </w:rPr>
              <w:t xml:space="preserve">minum kunyit asam dilakukan analisis Uji Wittney kunyit asam didapatkan nilai median skala nyeri adalah 3 </w:t>
            </w:r>
            <w:r w:rsidRPr="004024B9">
              <w:rPr>
                <w:rFonts w:ascii="Times New Roman" w:hAnsi="Times New Roman"/>
                <w:sz w:val="24"/>
                <w:szCs w:val="24"/>
              </w:rPr>
              <w:lastRenderedPageBreak/>
              <w:t>dengan capaian perubahan skala nyeri minimum 1 dan maksimum 4.</w:t>
            </w:r>
          </w:p>
        </w:tc>
        <w:tc>
          <w:tcPr>
            <w:tcW w:w="0" w:type="auto"/>
            <w:tcBorders>
              <w:top w:val="single" w:sz="4" w:space="0" w:color="auto"/>
              <w:left w:val="single" w:sz="4" w:space="0" w:color="auto"/>
              <w:bottom w:val="single" w:sz="4" w:space="0" w:color="auto"/>
              <w:right w:val="single" w:sz="4" w:space="0" w:color="auto"/>
            </w:tcBorders>
            <w:hideMark/>
          </w:tcPr>
          <w:p w:rsidR="00671DCF" w:rsidRPr="004024B9" w:rsidRDefault="00671DCF" w:rsidP="00AD3CA7">
            <w:pPr>
              <w:spacing w:line="240" w:lineRule="auto"/>
              <w:rPr>
                <w:rFonts w:ascii="Times New Roman" w:eastAsia="Times New Roman" w:hAnsi="Times New Roman"/>
                <w:sz w:val="24"/>
                <w:szCs w:val="24"/>
              </w:rPr>
            </w:pPr>
            <w:r w:rsidRPr="004024B9">
              <w:rPr>
                <w:rFonts w:ascii="Times New Roman" w:eastAsia="Times New Roman" w:hAnsi="Times New Roman"/>
                <w:sz w:val="24"/>
                <w:szCs w:val="24"/>
              </w:rPr>
              <w:lastRenderedPageBreak/>
              <w:t>Yang menjadi sampel adalah rema</w:t>
            </w:r>
            <w:r w:rsidRPr="004024B9">
              <w:rPr>
                <w:rFonts w:ascii="Times New Roman" w:eastAsia="Times New Roman" w:hAnsi="Times New Roman"/>
                <w:sz w:val="24"/>
                <w:szCs w:val="24"/>
              </w:rPr>
              <w:lastRenderedPageBreak/>
              <w:t>ja yang mengalami disminore sebanyak 30 responden.</w:t>
            </w:r>
          </w:p>
        </w:tc>
        <w:tc>
          <w:tcPr>
            <w:tcW w:w="0" w:type="auto"/>
            <w:tcBorders>
              <w:top w:val="single" w:sz="4" w:space="0" w:color="auto"/>
              <w:left w:val="single" w:sz="4" w:space="0" w:color="auto"/>
              <w:bottom w:val="single" w:sz="4" w:space="0" w:color="auto"/>
              <w:right w:val="single" w:sz="4" w:space="0" w:color="auto"/>
            </w:tcBorders>
            <w:hideMark/>
          </w:tcPr>
          <w:p w:rsidR="00671DCF" w:rsidRPr="004024B9" w:rsidRDefault="00671DCF" w:rsidP="00AD3CA7">
            <w:pPr>
              <w:spacing w:line="240" w:lineRule="auto"/>
              <w:rPr>
                <w:rFonts w:ascii="Times New Roman" w:hAnsi="Times New Roman"/>
                <w:sz w:val="24"/>
                <w:szCs w:val="24"/>
              </w:rPr>
            </w:pPr>
            <w:r w:rsidRPr="004024B9">
              <w:rPr>
                <w:rFonts w:ascii="Times New Roman" w:hAnsi="Times New Roman"/>
                <w:sz w:val="24"/>
                <w:szCs w:val="24"/>
              </w:rPr>
              <w:lastRenderedPageBreak/>
              <w:t xml:space="preserve">Perbedaan skala nyeri sebelum dan sesudah diberikan minuman kunyit asam mendapatkan hasil nilai </w:t>
            </w:r>
            <w:r w:rsidRPr="004024B9">
              <w:rPr>
                <w:rFonts w:ascii="Times New Roman" w:hAnsi="Times New Roman"/>
                <w:sz w:val="24"/>
                <w:szCs w:val="24"/>
              </w:rPr>
              <w:lastRenderedPageBreak/>
              <w:t>tengah dari skala nyeri sebelum pemberian minuman kunyit asam adalah 5, dengan sakal nyeri minimal adalah 3 dan maksimal 7.</w:t>
            </w:r>
          </w:p>
        </w:tc>
        <w:tc>
          <w:tcPr>
            <w:tcW w:w="0" w:type="auto"/>
            <w:tcBorders>
              <w:top w:val="single" w:sz="4" w:space="0" w:color="auto"/>
              <w:left w:val="single" w:sz="4" w:space="0" w:color="auto"/>
              <w:bottom w:val="single" w:sz="4" w:space="0" w:color="auto"/>
              <w:right w:val="single" w:sz="4" w:space="0" w:color="auto"/>
            </w:tcBorders>
            <w:hideMark/>
          </w:tcPr>
          <w:p w:rsidR="00671DCF" w:rsidRPr="004024B9" w:rsidRDefault="004020D7" w:rsidP="00AD3CA7">
            <w:pPr>
              <w:pStyle w:val="ListParagraph"/>
              <w:numPr>
                <w:ilvl w:val="0"/>
                <w:numId w:val="26"/>
              </w:numPr>
              <w:ind w:left="317"/>
              <w:rPr>
                <w:sz w:val="24"/>
                <w:szCs w:val="24"/>
              </w:rPr>
            </w:pPr>
            <w:r w:rsidRPr="004024B9">
              <w:rPr>
                <w:sz w:val="24"/>
                <w:szCs w:val="24"/>
              </w:rPr>
              <w:lastRenderedPageBreak/>
              <w:t xml:space="preserve">jumlah </w:t>
            </w:r>
            <w:r w:rsidR="00374994" w:rsidRPr="004024B9">
              <w:rPr>
                <w:sz w:val="24"/>
                <w:szCs w:val="24"/>
              </w:rPr>
              <w:t xml:space="preserve">sample 30 remaja yang mengalami </w:t>
            </w:r>
            <w:r w:rsidRPr="004024B9">
              <w:rPr>
                <w:sz w:val="24"/>
                <w:szCs w:val="24"/>
              </w:rPr>
              <w:t>disminore</w:t>
            </w:r>
          </w:p>
          <w:p w:rsidR="004020D7" w:rsidRPr="004024B9" w:rsidRDefault="004020D7" w:rsidP="00AD3CA7">
            <w:pPr>
              <w:pStyle w:val="ListParagraph"/>
              <w:numPr>
                <w:ilvl w:val="0"/>
                <w:numId w:val="26"/>
              </w:numPr>
              <w:ind w:left="317"/>
              <w:rPr>
                <w:sz w:val="24"/>
                <w:szCs w:val="24"/>
              </w:rPr>
            </w:pPr>
            <w:r w:rsidRPr="004024B9">
              <w:rPr>
                <w:sz w:val="24"/>
                <w:szCs w:val="24"/>
              </w:rPr>
              <w:lastRenderedPageBreak/>
              <w:t>tidak hanya meneliti kunyit asam saja tapi meneliti tentang kompres hangat</w:t>
            </w:r>
          </w:p>
          <w:p w:rsidR="004020D7" w:rsidRPr="004024B9" w:rsidRDefault="004020D7" w:rsidP="00AD3CA7">
            <w:pPr>
              <w:spacing w:line="240" w:lineRule="auto"/>
              <w:rPr>
                <w:rFonts w:ascii="Times New Roman" w:eastAsia="Times New Roman" w:hAnsi="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rsidR="00671DCF" w:rsidRPr="004024B9" w:rsidRDefault="00671DCF" w:rsidP="00AD3CA7">
            <w:pPr>
              <w:spacing w:line="240" w:lineRule="auto"/>
              <w:jc w:val="center"/>
              <w:rPr>
                <w:rFonts w:ascii="Times New Roman" w:eastAsia="Times New Roman" w:hAnsi="Times New Roman"/>
                <w:b/>
                <w:sz w:val="24"/>
                <w:szCs w:val="24"/>
              </w:rPr>
            </w:pPr>
          </w:p>
        </w:tc>
      </w:tr>
      <w:tr w:rsidR="00671DCF" w:rsidRPr="004024B9" w:rsidTr="00BC3632">
        <w:trPr>
          <w:trHeight w:val="4668"/>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rsidR="00671DCF" w:rsidRPr="004024B9" w:rsidRDefault="00671DCF" w:rsidP="00AD3CA7">
            <w:pPr>
              <w:spacing w:line="240" w:lineRule="auto"/>
              <w:rPr>
                <w:rFonts w:ascii="Times New Roman" w:hAnsi="Times New Roman"/>
                <w:sz w:val="24"/>
                <w:szCs w:val="24"/>
              </w:rPr>
            </w:pPr>
            <w:r w:rsidRPr="004024B9">
              <w:rPr>
                <w:rFonts w:ascii="Times New Roman" w:hAnsi="Times New Roman"/>
                <w:sz w:val="24"/>
                <w:szCs w:val="24"/>
              </w:rPr>
              <w:lastRenderedPageBreak/>
              <w:t>Marsaid,</w:t>
            </w:r>
            <w:r w:rsidRPr="004024B9">
              <w:rPr>
                <w:sz w:val="24"/>
                <w:szCs w:val="24"/>
              </w:rPr>
              <w:t xml:space="preserve"> </w:t>
            </w:r>
            <w:r w:rsidRPr="004024B9">
              <w:rPr>
                <w:rFonts w:ascii="Times New Roman" w:hAnsi="Times New Roman"/>
                <w:sz w:val="24"/>
                <w:szCs w:val="24"/>
              </w:rPr>
              <w:t>Dwi Nurjayanti,</w:t>
            </w:r>
            <w:r w:rsidRPr="004024B9">
              <w:rPr>
                <w:sz w:val="24"/>
                <w:szCs w:val="24"/>
              </w:rPr>
              <w:t xml:space="preserve"> </w:t>
            </w:r>
            <w:r w:rsidRPr="004024B9">
              <w:rPr>
                <w:rFonts w:ascii="Times New Roman" w:hAnsi="Times New Roman"/>
                <w:sz w:val="24"/>
                <w:szCs w:val="24"/>
              </w:rPr>
              <w:t>Yocykha Ari Rimbaga</w:t>
            </w:r>
          </w:p>
          <w:p w:rsidR="00671DCF" w:rsidRPr="004024B9" w:rsidRDefault="00671DCF" w:rsidP="00AD3CA7">
            <w:pPr>
              <w:spacing w:line="240" w:lineRule="auto"/>
              <w:rPr>
                <w:rFonts w:ascii="Times New Roman" w:hAnsi="Times New Roman"/>
                <w:sz w:val="24"/>
                <w:szCs w:val="24"/>
              </w:rPr>
            </w:pPr>
            <w:r w:rsidRPr="004024B9">
              <w:rPr>
                <w:rFonts w:ascii="Times New Roman" w:hAnsi="Times New Roman"/>
                <w:sz w:val="24"/>
                <w:szCs w:val="24"/>
              </w:rPr>
              <w:t>(2017)</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rsidR="00671DCF" w:rsidRPr="004024B9" w:rsidRDefault="00671DCF" w:rsidP="00AD3CA7">
            <w:pPr>
              <w:spacing w:line="240" w:lineRule="auto"/>
              <w:rPr>
                <w:rFonts w:ascii="Times New Roman" w:hAnsi="Times New Roman"/>
                <w:sz w:val="24"/>
                <w:szCs w:val="24"/>
              </w:rPr>
            </w:pPr>
            <w:r w:rsidRPr="004024B9">
              <w:rPr>
                <w:rFonts w:ascii="Times New Roman" w:eastAsia="Times New Roman" w:hAnsi="Times New Roman"/>
                <w:sz w:val="24"/>
                <w:szCs w:val="24"/>
              </w:rPr>
              <w:t>untuk mengetahui efektifitas ekstrak kunyit asam terhadap penurunan dismenore pada remaja putri</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rsidR="00671DCF" w:rsidRPr="004024B9" w:rsidRDefault="00671DCF" w:rsidP="00AD3CA7">
            <w:pPr>
              <w:spacing w:line="240" w:lineRule="auto"/>
              <w:rPr>
                <w:rFonts w:ascii="Times New Roman" w:hAnsi="Times New Roman"/>
                <w:sz w:val="24"/>
                <w:szCs w:val="24"/>
              </w:rPr>
            </w:pPr>
            <w:r w:rsidRPr="004024B9">
              <w:rPr>
                <w:rFonts w:ascii="Times New Roman" w:hAnsi="Times New Roman"/>
                <w:sz w:val="24"/>
                <w:szCs w:val="24"/>
              </w:rPr>
              <w:t xml:space="preserve">Desain penelitian dalam penelitian ini mengunakan desain Pre-Eksperimental dengan rancangan One-Group Pretest-Posttest Design yaitu suatu rancangan penelitian dengan cara membandingkan sebelum dan </w:t>
            </w:r>
            <w:r w:rsidRPr="004024B9">
              <w:rPr>
                <w:rFonts w:ascii="Times New Roman" w:hAnsi="Times New Roman"/>
                <w:sz w:val="24"/>
                <w:szCs w:val="24"/>
              </w:rPr>
              <w:lastRenderedPageBreak/>
              <w:t>sesudah diberi perlakuan.</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rsidR="00671DCF" w:rsidRPr="004024B9" w:rsidRDefault="00671DCF" w:rsidP="00AD3CA7">
            <w:pPr>
              <w:spacing w:line="240" w:lineRule="auto"/>
              <w:rPr>
                <w:rFonts w:ascii="Times New Roman" w:eastAsia="Times New Roman" w:hAnsi="Times New Roman"/>
                <w:sz w:val="24"/>
                <w:szCs w:val="24"/>
              </w:rPr>
            </w:pPr>
            <w:r w:rsidRPr="004024B9">
              <w:rPr>
                <w:rFonts w:ascii="Times New Roman" w:eastAsia="Times New Roman" w:hAnsi="Times New Roman"/>
                <w:sz w:val="24"/>
                <w:szCs w:val="24"/>
              </w:rPr>
              <w:lastRenderedPageBreak/>
              <w:t>26 responden remaja yang mengalami disminore</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rsidR="00671DCF" w:rsidRPr="004024B9" w:rsidRDefault="00671DCF" w:rsidP="00AD3CA7">
            <w:pPr>
              <w:spacing w:line="240" w:lineRule="auto"/>
              <w:rPr>
                <w:rFonts w:ascii="Times New Roman" w:hAnsi="Times New Roman"/>
                <w:sz w:val="24"/>
                <w:szCs w:val="24"/>
              </w:rPr>
            </w:pPr>
            <w:r w:rsidRPr="004024B9">
              <w:rPr>
                <w:rFonts w:ascii="Times New Roman" w:hAnsi="Times New Roman"/>
                <w:sz w:val="24"/>
                <w:szCs w:val="24"/>
              </w:rPr>
              <w:t>Hasil penelitian menunjukkan sebelum diberi ekstrak kunyit asam sebagian besar responden mengalami nyeri sedang yaitu 14 responden (53,8%). Sedangkan setelah diberi ekstrak kunyit asam sebagian besar responden tidak mengalami nyeri sebanyak 19 responden (73,1%).</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rsidR="00671DCF" w:rsidRPr="004024B9" w:rsidRDefault="004020D7" w:rsidP="00AD3CA7">
            <w:pPr>
              <w:spacing w:line="240" w:lineRule="auto"/>
              <w:rPr>
                <w:sz w:val="24"/>
                <w:szCs w:val="24"/>
              </w:rPr>
            </w:pPr>
            <w:r w:rsidRPr="004024B9">
              <w:rPr>
                <w:sz w:val="24"/>
                <w:szCs w:val="24"/>
              </w:rPr>
              <w:t>jumlah sample 26 remaja putri yang mengalami disminore</w:t>
            </w:r>
          </w:p>
          <w:p w:rsidR="00671DCF" w:rsidRPr="004024B9" w:rsidRDefault="00671DCF" w:rsidP="00AD3CA7">
            <w:pPr>
              <w:spacing w:line="240" w:lineRule="auto"/>
              <w:rPr>
                <w:rFonts w:ascii="Times New Roman" w:eastAsia="Times New Roman" w:hAnsi="Times New Roman"/>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rsidR="00671DCF" w:rsidRPr="004024B9" w:rsidRDefault="00671DCF" w:rsidP="00AD3CA7">
            <w:pPr>
              <w:spacing w:line="240" w:lineRule="auto"/>
              <w:jc w:val="center"/>
              <w:rPr>
                <w:rFonts w:ascii="Times New Roman" w:eastAsia="Times New Roman" w:hAnsi="Times New Roman"/>
                <w:b/>
                <w:sz w:val="24"/>
                <w:szCs w:val="24"/>
              </w:rPr>
            </w:pPr>
          </w:p>
        </w:tc>
      </w:tr>
      <w:tr w:rsidR="00671DCF" w:rsidRPr="004024B9" w:rsidTr="00BC3632">
        <w:tc>
          <w:tcPr>
            <w:tcW w:w="0" w:type="auto"/>
            <w:tcBorders>
              <w:top w:val="single" w:sz="4" w:space="0" w:color="auto"/>
              <w:left w:val="single" w:sz="4" w:space="0" w:color="auto"/>
              <w:bottom w:val="single" w:sz="4" w:space="0" w:color="auto"/>
              <w:right w:val="single" w:sz="4" w:space="0" w:color="auto"/>
            </w:tcBorders>
            <w:hideMark/>
          </w:tcPr>
          <w:p w:rsidR="00671DCF" w:rsidRPr="004024B9" w:rsidRDefault="00671DCF" w:rsidP="00AD3CA7">
            <w:pPr>
              <w:spacing w:line="240" w:lineRule="auto"/>
              <w:rPr>
                <w:rFonts w:ascii="Times New Roman" w:hAnsi="Times New Roman"/>
                <w:sz w:val="24"/>
                <w:szCs w:val="24"/>
              </w:rPr>
            </w:pPr>
            <w:r w:rsidRPr="004024B9">
              <w:rPr>
                <w:rFonts w:ascii="Times New Roman" w:hAnsi="Times New Roman"/>
                <w:sz w:val="24"/>
                <w:szCs w:val="24"/>
              </w:rPr>
              <w:lastRenderedPageBreak/>
              <w:t>VeolinaIrman,Etriyanti</w:t>
            </w:r>
          </w:p>
          <w:p w:rsidR="00671DCF" w:rsidRPr="004024B9" w:rsidRDefault="00671DCF" w:rsidP="00AD3CA7">
            <w:pPr>
              <w:spacing w:line="240" w:lineRule="auto"/>
              <w:rPr>
                <w:rFonts w:ascii="Times New Roman" w:hAnsi="Times New Roman"/>
                <w:sz w:val="24"/>
                <w:szCs w:val="24"/>
              </w:rPr>
            </w:pPr>
            <w:r w:rsidRPr="004024B9">
              <w:rPr>
                <w:rFonts w:ascii="Times New Roman" w:hAnsi="Times New Roman"/>
                <w:sz w:val="24"/>
                <w:szCs w:val="24"/>
              </w:rPr>
              <w:t>(2020)</w:t>
            </w:r>
          </w:p>
        </w:tc>
        <w:tc>
          <w:tcPr>
            <w:tcW w:w="0" w:type="auto"/>
            <w:tcBorders>
              <w:top w:val="single" w:sz="4" w:space="0" w:color="auto"/>
              <w:left w:val="single" w:sz="4" w:space="0" w:color="auto"/>
              <w:bottom w:val="single" w:sz="4" w:space="0" w:color="auto"/>
              <w:right w:val="single" w:sz="4" w:space="0" w:color="auto"/>
            </w:tcBorders>
            <w:hideMark/>
          </w:tcPr>
          <w:p w:rsidR="00671DCF" w:rsidRPr="004024B9" w:rsidRDefault="00671DCF" w:rsidP="00AD3CA7">
            <w:pPr>
              <w:spacing w:line="240" w:lineRule="auto"/>
              <w:rPr>
                <w:rFonts w:ascii="Times New Roman" w:hAnsi="Times New Roman"/>
                <w:sz w:val="24"/>
                <w:szCs w:val="24"/>
              </w:rPr>
            </w:pPr>
            <w:r w:rsidRPr="004024B9">
              <w:rPr>
                <w:rFonts w:ascii="Times New Roman" w:eastAsia="Times New Roman" w:hAnsi="Times New Roman"/>
                <w:sz w:val="24"/>
                <w:szCs w:val="24"/>
              </w:rPr>
              <w:t>untuk mengetahui adanya pengaruh pemberian air rebusan kunyit asam terhadap intensitas nyeri haid (disminore)</w:t>
            </w:r>
          </w:p>
        </w:tc>
        <w:tc>
          <w:tcPr>
            <w:tcW w:w="0" w:type="auto"/>
            <w:tcBorders>
              <w:top w:val="single" w:sz="4" w:space="0" w:color="auto"/>
              <w:left w:val="single" w:sz="4" w:space="0" w:color="auto"/>
              <w:bottom w:val="single" w:sz="4" w:space="0" w:color="auto"/>
              <w:right w:val="single" w:sz="4" w:space="0" w:color="auto"/>
            </w:tcBorders>
            <w:hideMark/>
          </w:tcPr>
          <w:p w:rsidR="00671DCF" w:rsidRPr="004024B9" w:rsidRDefault="005A2D90" w:rsidP="00AD3CA7">
            <w:pPr>
              <w:spacing w:line="240" w:lineRule="auto"/>
              <w:rPr>
                <w:rFonts w:ascii="Times New Roman" w:hAnsi="Times New Roman"/>
                <w:sz w:val="24"/>
                <w:szCs w:val="24"/>
              </w:rPr>
            </w:pPr>
            <w:r w:rsidRPr="004024B9">
              <w:rPr>
                <w:rFonts w:ascii="Times New Roman" w:hAnsi="Times New Roman"/>
                <w:sz w:val="24"/>
                <w:szCs w:val="24"/>
              </w:rPr>
              <w:t>Penelitian ini menggunakan desain pre experimental design dengan rancangan pretest posttest one group design (Notoadmodjo, 2012).</w:t>
            </w:r>
            <w:r w:rsidR="00671DCF" w:rsidRPr="004024B9">
              <w:rPr>
                <w:rFonts w:ascii="Times New Roman" w:hAnsi="Times New Roman"/>
                <w:sz w:val="24"/>
                <w:szCs w:val="24"/>
              </w:rPr>
              <w:t>.</w:t>
            </w:r>
            <w:r w:rsidRPr="004024B9">
              <w:rPr>
                <w:sz w:val="24"/>
                <w:szCs w:val="24"/>
              </w:rPr>
              <w:t xml:space="preserve"> </w:t>
            </w:r>
            <w:r w:rsidRPr="004024B9">
              <w:rPr>
                <w:rFonts w:ascii="Times New Roman" w:hAnsi="Times New Roman"/>
                <w:sz w:val="24"/>
                <w:szCs w:val="24"/>
              </w:rPr>
              <w:t>padasiswi kelas X MAN 2 Padang yang berjum</w:t>
            </w:r>
            <w:r w:rsidRPr="004024B9">
              <w:rPr>
                <w:rFonts w:ascii="Times New Roman" w:hAnsi="Times New Roman"/>
                <w:sz w:val="24"/>
                <w:szCs w:val="24"/>
              </w:rPr>
              <w:lastRenderedPageBreak/>
              <w:t>lah 16 responden.</w:t>
            </w:r>
          </w:p>
        </w:tc>
        <w:tc>
          <w:tcPr>
            <w:tcW w:w="0" w:type="auto"/>
            <w:tcBorders>
              <w:top w:val="single" w:sz="4" w:space="0" w:color="auto"/>
              <w:left w:val="single" w:sz="4" w:space="0" w:color="auto"/>
              <w:bottom w:val="single" w:sz="4" w:space="0" w:color="auto"/>
              <w:right w:val="single" w:sz="4" w:space="0" w:color="auto"/>
            </w:tcBorders>
            <w:hideMark/>
          </w:tcPr>
          <w:p w:rsidR="005A2D90" w:rsidRPr="004024B9" w:rsidRDefault="005A2D90" w:rsidP="00AD3CA7">
            <w:pPr>
              <w:spacing w:line="240" w:lineRule="auto"/>
              <w:rPr>
                <w:rFonts w:ascii="Times New Roman" w:hAnsi="Times New Roman"/>
                <w:sz w:val="24"/>
                <w:szCs w:val="24"/>
              </w:rPr>
            </w:pPr>
            <w:r w:rsidRPr="004024B9">
              <w:rPr>
                <w:rFonts w:ascii="Times New Roman" w:hAnsi="Times New Roman"/>
                <w:sz w:val="24"/>
                <w:szCs w:val="24"/>
              </w:rPr>
              <w:lastRenderedPageBreak/>
              <w:t>16 responden,</w:t>
            </w:r>
          </w:p>
          <w:p w:rsidR="00671DCF" w:rsidRPr="004024B9" w:rsidRDefault="005A2D90" w:rsidP="00AD3CA7">
            <w:pPr>
              <w:spacing w:line="240" w:lineRule="auto"/>
              <w:rPr>
                <w:rFonts w:ascii="Times New Roman" w:eastAsia="Times New Roman" w:hAnsi="Times New Roman"/>
                <w:sz w:val="24"/>
                <w:szCs w:val="24"/>
              </w:rPr>
            </w:pPr>
            <w:r w:rsidRPr="004024B9">
              <w:rPr>
                <w:rFonts w:ascii="Times New Roman" w:hAnsi="Times New Roman"/>
                <w:sz w:val="24"/>
                <w:szCs w:val="24"/>
              </w:rPr>
              <w:t>remaja yang mengalami disminore</w:t>
            </w:r>
          </w:p>
        </w:tc>
        <w:tc>
          <w:tcPr>
            <w:tcW w:w="0" w:type="auto"/>
            <w:tcBorders>
              <w:top w:val="single" w:sz="4" w:space="0" w:color="auto"/>
              <w:left w:val="single" w:sz="4" w:space="0" w:color="auto"/>
              <w:bottom w:val="single" w:sz="4" w:space="0" w:color="auto"/>
              <w:right w:val="single" w:sz="4" w:space="0" w:color="auto"/>
            </w:tcBorders>
            <w:hideMark/>
          </w:tcPr>
          <w:p w:rsidR="00671DCF" w:rsidRPr="004024B9" w:rsidRDefault="005A2D90" w:rsidP="00AD3CA7">
            <w:pPr>
              <w:spacing w:line="240" w:lineRule="auto"/>
              <w:rPr>
                <w:rFonts w:ascii="Times New Roman" w:hAnsi="Times New Roman"/>
                <w:sz w:val="24"/>
                <w:szCs w:val="24"/>
              </w:rPr>
            </w:pPr>
            <w:r w:rsidRPr="004024B9">
              <w:rPr>
                <w:sz w:val="24"/>
                <w:szCs w:val="24"/>
              </w:rPr>
              <w:t>Pemberin minuman kunyit asam ketika mengalami nyeri haid (disminore) dapat menurunkan intensitas nyeri haid. Secara alamiah kunyit mengandung senyawa fenolik yang dipercaya dapat digunakan sebagai antioksidan, analgetika, antimikroba, anti-inflamasi dan dapat membersihka</w:t>
            </w:r>
            <w:r w:rsidRPr="004024B9">
              <w:rPr>
                <w:sz w:val="24"/>
                <w:szCs w:val="24"/>
              </w:rPr>
              <w:lastRenderedPageBreak/>
              <w:t xml:space="preserve">n darah. Senyawa aktif yang terkandung pada kunyit, yaitu curcumine (Sina, 2012). Asam jawa memiliki kandungan aktif, yaitu anthocyanin yang dapat digunakan sebagai antipiretika dan anti-inflamasi. Secara lebih spesifik kandungan curcumine dan anthocyanin dapat menghambat terjadinya reaksi cyclooxygenase (COX) sehingga dapat menghambat dan mengurangi terjadinya inflamasi, kemudian akan mengurangi serta menghambat </w:t>
            </w:r>
            <w:r w:rsidRPr="004024B9">
              <w:rPr>
                <w:sz w:val="24"/>
                <w:szCs w:val="24"/>
              </w:rPr>
              <w:lastRenderedPageBreak/>
              <w:t>kontraksi uterus yang menyebabkannyerimenstruasi.</w:t>
            </w:r>
          </w:p>
        </w:tc>
        <w:tc>
          <w:tcPr>
            <w:tcW w:w="0" w:type="auto"/>
            <w:tcBorders>
              <w:top w:val="single" w:sz="4" w:space="0" w:color="auto"/>
              <w:left w:val="single" w:sz="4" w:space="0" w:color="auto"/>
              <w:bottom w:val="single" w:sz="4" w:space="0" w:color="auto"/>
              <w:right w:val="single" w:sz="4" w:space="0" w:color="auto"/>
            </w:tcBorders>
            <w:hideMark/>
          </w:tcPr>
          <w:p w:rsidR="00671DCF" w:rsidRPr="004024B9" w:rsidRDefault="004020D7" w:rsidP="00AD3CA7">
            <w:pPr>
              <w:spacing w:line="240" w:lineRule="auto"/>
              <w:rPr>
                <w:rFonts w:ascii="Times New Roman" w:eastAsia="Times New Roman" w:hAnsi="Times New Roman"/>
                <w:sz w:val="24"/>
                <w:szCs w:val="24"/>
              </w:rPr>
            </w:pPr>
            <w:r w:rsidRPr="004024B9">
              <w:rPr>
                <w:rFonts w:ascii="Times New Roman" w:eastAsia="Times New Roman" w:hAnsi="Times New Roman"/>
                <w:sz w:val="24"/>
                <w:szCs w:val="24"/>
              </w:rPr>
              <w:lastRenderedPageBreak/>
              <w:t xml:space="preserve">jumlah sample 16 remaja putri yang mengalami disminore </w:t>
            </w:r>
          </w:p>
          <w:p w:rsidR="00671DCF" w:rsidRPr="004024B9" w:rsidRDefault="00671DCF" w:rsidP="00AD3CA7">
            <w:pPr>
              <w:spacing w:line="240" w:lineRule="auto"/>
              <w:rPr>
                <w:rFonts w:ascii="Times New Roman" w:eastAsia="Times New Roman" w:hAnsi="Times New Roman"/>
                <w:sz w:val="24"/>
                <w:szCs w:val="24"/>
              </w:rPr>
            </w:pPr>
          </w:p>
        </w:tc>
        <w:tc>
          <w:tcPr>
            <w:tcW w:w="0" w:type="auto"/>
            <w:tcBorders>
              <w:top w:val="single" w:sz="4" w:space="0" w:color="auto"/>
              <w:left w:val="single" w:sz="4" w:space="0" w:color="auto"/>
              <w:bottom w:val="single" w:sz="4" w:space="0" w:color="auto"/>
              <w:right w:val="single" w:sz="4" w:space="0" w:color="auto"/>
            </w:tcBorders>
          </w:tcPr>
          <w:p w:rsidR="00671DCF" w:rsidRPr="004024B9" w:rsidRDefault="00671DCF" w:rsidP="00AD3CA7">
            <w:pPr>
              <w:spacing w:line="240" w:lineRule="auto"/>
              <w:jc w:val="center"/>
              <w:rPr>
                <w:rFonts w:ascii="Times New Roman" w:eastAsia="Times New Roman" w:hAnsi="Times New Roman"/>
                <w:b/>
                <w:sz w:val="24"/>
                <w:szCs w:val="24"/>
              </w:rPr>
            </w:pPr>
          </w:p>
        </w:tc>
      </w:tr>
      <w:tr w:rsidR="00671DCF" w:rsidRPr="004024B9" w:rsidTr="00BC3632">
        <w:trPr>
          <w:trHeight w:val="7655"/>
        </w:trPr>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71DCF" w:rsidRPr="004024B9" w:rsidRDefault="005A2D90" w:rsidP="00AD3CA7">
            <w:pPr>
              <w:spacing w:line="240" w:lineRule="auto"/>
              <w:rPr>
                <w:rFonts w:ascii="Times New Roman" w:hAnsi="Times New Roman"/>
                <w:sz w:val="24"/>
                <w:szCs w:val="24"/>
              </w:rPr>
            </w:pPr>
            <w:r w:rsidRPr="004024B9">
              <w:rPr>
                <w:rFonts w:ascii="Times New Roman" w:hAnsi="Times New Roman"/>
                <w:sz w:val="24"/>
                <w:szCs w:val="24"/>
              </w:rPr>
              <w:lastRenderedPageBreak/>
              <w:t>Nur Awaliah, Agung Rahmadani, Dewi Rahmawati2, Jaka Fadraersada1,</w:t>
            </w:r>
          </w:p>
          <w:p w:rsidR="005A2D90" w:rsidRPr="004024B9" w:rsidRDefault="005A2D90" w:rsidP="00AD3CA7">
            <w:pPr>
              <w:spacing w:line="240" w:lineRule="auto"/>
              <w:rPr>
                <w:rFonts w:ascii="Times New Roman" w:hAnsi="Times New Roman"/>
                <w:sz w:val="24"/>
                <w:szCs w:val="24"/>
              </w:rPr>
            </w:pPr>
            <w:r w:rsidRPr="004024B9">
              <w:rPr>
                <w:rFonts w:ascii="Times New Roman" w:hAnsi="Times New Roman"/>
                <w:sz w:val="24"/>
                <w:szCs w:val="24"/>
              </w:rPr>
              <w:t>(2018)</w:t>
            </w:r>
          </w:p>
        </w:tc>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71DCF" w:rsidRPr="004024B9" w:rsidRDefault="005A2D90" w:rsidP="00AD3CA7">
            <w:pPr>
              <w:spacing w:line="240" w:lineRule="auto"/>
              <w:rPr>
                <w:rFonts w:ascii="Times New Roman" w:hAnsi="Times New Roman"/>
                <w:sz w:val="24"/>
                <w:szCs w:val="24"/>
              </w:rPr>
            </w:pPr>
            <w:r w:rsidRPr="004024B9">
              <w:rPr>
                <w:rFonts w:ascii="Times New Roman" w:eastAsia="Times New Roman" w:hAnsi="Times New Roman"/>
                <w:sz w:val="24"/>
                <w:szCs w:val="24"/>
              </w:rPr>
              <w:t>Efektifitas pemberian minuman rempah untuk menurunkan rasa disminore</w:t>
            </w:r>
          </w:p>
        </w:tc>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71DCF" w:rsidRPr="004024B9" w:rsidRDefault="005A2D90" w:rsidP="00AD3CA7">
            <w:pPr>
              <w:spacing w:line="240" w:lineRule="auto"/>
              <w:rPr>
                <w:rFonts w:ascii="Times New Roman" w:hAnsi="Times New Roman"/>
                <w:sz w:val="24"/>
                <w:szCs w:val="24"/>
              </w:rPr>
            </w:pPr>
            <w:r w:rsidRPr="004024B9">
              <w:rPr>
                <w:rFonts w:ascii="Times New Roman" w:hAnsi="Times New Roman"/>
                <w:sz w:val="24"/>
                <w:szCs w:val="24"/>
              </w:rPr>
              <w:t xml:space="preserve">penelitian yan digunakan quasi eksperimen. Rancangan peneltian ini adalah pre-posttest control group design. Rancangan adalah pre-posttest control group design dilakukan dengan menilai sebelum dan setelah perlakuan pada kelompok kontrol dan </w:t>
            </w:r>
            <w:r w:rsidRPr="004024B9">
              <w:rPr>
                <w:rFonts w:ascii="Times New Roman" w:hAnsi="Times New Roman"/>
                <w:sz w:val="24"/>
                <w:szCs w:val="24"/>
              </w:rPr>
              <w:lastRenderedPageBreak/>
              <w:t>intervensi</w:t>
            </w:r>
          </w:p>
          <w:p w:rsidR="005A2D90" w:rsidRPr="004024B9" w:rsidRDefault="005A2D90" w:rsidP="00AD3CA7">
            <w:pPr>
              <w:spacing w:line="240" w:lineRule="auto"/>
              <w:rPr>
                <w:rFonts w:ascii="Times New Roman" w:hAnsi="Times New Roman"/>
                <w:sz w:val="24"/>
                <w:szCs w:val="24"/>
              </w:rPr>
            </w:pPr>
            <w:r w:rsidRPr="004024B9">
              <w:rPr>
                <w:rFonts w:ascii="Times New Roman" w:hAnsi="Times New Roman"/>
                <w:sz w:val="24"/>
                <w:szCs w:val="24"/>
              </w:rPr>
              <w:t>dengan 20 responden yang mengalami disminore</w:t>
            </w:r>
            <w:r w:rsidR="009D7E47" w:rsidRPr="004024B9">
              <w:rPr>
                <w:rFonts w:ascii="Times New Roman" w:hAnsi="Times New Roman"/>
                <w:sz w:val="24"/>
                <w:szCs w:val="24"/>
              </w:rPr>
              <w:t>2</w:t>
            </w:r>
          </w:p>
        </w:tc>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71DCF" w:rsidRPr="004024B9" w:rsidRDefault="009D7E47" w:rsidP="00AD3CA7">
            <w:pPr>
              <w:spacing w:line="240" w:lineRule="auto"/>
              <w:rPr>
                <w:rFonts w:ascii="Times New Roman" w:hAnsi="Times New Roman"/>
                <w:sz w:val="24"/>
                <w:szCs w:val="24"/>
              </w:rPr>
            </w:pPr>
            <w:r w:rsidRPr="004024B9">
              <w:rPr>
                <w:rFonts w:ascii="Times New Roman" w:hAnsi="Times New Roman"/>
                <w:sz w:val="24"/>
                <w:szCs w:val="24"/>
              </w:rPr>
              <w:lastRenderedPageBreak/>
              <w:t>20 respondens remaja putri yang mengalami disminore</w:t>
            </w:r>
          </w:p>
        </w:tc>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71DCF" w:rsidRPr="004024B9" w:rsidRDefault="009D7E47" w:rsidP="00AD3CA7">
            <w:pPr>
              <w:spacing w:line="240" w:lineRule="auto"/>
              <w:rPr>
                <w:rFonts w:ascii="Times New Roman" w:hAnsi="Times New Roman"/>
                <w:sz w:val="24"/>
                <w:szCs w:val="24"/>
              </w:rPr>
            </w:pPr>
            <w:r w:rsidRPr="004024B9">
              <w:rPr>
                <w:rFonts w:ascii="Times New Roman" w:hAnsi="Times New Roman"/>
                <w:sz w:val="24"/>
                <w:szCs w:val="24"/>
              </w:rPr>
              <w:t>Efektivitas Pemberian Rebusan Kunyit Asam terhadap Penurunan Dysmenorrea”, menjelaskan bahwa pemberian rebusan kunyit asam efektif menurunkan nyeri dysmenorrhea, dengan hasil uji statistic P=0,01&lt;0,05.</w:t>
            </w:r>
          </w:p>
        </w:tc>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71DCF" w:rsidRPr="004024B9" w:rsidRDefault="004020D7" w:rsidP="00AD3CA7">
            <w:pPr>
              <w:spacing w:line="240" w:lineRule="auto"/>
              <w:rPr>
                <w:rFonts w:ascii="Times New Roman" w:eastAsia="Times New Roman" w:hAnsi="Times New Roman"/>
                <w:sz w:val="24"/>
                <w:szCs w:val="24"/>
              </w:rPr>
            </w:pPr>
            <w:r w:rsidRPr="004024B9">
              <w:rPr>
                <w:rFonts w:ascii="Times New Roman" w:eastAsia="Times New Roman" w:hAnsi="Times New Roman"/>
                <w:sz w:val="24"/>
                <w:szCs w:val="24"/>
              </w:rPr>
              <w:t>.jumlah sample 20 remaja putri yang mengalami disminore</w:t>
            </w:r>
          </w:p>
        </w:tc>
        <w:tc>
          <w:tcPr>
            <w:tcW w:w="0" w:type="auto"/>
            <w:tcBorders>
              <w:top w:val="single" w:sz="4" w:space="0" w:color="auto"/>
              <w:left w:val="single" w:sz="4" w:space="0" w:color="auto"/>
              <w:bottom w:val="single" w:sz="4" w:space="0" w:color="auto"/>
              <w:right w:val="single" w:sz="4" w:space="0" w:color="auto"/>
            </w:tcBorders>
          </w:tcPr>
          <w:p w:rsidR="00671DCF" w:rsidRPr="004024B9" w:rsidRDefault="00671DCF" w:rsidP="00AD3CA7">
            <w:pPr>
              <w:spacing w:line="240" w:lineRule="auto"/>
              <w:jc w:val="center"/>
              <w:rPr>
                <w:rFonts w:ascii="Times New Roman" w:eastAsia="Times New Roman" w:hAnsi="Times New Roman"/>
                <w:b/>
                <w:sz w:val="24"/>
                <w:szCs w:val="24"/>
              </w:rPr>
            </w:pPr>
          </w:p>
        </w:tc>
      </w:tr>
      <w:tr w:rsidR="00671DCF" w:rsidRPr="004024B9" w:rsidTr="00BC3632">
        <w:tc>
          <w:tcPr>
            <w:tcW w:w="0" w:type="auto"/>
            <w:tcBorders>
              <w:top w:val="single" w:sz="4" w:space="0" w:color="auto"/>
              <w:left w:val="single" w:sz="4" w:space="0" w:color="auto"/>
              <w:bottom w:val="single" w:sz="4" w:space="0" w:color="auto"/>
              <w:right w:val="single" w:sz="4" w:space="0" w:color="auto"/>
            </w:tcBorders>
            <w:shd w:val="clear" w:color="auto" w:fill="FFFFFF"/>
            <w:hideMark/>
          </w:tcPr>
          <w:p w:rsidR="00671DCF" w:rsidRPr="004024B9" w:rsidRDefault="009D7E47" w:rsidP="00AD3CA7">
            <w:pPr>
              <w:spacing w:line="240" w:lineRule="auto"/>
              <w:rPr>
                <w:rFonts w:ascii="Times New Roman" w:hAnsi="Times New Roman"/>
                <w:sz w:val="24"/>
                <w:szCs w:val="24"/>
              </w:rPr>
            </w:pPr>
            <w:r w:rsidRPr="004024B9">
              <w:rPr>
                <w:rFonts w:ascii="Times New Roman" w:hAnsi="Times New Roman"/>
                <w:sz w:val="24"/>
                <w:szCs w:val="24"/>
              </w:rPr>
              <w:lastRenderedPageBreak/>
              <w:t>Ika Nur Saputri, Dwi Handayani , Basyariah Lubis, Sri Melda Bangun, Jurpia Yasara</w:t>
            </w:r>
          </w:p>
          <w:p w:rsidR="009D7E47" w:rsidRPr="004024B9" w:rsidRDefault="009D7E47" w:rsidP="00AD3CA7">
            <w:pPr>
              <w:spacing w:line="240" w:lineRule="auto"/>
              <w:rPr>
                <w:rFonts w:ascii="Times New Roman" w:hAnsi="Times New Roman"/>
                <w:sz w:val="24"/>
                <w:szCs w:val="24"/>
              </w:rPr>
            </w:pPr>
            <w:r w:rsidRPr="004024B9">
              <w:rPr>
                <w:rFonts w:ascii="Times New Roman" w:hAnsi="Times New Roman"/>
                <w:sz w:val="24"/>
                <w:szCs w:val="24"/>
              </w:rPr>
              <w:t>(2021)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rsidR="009D7E47" w:rsidRPr="004024B9" w:rsidRDefault="009D7E47" w:rsidP="00AD3CA7">
            <w:pPr>
              <w:spacing w:line="240" w:lineRule="auto"/>
              <w:rPr>
                <w:rFonts w:ascii="Times New Roman" w:eastAsia="Times New Roman" w:hAnsi="Times New Roman"/>
                <w:sz w:val="24"/>
                <w:szCs w:val="24"/>
              </w:rPr>
            </w:pPr>
            <w:r w:rsidRPr="004024B9">
              <w:rPr>
                <w:rFonts w:ascii="Times New Roman" w:eastAsia="Times New Roman" w:hAnsi="Times New Roman"/>
                <w:sz w:val="24"/>
                <w:szCs w:val="24"/>
              </w:rPr>
              <w:t xml:space="preserve">Dengan meminuman kunyit asam dapat diolah sebagai obat untuk menurunkan nyeri menstruasi. Selain itu hasil </w:t>
            </w:r>
            <w:r w:rsidRPr="004024B9">
              <w:rPr>
                <w:rFonts w:ascii="Times New Roman" w:eastAsia="Times New Roman" w:hAnsi="Times New Roman"/>
                <w:sz w:val="24"/>
                <w:szCs w:val="24"/>
              </w:rPr>
              <w:lastRenderedPageBreak/>
              <w:t xml:space="preserve">olahan minuman kunyit asam ini bisa dijual agar menghasilkan pendapatan bagi remaja putri.  </w:t>
            </w:r>
          </w:p>
          <w:p w:rsidR="00671DCF" w:rsidRPr="004024B9" w:rsidRDefault="00671DCF" w:rsidP="00AD3CA7">
            <w:pPr>
              <w:spacing w:line="240" w:lineRule="auto"/>
              <w:rPr>
                <w:rFonts w:ascii="Times New Roman" w:hAnsi="Times New Roman"/>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rsidR="00671DCF" w:rsidRPr="004024B9" w:rsidRDefault="005E562A" w:rsidP="00AD3CA7">
            <w:pPr>
              <w:spacing w:line="240" w:lineRule="auto"/>
              <w:rPr>
                <w:rFonts w:ascii="Times New Roman" w:hAnsi="Times New Roman"/>
                <w:sz w:val="24"/>
                <w:szCs w:val="24"/>
              </w:rPr>
            </w:pPr>
            <w:r w:rsidRPr="004024B9">
              <w:rPr>
                <w:rFonts w:ascii="Times New Roman" w:hAnsi="Times New Roman"/>
                <w:sz w:val="24"/>
                <w:szCs w:val="24"/>
              </w:rPr>
              <w:lastRenderedPageBreak/>
              <w:t>sosialisasi manfaat minuman kunyit asam untuk penurunan nyeri menstruasi pada remaja putri. Inform</w:t>
            </w:r>
            <w:r w:rsidRPr="004024B9">
              <w:rPr>
                <w:rFonts w:ascii="Times New Roman" w:hAnsi="Times New Roman"/>
                <w:sz w:val="24"/>
                <w:szCs w:val="24"/>
              </w:rPr>
              <w:lastRenderedPageBreak/>
              <w:t>asi yang didapat melalui internet dan tim survey.</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rsidR="00671DCF" w:rsidRPr="004024B9" w:rsidRDefault="005E562A" w:rsidP="00AD3CA7">
            <w:pPr>
              <w:spacing w:line="240" w:lineRule="auto"/>
              <w:rPr>
                <w:rFonts w:ascii="Times New Roman" w:hAnsi="Times New Roman"/>
                <w:sz w:val="24"/>
                <w:szCs w:val="24"/>
              </w:rPr>
            </w:pPr>
            <w:r w:rsidRPr="004024B9">
              <w:rPr>
                <w:rFonts w:ascii="Times New Roman" w:hAnsi="Times New Roman"/>
                <w:sz w:val="24"/>
                <w:szCs w:val="24"/>
              </w:rPr>
              <w:lastRenderedPageBreak/>
              <w:t>34 sampel yang mengalami disminore</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rsidR="00671DCF" w:rsidRPr="004024B9" w:rsidRDefault="005E562A" w:rsidP="00AD3CA7">
            <w:pPr>
              <w:spacing w:line="240" w:lineRule="auto"/>
              <w:rPr>
                <w:rFonts w:ascii="Times New Roman" w:hAnsi="Times New Roman"/>
                <w:sz w:val="24"/>
                <w:szCs w:val="24"/>
              </w:rPr>
            </w:pPr>
            <w:r w:rsidRPr="004024B9">
              <w:rPr>
                <w:rFonts w:ascii="Times New Roman" w:hAnsi="Times New Roman"/>
                <w:sz w:val="24"/>
                <w:szCs w:val="24"/>
              </w:rPr>
              <w:t xml:space="preserve">terjadi penurunan intensitas nyeri menstruasi pada remaja setelah minum kunyit asam. Hal ini sesuai dengan penelitian Suri (2014),  Jamila (2018), Marsaid, et al (2017), dan Hamdayani (2018) bahwa </w:t>
            </w:r>
            <w:r w:rsidRPr="004024B9">
              <w:rPr>
                <w:rFonts w:ascii="Times New Roman" w:hAnsi="Times New Roman"/>
                <w:sz w:val="24"/>
                <w:szCs w:val="24"/>
              </w:rPr>
              <w:lastRenderedPageBreak/>
              <w:t>terdapat pengaruh minuman kunyit asam terhadap penurunan nyeri menstruasi</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rsidR="00671DCF" w:rsidRPr="004024B9" w:rsidRDefault="004020D7" w:rsidP="00AD3CA7">
            <w:pPr>
              <w:pStyle w:val="ListParagraph"/>
              <w:numPr>
                <w:ilvl w:val="0"/>
                <w:numId w:val="28"/>
              </w:numPr>
              <w:ind w:left="317"/>
              <w:rPr>
                <w:sz w:val="24"/>
                <w:szCs w:val="24"/>
              </w:rPr>
            </w:pPr>
            <w:r w:rsidRPr="004024B9">
              <w:rPr>
                <w:sz w:val="24"/>
                <w:szCs w:val="24"/>
              </w:rPr>
              <w:lastRenderedPageBreak/>
              <w:t>jumlah sample 34 remaja putri yang mengalami disminore</w:t>
            </w:r>
          </w:p>
          <w:p w:rsidR="00374994" w:rsidRPr="004024B9" w:rsidRDefault="00374994" w:rsidP="00AD3CA7">
            <w:pPr>
              <w:spacing w:line="240" w:lineRule="auto"/>
              <w:ind w:left="317"/>
              <w:rPr>
                <w:rFonts w:ascii="Times New Roman" w:eastAsia="Times New Roman" w:hAnsi="Times New Roman"/>
                <w:sz w:val="24"/>
                <w:szCs w:val="24"/>
              </w:rPr>
            </w:pPr>
          </w:p>
          <w:p w:rsidR="00374994" w:rsidRPr="004024B9" w:rsidRDefault="00374994" w:rsidP="00AD3CA7">
            <w:pPr>
              <w:pStyle w:val="ListParagraph"/>
              <w:numPr>
                <w:ilvl w:val="0"/>
                <w:numId w:val="28"/>
              </w:numPr>
              <w:ind w:left="317"/>
              <w:rPr>
                <w:sz w:val="24"/>
                <w:szCs w:val="24"/>
              </w:rPr>
            </w:pPr>
            <w:r w:rsidRPr="004024B9">
              <w:rPr>
                <w:sz w:val="24"/>
                <w:szCs w:val="24"/>
              </w:rPr>
              <w:t>Pada jurnal ini di jelaskan bahan dan cara pembuat</w:t>
            </w:r>
            <w:r w:rsidRPr="004024B9">
              <w:rPr>
                <w:sz w:val="24"/>
                <w:szCs w:val="24"/>
              </w:rPr>
              <w:lastRenderedPageBreak/>
              <w:t>an kunyit asam jadi remaja dapat mengetahui tentang cara mengolah kunyit asam sebagai obat tradisional dan remaja</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71DCF" w:rsidRPr="004024B9" w:rsidRDefault="00700567" w:rsidP="00AD3CA7">
            <w:pPr>
              <w:pStyle w:val="ListParagraph"/>
              <w:numPr>
                <w:ilvl w:val="2"/>
                <w:numId w:val="4"/>
              </w:numPr>
              <w:rPr>
                <w:b/>
                <w:sz w:val="24"/>
                <w:szCs w:val="24"/>
              </w:rPr>
            </w:pPr>
            <w:r w:rsidRPr="004024B9">
              <w:rPr>
                <w:b/>
                <w:sz w:val="24"/>
                <w:szCs w:val="24"/>
              </w:rPr>
              <w:lastRenderedPageBreak/>
              <w:t>11ggggg111j</w:t>
            </w:r>
          </w:p>
        </w:tc>
      </w:tr>
      <w:tr w:rsidR="00671DCF" w:rsidRPr="004024B9" w:rsidTr="00BC3632">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71DCF" w:rsidRPr="004024B9" w:rsidRDefault="005E562A" w:rsidP="00AD3CA7">
            <w:pPr>
              <w:spacing w:line="240" w:lineRule="auto"/>
              <w:rPr>
                <w:rFonts w:ascii="Times New Roman" w:hAnsi="Times New Roman"/>
                <w:sz w:val="24"/>
                <w:szCs w:val="24"/>
              </w:rPr>
            </w:pPr>
            <w:r w:rsidRPr="004024B9">
              <w:rPr>
                <w:rFonts w:ascii="Times New Roman" w:hAnsi="Times New Roman"/>
                <w:sz w:val="24"/>
                <w:szCs w:val="24"/>
              </w:rPr>
              <w:lastRenderedPageBreak/>
              <w:t>Elisa Almeyda Elok Widayanti</w:t>
            </w:r>
          </w:p>
          <w:p w:rsidR="005E562A" w:rsidRPr="004024B9" w:rsidRDefault="005E562A" w:rsidP="00AD3CA7">
            <w:pPr>
              <w:spacing w:line="240" w:lineRule="auto"/>
              <w:rPr>
                <w:rFonts w:ascii="Times New Roman" w:hAnsi="Times New Roman"/>
                <w:sz w:val="24"/>
                <w:szCs w:val="24"/>
              </w:rPr>
            </w:pPr>
            <w:r w:rsidRPr="004024B9">
              <w:rPr>
                <w:rFonts w:ascii="Times New Roman" w:hAnsi="Times New Roman"/>
                <w:sz w:val="24"/>
                <w:szCs w:val="24"/>
              </w:rPr>
              <w:t>(2019)</w:t>
            </w:r>
          </w:p>
        </w:tc>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71DCF" w:rsidRPr="004024B9" w:rsidRDefault="005E562A" w:rsidP="00AD3CA7">
            <w:pPr>
              <w:spacing w:line="240" w:lineRule="auto"/>
              <w:rPr>
                <w:rFonts w:ascii="Times New Roman" w:hAnsi="Times New Roman"/>
                <w:sz w:val="24"/>
                <w:szCs w:val="24"/>
              </w:rPr>
            </w:pPr>
            <w:r w:rsidRPr="004024B9">
              <w:rPr>
                <w:rFonts w:ascii="Times New Roman" w:eastAsia="Times New Roman" w:hAnsi="Times New Roman"/>
                <w:sz w:val="24"/>
                <w:szCs w:val="24"/>
              </w:rPr>
              <w:t xml:space="preserve">Jamu kunir asem merupakan salah satu jenis jamu yang berkhasiat dalam meredakan nyeri menstruasi dikarenakan kunyit dan asam jawa dalam jamu mengandung </w:t>
            </w:r>
            <w:r w:rsidRPr="004024B9">
              <w:rPr>
                <w:rFonts w:ascii="Times New Roman" w:eastAsia="Times New Roman" w:hAnsi="Times New Roman"/>
                <w:sz w:val="24"/>
                <w:szCs w:val="24"/>
              </w:rPr>
              <w:lastRenderedPageBreak/>
              <w:t>bahan aktif yang berfungsi sebagai analgetika, antipiretika, dan antiinflamasi (Yusuf &amp; Nurkhasanah, 2016).</w:t>
            </w:r>
          </w:p>
        </w:tc>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5E562A" w:rsidRPr="004024B9" w:rsidRDefault="005E562A" w:rsidP="00AD3CA7">
            <w:pPr>
              <w:spacing w:line="240" w:lineRule="auto"/>
              <w:rPr>
                <w:rFonts w:ascii="Times New Roman" w:hAnsi="Times New Roman"/>
                <w:sz w:val="24"/>
                <w:szCs w:val="24"/>
              </w:rPr>
            </w:pPr>
            <w:r w:rsidRPr="004024B9">
              <w:rPr>
                <w:rFonts w:ascii="Times New Roman" w:hAnsi="Times New Roman"/>
                <w:sz w:val="24"/>
                <w:szCs w:val="24"/>
              </w:rPr>
              <w:lastRenderedPageBreak/>
              <w:t xml:space="preserve">Bahan yang digunakan dalam penenlitian ini yaitu sampel jamu kunir asem yang diambil di Desa Ringinkembar Kecamatan Sumbermanjing Wetan Kabupaten Malang, standar </w:t>
            </w:r>
            <w:r w:rsidRPr="004024B9">
              <w:rPr>
                <w:rFonts w:ascii="Times New Roman" w:hAnsi="Times New Roman"/>
                <w:sz w:val="24"/>
                <w:szCs w:val="24"/>
              </w:rPr>
              <w:lastRenderedPageBreak/>
              <w:t xml:space="preserve">kurkumin, etanol p.a dan kloroform. Alat yang digunakan dalam penelitian ini yaitu alat-alat gelas, spektrofotometer Uv-Visible, neraca analitk, waterbath dan oven. </w:t>
            </w:r>
          </w:p>
          <w:p w:rsidR="00671DCF" w:rsidRPr="004024B9" w:rsidRDefault="00671DCF" w:rsidP="00AD3CA7">
            <w:pPr>
              <w:spacing w:line="240" w:lineRule="auto"/>
              <w:rPr>
                <w:rFonts w:ascii="Times New Roman" w:hAnsi="Times New Roman"/>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71DCF" w:rsidRPr="004024B9" w:rsidRDefault="005E562A" w:rsidP="00AD3CA7">
            <w:pPr>
              <w:spacing w:line="240" w:lineRule="auto"/>
              <w:rPr>
                <w:rFonts w:ascii="Times New Roman" w:hAnsi="Times New Roman"/>
                <w:sz w:val="24"/>
                <w:szCs w:val="24"/>
              </w:rPr>
            </w:pPr>
            <w:r w:rsidRPr="004024B9">
              <w:rPr>
                <w:rFonts w:ascii="Times New Roman" w:eastAsia="Times New Roman" w:hAnsi="Times New Roman"/>
                <w:sz w:val="24"/>
                <w:szCs w:val="24"/>
              </w:rPr>
              <w:lastRenderedPageBreak/>
              <w:t>Yang menjadi sampel adalah 2 gram diekstraksi dengan 40 ml kloroform</w:t>
            </w:r>
          </w:p>
        </w:tc>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71DCF" w:rsidRPr="004024B9" w:rsidRDefault="005E562A" w:rsidP="00AD3CA7">
            <w:pPr>
              <w:spacing w:line="240" w:lineRule="auto"/>
              <w:rPr>
                <w:rFonts w:ascii="Times New Roman" w:hAnsi="Times New Roman"/>
                <w:sz w:val="24"/>
                <w:szCs w:val="24"/>
              </w:rPr>
            </w:pPr>
            <w:r w:rsidRPr="004024B9">
              <w:rPr>
                <w:rFonts w:ascii="Times New Roman" w:hAnsi="Times New Roman"/>
                <w:sz w:val="24"/>
                <w:szCs w:val="24"/>
              </w:rPr>
              <w:t>Penelitian ini menggunakan sampel jamu kunyit asam yang dibagi perlakuannya menjadi filtrat, residu dan campuran filtrat residu.</w:t>
            </w:r>
            <w:r w:rsidRPr="004024B9">
              <w:rPr>
                <w:rFonts w:ascii="Times New Roman" w:eastAsia="Times New Roman" w:hAnsi="Times New Roman"/>
                <w:sz w:val="24"/>
                <w:szCs w:val="24"/>
              </w:rPr>
              <w:t xml:space="preserve"> Jamu kunir asem merupakan salah satu jenis jamu yang berkhasiat dalam meredakan nyeri menstruasi dikarenakan kunyit dan asam jawa dalam jamu mengandung bahan aktif yang </w:t>
            </w:r>
            <w:r w:rsidRPr="004024B9">
              <w:rPr>
                <w:rFonts w:ascii="Times New Roman" w:eastAsia="Times New Roman" w:hAnsi="Times New Roman"/>
                <w:sz w:val="24"/>
                <w:szCs w:val="24"/>
              </w:rPr>
              <w:lastRenderedPageBreak/>
              <w:t>berfungsi sebagai analgetika, antipiretika, dan antiinflamasi (Yusuf &amp; Nurkhasanah, 2016).</w:t>
            </w:r>
          </w:p>
        </w:tc>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71DCF" w:rsidRPr="004024B9" w:rsidRDefault="004020D7" w:rsidP="00AD3CA7">
            <w:pPr>
              <w:spacing w:line="240" w:lineRule="auto"/>
              <w:rPr>
                <w:rFonts w:ascii="Times New Roman" w:eastAsia="Times New Roman" w:hAnsi="Times New Roman"/>
                <w:sz w:val="24"/>
                <w:szCs w:val="24"/>
              </w:rPr>
            </w:pPr>
            <w:r w:rsidRPr="004024B9">
              <w:rPr>
                <w:rFonts w:ascii="Times New Roman" w:eastAsia="Times New Roman" w:hAnsi="Times New Roman"/>
                <w:sz w:val="24"/>
                <w:szCs w:val="24"/>
              </w:rPr>
              <w:lastRenderedPageBreak/>
              <w:t>yang menjadi sample adalah 2 gram diekstrasi dengan 40 ml Kloroform</w:t>
            </w:r>
          </w:p>
        </w:tc>
        <w:tc>
          <w:tcPr>
            <w:tcW w:w="0" w:type="auto"/>
            <w:tcBorders>
              <w:top w:val="single" w:sz="4" w:space="0" w:color="auto"/>
              <w:left w:val="single" w:sz="4" w:space="0" w:color="auto"/>
              <w:bottom w:val="single" w:sz="4" w:space="0" w:color="auto"/>
              <w:right w:val="single" w:sz="4" w:space="0" w:color="auto"/>
            </w:tcBorders>
            <w:shd w:val="clear" w:color="auto" w:fill="E7E6E6"/>
          </w:tcPr>
          <w:p w:rsidR="00671DCF" w:rsidRPr="004024B9" w:rsidRDefault="00671DCF" w:rsidP="00AD3CA7">
            <w:pPr>
              <w:spacing w:line="240" w:lineRule="auto"/>
              <w:rPr>
                <w:rFonts w:ascii="Times New Roman" w:eastAsia="Times New Roman" w:hAnsi="Times New Roman"/>
                <w:b/>
                <w:sz w:val="24"/>
                <w:szCs w:val="24"/>
              </w:rPr>
            </w:pPr>
          </w:p>
        </w:tc>
      </w:tr>
      <w:tr w:rsidR="00671DCF" w:rsidRPr="004024B9" w:rsidTr="00BC3632">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47E5F" w:rsidRPr="004024B9" w:rsidRDefault="00B47E5F" w:rsidP="00AD3CA7">
            <w:pPr>
              <w:spacing w:line="240" w:lineRule="auto"/>
              <w:rPr>
                <w:rFonts w:ascii="Times New Roman" w:hAnsi="Times New Roman"/>
                <w:sz w:val="24"/>
                <w:szCs w:val="24"/>
              </w:rPr>
            </w:pPr>
            <w:r w:rsidRPr="004024B9">
              <w:rPr>
                <w:rFonts w:ascii="Times New Roman" w:hAnsi="Times New Roman"/>
                <w:sz w:val="24"/>
                <w:szCs w:val="24"/>
              </w:rPr>
              <w:lastRenderedPageBreak/>
              <w:t xml:space="preserve">Tiara Widiatami </w:t>
            </w:r>
          </w:p>
          <w:p w:rsidR="00B47E5F" w:rsidRPr="004024B9" w:rsidRDefault="00B47E5F" w:rsidP="00AD3CA7">
            <w:pPr>
              <w:spacing w:line="240" w:lineRule="auto"/>
              <w:rPr>
                <w:rFonts w:ascii="Times New Roman" w:hAnsi="Times New Roman"/>
                <w:sz w:val="24"/>
                <w:szCs w:val="24"/>
              </w:rPr>
            </w:pPr>
            <w:r w:rsidRPr="004024B9">
              <w:rPr>
                <w:rFonts w:ascii="Times New Roman" w:hAnsi="Times New Roman"/>
                <w:sz w:val="24"/>
                <w:szCs w:val="24"/>
              </w:rPr>
              <w:t xml:space="preserve">Melyana Nurul </w:t>
            </w:r>
          </w:p>
          <w:p w:rsidR="00671DCF" w:rsidRPr="004024B9" w:rsidRDefault="00B47E5F" w:rsidP="00AD3CA7">
            <w:pPr>
              <w:spacing w:line="240" w:lineRule="auto"/>
              <w:rPr>
                <w:rFonts w:ascii="Times New Roman" w:hAnsi="Times New Roman"/>
                <w:sz w:val="24"/>
                <w:szCs w:val="24"/>
              </w:rPr>
            </w:pPr>
            <w:r w:rsidRPr="004024B9">
              <w:rPr>
                <w:rFonts w:ascii="Times New Roman" w:hAnsi="Times New Roman"/>
                <w:sz w:val="24"/>
                <w:szCs w:val="24"/>
              </w:rPr>
              <w:t>Admini</w:t>
            </w:r>
          </w:p>
          <w:p w:rsidR="00B47E5F" w:rsidRPr="004024B9" w:rsidRDefault="00B47E5F" w:rsidP="00AD3CA7">
            <w:pPr>
              <w:spacing w:line="240" w:lineRule="auto"/>
              <w:rPr>
                <w:rFonts w:ascii="Times New Roman" w:hAnsi="Times New Roman"/>
                <w:sz w:val="24"/>
                <w:szCs w:val="24"/>
              </w:rPr>
            </w:pPr>
            <w:r w:rsidRPr="004024B9">
              <w:rPr>
                <w:rFonts w:ascii="Times New Roman" w:hAnsi="Times New Roman"/>
                <w:sz w:val="24"/>
                <w:szCs w:val="24"/>
              </w:rPr>
              <w:t>(2018)</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671DCF" w:rsidRPr="004024B9" w:rsidRDefault="00B47E5F" w:rsidP="00AD3CA7">
            <w:pPr>
              <w:spacing w:line="240" w:lineRule="auto"/>
              <w:rPr>
                <w:rFonts w:ascii="Times New Roman" w:hAnsi="Times New Roman"/>
                <w:sz w:val="24"/>
                <w:szCs w:val="24"/>
              </w:rPr>
            </w:pPr>
            <w:r w:rsidRPr="004024B9">
              <w:rPr>
                <w:rFonts w:ascii="Times New Roman" w:eastAsia="Times New Roman" w:hAnsi="Times New Roman"/>
                <w:sz w:val="24"/>
                <w:szCs w:val="24"/>
              </w:rPr>
              <w:t>pengaruh curcumine dapat menurunkan gejala suasana hati, perilaku dan nyeri menstruasi (PMS) (Hame</w:t>
            </w:r>
            <w:r w:rsidRPr="004024B9">
              <w:rPr>
                <w:rFonts w:ascii="Times New Roman" w:eastAsia="Times New Roman" w:hAnsi="Times New Roman"/>
                <w:sz w:val="24"/>
                <w:szCs w:val="24"/>
              </w:rPr>
              <w:lastRenderedPageBreak/>
              <w:t>d Fanaei dkk, 2016).</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671DCF" w:rsidRPr="004024B9" w:rsidRDefault="00B47E5F" w:rsidP="00AD3CA7">
            <w:pPr>
              <w:spacing w:line="240" w:lineRule="auto"/>
              <w:rPr>
                <w:rFonts w:ascii="Times New Roman" w:hAnsi="Times New Roman"/>
                <w:sz w:val="24"/>
                <w:szCs w:val="24"/>
              </w:rPr>
            </w:pPr>
            <w:r w:rsidRPr="004024B9">
              <w:rPr>
                <w:rFonts w:ascii="Times New Roman" w:hAnsi="Times New Roman"/>
                <w:sz w:val="24"/>
                <w:szCs w:val="24"/>
              </w:rPr>
              <w:lastRenderedPageBreak/>
              <w:t>menggunakan metadata analisis dengan tinjauan literatur (literature review) yang mencoba mengg</w:t>
            </w:r>
            <w:r w:rsidRPr="004024B9">
              <w:rPr>
                <w:rFonts w:ascii="Times New Roman" w:hAnsi="Times New Roman"/>
                <w:sz w:val="24"/>
                <w:szCs w:val="24"/>
              </w:rPr>
              <w:lastRenderedPageBreak/>
              <w:t>ali tentang manfaat minuman kunyit asam untuk mengurangi tingkat nyeri saat menstruasi.</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671DCF" w:rsidRPr="004024B9" w:rsidRDefault="00B47E5F" w:rsidP="00AD3CA7">
            <w:pPr>
              <w:spacing w:line="240" w:lineRule="auto"/>
              <w:rPr>
                <w:rFonts w:ascii="Times New Roman" w:eastAsia="Times New Roman" w:hAnsi="Times New Roman"/>
                <w:sz w:val="24"/>
                <w:szCs w:val="24"/>
              </w:rPr>
            </w:pPr>
            <w:r w:rsidRPr="004024B9">
              <w:rPr>
                <w:rFonts w:ascii="Times New Roman" w:eastAsia="Times New Roman" w:hAnsi="Times New Roman"/>
                <w:sz w:val="24"/>
                <w:szCs w:val="24"/>
              </w:rPr>
              <w:lastRenderedPageBreak/>
              <w:t>Yang menjadi sampel adalah</w:t>
            </w:r>
          </w:p>
          <w:p w:rsidR="00B47E5F" w:rsidRPr="004024B9" w:rsidRDefault="00B47E5F" w:rsidP="00AD3CA7">
            <w:pPr>
              <w:spacing w:line="240" w:lineRule="auto"/>
              <w:rPr>
                <w:rFonts w:ascii="Times New Roman" w:hAnsi="Times New Roman"/>
                <w:sz w:val="24"/>
                <w:szCs w:val="24"/>
              </w:rPr>
            </w:pPr>
            <w:r w:rsidRPr="004024B9">
              <w:rPr>
                <w:rFonts w:ascii="Times New Roman" w:eastAsia="Times New Roman" w:hAnsi="Times New Roman"/>
                <w:sz w:val="24"/>
                <w:szCs w:val="24"/>
              </w:rPr>
              <w:t>44 remaja yang mengalami dism</w:t>
            </w:r>
            <w:r w:rsidRPr="004024B9">
              <w:rPr>
                <w:rFonts w:ascii="Times New Roman" w:eastAsia="Times New Roman" w:hAnsi="Times New Roman"/>
                <w:sz w:val="24"/>
                <w:szCs w:val="24"/>
              </w:rPr>
              <w:lastRenderedPageBreak/>
              <w:t>inore</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671DCF" w:rsidRPr="004024B9" w:rsidRDefault="00B47E5F" w:rsidP="00AD3CA7">
            <w:pPr>
              <w:spacing w:line="240" w:lineRule="auto"/>
              <w:rPr>
                <w:rFonts w:ascii="Times New Roman" w:hAnsi="Times New Roman"/>
                <w:sz w:val="24"/>
                <w:szCs w:val="24"/>
              </w:rPr>
            </w:pPr>
            <w:r w:rsidRPr="004024B9">
              <w:rPr>
                <w:rFonts w:ascii="Times New Roman" w:hAnsi="Times New Roman"/>
                <w:sz w:val="24"/>
                <w:szCs w:val="24"/>
              </w:rPr>
              <w:lastRenderedPageBreak/>
              <w:t>minuman kunyit asam bisa mengurangi nyeri saat menstruasi karena kandungan curcumin dan asam pada minuman kunyit asam tersebut.</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47E5F" w:rsidRPr="004024B9" w:rsidRDefault="004020D7" w:rsidP="00AD3CA7">
            <w:pPr>
              <w:pStyle w:val="ListParagraph"/>
              <w:numPr>
                <w:ilvl w:val="0"/>
                <w:numId w:val="27"/>
              </w:numPr>
              <w:ind w:left="317"/>
              <w:rPr>
                <w:sz w:val="24"/>
                <w:szCs w:val="24"/>
              </w:rPr>
            </w:pPr>
            <w:r w:rsidRPr="004024B9">
              <w:rPr>
                <w:sz w:val="24"/>
                <w:szCs w:val="24"/>
              </w:rPr>
              <w:t>jumlah sample 44 remaja putri yang mengalami disminore</w:t>
            </w:r>
          </w:p>
          <w:p w:rsidR="00374994" w:rsidRPr="004024B9" w:rsidRDefault="00374994" w:rsidP="00AD3CA7">
            <w:pPr>
              <w:spacing w:line="240" w:lineRule="auto"/>
              <w:ind w:left="317"/>
              <w:rPr>
                <w:rFonts w:ascii="Times New Roman" w:eastAsia="Times New Roman" w:hAnsi="Times New Roman"/>
                <w:sz w:val="24"/>
                <w:szCs w:val="24"/>
              </w:rPr>
            </w:pPr>
          </w:p>
          <w:p w:rsidR="00374994" w:rsidRPr="004024B9" w:rsidRDefault="00374994" w:rsidP="00AD3CA7">
            <w:pPr>
              <w:pStyle w:val="ListParagraph"/>
              <w:numPr>
                <w:ilvl w:val="0"/>
                <w:numId w:val="27"/>
              </w:numPr>
              <w:ind w:left="317"/>
              <w:rPr>
                <w:sz w:val="24"/>
                <w:szCs w:val="24"/>
              </w:rPr>
            </w:pPr>
            <w:r w:rsidRPr="004024B9">
              <w:rPr>
                <w:sz w:val="24"/>
                <w:szCs w:val="24"/>
              </w:rPr>
              <w:t xml:space="preserve">di jelaskan cara mengkonsumsi </w:t>
            </w:r>
            <w:r w:rsidRPr="004024B9">
              <w:rPr>
                <w:sz w:val="24"/>
                <w:szCs w:val="24"/>
              </w:rPr>
              <w:lastRenderedPageBreak/>
              <w:t>kunyit asam yaitu 2x sebanyak 1 gelas pada pagi hari dan sore hari sesudah makan.</w:t>
            </w:r>
          </w:p>
          <w:p w:rsidR="00671DCF" w:rsidRPr="004024B9" w:rsidRDefault="00671DCF" w:rsidP="00AD3CA7">
            <w:pPr>
              <w:spacing w:line="240" w:lineRule="auto"/>
              <w:rPr>
                <w:rFonts w:ascii="Times New Roman" w:eastAsia="Times New Roman" w:hAnsi="Times New Roman"/>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1DCF" w:rsidRPr="004024B9" w:rsidRDefault="00671DCF" w:rsidP="00AD3CA7">
            <w:pPr>
              <w:spacing w:line="240" w:lineRule="auto"/>
              <w:rPr>
                <w:rFonts w:ascii="Times New Roman" w:eastAsia="Times New Roman" w:hAnsi="Times New Roman"/>
                <w:b/>
                <w:sz w:val="24"/>
                <w:szCs w:val="24"/>
              </w:rPr>
            </w:pPr>
          </w:p>
        </w:tc>
      </w:tr>
      <w:tr w:rsidR="00671DCF" w:rsidRPr="004024B9" w:rsidTr="00BC3632">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71DCF" w:rsidRPr="004024B9" w:rsidRDefault="00B47E5F" w:rsidP="00AD3CA7">
            <w:pPr>
              <w:spacing w:line="240" w:lineRule="auto"/>
              <w:rPr>
                <w:rFonts w:ascii="Times New Roman" w:hAnsi="Times New Roman"/>
                <w:sz w:val="24"/>
                <w:szCs w:val="24"/>
              </w:rPr>
            </w:pPr>
            <w:r w:rsidRPr="004024B9">
              <w:rPr>
                <w:rFonts w:ascii="Times New Roman" w:hAnsi="Times New Roman"/>
                <w:sz w:val="24"/>
                <w:szCs w:val="24"/>
              </w:rPr>
              <w:lastRenderedPageBreak/>
              <w:t>Alfina Aisatus Saadah, Didien Ika Setyarini, Tri Mardiyanti</w:t>
            </w:r>
          </w:p>
          <w:p w:rsidR="00B47E5F" w:rsidRPr="004024B9" w:rsidRDefault="00B47E5F" w:rsidP="00AD3CA7">
            <w:pPr>
              <w:spacing w:line="240" w:lineRule="auto"/>
              <w:rPr>
                <w:rFonts w:ascii="Times New Roman" w:hAnsi="Times New Roman"/>
                <w:sz w:val="24"/>
                <w:szCs w:val="24"/>
              </w:rPr>
            </w:pPr>
            <w:r w:rsidRPr="004024B9">
              <w:rPr>
                <w:rFonts w:ascii="Times New Roman" w:hAnsi="Times New Roman"/>
                <w:sz w:val="24"/>
                <w:szCs w:val="24"/>
              </w:rPr>
              <w:t>(2017)</w:t>
            </w:r>
          </w:p>
        </w:tc>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71DCF" w:rsidRPr="004024B9" w:rsidRDefault="00B47E5F" w:rsidP="00AD3CA7">
            <w:pPr>
              <w:spacing w:line="240" w:lineRule="auto"/>
              <w:rPr>
                <w:rFonts w:ascii="Times New Roman" w:hAnsi="Times New Roman"/>
                <w:sz w:val="24"/>
                <w:szCs w:val="24"/>
              </w:rPr>
            </w:pPr>
            <w:r w:rsidRPr="004024B9">
              <w:rPr>
                <w:rFonts w:ascii="Times New Roman" w:eastAsia="Times New Roman" w:hAnsi="Times New Roman"/>
                <w:sz w:val="24"/>
                <w:szCs w:val="24"/>
              </w:rPr>
              <w:t>untuk mengetahui pengaruh pemberian asam jawa (Tamarindus indica L ) terhadap intensitas nyeri dismenorea primer pada remaja putri</w:t>
            </w:r>
          </w:p>
        </w:tc>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71DCF" w:rsidRPr="004024B9" w:rsidRDefault="0068071E" w:rsidP="00AD3CA7">
            <w:pPr>
              <w:spacing w:line="240" w:lineRule="auto"/>
              <w:rPr>
                <w:rFonts w:ascii="Times New Roman" w:hAnsi="Times New Roman"/>
                <w:sz w:val="24"/>
                <w:szCs w:val="24"/>
              </w:rPr>
            </w:pPr>
            <w:r w:rsidRPr="004024B9">
              <w:rPr>
                <w:rFonts w:ascii="Times New Roman" w:hAnsi="Times New Roman"/>
                <w:sz w:val="24"/>
                <w:szCs w:val="24"/>
              </w:rPr>
              <w:t>didapatkan sampel sebanyak 42 siswi yang memenuhi kriteria inklusi. Terdapat 2 variabel dalam penelitian ini, variabel independen yaitu pemberian asam jawa, sedangkan variabe</w:t>
            </w:r>
            <w:r w:rsidRPr="004024B9">
              <w:rPr>
                <w:rFonts w:ascii="Times New Roman" w:hAnsi="Times New Roman"/>
                <w:sz w:val="24"/>
                <w:szCs w:val="24"/>
              </w:rPr>
              <w:lastRenderedPageBreak/>
              <w:t>l dependennya adalah intensitas nyeri dismenorea primer pada remaja putri.</w:t>
            </w:r>
          </w:p>
        </w:tc>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8071E" w:rsidRPr="004024B9" w:rsidRDefault="0068071E" w:rsidP="00AD3CA7">
            <w:pPr>
              <w:spacing w:line="240" w:lineRule="auto"/>
              <w:rPr>
                <w:rFonts w:ascii="Times New Roman" w:eastAsia="Times New Roman" w:hAnsi="Times New Roman"/>
                <w:sz w:val="24"/>
                <w:szCs w:val="24"/>
              </w:rPr>
            </w:pPr>
            <w:r w:rsidRPr="004024B9">
              <w:rPr>
                <w:rFonts w:ascii="Times New Roman" w:eastAsia="Times New Roman" w:hAnsi="Times New Roman"/>
                <w:sz w:val="24"/>
                <w:szCs w:val="24"/>
              </w:rPr>
              <w:lastRenderedPageBreak/>
              <w:t>Yang menjadi sampel adalah</w:t>
            </w:r>
          </w:p>
          <w:p w:rsidR="00671DCF" w:rsidRPr="004024B9" w:rsidRDefault="0068071E" w:rsidP="00AD3CA7">
            <w:pPr>
              <w:spacing w:line="240" w:lineRule="auto"/>
              <w:rPr>
                <w:rFonts w:ascii="Times New Roman" w:hAnsi="Times New Roman"/>
                <w:sz w:val="24"/>
                <w:szCs w:val="24"/>
              </w:rPr>
            </w:pPr>
            <w:r w:rsidRPr="004024B9">
              <w:rPr>
                <w:rFonts w:ascii="Times New Roman" w:hAnsi="Times New Roman"/>
                <w:sz w:val="24"/>
                <w:szCs w:val="24"/>
              </w:rPr>
              <w:t>42 remaja yang mengalami disminore.</w:t>
            </w:r>
          </w:p>
        </w:tc>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71DCF" w:rsidRPr="004024B9" w:rsidRDefault="0068071E" w:rsidP="00AD3CA7">
            <w:pPr>
              <w:spacing w:line="240" w:lineRule="auto"/>
              <w:rPr>
                <w:rFonts w:ascii="Times New Roman" w:hAnsi="Times New Roman"/>
                <w:sz w:val="24"/>
                <w:szCs w:val="24"/>
              </w:rPr>
            </w:pPr>
            <w:r w:rsidRPr="004024B9">
              <w:rPr>
                <w:rFonts w:ascii="Times New Roman" w:eastAsia="Times New Roman" w:hAnsi="Times New Roman"/>
                <w:sz w:val="24"/>
                <w:szCs w:val="24"/>
              </w:rPr>
              <w:t>ada pengaruh pemberian asam jawa  (Tamarindus indica L ) terhadap intensitas nyeri dismenorea primer pada remaja putri.</w:t>
            </w:r>
          </w:p>
        </w:tc>
        <w:tc>
          <w:tcPr>
            <w:tcW w:w="0" w:type="auto"/>
            <w:tcBorders>
              <w:top w:val="single" w:sz="4" w:space="0" w:color="auto"/>
              <w:left w:val="single" w:sz="4" w:space="0" w:color="auto"/>
              <w:bottom w:val="single" w:sz="4" w:space="0" w:color="auto"/>
              <w:right w:val="single" w:sz="4" w:space="0" w:color="auto"/>
            </w:tcBorders>
            <w:shd w:val="clear" w:color="auto" w:fill="E7E6E6"/>
            <w:hideMark/>
          </w:tcPr>
          <w:p w:rsidR="00671DCF" w:rsidRPr="004024B9" w:rsidRDefault="004020D7" w:rsidP="00AD3CA7">
            <w:pPr>
              <w:spacing w:line="240" w:lineRule="auto"/>
              <w:rPr>
                <w:rFonts w:ascii="Times New Roman" w:eastAsia="Times New Roman" w:hAnsi="Times New Roman"/>
                <w:sz w:val="24"/>
                <w:szCs w:val="24"/>
              </w:rPr>
            </w:pPr>
            <w:r w:rsidRPr="004024B9">
              <w:rPr>
                <w:rFonts w:ascii="Times New Roman" w:eastAsia="Times New Roman" w:hAnsi="Times New Roman"/>
                <w:sz w:val="24"/>
                <w:szCs w:val="24"/>
              </w:rPr>
              <w:t>jumlah sample 42 remaja putri yang mengalami disminore</w:t>
            </w:r>
          </w:p>
        </w:tc>
        <w:tc>
          <w:tcPr>
            <w:tcW w:w="0" w:type="auto"/>
            <w:tcBorders>
              <w:top w:val="single" w:sz="4" w:space="0" w:color="auto"/>
              <w:left w:val="single" w:sz="4" w:space="0" w:color="auto"/>
              <w:bottom w:val="single" w:sz="4" w:space="0" w:color="auto"/>
              <w:right w:val="single" w:sz="4" w:space="0" w:color="auto"/>
            </w:tcBorders>
            <w:shd w:val="clear" w:color="auto" w:fill="E7E6E6"/>
          </w:tcPr>
          <w:p w:rsidR="00671DCF" w:rsidRPr="004024B9" w:rsidRDefault="00671DCF" w:rsidP="00AD3CA7">
            <w:pPr>
              <w:spacing w:line="240" w:lineRule="auto"/>
              <w:rPr>
                <w:rFonts w:ascii="Times New Roman" w:eastAsia="Times New Roman" w:hAnsi="Times New Roman"/>
                <w:b/>
                <w:sz w:val="24"/>
                <w:szCs w:val="24"/>
              </w:rPr>
            </w:pPr>
          </w:p>
        </w:tc>
      </w:tr>
      <w:tr w:rsidR="00671DCF" w:rsidRPr="004024B9" w:rsidTr="00BC3632">
        <w:tc>
          <w:tcPr>
            <w:tcW w:w="0" w:type="auto"/>
            <w:tcBorders>
              <w:top w:val="single" w:sz="4" w:space="0" w:color="auto"/>
              <w:left w:val="single" w:sz="4" w:space="0" w:color="auto"/>
              <w:bottom w:val="single" w:sz="4" w:space="0" w:color="auto"/>
              <w:right w:val="single" w:sz="4" w:space="0" w:color="auto"/>
            </w:tcBorders>
            <w:shd w:val="clear" w:color="auto" w:fill="FFFFFF"/>
            <w:hideMark/>
          </w:tcPr>
          <w:p w:rsidR="00671DCF" w:rsidRPr="004024B9" w:rsidRDefault="0068071E" w:rsidP="00AD3CA7">
            <w:pPr>
              <w:spacing w:line="240" w:lineRule="auto"/>
              <w:rPr>
                <w:rFonts w:ascii="Times New Roman" w:hAnsi="Times New Roman"/>
                <w:sz w:val="24"/>
                <w:szCs w:val="24"/>
              </w:rPr>
            </w:pPr>
            <w:r w:rsidRPr="004024B9">
              <w:rPr>
                <w:rFonts w:ascii="Times New Roman" w:hAnsi="Times New Roman"/>
                <w:sz w:val="24"/>
                <w:szCs w:val="24"/>
              </w:rPr>
              <w:lastRenderedPageBreak/>
              <w:t>Siska Indrayani, Indah Setia Ningsih</w:t>
            </w:r>
          </w:p>
          <w:p w:rsidR="0068071E" w:rsidRPr="004024B9" w:rsidRDefault="0068071E" w:rsidP="00AD3CA7">
            <w:pPr>
              <w:spacing w:line="240" w:lineRule="auto"/>
              <w:rPr>
                <w:rFonts w:ascii="Times New Roman" w:hAnsi="Times New Roman"/>
                <w:sz w:val="24"/>
                <w:szCs w:val="24"/>
              </w:rPr>
            </w:pPr>
            <w:r w:rsidRPr="004024B9">
              <w:rPr>
                <w:rFonts w:ascii="Times New Roman" w:hAnsi="Times New Roman"/>
                <w:sz w:val="24"/>
                <w:szCs w:val="24"/>
              </w:rPr>
              <w:t>(2018)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rsidR="00671DCF" w:rsidRPr="004024B9" w:rsidRDefault="0068071E" w:rsidP="00AD3CA7">
            <w:pPr>
              <w:spacing w:line="240" w:lineRule="auto"/>
              <w:rPr>
                <w:rFonts w:ascii="Times New Roman" w:hAnsi="Times New Roman"/>
                <w:sz w:val="24"/>
                <w:szCs w:val="24"/>
              </w:rPr>
            </w:pPr>
            <w:r w:rsidRPr="004024B9">
              <w:rPr>
                <w:rFonts w:ascii="Times New Roman" w:eastAsia="Times New Roman" w:hAnsi="Times New Roman"/>
                <w:sz w:val="24"/>
                <w:szCs w:val="24"/>
              </w:rPr>
              <w:t xml:space="preserve">Lebih spesifik dapat di jelaskan bahwa kandungan curcumine pada kunyit akan menghambat reaksi cyclooxygenase (COX) sehingga menghambat atau mengurangi terjadinya inflamasi </w:t>
            </w:r>
            <w:r w:rsidRPr="004024B9">
              <w:rPr>
                <w:rFonts w:ascii="Times New Roman" w:eastAsia="Times New Roman" w:hAnsi="Times New Roman"/>
                <w:sz w:val="24"/>
                <w:szCs w:val="24"/>
              </w:rPr>
              <w:lastRenderedPageBreak/>
              <w:t xml:space="preserve">sehingga akan mengurangi atau bahkan menghambat kontraksi uterus yang menyebabkan nyeri haid (Nair, 2012).   </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rsidR="00671DCF" w:rsidRPr="004024B9" w:rsidRDefault="0068071E" w:rsidP="00AD3CA7">
            <w:pPr>
              <w:spacing w:line="240" w:lineRule="auto"/>
              <w:rPr>
                <w:rFonts w:ascii="Times New Roman" w:hAnsi="Times New Roman"/>
                <w:sz w:val="24"/>
                <w:szCs w:val="24"/>
              </w:rPr>
            </w:pPr>
            <w:r w:rsidRPr="004024B9">
              <w:rPr>
                <w:rFonts w:ascii="Times New Roman" w:hAnsi="Times New Roman"/>
                <w:sz w:val="24"/>
                <w:szCs w:val="24"/>
              </w:rPr>
              <w:lastRenderedPageBreak/>
              <w:t>sampel yang digunakan sebanyak 40 mahasiswi melakukan observasi mengenai perbedaan efektifitas ekstrak kunyit dalam mengurangi nyeri dismenorhea.</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rsidR="0068071E" w:rsidRPr="004024B9" w:rsidRDefault="0068071E" w:rsidP="00AD3CA7">
            <w:pPr>
              <w:spacing w:line="240" w:lineRule="auto"/>
              <w:rPr>
                <w:rFonts w:ascii="Times New Roman" w:eastAsia="Times New Roman" w:hAnsi="Times New Roman"/>
                <w:sz w:val="24"/>
                <w:szCs w:val="24"/>
              </w:rPr>
            </w:pPr>
            <w:r w:rsidRPr="004024B9">
              <w:rPr>
                <w:rFonts w:ascii="Times New Roman" w:eastAsia="Times New Roman" w:hAnsi="Times New Roman"/>
                <w:sz w:val="24"/>
                <w:szCs w:val="24"/>
              </w:rPr>
              <w:t>Yang menjadi sampel adalah</w:t>
            </w:r>
          </w:p>
          <w:p w:rsidR="00671DCF" w:rsidRPr="004024B9" w:rsidRDefault="0068071E" w:rsidP="00AD3CA7">
            <w:pPr>
              <w:spacing w:line="240" w:lineRule="auto"/>
              <w:rPr>
                <w:rFonts w:ascii="Times New Roman" w:hAnsi="Times New Roman"/>
                <w:sz w:val="24"/>
                <w:szCs w:val="24"/>
              </w:rPr>
            </w:pPr>
            <w:r w:rsidRPr="004024B9">
              <w:rPr>
                <w:rFonts w:ascii="Times New Roman" w:hAnsi="Times New Roman"/>
                <w:sz w:val="24"/>
                <w:szCs w:val="24"/>
              </w:rPr>
              <w:t>40 remaja yang mengalami disminore.</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rsidR="00671DCF" w:rsidRPr="004024B9" w:rsidRDefault="0068071E" w:rsidP="00AD3CA7">
            <w:pPr>
              <w:spacing w:line="240" w:lineRule="auto"/>
              <w:rPr>
                <w:rFonts w:ascii="Times New Roman" w:hAnsi="Times New Roman"/>
                <w:sz w:val="24"/>
                <w:szCs w:val="24"/>
              </w:rPr>
            </w:pPr>
            <w:r w:rsidRPr="004024B9">
              <w:rPr>
                <w:rFonts w:ascii="Times New Roman" w:hAnsi="Times New Roman"/>
                <w:sz w:val="24"/>
                <w:szCs w:val="24"/>
              </w:rPr>
              <w:t xml:space="preserve">ekstrak kunyit lebih efektif dalam mengurangi dismenorhea dikarenakan adanya senyawa enzim cyclooxygenase dan lipooxygenase dalam sintesis prostaglandin dan leukotrien. Zat anti radang pada kunyit dapat menghambat sintesis prostaglandin. Hal ini merupakan mekanisme kunci dalam mengurangi rasa nyeri saat menstruasi. Sehingga </w:t>
            </w:r>
            <w:r w:rsidRPr="004024B9">
              <w:rPr>
                <w:rFonts w:ascii="Times New Roman" w:hAnsi="Times New Roman"/>
                <w:sz w:val="24"/>
                <w:szCs w:val="24"/>
              </w:rPr>
              <w:lastRenderedPageBreak/>
              <w:t xml:space="preserve">kunyit dapat  merangsang pelepasan hormon adrenalin dan memperlebar pembuluh darah, akibatnya darah mengalir lebih cepat dan lancar, serta memperingan kerja jantung memompa darah sehingga dapat mengurangi rasa sakit.   </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71DCF" w:rsidRPr="004024B9" w:rsidRDefault="004020D7" w:rsidP="00AD3CA7">
            <w:pPr>
              <w:spacing w:line="240" w:lineRule="auto"/>
              <w:rPr>
                <w:rFonts w:ascii="Times New Roman" w:eastAsia="Times New Roman" w:hAnsi="Times New Roman"/>
                <w:sz w:val="24"/>
                <w:szCs w:val="24"/>
              </w:rPr>
            </w:pPr>
            <w:r w:rsidRPr="004024B9">
              <w:rPr>
                <w:rFonts w:ascii="Times New Roman" w:eastAsia="Times New Roman" w:hAnsi="Times New Roman"/>
                <w:sz w:val="24"/>
                <w:szCs w:val="24"/>
              </w:rPr>
              <w:lastRenderedPageBreak/>
              <w:t xml:space="preserve">jumlah sample 40 remaja putri yang mengalami disminore </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71DCF" w:rsidRPr="004024B9" w:rsidRDefault="00671DCF" w:rsidP="00AD3CA7">
            <w:pPr>
              <w:spacing w:line="240" w:lineRule="auto"/>
              <w:rPr>
                <w:rFonts w:ascii="Times New Roman" w:eastAsia="Times New Roman" w:hAnsi="Times New Roman"/>
                <w:b/>
                <w:sz w:val="24"/>
                <w:szCs w:val="24"/>
              </w:rPr>
            </w:pPr>
          </w:p>
        </w:tc>
      </w:tr>
    </w:tbl>
    <w:p w:rsidR="00DC32B1" w:rsidRPr="00E64B1F" w:rsidRDefault="00DC32B1" w:rsidP="00E64B1F">
      <w:pPr>
        <w:pStyle w:val="Heading1"/>
        <w:numPr>
          <w:ilvl w:val="0"/>
          <w:numId w:val="34"/>
        </w:numPr>
        <w:spacing w:line="240" w:lineRule="auto"/>
        <w:ind w:left="-426"/>
        <w:rPr>
          <w:rFonts w:ascii="Times New Roman" w:hAnsi="Times New Roman" w:cs="Times New Roman"/>
          <w:b/>
          <w:color w:val="000000" w:themeColor="text1"/>
          <w:sz w:val="24"/>
          <w:szCs w:val="24"/>
        </w:rPr>
      </w:pPr>
      <w:bookmarkStart w:id="167" w:name="_Toc70882292"/>
      <w:bookmarkStart w:id="168" w:name="_Toc70883447"/>
      <w:bookmarkStart w:id="169" w:name="_Toc71606452"/>
      <w:r w:rsidRPr="00E64B1F">
        <w:rPr>
          <w:rFonts w:ascii="Times New Roman" w:hAnsi="Times New Roman" w:cs="Times New Roman"/>
          <w:b/>
          <w:color w:val="000000" w:themeColor="text1"/>
          <w:sz w:val="24"/>
          <w:szCs w:val="24"/>
        </w:rPr>
        <w:lastRenderedPageBreak/>
        <w:t>Deskripsi topik/isu yang sedang direview</w:t>
      </w:r>
      <w:bookmarkEnd w:id="167"/>
      <w:bookmarkEnd w:id="168"/>
      <w:bookmarkEnd w:id="169"/>
    </w:p>
    <w:p w:rsidR="00DC32B1" w:rsidRPr="004024B9" w:rsidRDefault="00DC32B1" w:rsidP="00AD3CA7">
      <w:pPr>
        <w:spacing w:after="0" w:line="240" w:lineRule="auto"/>
        <w:ind w:right="850"/>
        <w:jc w:val="center"/>
        <w:rPr>
          <w:rFonts w:ascii="Times New Roman" w:hAnsi="Times New Roman" w:cs="Times New Roman"/>
          <w:b/>
          <w:sz w:val="24"/>
          <w:szCs w:val="24"/>
        </w:rPr>
      </w:pPr>
    </w:p>
    <w:p w:rsidR="00DC32B1" w:rsidRPr="004024B9" w:rsidRDefault="00DC32B1" w:rsidP="00AD3CA7">
      <w:pPr>
        <w:spacing w:after="0" w:line="240" w:lineRule="auto"/>
        <w:ind w:right="850"/>
        <w:rPr>
          <w:rFonts w:ascii="Times New Roman" w:hAnsi="Times New Roman" w:cs="Times New Roman"/>
          <w:sz w:val="24"/>
          <w:szCs w:val="24"/>
        </w:rPr>
      </w:pPr>
    </w:p>
    <w:tbl>
      <w:tblPr>
        <w:tblW w:w="0" w:type="auto"/>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9"/>
        <w:gridCol w:w="6193"/>
      </w:tblGrid>
      <w:tr w:rsidR="00DC32B1" w:rsidRPr="004024B9" w:rsidTr="00E64B1F">
        <w:tc>
          <w:tcPr>
            <w:tcW w:w="1899" w:type="dxa"/>
            <w:tcBorders>
              <w:top w:val="single" w:sz="4" w:space="0" w:color="auto"/>
              <w:left w:val="single" w:sz="4" w:space="0" w:color="auto"/>
              <w:bottom w:val="single" w:sz="4" w:space="0" w:color="auto"/>
              <w:right w:val="single" w:sz="4" w:space="0" w:color="auto"/>
            </w:tcBorders>
            <w:shd w:val="clear" w:color="auto" w:fill="BFBFBF"/>
            <w:hideMark/>
          </w:tcPr>
          <w:p w:rsidR="00DC32B1" w:rsidRPr="004024B9" w:rsidRDefault="00DC32B1" w:rsidP="00AD3CA7">
            <w:pPr>
              <w:spacing w:after="0" w:line="240" w:lineRule="auto"/>
              <w:ind w:right="850"/>
              <w:jc w:val="center"/>
              <w:rPr>
                <w:rFonts w:ascii="Times New Roman" w:eastAsia="Times New Roman" w:hAnsi="Times New Roman" w:cs="Times New Roman"/>
                <w:b/>
                <w:sz w:val="24"/>
                <w:szCs w:val="24"/>
                <w:lang w:val="en-ID"/>
              </w:rPr>
            </w:pPr>
            <w:r w:rsidRPr="004024B9">
              <w:rPr>
                <w:rFonts w:ascii="Times New Roman" w:eastAsia="Times New Roman" w:hAnsi="Times New Roman" w:cs="Times New Roman"/>
                <w:b/>
                <w:sz w:val="24"/>
                <w:szCs w:val="24"/>
                <w:lang w:val="en-ID"/>
              </w:rPr>
              <w:t>Sumber (Penulis &amp; tahun)</w:t>
            </w:r>
          </w:p>
        </w:tc>
        <w:tc>
          <w:tcPr>
            <w:tcW w:w="0" w:type="auto"/>
            <w:tcBorders>
              <w:top w:val="single" w:sz="4" w:space="0" w:color="auto"/>
              <w:left w:val="single" w:sz="4" w:space="0" w:color="auto"/>
              <w:bottom w:val="single" w:sz="4" w:space="0" w:color="auto"/>
              <w:right w:val="single" w:sz="4" w:space="0" w:color="auto"/>
            </w:tcBorders>
            <w:shd w:val="clear" w:color="auto" w:fill="BFBFBF"/>
            <w:hideMark/>
          </w:tcPr>
          <w:p w:rsidR="00DC32B1" w:rsidRPr="004024B9" w:rsidRDefault="00DC32B1" w:rsidP="00AD3CA7">
            <w:pPr>
              <w:spacing w:after="0" w:line="240" w:lineRule="auto"/>
              <w:ind w:right="850"/>
              <w:jc w:val="center"/>
              <w:rPr>
                <w:rFonts w:ascii="Times New Roman" w:eastAsia="Times New Roman" w:hAnsi="Times New Roman" w:cs="Times New Roman"/>
                <w:b/>
                <w:sz w:val="24"/>
                <w:szCs w:val="24"/>
                <w:lang w:val="en-ID"/>
              </w:rPr>
            </w:pPr>
            <w:r w:rsidRPr="004024B9">
              <w:rPr>
                <w:rFonts w:ascii="Times New Roman" w:eastAsia="Times New Roman" w:hAnsi="Times New Roman" w:cs="Times New Roman"/>
                <w:b/>
                <w:sz w:val="24"/>
                <w:szCs w:val="24"/>
                <w:lang w:val="en-ID"/>
              </w:rPr>
              <w:t>Deskripsi topik/isu yang sedang direview</w:t>
            </w:r>
          </w:p>
        </w:tc>
      </w:tr>
      <w:tr w:rsidR="00DC32B1" w:rsidRPr="004024B9" w:rsidTr="00E64B1F">
        <w:tc>
          <w:tcPr>
            <w:tcW w:w="1899" w:type="dxa"/>
            <w:tcBorders>
              <w:top w:val="single" w:sz="4" w:space="0" w:color="auto"/>
              <w:left w:val="single" w:sz="4" w:space="0" w:color="auto"/>
              <w:bottom w:val="single" w:sz="4" w:space="0" w:color="auto"/>
              <w:right w:val="single" w:sz="4" w:space="0" w:color="auto"/>
            </w:tcBorders>
            <w:hideMark/>
          </w:tcPr>
          <w:p w:rsidR="007833EC" w:rsidRPr="004024B9" w:rsidRDefault="007833EC" w:rsidP="00AD3CA7">
            <w:pPr>
              <w:spacing w:line="240" w:lineRule="auto"/>
              <w:rPr>
                <w:rFonts w:ascii="Times New Roman" w:hAnsi="Times New Roman" w:cs="Times New Roman"/>
                <w:sz w:val="24"/>
                <w:szCs w:val="24"/>
              </w:rPr>
            </w:pPr>
            <w:r w:rsidRPr="004024B9">
              <w:rPr>
                <w:rFonts w:ascii="Times New Roman" w:hAnsi="Times New Roman" w:cs="Times New Roman"/>
                <w:sz w:val="24"/>
                <w:szCs w:val="24"/>
              </w:rPr>
              <w:t>Ika nur saputri1, dwi handayani, jurpia yasara</w:t>
            </w:r>
          </w:p>
          <w:p w:rsidR="00DC32B1" w:rsidRPr="004024B9" w:rsidRDefault="007833EC" w:rsidP="00AD3CA7">
            <w:pPr>
              <w:spacing w:line="240" w:lineRule="auto"/>
              <w:ind w:right="850"/>
              <w:rPr>
                <w:rFonts w:ascii="Times New Roman" w:hAnsi="Times New Roman" w:cs="Times New Roman"/>
                <w:sz w:val="24"/>
                <w:szCs w:val="24"/>
              </w:rPr>
            </w:pPr>
            <w:r w:rsidRPr="004024B9">
              <w:rPr>
                <w:rFonts w:ascii="Times New Roman" w:hAnsi="Times New Roman" w:cs="Times New Roman"/>
                <w:sz w:val="24"/>
                <w:szCs w:val="24"/>
              </w:rPr>
              <w:t>(2020)</w:t>
            </w:r>
          </w:p>
        </w:tc>
        <w:tc>
          <w:tcPr>
            <w:tcW w:w="0" w:type="auto"/>
            <w:tcBorders>
              <w:top w:val="single" w:sz="4" w:space="0" w:color="auto"/>
              <w:left w:val="single" w:sz="4" w:space="0" w:color="auto"/>
              <w:bottom w:val="single" w:sz="4" w:space="0" w:color="auto"/>
              <w:right w:val="single" w:sz="4" w:space="0" w:color="auto"/>
            </w:tcBorders>
            <w:hideMark/>
          </w:tcPr>
          <w:p w:rsidR="00DC32B1" w:rsidRPr="004024B9" w:rsidRDefault="00886243" w:rsidP="00AD3CA7">
            <w:pPr>
              <w:spacing w:line="240" w:lineRule="auto"/>
              <w:ind w:right="850"/>
              <w:jc w:val="both"/>
              <w:rPr>
                <w:rFonts w:ascii="Times New Roman" w:hAnsi="Times New Roman" w:cs="Times New Roman"/>
                <w:sz w:val="24"/>
                <w:szCs w:val="24"/>
              </w:rPr>
            </w:pPr>
            <w:r w:rsidRPr="004024B9">
              <w:rPr>
                <w:rFonts w:ascii="Times New Roman" w:hAnsi="Times New Roman" w:cs="Times New Roman"/>
                <w:sz w:val="24"/>
                <w:szCs w:val="24"/>
              </w:rPr>
              <w:t>Beberapa hal yang dapat di simpulkan dalam penelitian ini adalah :</w:t>
            </w:r>
          </w:p>
          <w:p w:rsidR="00886243" w:rsidRPr="004024B9" w:rsidRDefault="00886243" w:rsidP="00AD3CA7">
            <w:pPr>
              <w:pStyle w:val="ListParagraph"/>
              <w:numPr>
                <w:ilvl w:val="0"/>
                <w:numId w:val="13"/>
              </w:numPr>
              <w:ind w:right="850"/>
              <w:jc w:val="both"/>
              <w:rPr>
                <w:sz w:val="24"/>
                <w:szCs w:val="24"/>
              </w:rPr>
            </w:pPr>
            <w:r w:rsidRPr="004024B9">
              <w:rPr>
                <w:sz w:val="24"/>
                <w:szCs w:val="24"/>
              </w:rPr>
              <w:t xml:space="preserve">Intentitas nyeri menstruasi pada remaja putri sebelum diberikan minuman kunyit </w:t>
            </w:r>
          </w:p>
          <w:p w:rsidR="00886243" w:rsidRPr="004024B9" w:rsidRDefault="00886243" w:rsidP="00AD3CA7">
            <w:pPr>
              <w:pStyle w:val="ListParagraph"/>
              <w:numPr>
                <w:ilvl w:val="0"/>
                <w:numId w:val="13"/>
              </w:numPr>
              <w:ind w:right="850"/>
              <w:jc w:val="both"/>
              <w:rPr>
                <w:sz w:val="24"/>
                <w:szCs w:val="24"/>
              </w:rPr>
            </w:pPr>
            <w:r w:rsidRPr="004024B9">
              <w:rPr>
                <w:sz w:val="24"/>
                <w:szCs w:val="24"/>
              </w:rPr>
              <w:t xml:space="preserve">asam mayoritas adalah kategori nyeri sedang sebanyak 30 orang (83,3%). </w:t>
            </w:r>
          </w:p>
          <w:p w:rsidR="00886243" w:rsidRPr="004024B9" w:rsidRDefault="00886243" w:rsidP="00AD3CA7">
            <w:pPr>
              <w:pStyle w:val="ListParagraph"/>
              <w:numPr>
                <w:ilvl w:val="0"/>
                <w:numId w:val="13"/>
              </w:numPr>
              <w:ind w:right="850"/>
              <w:jc w:val="both"/>
              <w:rPr>
                <w:sz w:val="24"/>
                <w:szCs w:val="24"/>
              </w:rPr>
            </w:pPr>
            <w:r w:rsidRPr="004024B9">
              <w:rPr>
                <w:sz w:val="24"/>
                <w:szCs w:val="24"/>
              </w:rPr>
              <w:t xml:space="preserve">Intentitas nyeri menstruasi pada remaja putri sesudah diberikan minuman kunyit asam, mayoritas mengalami nyeri menstruasi ringan sebanyak 23 orang (63,9%). </w:t>
            </w:r>
          </w:p>
          <w:p w:rsidR="00886243" w:rsidRPr="004024B9" w:rsidRDefault="00886243" w:rsidP="00AD3CA7">
            <w:pPr>
              <w:spacing w:line="240" w:lineRule="auto"/>
              <w:ind w:left="743" w:right="850"/>
              <w:jc w:val="both"/>
              <w:rPr>
                <w:rFonts w:ascii="Times New Roman" w:hAnsi="Times New Roman" w:cs="Times New Roman"/>
                <w:sz w:val="24"/>
                <w:szCs w:val="24"/>
              </w:rPr>
            </w:pPr>
            <w:r w:rsidRPr="004024B9">
              <w:rPr>
                <w:rFonts w:ascii="Times New Roman" w:hAnsi="Times New Roman" w:cs="Times New Roman"/>
                <w:sz w:val="24"/>
                <w:szCs w:val="24"/>
              </w:rPr>
              <w:t>Ada pengaruh minuman kunyit asam terhadap intensitas nyeri menstruasi pada remaja putri dengan nilai p-value = 0,000 (&lt;0,05).</w:t>
            </w:r>
          </w:p>
          <w:p w:rsidR="00886243" w:rsidRPr="004024B9" w:rsidRDefault="00886243" w:rsidP="00AD3CA7">
            <w:pPr>
              <w:pStyle w:val="ListParagraph"/>
              <w:ind w:left="720" w:right="850" w:firstLine="0"/>
              <w:jc w:val="both"/>
              <w:rPr>
                <w:sz w:val="24"/>
                <w:szCs w:val="24"/>
              </w:rPr>
            </w:pPr>
          </w:p>
        </w:tc>
      </w:tr>
      <w:tr w:rsidR="00DC32B1" w:rsidRPr="004024B9" w:rsidTr="00E64B1F">
        <w:trPr>
          <w:trHeight w:val="1673"/>
        </w:trPr>
        <w:tc>
          <w:tcPr>
            <w:tcW w:w="1899" w:type="dxa"/>
            <w:tcBorders>
              <w:top w:val="single" w:sz="4" w:space="0" w:color="auto"/>
              <w:left w:val="single" w:sz="4" w:space="0" w:color="auto"/>
              <w:bottom w:val="single" w:sz="4" w:space="0" w:color="auto"/>
              <w:right w:val="single" w:sz="4" w:space="0" w:color="auto"/>
            </w:tcBorders>
            <w:hideMark/>
          </w:tcPr>
          <w:p w:rsidR="007833EC" w:rsidRPr="004024B9" w:rsidRDefault="007833EC" w:rsidP="00AD3CA7">
            <w:pPr>
              <w:spacing w:line="240" w:lineRule="auto"/>
              <w:rPr>
                <w:rFonts w:ascii="Times New Roman" w:hAnsi="Times New Roman" w:cs="Times New Roman"/>
                <w:sz w:val="24"/>
                <w:szCs w:val="24"/>
              </w:rPr>
            </w:pPr>
            <w:r w:rsidRPr="004024B9">
              <w:rPr>
                <w:rFonts w:ascii="Times New Roman" w:hAnsi="Times New Roman" w:cs="Times New Roman"/>
                <w:sz w:val="24"/>
                <w:szCs w:val="24"/>
              </w:rPr>
              <w:lastRenderedPageBreak/>
              <w:t>Titik Anggraeni Bambang Sudono Dwi Saputro, Nuraini Wikanti</w:t>
            </w:r>
          </w:p>
          <w:p w:rsidR="00DC32B1" w:rsidRPr="004024B9" w:rsidRDefault="007833EC" w:rsidP="00AD3CA7">
            <w:pPr>
              <w:spacing w:line="240" w:lineRule="auto"/>
              <w:ind w:right="850"/>
              <w:rPr>
                <w:rFonts w:ascii="Times New Roman" w:hAnsi="Times New Roman" w:cs="Times New Roman"/>
                <w:sz w:val="24"/>
                <w:szCs w:val="24"/>
              </w:rPr>
            </w:pPr>
            <w:r w:rsidRPr="004024B9">
              <w:rPr>
                <w:rFonts w:ascii="Times New Roman" w:hAnsi="Times New Roman" w:cs="Times New Roman"/>
                <w:sz w:val="24"/>
                <w:szCs w:val="24"/>
              </w:rPr>
              <w:t>(2021)</w:t>
            </w:r>
          </w:p>
        </w:tc>
        <w:tc>
          <w:tcPr>
            <w:tcW w:w="0" w:type="auto"/>
            <w:tcBorders>
              <w:top w:val="single" w:sz="4" w:space="0" w:color="auto"/>
              <w:left w:val="single" w:sz="4" w:space="0" w:color="auto"/>
              <w:bottom w:val="single" w:sz="4" w:space="0" w:color="auto"/>
              <w:right w:val="single" w:sz="4" w:space="0" w:color="auto"/>
            </w:tcBorders>
            <w:hideMark/>
          </w:tcPr>
          <w:p w:rsidR="00DC32B1" w:rsidRPr="004024B9" w:rsidRDefault="00886243" w:rsidP="00AD3CA7">
            <w:pPr>
              <w:spacing w:after="0" w:line="240" w:lineRule="auto"/>
              <w:ind w:right="850"/>
              <w:jc w:val="both"/>
              <w:rPr>
                <w:rFonts w:ascii="Times New Roman" w:eastAsia="Times New Roman" w:hAnsi="Times New Roman" w:cs="Times New Roman"/>
                <w:sz w:val="24"/>
                <w:szCs w:val="24"/>
                <w:lang w:val="en-ID"/>
              </w:rPr>
            </w:pPr>
            <w:r w:rsidRPr="004024B9">
              <w:rPr>
                <w:rFonts w:ascii="Times New Roman" w:eastAsia="Times New Roman" w:hAnsi="Times New Roman" w:cs="Times New Roman"/>
                <w:sz w:val="24"/>
                <w:szCs w:val="24"/>
                <w:lang w:val="en-ID"/>
              </w:rPr>
              <w:t>Hasil penelitian yang dilakukan di desa Metuk menunjukan bahwa tidak terdapat perbedaan yang signifikan antara pemberian kompres hangat dan minuman kunyit asam, keduanya sama berpengarh dalampenurunan nyeri haid. (sig: 0,313)</w:t>
            </w:r>
          </w:p>
        </w:tc>
      </w:tr>
      <w:tr w:rsidR="00DC32B1" w:rsidRPr="004024B9" w:rsidTr="00E64B1F">
        <w:tc>
          <w:tcPr>
            <w:tcW w:w="1899" w:type="dxa"/>
            <w:tcBorders>
              <w:top w:val="single" w:sz="4" w:space="0" w:color="auto"/>
              <w:left w:val="single" w:sz="4" w:space="0" w:color="auto"/>
              <w:bottom w:val="single" w:sz="4" w:space="0" w:color="auto"/>
              <w:right w:val="single" w:sz="4" w:space="0" w:color="auto"/>
            </w:tcBorders>
            <w:hideMark/>
          </w:tcPr>
          <w:p w:rsidR="007833EC" w:rsidRPr="004024B9" w:rsidRDefault="007833EC" w:rsidP="00AD3CA7">
            <w:pPr>
              <w:spacing w:line="240" w:lineRule="auto"/>
              <w:rPr>
                <w:rFonts w:ascii="Times New Roman" w:hAnsi="Times New Roman" w:cs="Times New Roman"/>
                <w:sz w:val="24"/>
                <w:szCs w:val="24"/>
              </w:rPr>
            </w:pPr>
            <w:r w:rsidRPr="004024B9">
              <w:rPr>
                <w:rFonts w:ascii="Times New Roman" w:hAnsi="Times New Roman" w:cs="Times New Roman"/>
                <w:sz w:val="24"/>
                <w:szCs w:val="24"/>
              </w:rPr>
              <w:t>Marsaid, Dwi Nurjayanti, Yocykha Ari Rimbaga</w:t>
            </w:r>
          </w:p>
          <w:p w:rsidR="00DC32B1" w:rsidRPr="004024B9" w:rsidRDefault="007833EC" w:rsidP="00AD3CA7">
            <w:pPr>
              <w:spacing w:after="0" w:line="240" w:lineRule="auto"/>
              <w:ind w:right="850"/>
              <w:rPr>
                <w:rFonts w:ascii="Times New Roman" w:eastAsia="Times New Roman" w:hAnsi="Times New Roman" w:cs="Times New Roman"/>
                <w:sz w:val="24"/>
                <w:szCs w:val="24"/>
                <w:lang w:val="en-ID"/>
              </w:rPr>
            </w:pPr>
            <w:r w:rsidRPr="004024B9">
              <w:rPr>
                <w:rFonts w:ascii="Times New Roman" w:hAnsi="Times New Roman" w:cs="Times New Roman"/>
                <w:sz w:val="24"/>
                <w:szCs w:val="24"/>
              </w:rPr>
              <w:t>(2017)</w:t>
            </w:r>
          </w:p>
        </w:tc>
        <w:tc>
          <w:tcPr>
            <w:tcW w:w="0" w:type="auto"/>
            <w:tcBorders>
              <w:top w:val="single" w:sz="4" w:space="0" w:color="auto"/>
              <w:left w:val="single" w:sz="4" w:space="0" w:color="auto"/>
              <w:bottom w:val="single" w:sz="4" w:space="0" w:color="auto"/>
              <w:right w:val="single" w:sz="4" w:space="0" w:color="auto"/>
            </w:tcBorders>
            <w:hideMark/>
          </w:tcPr>
          <w:p w:rsidR="00DC32B1" w:rsidRPr="004024B9" w:rsidRDefault="00886243" w:rsidP="00AD3CA7">
            <w:pPr>
              <w:spacing w:after="0" w:line="240" w:lineRule="auto"/>
              <w:ind w:right="850"/>
              <w:jc w:val="both"/>
              <w:rPr>
                <w:rFonts w:ascii="Times New Roman" w:eastAsia="Times New Roman" w:hAnsi="Times New Roman" w:cs="Times New Roman"/>
                <w:sz w:val="24"/>
                <w:szCs w:val="24"/>
                <w:lang w:val="en-ID"/>
              </w:rPr>
            </w:pPr>
            <w:r w:rsidRPr="004024B9">
              <w:rPr>
                <w:rFonts w:ascii="Times New Roman" w:eastAsia="Times New Roman" w:hAnsi="Times New Roman" w:cs="Times New Roman"/>
                <w:sz w:val="24"/>
                <w:szCs w:val="24"/>
                <w:lang w:val="en-ID"/>
              </w:rPr>
              <w:t>Berdasarakan hasil penelitian disimpulkan bahwa ekstrak kunyit asam efektif untuk menurunkan dismenore pada remaja putri di Desa Tambang Kecamatan Pudak Kabupaten Ponorogo. Penilitian ini diharapkan  dapat  menjadi sumber  informasi   dalam  pengembangan  ilmu pengetahuan  terutama  tentang manfaat ekstrak kunyit asam di bidang kesehatan dan dapat diaplikasikan dalam pemberian intervensi keperawatan untuk mengurangi nyeri haid. Remaja putri hendaknya mengkonsumsi ekstrak kunyi asam pada saat 2 hari menjelang haid dan 2 hari setelah haid pada pagi dan sore hari untuk mengurangi dan mencegah terjadinya nyeri pada saat haid.</w:t>
            </w:r>
          </w:p>
        </w:tc>
      </w:tr>
      <w:tr w:rsidR="00DC32B1" w:rsidRPr="004024B9" w:rsidTr="00E64B1F">
        <w:tc>
          <w:tcPr>
            <w:tcW w:w="1899" w:type="dxa"/>
            <w:tcBorders>
              <w:top w:val="single" w:sz="4" w:space="0" w:color="auto"/>
              <w:left w:val="single" w:sz="4" w:space="0" w:color="auto"/>
              <w:bottom w:val="single" w:sz="4" w:space="0" w:color="auto"/>
              <w:right w:val="single" w:sz="4" w:space="0" w:color="auto"/>
            </w:tcBorders>
            <w:hideMark/>
          </w:tcPr>
          <w:p w:rsidR="007833EC" w:rsidRPr="004024B9" w:rsidRDefault="007833EC" w:rsidP="00AD3CA7">
            <w:pPr>
              <w:spacing w:line="240" w:lineRule="auto"/>
              <w:rPr>
                <w:rFonts w:ascii="Times New Roman" w:hAnsi="Times New Roman" w:cs="Times New Roman"/>
                <w:sz w:val="24"/>
                <w:szCs w:val="24"/>
              </w:rPr>
            </w:pPr>
            <w:r w:rsidRPr="004024B9">
              <w:rPr>
                <w:rFonts w:ascii="Times New Roman" w:hAnsi="Times New Roman" w:cs="Times New Roman"/>
                <w:sz w:val="24"/>
                <w:szCs w:val="24"/>
              </w:rPr>
              <w:t>VeolinaIrman,Etriyanti</w:t>
            </w:r>
          </w:p>
          <w:p w:rsidR="00DC32B1" w:rsidRPr="004024B9" w:rsidRDefault="007833EC" w:rsidP="00AD3CA7">
            <w:pPr>
              <w:spacing w:line="240" w:lineRule="auto"/>
              <w:ind w:right="850"/>
              <w:rPr>
                <w:rFonts w:ascii="Times New Roman" w:hAnsi="Times New Roman" w:cs="Times New Roman"/>
                <w:sz w:val="24"/>
                <w:szCs w:val="24"/>
              </w:rPr>
            </w:pPr>
            <w:r w:rsidRPr="004024B9">
              <w:rPr>
                <w:rFonts w:ascii="Times New Roman" w:hAnsi="Times New Roman" w:cs="Times New Roman"/>
                <w:sz w:val="24"/>
                <w:szCs w:val="24"/>
              </w:rPr>
              <w:t>(2020)</w:t>
            </w:r>
          </w:p>
        </w:tc>
        <w:tc>
          <w:tcPr>
            <w:tcW w:w="0" w:type="auto"/>
            <w:tcBorders>
              <w:top w:val="single" w:sz="4" w:space="0" w:color="auto"/>
              <w:left w:val="single" w:sz="4" w:space="0" w:color="auto"/>
              <w:bottom w:val="single" w:sz="4" w:space="0" w:color="auto"/>
              <w:right w:val="single" w:sz="4" w:space="0" w:color="auto"/>
            </w:tcBorders>
          </w:tcPr>
          <w:p w:rsidR="00B0753E" w:rsidRPr="004024B9" w:rsidRDefault="00DC32B1" w:rsidP="00AD3CA7">
            <w:pPr>
              <w:spacing w:line="240" w:lineRule="auto"/>
              <w:ind w:right="850"/>
              <w:jc w:val="both"/>
              <w:rPr>
                <w:rFonts w:ascii="Times New Roman" w:hAnsi="Times New Roman" w:cs="Times New Roman"/>
                <w:sz w:val="24"/>
                <w:szCs w:val="24"/>
              </w:rPr>
            </w:pPr>
            <w:r w:rsidRPr="004024B9">
              <w:rPr>
                <w:rFonts w:ascii="Times New Roman" w:hAnsi="Times New Roman" w:cs="Times New Roman"/>
                <w:sz w:val="24"/>
                <w:szCs w:val="24"/>
              </w:rPr>
              <w:t>.</w:t>
            </w:r>
            <w:r w:rsidR="00B0753E" w:rsidRPr="004024B9">
              <w:rPr>
                <w:rFonts w:ascii="Times New Roman" w:hAnsi="Times New Roman" w:cs="Times New Roman"/>
                <w:sz w:val="24"/>
                <w:szCs w:val="24"/>
              </w:rPr>
              <w:t xml:space="preserve"> Beberapa hal yang dapat di simpulkan dalam penelitian ini adalah :</w:t>
            </w:r>
          </w:p>
          <w:p w:rsidR="00B0753E" w:rsidRPr="004024B9" w:rsidRDefault="00B0753E" w:rsidP="00AD3CA7">
            <w:pPr>
              <w:pStyle w:val="ListParagraph"/>
              <w:numPr>
                <w:ilvl w:val="0"/>
                <w:numId w:val="14"/>
              </w:numPr>
              <w:ind w:right="850"/>
              <w:jc w:val="both"/>
              <w:rPr>
                <w:sz w:val="24"/>
                <w:szCs w:val="24"/>
                <w:lang w:val="en-ID"/>
              </w:rPr>
            </w:pPr>
            <w:r w:rsidRPr="004024B9">
              <w:rPr>
                <w:sz w:val="24"/>
                <w:szCs w:val="24"/>
                <w:lang w:val="en-ID"/>
              </w:rPr>
              <w:t xml:space="preserve">Rata-rata Intensitas nyeri haid (disminore) sebelum diberikan minuman kunyit asam pada siswi kelas X di MAN 2 Padang Kecamatan Padang Utara diperoleh nilai 5,00. </w:t>
            </w:r>
          </w:p>
          <w:p w:rsidR="00B0753E" w:rsidRPr="004024B9" w:rsidRDefault="00B0753E" w:rsidP="00AD3CA7">
            <w:pPr>
              <w:pStyle w:val="ListParagraph"/>
              <w:numPr>
                <w:ilvl w:val="0"/>
                <w:numId w:val="14"/>
              </w:numPr>
              <w:ind w:right="850"/>
              <w:jc w:val="both"/>
              <w:rPr>
                <w:sz w:val="24"/>
                <w:szCs w:val="24"/>
                <w:lang w:val="en-ID"/>
              </w:rPr>
            </w:pPr>
            <w:r w:rsidRPr="004024B9">
              <w:rPr>
                <w:sz w:val="24"/>
                <w:szCs w:val="24"/>
                <w:lang w:val="en-ID"/>
              </w:rPr>
              <w:t>Rata-rata Intensitas nyeri haid (disminore) setelah diberikan minuman kunyit asam pada siswi kelas X MAN 2 Padang Kecamatan Padang Utara diperoleh nilai 1,63.</w:t>
            </w:r>
          </w:p>
          <w:p w:rsidR="00DC32B1" w:rsidRPr="004024B9" w:rsidRDefault="00B0753E" w:rsidP="00AD3CA7">
            <w:pPr>
              <w:pStyle w:val="ListParagraph"/>
              <w:numPr>
                <w:ilvl w:val="0"/>
                <w:numId w:val="14"/>
              </w:numPr>
              <w:ind w:right="850"/>
              <w:jc w:val="both"/>
              <w:rPr>
                <w:sz w:val="24"/>
                <w:szCs w:val="24"/>
                <w:lang w:val="en-ID"/>
              </w:rPr>
            </w:pPr>
            <w:r w:rsidRPr="004024B9">
              <w:rPr>
                <w:sz w:val="24"/>
                <w:szCs w:val="24"/>
                <w:lang w:val="en-ID"/>
              </w:rPr>
              <w:t>Adanya pengaruh pemberian minuman kunyit asam terhadap intensitas nyeri haid (disminore) pada siswi MAN 2 Padang Kecamatan Padang Utaradengan diperoleh nilai3,375dengannilaip=0,000(p≤0,05).</w:t>
            </w:r>
          </w:p>
        </w:tc>
      </w:tr>
      <w:tr w:rsidR="00DC32B1" w:rsidRPr="004024B9" w:rsidTr="00E64B1F">
        <w:tc>
          <w:tcPr>
            <w:tcW w:w="1899" w:type="dxa"/>
            <w:tcBorders>
              <w:top w:val="single" w:sz="4" w:space="0" w:color="auto"/>
              <w:left w:val="single" w:sz="4" w:space="0" w:color="auto"/>
              <w:bottom w:val="single" w:sz="4" w:space="0" w:color="auto"/>
              <w:right w:val="single" w:sz="4" w:space="0" w:color="auto"/>
            </w:tcBorders>
            <w:hideMark/>
          </w:tcPr>
          <w:p w:rsidR="007833EC" w:rsidRPr="004024B9" w:rsidRDefault="007833EC" w:rsidP="00AD3CA7">
            <w:pPr>
              <w:spacing w:line="240" w:lineRule="auto"/>
              <w:rPr>
                <w:rFonts w:ascii="Times New Roman" w:hAnsi="Times New Roman" w:cs="Times New Roman"/>
                <w:sz w:val="24"/>
                <w:szCs w:val="24"/>
              </w:rPr>
            </w:pPr>
            <w:r w:rsidRPr="004024B9">
              <w:rPr>
                <w:rFonts w:ascii="Times New Roman" w:hAnsi="Times New Roman" w:cs="Times New Roman"/>
                <w:sz w:val="24"/>
                <w:szCs w:val="24"/>
              </w:rPr>
              <w:t>Nur Awaliah, Agung Rahmadani, Dewi Rahmawati2, Jaka Fadraersada1,</w:t>
            </w:r>
          </w:p>
          <w:p w:rsidR="00DC32B1" w:rsidRPr="004024B9" w:rsidRDefault="007833EC" w:rsidP="00AD3CA7">
            <w:pPr>
              <w:spacing w:after="0" w:line="240" w:lineRule="auto"/>
              <w:ind w:right="850"/>
              <w:rPr>
                <w:rFonts w:ascii="Times New Roman" w:eastAsia="Times New Roman" w:hAnsi="Times New Roman" w:cs="Times New Roman"/>
                <w:sz w:val="24"/>
                <w:szCs w:val="24"/>
                <w:lang w:val="en-ID"/>
              </w:rPr>
            </w:pPr>
            <w:r w:rsidRPr="004024B9">
              <w:rPr>
                <w:rFonts w:ascii="Times New Roman" w:hAnsi="Times New Roman" w:cs="Times New Roman"/>
                <w:sz w:val="24"/>
                <w:szCs w:val="24"/>
              </w:rPr>
              <w:t>(2018)</w:t>
            </w:r>
          </w:p>
        </w:tc>
        <w:tc>
          <w:tcPr>
            <w:tcW w:w="0" w:type="auto"/>
            <w:tcBorders>
              <w:top w:val="single" w:sz="4" w:space="0" w:color="auto"/>
              <w:left w:val="single" w:sz="4" w:space="0" w:color="auto"/>
              <w:bottom w:val="single" w:sz="4" w:space="0" w:color="auto"/>
              <w:right w:val="single" w:sz="4" w:space="0" w:color="auto"/>
            </w:tcBorders>
          </w:tcPr>
          <w:p w:rsidR="00DC32B1" w:rsidRPr="004024B9" w:rsidRDefault="00B0753E" w:rsidP="00AD3CA7">
            <w:pPr>
              <w:spacing w:after="0" w:line="240" w:lineRule="auto"/>
              <w:ind w:right="850"/>
              <w:jc w:val="both"/>
              <w:rPr>
                <w:rFonts w:ascii="Times New Roman" w:eastAsia="Times New Roman" w:hAnsi="Times New Roman" w:cs="Times New Roman"/>
                <w:sz w:val="24"/>
                <w:szCs w:val="24"/>
                <w:lang w:val="en-ID"/>
              </w:rPr>
            </w:pPr>
            <w:r w:rsidRPr="004024B9">
              <w:rPr>
                <w:rFonts w:ascii="Times New Roman" w:eastAsia="Times New Roman" w:hAnsi="Times New Roman" w:cs="Times New Roman"/>
                <w:sz w:val="24"/>
                <w:szCs w:val="24"/>
                <w:lang w:val="en-ID"/>
              </w:rPr>
              <w:t>Didapatkan  persentase tertinggi pada mahasiswi yang memiliki siklus menstruasi teratur 19 orang (95%) dengan lama nyeri &gt;1 ja 14 orang ( 70%) , gejala yang dialami nyeri peru 13 orang (65%), menganggu aktivitas perkuliahan 11 orang (55%), dan menangani dengan istirahat 14 orang (70%). Dan terdapat pengaruh minuman rempah jahe merah dan kunyit terhadap penurunan skala nyeri dismenore pada mahasiswi Fakulas Farmasi Universitas Mulawarman.</w:t>
            </w:r>
          </w:p>
        </w:tc>
      </w:tr>
      <w:tr w:rsidR="00DC32B1" w:rsidRPr="004024B9" w:rsidTr="00E64B1F">
        <w:trPr>
          <w:trHeight w:val="780"/>
        </w:trPr>
        <w:tc>
          <w:tcPr>
            <w:tcW w:w="1899" w:type="dxa"/>
            <w:tcBorders>
              <w:top w:val="single" w:sz="4" w:space="0" w:color="auto"/>
              <w:left w:val="single" w:sz="4" w:space="0" w:color="auto"/>
              <w:bottom w:val="single" w:sz="4" w:space="0" w:color="auto"/>
              <w:right w:val="single" w:sz="4" w:space="0" w:color="auto"/>
            </w:tcBorders>
            <w:hideMark/>
          </w:tcPr>
          <w:p w:rsidR="007833EC" w:rsidRPr="004024B9" w:rsidRDefault="007833EC" w:rsidP="00AD3CA7">
            <w:pPr>
              <w:spacing w:line="240" w:lineRule="auto"/>
              <w:rPr>
                <w:rFonts w:ascii="Times New Roman" w:hAnsi="Times New Roman" w:cs="Times New Roman"/>
                <w:sz w:val="24"/>
                <w:szCs w:val="24"/>
              </w:rPr>
            </w:pPr>
            <w:r w:rsidRPr="004024B9">
              <w:rPr>
                <w:rFonts w:ascii="Times New Roman" w:hAnsi="Times New Roman" w:cs="Times New Roman"/>
                <w:sz w:val="24"/>
                <w:szCs w:val="24"/>
              </w:rPr>
              <w:lastRenderedPageBreak/>
              <w:t>Ika Nur Saputri, Dwi Handayani , Basyariah Lubis, Sri Melda Bangun, Jurpia Yasara</w:t>
            </w:r>
            <w:r w:rsidR="00C25719">
              <w:rPr>
                <w:rFonts w:ascii="Times New Roman" w:hAnsi="Times New Roman" w:cs="Times New Roman"/>
                <w:sz w:val="24"/>
                <w:szCs w:val="24"/>
              </w:rPr>
              <w:t xml:space="preserve"> (2021)</w:t>
            </w:r>
          </w:p>
          <w:p w:rsidR="00DC32B1" w:rsidRPr="004024B9" w:rsidRDefault="00DC32B1" w:rsidP="00AD3CA7">
            <w:pPr>
              <w:spacing w:after="0" w:line="240" w:lineRule="auto"/>
              <w:ind w:right="85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rsidR="00B0753E" w:rsidRPr="004024B9" w:rsidRDefault="00B0753E" w:rsidP="00AD3CA7">
            <w:pPr>
              <w:spacing w:line="240" w:lineRule="auto"/>
              <w:rPr>
                <w:rFonts w:ascii="Times New Roman" w:eastAsia="Times New Roman" w:hAnsi="Times New Roman" w:cs="Times New Roman"/>
                <w:sz w:val="24"/>
                <w:szCs w:val="24"/>
                <w:lang w:val="en-ID"/>
              </w:rPr>
            </w:pPr>
            <w:r w:rsidRPr="004024B9">
              <w:rPr>
                <w:rFonts w:ascii="Times New Roman" w:eastAsia="Times New Roman" w:hAnsi="Times New Roman" w:cs="Times New Roman"/>
                <w:sz w:val="24"/>
                <w:szCs w:val="24"/>
                <w:lang w:val="en-ID"/>
              </w:rPr>
              <w:t xml:space="preserve">Minuman kunyit asam dapat diolah sebagai obat tradisonal sebagai obat untuk menurunkan nyeri menstruasi. Selain itu hasil olahan minuman kunyit asam ini bisa dijual agar menghasilkan pendapatan bagi remaja putri.  </w:t>
            </w:r>
          </w:p>
          <w:p w:rsidR="00DC32B1" w:rsidRPr="004024B9" w:rsidRDefault="00DC32B1" w:rsidP="00AD3CA7">
            <w:pPr>
              <w:pStyle w:val="ListParagraph"/>
              <w:widowControl/>
              <w:autoSpaceDE/>
              <w:autoSpaceDN/>
              <w:ind w:left="720" w:right="850" w:firstLine="0"/>
              <w:contextualSpacing/>
              <w:jc w:val="both"/>
              <w:rPr>
                <w:sz w:val="24"/>
                <w:szCs w:val="24"/>
                <w:lang w:val="en-ID"/>
              </w:rPr>
            </w:pPr>
          </w:p>
        </w:tc>
      </w:tr>
      <w:tr w:rsidR="00DC32B1" w:rsidRPr="004024B9" w:rsidTr="00E64B1F">
        <w:tc>
          <w:tcPr>
            <w:tcW w:w="1899" w:type="dxa"/>
            <w:tcBorders>
              <w:top w:val="single" w:sz="4" w:space="0" w:color="auto"/>
              <w:left w:val="single" w:sz="4" w:space="0" w:color="auto"/>
              <w:bottom w:val="single" w:sz="4" w:space="0" w:color="auto"/>
              <w:right w:val="single" w:sz="4" w:space="0" w:color="auto"/>
            </w:tcBorders>
            <w:hideMark/>
          </w:tcPr>
          <w:p w:rsidR="007833EC" w:rsidRPr="004024B9" w:rsidRDefault="007833EC" w:rsidP="00AD3CA7">
            <w:pPr>
              <w:spacing w:line="240" w:lineRule="auto"/>
              <w:rPr>
                <w:rFonts w:ascii="Times New Roman" w:hAnsi="Times New Roman" w:cs="Times New Roman"/>
                <w:sz w:val="24"/>
                <w:szCs w:val="24"/>
              </w:rPr>
            </w:pPr>
            <w:r w:rsidRPr="004024B9">
              <w:rPr>
                <w:rFonts w:ascii="Times New Roman" w:hAnsi="Times New Roman" w:cs="Times New Roman"/>
                <w:sz w:val="24"/>
                <w:szCs w:val="24"/>
              </w:rPr>
              <w:t>Elisa Almeyda Elok Widayanti</w:t>
            </w:r>
          </w:p>
          <w:p w:rsidR="00DC32B1" w:rsidRPr="004024B9" w:rsidRDefault="007833EC" w:rsidP="00AD3CA7">
            <w:pPr>
              <w:spacing w:after="0" w:line="240" w:lineRule="auto"/>
              <w:ind w:right="850"/>
              <w:rPr>
                <w:rFonts w:ascii="Times New Roman" w:eastAsia="Times New Roman" w:hAnsi="Times New Roman" w:cs="Times New Roman"/>
                <w:sz w:val="24"/>
                <w:szCs w:val="24"/>
                <w:lang w:val="en-ID"/>
              </w:rPr>
            </w:pPr>
            <w:r w:rsidRPr="004024B9">
              <w:rPr>
                <w:rFonts w:ascii="Times New Roman" w:hAnsi="Times New Roman" w:cs="Times New Roman"/>
                <w:sz w:val="24"/>
                <w:szCs w:val="24"/>
              </w:rPr>
              <w:t>(2019)</w:t>
            </w:r>
          </w:p>
        </w:tc>
        <w:tc>
          <w:tcPr>
            <w:tcW w:w="0" w:type="auto"/>
            <w:tcBorders>
              <w:top w:val="single" w:sz="4" w:space="0" w:color="auto"/>
              <w:left w:val="single" w:sz="4" w:space="0" w:color="auto"/>
              <w:bottom w:val="single" w:sz="4" w:space="0" w:color="auto"/>
              <w:right w:val="single" w:sz="4" w:space="0" w:color="auto"/>
            </w:tcBorders>
            <w:hideMark/>
          </w:tcPr>
          <w:p w:rsidR="00B0753E" w:rsidRPr="004024B9" w:rsidRDefault="00B0753E" w:rsidP="0082250F">
            <w:pPr>
              <w:spacing w:line="240" w:lineRule="auto"/>
              <w:jc w:val="both"/>
              <w:rPr>
                <w:rFonts w:ascii="Times New Roman" w:eastAsia="Times New Roman" w:hAnsi="Times New Roman" w:cs="Times New Roman"/>
                <w:sz w:val="24"/>
                <w:szCs w:val="24"/>
                <w:lang w:val="en-ID"/>
              </w:rPr>
            </w:pPr>
            <w:r w:rsidRPr="004024B9">
              <w:rPr>
                <w:rFonts w:ascii="Times New Roman" w:eastAsia="Times New Roman" w:hAnsi="Times New Roman" w:cs="Times New Roman"/>
                <w:sz w:val="24"/>
                <w:szCs w:val="24"/>
                <w:lang w:val="en-ID"/>
              </w:rPr>
              <w:t>Berdasarkan hasil penelitian pada jamu kunir asem, didapatkan kadar kurkuminoid terendah terdapat pada filtrat sebesar 11,346 ppm dan tertinggi pada residu sebesar 49,047 ppm sedangkan campuran filtrat-residu sebesar 22,549 ppm. Analisis menggunakan metode One Way Anova diketahui bahwa kadar filtrat, residu dan campuran filtratresidu jamu kunir asem berbeda secara signifikan. sebagai obat untuk menurunkan nyeri menstruasi</w:t>
            </w:r>
          </w:p>
          <w:p w:rsidR="00DC32B1" w:rsidRPr="004024B9" w:rsidRDefault="00DC32B1" w:rsidP="00AD3CA7">
            <w:pPr>
              <w:spacing w:after="0" w:line="240" w:lineRule="auto"/>
              <w:ind w:right="850"/>
              <w:jc w:val="both"/>
              <w:rPr>
                <w:rFonts w:ascii="Times New Roman" w:eastAsia="Times New Roman" w:hAnsi="Times New Roman" w:cs="Times New Roman"/>
                <w:sz w:val="24"/>
                <w:szCs w:val="24"/>
                <w:lang w:val="en-ID"/>
              </w:rPr>
            </w:pPr>
          </w:p>
        </w:tc>
      </w:tr>
      <w:tr w:rsidR="007833EC" w:rsidRPr="004024B9" w:rsidTr="00E64B1F">
        <w:tc>
          <w:tcPr>
            <w:tcW w:w="1899" w:type="dxa"/>
            <w:tcBorders>
              <w:top w:val="single" w:sz="4" w:space="0" w:color="auto"/>
              <w:left w:val="single" w:sz="4" w:space="0" w:color="auto"/>
              <w:bottom w:val="single" w:sz="4" w:space="0" w:color="auto"/>
              <w:right w:val="single" w:sz="4" w:space="0" w:color="auto"/>
            </w:tcBorders>
          </w:tcPr>
          <w:p w:rsidR="007833EC" w:rsidRPr="004024B9" w:rsidRDefault="007833EC" w:rsidP="00AD3CA7">
            <w:pPr>
              <w:spacing w:line="240" w:lineRule="auto"/>
              <w:rPr>
                <w:rFonts w:ascii="Times New Roman" w:hAnsi="Times New Roman" w:cs="Times New Roman"/>
                <w:sz w:val="24"/>
                <w:szCs w:val="24"/>
              </w:rPr>
            </w:pPr>
            <w:r w:rsidRPr="004024B9">
              <w:rPr>
                <w:rFonts w:ascii="Times New Roman" w:hAnsi="Times New Roman" w:cs="Times New Roman"/>
                <w:sz w:val="24"/>
                <w:szCs w:val="24"/>
              </w:rPr>
              <w:t xml:space="preserve">Tiara Widiatami </w:t>
            </w:r>
          </w:p>
          <w:p w:rsidR="007833EC" w:rsidRPr="004024B9" w:rsidRDefault="007833EC" w:rsidP="00AD3CA7">
            <w:pPr>
              <w:spacing w:line="240" w:lineRule="auto"/>
              <w:rPr>
                <w:rFonts w:ascii="Times New Roman" w:hAnsi="Times New Roman" w:cs="Times New Roman"/>
                <w:sz w:val="24"/>
                <w:szCs w:val="24"/>
              </w:rPr>
            </w:pPr>
            <w:r w:rsidRPr="004024B9">
              <w:rPr>
                <w:rFonts w:ascii="Times New Roman" w:hAnsi="Times New Roman" w:cs="Times New Roman"/>
                <w:sz w:val="24"/>
                <w:szCs w:val="24"/>
              </w:rPr>
              <w:t xml:space="preserve">Melyana Nurul </w:t>
            </w:r>
          </w:p>
          <w:p w:rsidR="007833EC" w:rsidRPr="004024B9" w:rsidRDefault="007833EC" w:rsidP="00AD3CA7">
            <w:pPr>
              <w:spacing w:line="240" w:lineRule="auto"/>
              <w:rPr>
                <w:rFonts w:ascii="Times New Roman" w:hAnsi="Times New Roman" w:cs="Times New Roman"/>
                <w:sz w:val="24"/>
                <w:szCs w:val="24"/>
              </w:rPr>
            </w:pPr>
            <w:r w:rsidRPr="004024B9">
              <w:rPr>
                <w:rFonts w:ascii="Times New Roman" w:hAnsi="Times New Roman" w:cs="Times New Roman"/>
                <w:sz w:val="24"/>
                <w:szCs w:val="24"/>
              </w:rPr>
              <w:t>Admini</w:t>
            </w:r>
          </w:p>
          <w:p w:rsidR="007833EC" w:rsidRPr="004024B9" w:rsidRDefault="007833EC" w:rsidP="00AD3CA7">
            <w:pPr>
              <w:spacing w:after="0" w:line="240" w:lineRule="auto"/>
              <w:ind w:right="850"/>
              <w:rPr>
                <w:rFonts w:ascii="Times New Roman" w:eastAsia="Times New Roman" w:hAnsi="Times New Roman" w:cs="Times New Roman"/>
                <w:sz w:val="24"/>
                <w:szCs w:val="24"/>
                <w:lang w:val="en-ID"/>
              </w:rPr>
            </w:pPr>
            <w:r w:rsidRPr="004024B9">
              <w:rPr>
                <w:rFonts w:ascii="Times New Roman" w:hAnsi="Times New Roman" w:cs="Times New Roman"/>
                <w:sz w:val="24"/>
                <w:szCs w:val="24"/>
              </w:rPr>
              <w:t>(2018)</w:t>
            </w:r>
          </w:p>
        </w:tc>
        <w:tc>
          <w:tcPr>
            <w:tcW w:w="0" w:type="auto"/>
            <w:tcBorders>
              <w:top w:val="single" w:sz="4" w:space="0" w:color="auto"/>
              <w:left w:val="single" w:sz="4" w:space="0" w:color="auto"/>
              <w:bottom w:val="single" w:sz="4" w:space="0" w:color="auto"/>
              <w:right w:val="single" w:sz="4" w:space="0" w:color="auto"/>
            </w:tcBorders>
          </w:tcPr>
          <w:p w:rsidR="007833EC" w:rsidRPr="004024B9" w:rsidRDefault="00B0753E" w:rsidP="00AD3CA7">
            <w:pPr>
              <w:spacing w:after="0" w:line="240" w:lineRule="auto"/>
              <w:ind w:right="850"/>
              <w:jc w:val="both"/>
              <w:rPr>
                <w:rFonts w:ascii="Times New Roman" w:eastAsia="Times New Roman" w:hAnsi="Times New Roman" w:cs="Times New Roman"/>
                <w:sz w:val="24"/>
                <w:szCs w:val="24"/>
                <w:lang w:val="en-ID"/>
              </w:rPr>
            </w:pPr>
            <w:r w:rsidRPr="004024B9">
              <w:rPr>
                <w:rFonts w:ascii="Times New Roman" w:eastAsia="Times New Roman" w:hAnsi="Times New Roman" w:cs="Times New Roman"/>
                <w:sz w:val="24"/>
                <w:szCs w:val="24"/>
                <w:lang w:val="en-ID"/>
              </w:rPr>
              <w:t>Nyeri menstruasi terkadang menyebabkan wanita tidak dapat beraktifitas secara normal dapat berdampak dari sisi ekonomi, karena  berhubungan dengan biaya yang dikeluarkan untuk pembelian obat, dan perawatan medis. Untuk mengurangi keluhan pada saat nyeri menstruasi, hal yang dapat dilakukan adalah dengan mengkonsumsi herbal atau jamu, yaitu minuman kunyit asam yang dikonsumsi selama menstruasi, sehari</w:t>
            </w:r>
          </w:p>
        </w:tc>
      </w:tr>
      <w:tr w:rsidR="00DC32B1" w:rsidRPr="004024B9" w:rsidTr="00E64B1F">
        <w:tc>
          <w:tcPr>
            <w:tcW w:w="1899" w:type="dxa"/>
            <w:tcBorders>
              <w:top w:val="single" w:sz="4" w:space="0" w:color="auto"/>
              <w:left w:val="single" w:sz="4" w:space="0" w:color="auto"/>
              <w:bottom w:val="single" w:sz="4" w:space="0" w:color="auto"/>
              <w:right w:val="single" w:sz="4" w:space="0" w:color="auto"/>
            </w:tcBorders>
            <w:hideMark/>
          </w:tcPr>
          <w:p w:rsidR="007833EC" w:rsidRPr="004024B9" w:rsidRDefault="007833EC" w:rsidP="00AD3CA7">
            <w:pPr>
              <w:spacing w:line="240" w:lineRule="auto"/>
              <w:rPr>
                <w:rFonts w:ascii="Times New Roman" w:hAnsi="Times New Roman" w:cs="Times New Roman"/>
                <w:sz w:val="24"/>
                <w:szCs w:val="24"/>
              </w:rPr>
            </w:pPr>
            <w:r w:rsidRPr="004024B9">
              <w:rPr>
                <w:rFonts w:ascii="Times New Roman" w:hAnsi="Times New Roman" w:cs="Times New Roman"/>
                <w:sz w:val="24"/>
                <w:szCs w:val="24"/>
              </w:rPr>
              <w:t>Alfina Aisatus Saadah, Didien Ika Setyarini, Tri Mardiyanti</w:t>
            </w:r>
          </w:p>
          <w:p w:rsidR="00DC32B1" w:rsidRPr="004024B9" w:rsidRDefault="007833EC" w:rsidP="00AD3CA7">
            <w:pPr>
              <w:spacing w:after="0" w:line="240" w:lineRule="auto"/>
              <w:ind w:right="850"/>
              <w:rPr>
                <w:rFonts w:ascii="Times New Roman" w:eastAsia="Times New Roman" w:hAnsi="Times New Roman" w:cs="Times New Roman"/>
                <w:sz w:val="24"/>
                <w:szCs w:val="24"/>
                <w:lang w:val="en-ID"/>
              </w:rPr>
            </w:pPr>
            <w:r w:rsidRPr="004024B9">
              <w:rPr>
                <w:rFonts w:ascii="Times New Roman" w:hAnsi="Times New Roman" w:cs="Times New Roman"/>
                <w:sz w:val="24"/>
                <w:szCs w:val="24"/>
              </w:rPr>
              <w:t>(2017)</w:t>
            </w:r>
          </w:p>
        </w:tc>
        <w:tc>
          <w:tcPr>
            <w:tcW w:w="0" w:type="auto"/>
            <w:tcBorders>
              <w:top w:val="single" w:sz="4" w:space="0" w:color="auto"/>
              <w:left w:val="single" w:sz="4" w:space="0" w:color="auto"/>
              <w:bottom w:val="single" w:sz="4" w:space="0" w:color="auto"/>
              <w:right w:val="single" w:sz="4" w:space="0" w:color="auto"/>
            </w:tcBorders>
            <w:hideMark/>
          </w:tcPr>
          <w:p w:rsidR="00DC32B1" w:rsidRPr="004024B9" w:rsidRDefault="00B0753E" w:rsidP="00AD3CA7">
            <w:pPr>
              <w:spacing w:after="0" w:line="240" w:lineRule="auto"/>
              <w:ind w:right="850"/>
              <w:jc w:val="both"/>
              <w:rPr>
                <w:rFonts w:ascii="Times New Roman" w:eastAsia="Times New Roman" w:hAnsi="Times New Roman" w:cs="Times New Roman"/>
                <w:sz w:val="24"/>
                <w:szCs w:val="24"/>
                <w:lang w:val="en-ID"/>
              </w:rPr>
            </w:pPr>
            <w:r w:rsidRPr="004024B9">
              <w:rPr>
                <w:rFonts w:ascii="Times New Roman" w:eastAsia="Times New Roman" w:hAnsi="Times New Roman" w:cs="Times New Roman"/>
                <w:sz w:val="24"/>
                <w:szCs w:val="24"/>
                <w:lang w:val="en-ID"/>
              </w:rPr>
              <w:t>Berdasarkan hasil penelitian yang telah dilakukan di SMA Al-Rifa’i Gondanglegi, Kabupaten Malang dapat disimpulkan bahwa sebelum diberikan minuman asam jawa dengan jumlah responden 42 siswi, didapatkan jumlah responden yang mengalami tidak nyeri ada 0 siswi, responden yang mengalami nyeri ringan ada 18 siswi, responden yang mengalami nyeri sedang ada 17 siswi, responden yang mengalami nyeri berat ada 6 siswi, dan responden yang mengalami nyeri sangat berat ada 1 siswi. Sesudah diberikan minuman asam jawa didapatkan jumlah responden yang mengalami tidak nyeri ada 13 siswi</w:t>
            </w:r>
          </w:p>
        </w:tc>
      </w:tr>
      <w:tr w:rsidR="00DC32B1" w:rsidRPr="004024B9" w:rsidTr="00E64B1F">
        <w:trPr>
          <w:trHeight w:val="2787"/>
        </w:trPr>
        <w:tc>
          <w:tcPr>
            <w:tcW w:w="1899" w:type="dxa"/>
            <w:tcBorders>
              <w:top w:val="single" w:sz="4" w:space="0" w:color="auto"/>
              <w:left w:val="single" w:sz="4" w:space="0" w:color="auto"/>
              <w:bottom w:val="single" w:sz="4" w:space="0" w:color="auto"/>
              <w:right w:val="single" w:sz="4" w:space="0" w:color="auto"/>
            </w:tcBorders>
            <w:hideMark/>
          </w:tcPr>
          <w:p w:rsidR="00886243" w:rsidRPr="004024B9" w:rsidRDefault="00886243" w:rsidP="00AD3CA7">
            <w:pPr>
              <w:spacing w:line="240" w:lineRule="auto"/>
              <w:rPr>
                <w:rFonts w:ascii="Times New Roman" w:hAnsi="Times New Roman" w:cs="Times New Roman"/>
                <w:sz w:val="24"/>
                <w:szCs w:val="24"/>
              </w:rPr>
            </w:pPr>
            <w:r w:rsidRPr="004024B9">
              <w:rPr>
                <w:rFonts w:ascii="Times New Roman" w:hAnsi="Times New Roman" w:cs="Times New Roman"/>
                <w:sz w:val="24"/>
                <w:szCs w:val="24"/>
              </w:rPr>
              <w:lastRenderedPageBreak/>
              <w:t>Siska Indrayani, Indah Setia Ningsih</w:t>
            </w:r>
          </w:p>
          <w:p w:rsidR="007833EC" w:rsidRPr="004024B9" w:rsidRDefault="00886243" w:rsidP="00AD3CA7">
            <w:pPr>
              <w:spacing w:after="0" w:line="240" w:lineRule="auto"/>
              <w:ind w:right="850"/>
              <w:rPr>
                <w:rFonts w:ascii="Times New Roman" w:eastAsia="Times New Roman" w:hAnsi="Times New Roman" w:cs="Times New Roman"/>
                <w:sz w:val="24"/>
                <w:szCs w:val="24"/>
                <w:lang w:val="en-ID"/>
              </w:rPr>
            </w:pPr>
            <w:r w:rsidRPr="004024B9">
              <w:rPr>
                <w:rFonts w:ascii="Times New Roman" w:hAnsi="Times New Roman" w:cs="Times New Roman"/>
                <w:sz w:val="24"/>
                <w:szCs w:val="24"/>
              </w:rPr>
              <w:t>(2018)</w:t>
            </w:r>
          </w:p>
        </w:tc>
        <w:tc>
          <w:tcPr>
            <w:tcW w:w="0" w:type="auto"/>
            <w:tcBorders>
              <w:top w:val="single" w:sz="4" w:space="0" w:color="auto"/>
              <w:left w:val="single" w:sz="4" w:space="0" w:color="auto"/>
              <w:bottom w:val="single" w:sz="4" w:space="0" w:color="auto"/>
              <w:right w:val="single" w:sz="4" w:space="0" w:color="auto"/>
            </w:tcBorders>
            <w:hideMark/>
          </w:tcPr>
          <w:p w:rsidR="00DC32B1" w:rsidRPr="00AD3CA7" w:rsidRDefault="00B0753E" w:rsidP="00AD3CA7">
            <w:pPr>
              <w:spacing w:after="0" w:line="240" w:lineRule="auto"/>
              <w:ind w:right="850"/>
              <w:jc w:val="both"/>
              <w:rPr>
                <w:rFonts w:ascii="Times New Roman" w:hAnsi="Times New Roman" w:cs="Times New Roman"/>
                <w:sz w:val="24"/>
                <w:szCs w:val="24"/>
              </w:rPr>
            </w:pPr>
            <w:r w:rsidRPr="00AD3CA7">
              <w:rPr>
                <w:rFonts w:ascii="Times New Roman" w:hAnsi="Times New Roman" w:cs="Times New Roman"/>
                <w:sz w:val="24"/>
                <w:szCs w:val="24"/>
              </w:rPr>
              <w:t>Berdasarkan  karakteristik tingkat nyeri dismenorhea  pada kelompok  eksperimen dari 20 mahasiswi terdapat 17 mahasiswi yang mengalami nyeri dismenorhea berat (85,0%) sebelum diberikan ekstrak kunyit</w:t>
            </w:r>
            <w:r w:rsidR="0030131C" w:rsidRPr="00AD3CA7">
              <w:rPr>
                <w:rFonts w:ascii="Times New Roman" w:hAnsi="Times New Roman" w:cs="Times New Roman"/>
                <w:sz w:val="24"/>
                <w:szCs w:val="24"/>
              </w:rPr>
              <w:t>, Berdasarkan karakteristik tingkat nyeri dismenorhea  pada kelompok eksperimen dari 20 mahasiswi terdapat 14 mahasiswi mengalami penurunan nyeri dismenorhea menjadi nyeri sedang (70,0%) dan 5 mahasiswi menjadi nyeri ringan (25,0%) sesudah diberikan ekstrak kunyit, Berdasarkan hasil uji T Independent tentang pemberian ekstrak kunyit dalam mengurangi nyeri dismenorhea di Asrama Akademi Kebidanan Salma Siak dengan Pvalue 0,000 saat sebelum pemberian intervensi dan  Pvalue 0,000 (&lt;0,005) pada saat sesudah pemberian</w:t>
            </w:r>
          </w:p>
        </w:tc>
      </w:tr>
    </w:tbl>
    <w:p w:rsidR="0052689C" w:rsidRDefault="0052689C" w:rsidP="00480BE8">
      <w:pPr>
        <w:tabs>
          <w:tab w:val="left" w:pos="4704"/>
        </w:tabs>
        <w:spacing w:line="480" w:lineRule="auto"/>
        <w:jc w:val="both"/>
        <w:rPr>
          <w:rFonts w:ascii="Times New Roman" w:hAnsi="Times New Roman" w:cs="Times New Roman"/>
          <w:sz w:val="24"/>
          <w:szCs w:val="24"/>
          <w:lang w:val="en-ID"/>
        </w:rPr>
      </w:pPr>
    </w:p>
    <w:p w:rsidR="0052689C" w:rsidRDefault="0052689C" w:rsidP="00480BE8">
      <w:pPr>
        <w:tabs>
          <w:tab w:val="left" w:pos="4704"/>
        </w:tabs>
        <w:spacing w:line="480" w:lineRule="auto"/>
        <w:jc w:val="both"/>
        <w:rPr>
          <w:rFonts w:ascii="Times New Roman" w:hAnsi="Times New Roman" w:cs="Times New Roman"/>
          <w:sz w:val="24"/>
          <w:szCs w:val="24"/>
          <w:lang w:val="en-ID"/>
        </w:rPr>
      </w:pPr>
    </w:p>
    <w:p w:rsidR="003A77FA" w:rsidRDefault="003A77FA" w:rsidP="00480BE8">
      <w:pPr>
        <w:tabs>
          <w:tab w:val="left" w:pos="4704"/>
        </w:tabs>
        <w:spacing w:line="480" w:lineRule="auto"/>
        <w:jc w:val="both"/>
        <w:rPr>
          <w:rFonts w:ascii="Times New Roman" w:hAnsi="Times New Roman" w:cs="Times New Roman"/>
          <w:sz w:val="24"/>
          <w:szCs w:val="24"/>
          <w:lang w:val="en-ID"/>
        </w:rPr>
      </w:pPr>
    </w:p>
    <w:p w:rsidR="003A77FA" w:rsidRDefault="003A77FA" w:rsidP="00480BE8">
      <w:pPr>
        <w:tabs>
          <w:tab w:val="left" w:pos="4704"/>
        </w:tabs>
        <w:spacing w:line="480" w:lineRule="auto"/>
        <w:jc w:val="both"/>
        <w:rPr>
          <w:rFonts w:ascii="Times New Roman" w:hAnsi="Times New Roman" w:cs="Times New Roman"/>
          <w:sz w:val="24"/>
          <w:szCs w:val="24"/>
          <w:lang w:val="en-ID"/>
        </w:rPr>
      </w:pPr>
    </w:p>
    <w:p w:rsidR="006045CC" w:rsidRDefault="006045CC" w:rsidP="00480BE8">
      <w:pPr>
        <w:tabs>
          <w:tab w:val="left" w:pos="4704"/>
        </w:tabs>
        <w:spacing w:line="480" w:lineRule="auto"/>
        <w:jc w:val="both"/>
        <w:rPr>
          <w:rFonts w:ascii="Times New Roman" w:hAnsi="Times New Roman" w:cs="Times New Roman"/>
          <w:sz w:val="24"/>
          <w:szCs w:val="24"/>
          <w:lang w:val="en-ID"/>
        </w:rPr>
      </w:pPr>
    </w:p>
    <w:p w:rsidR="006045CC" w:rsidRDefault="006045CC" w:rsidP="00480BE8">
      <w:pPr>
        <w:tabs>
          <w:tab w:val="left" w:pos="4704"/>
        </w:tabs>
        <w:spacing w:line="480" w:lineRule="auto"/>
        <w:jc w:val="both"/>
        <w:rPr>
          <w:rFonts w:ascii="Times New Roman" w:hAnsi="Times New Roman" w:cs="Times New Roman"/>
          <w:sz w:val="24"/>
          <w:szCs w:val="24"/>
          <w:lang w:val="en-ID"/>
        </w:rPr>
      </w:pPr>
    </w:p>
    <w:p w:rsidR="006045CC" w:rsidRDefault="006045CC" w:rsidP="00480BE8">
      <w:pPr>
        <w:tabs>
          <w:tab w:val="left" w:pos="4704"/>
        </w:tabs>
        <w:spacing w:line="480" w:lineRule="auto"/>
        <w:jc w:val="both"/>
        <w:rPr>
          <w:rFonts w:ascii="Times New Roman" w:hAnsi="Times New Roman" w:cs="Times New Roman"/>
          <w:sz w:val="24"/>
          <w:szCs w:val="24"/>
          <w:lang w:val="en-ID"/>
        </w:rPr>
      </w:pPr>
    </w:p>
    <w:p w:rsidR="006045CC" w:rsidRDefault="006045CC" w:rsidP="00480BE8">
      <w:pPr>
        <w:tabs>
          <w:tab w:val="left" w:pos="4704"/>
        </w:tabs>
        <w:spacing w:line="480" w:lineRule="auto"/>
        <w:jc w:val="both"/>
        <w:rPr>
          <w:rFonts w:ascii="Times New Roman" w:hAnsi="Times New Roman" w:cs="Times New Roman"/>
          <w:sz w:val="24"/>
          <w:szCs w:val="24"/>
          <w:lang w:val="en-ID"/>
        </w:rPr>
      </w:pPr>
    </w:p>
    <w:p w:rsidR="0082250F" w:rsidRDefault="0082250F" w:rsidP="00480BE8">
      <w:pPr>
        <w:tabs>
          <w:tab w:val="left" w:pos="4704"/>
        </w:tabs>
        <w:spacing w:line="480" w:lineRule="auto"/>
        <w:jc w:val="both"/>
        <w:rPr>
          <w:rFonts w:ascii="Times New Roman" w:hAnsi="Times New Roman" w:cs="Times New Roman"/>
          <w:sz w:val="24"/>
          <w:szCs w:val="24"/>
          <w:lang w:val="en-ID"/>
        </w:rPr>
      </w:pPr>
    </w:p>
    <w:p w:rsidR="0082250F" w:rsidRDefault="0082250F" w:rsidP="00480BE8">
      <w:pPr>
        <w:tabs>
          <w:tab w:val="left" w:pos="4704"/>
        </w:tabs>
        <w:spacing w:line="480" w:lineRule="auto"/>
        <w:jc w:val="both"/>
        <w:rPr>
          <w:rFonts w:ascii="Times New Roman" w:hAnsi="Times New Roman" w:cs="Times New Roman"/>
          <w:sz w:val="24"/>
          <w:szCs w:val="24"/>
          <w:lang w:val="en-ID"/>
        </w:rPr>
      </w:pPr>
    </w:p>
    <w:p w:rsidR="0082250F" w:rsidRDefault="0082250F" w:rsidP="00480BE8">
      <w:pPr>
        <w:tabs>
          <w:tab w:val="left" w:pos="4704"/>
        </w:tabs>
        <w:spacing w:line="480" w:lineRule="auto"/>
        <w:jc w:val="both"/>
        <w:rPr>
          <w:rFonts w:ascii="Times New Roman" w:hAnsi="Times New Roman" w:cs="Times New Roman"/>
          <w:sz w:val="24"/>
          <w:szCs w:val="24"/>
          <w:lang w:val="en-ID"/>
        </w:rPr>
      </w:pPr>
    </w:p>
    <w:p w:rsidR="0082250F" w:rsidRDefault="0082250F" w:rsidP="00480BE8">
      <w:pPr>
        <w:tabs>
          <w:tab w:val="left" w:pos="4704"/>
        </w:tabs>
        <w:spacing w:line="480" w:lineRule="auto"/>
        <w:jc w:val="both"/>
        <w:rPr>
          <w:rFonts w:ascii="Times New Roman" w:hAnsi="Times New Roman" w:cs="Times New Roman"/>
          <w:sz w:val="24"/>
          <w:szCs w:val="24"/>
          <w:lang w:val="en-ID"/>
        </w:rPr>
      </w:pPr>
    </w:p>
    <w:p w:rsidR="006045CC" w:rsidRDefault="006045CC" w:rsidP="00480BE8">
      <w:pPr>
        <w:tabs>
          <w:tab w:val="left" w:pos="4704"/>
        </w:tabs>
        <w:spacing w:line="480" w:lineRule="auto"/>
        <w:jc w:val="both"/>
        <w:rPr>
          <w:rFonts w:ascii="Times New Roman" w:hAnsi="Times New Roman" w:cs="Times New Roman"/>
          <w:sz w:val="24"/>
          <w:szCs w:val="24"/>
          <w:lang w:val="en-ID"/>
        </w:rPr>
      </w:pPr>
    </w:p>
    <w:p w:rsidR="00D935C5" w:rsidRDefault="00D935C5" w:rsidP="006045CC">
      <w:pPr>
        <w:pStyle w:val="ListParagraph"/>
        <w:spacing w:line="480" w:lineRule="auto"/>
        <w:ind w:left="142"/>
        <w:jc w:val="center"/>
        <w:rPr>
          <w:b/>
          <w:sz w:val="28"/>
          <w:szCs w:val="28"/>
        </w:rPr>
      </w:pPr>
      <w:r>
        <w:rPr>
          <w:b/>
          <w:sz w:val="28"/>
          <w:szCs w:val="28"/>
        </w:rPr>
        <w:t>BAB IV</w:t>
      </w:r>
    </w:p>
    <w:p w:rsidR="00D935C5" w:rsidRDefault="00D935C5" w:rsidP="006045CC">
      <w:pPr>
        <w:pStyle w:val="ListParagraph"/>
        <w:spacing w:line="480" w:lineRule="auto"/>
        <w:ind w:left="142"/>
        <w:jc w:val="center"/>
        <w:rPr>
          <w:b/>
          <w:sz w:val="28"/>
          <w:szCs w:val="28"/>
        </w:rPr>
      </w:pPr>
      <w:r>
        <w:rPr>
          <w:b/>
          <w:sz w:val="28"/>
          <w:szCs w:val="28"/>
        </w:rPr>
        <w:t>HASIL DAN PEMBAHASAN</w:t>
      </w:r>
    </w:p>
    <w:p w:rsidR="00D935C5" w:rsidRDefault="00413B56" w:rsidP="00413B56">
      <w:pPr>
        <w:pStyle w:val="ListParagraph"/>
        <w:widowControl/>
        <w:autoSpaceDE/>
        <w:autoSpaceDN/>
        <w:spacing w:line="480" w:lineRule="auto"/>
        <w:ind w:left="142" w:firstLine="0"/>
        <w:contextualSpacing/>
        <w:rPr>
          <w:b/>
          <w:sz w:val="24"/>
          <w:szCs w:val="24"/>
        </w:rPr>
      </w:pPr>
      <w:r>
        <w:rPr>
          <w:b/>
          <w:sz w:val="24"/>
          <w:szCs w:val="24"/>
        </w:rPr>
        <w:t>A.</w:t>
      </w:r>
      <w:r w:rsidR="00D935C5">
        <w:rPr>
          <w:b/>
          <w:sz w:val="24"/>
          <w:szCs w:val="24"/>
        </w:rPr>
        <w:t>Hasil</w:t>
      </w:r>
    </w:p>
    <w:p w:rsidR="00D935C5" w:rsidRPr="00DE6B6D" w:rsidRDefault="00D935C5" w:rsidP="009A415F">
      <w:pPr>
        <w:pStyle w:val="ListParagraph"/>
        <w:spacing w:line="480" w:lineRule="auto"/>
        <w:ind w:left="426" w:firstLine="720"/>
        <w:jc w:val="both"/>
        <w:rPr>
          <w:sz w:val="24"/>
          <w:szCs w:val="24"/>
        </w:rPr>
      </w:pPr>
      <w:r w:rsidRPr="00DE6B6D">
        <w:rPr>
          <w:sz w:val="24"/>
          <w:szCs w:val="24"/>
        </w:rPr>
        <w:t xml:space="preserve">Hasil literature pada artikel didapatkan bahwa </w:t>
      </w:r>
      <w:r w:rsidR="00E072A5" w:rsidRPr="00DE6B6D">
        <w:rPr>
          <w:sz w:val="24"/>
          <w:szCs w:val="24"/>
        </w:rPr>
        <w:t xml:space="preserve">penggunaan minum kunyit asam </w:t>
      </w:r>
      <w:r w:rsidRPr="00DE6B6D">
        <w:rPr>
          <w:sz w:val="24"/>
          <w:szCs w:val="24"/>
        </w:rPr>
        <w:t>banyak digunakan dan setiap perlakuan menunjukan adanya perubahan</w:t>
      </w:r>
      <w:r w:rsidR="00E072A5" w:rsidRPr="00DE6B6D">
        <w:rPr>
          <w:sz w:val="24"/>
          <w:szCs w:val="24"/>
        </w:rPr>
        <w:t xml:space="preserve"> nyeri menstruasi pada remaja putri</w:t>
      </w:r>
      <w:r w:rsidRPr="00DE6B6D">
        <w:rPr>
          <w:sz w:val="24"/>
          <w:szCs w:val="24"/>
        </w:rPr>
        <w:t xml:space="preserve">. Sehingga dalam penelitian ini menunjukkan bahwa </w:t>
      </w:r>
      <w:r w:rsidR="00E072A5" w:rsidRPr="00DE6B6D">
        <w:rPr>
          <w:sz w:val="24"/>
          <w:szCs w:val="24"/>
        </w:rPr>
        <w:t xml:space="preserve">kunyit asam </w:t>
      </w:r>
      <w:r w:rsidR="00413B56" w:rsidRPr="00DE6B6D">
        <w:rPr>
          <w:sz w:val="24"/>
          <w:szCs w:val="24"/>
        </w:rPr>
        <w:t>dapat</w:t>
      </w:r>
      <w:r w:rsidRPr="00DE6B6D">
        <w:rPr>
          <w:sz w:val="24"/>
          <w:szCs w:val="24"/>
        </w:rPr>
        <w:t xml:space="preserve"> menurunkan</w:t>
      </w:r>
      <w:r w:rsidR="00E072A5" w:rsidRPr="00DE6B6D">
        <w:rPr>
          <w:sz w:val="24"/>
          <w:szCs w:val="24"/>
        </w:rPr>
        <w:t xml:space="preserve"> nyeri menstruasi pada remaja putri</w:t>
      </w:r>
      <w:r w:rsidRPr="00DE6B6D">
        <w:rPr>
          <w:sz w:val="24"/>
          <w:szCs w:val="24"/>
        </w:rPr>
        <w:t>.</w:t>
      </w:r>
    </w:p>
    <w:p w:rsidR="00D935C5" w:rsidRPr="00DE6B6D" w:rsidRDefault="00D935C5" w:rsidP="009A415F">
      <w:pPr>
        <w:pStyle w:val="ListParagraph"/>
        <w:spacing w:line="480" w:lineRule="auto"/>
        <w:ind w:left="426" w:firstLine="720"/>
        <w:jc w:val="both"/>
        <w:rPr>
          <w:sz w:val="24"/>
          <w:szCs w:val="24"/>
        </w:rPr>
      </w:pPr>
      <w:r w:rsidRPr="00DE6B6D">
        <w:rPr>
          <w:sz w:val="24"/>
          <w:szCs w:val="24"/>
        </w:rPr>
        <w:t>Berdasarkan dari beberapa penelitian yang telah dilakukakan, terdapat 10 artikel penelitian yang sesuai dengan judul ini.</w:t>
      </w:r>
    </w:p>
    <w:p w:rsidR="00E072A5" w:rsidRPr="00DE6B6D" w:rsidRDefault="00E072A5" w:rsidP="009A415F">
      <w:pPr>
        <w:pStyle w:val="ListParagraph"/>
        <w:spacing w:line="480" w:lineRule="auto"/>
        <w:ind w:left="426" w:firstLine="720"/>
        <w:jc w:val="both"/>
        <w:rPr>
          <w:sz w:val="24"/>
          <w:szCs w:val="24"/>
        </w:rPr>
      </w:pPr>
      <w:r w:rsidRPr="00DE6B6D">
        <w:rPr>
          <w:sz w:val="24"/>
          <w:szCs w:val="24"/>
        </w:rPr>
        <w:t>Menurut penelitian ( Ika nur saputri, dwi handayani, jurpia yasara 2020) pada jurnal pertama dengan judul “ Pengaruh Pemberian Minuman Kunyit Asam Terhadap Intensitas Nyeri Menstruasi Pada Remaja Putri”</w:t>
      </w:r>
      <w:r w:rsidR="00AC3346" w:rsidRPr="00DE6B6D">
        <w:rPr>
          <w:sz w:val="24"/>
          <w:szCs w:val="24"/>
        </w:rPr>
        <w:t xml:space="preserve"> pada penelitian yang dilakukan perlakuan pada 36 responden yang memenuhi kriteria inklusi dan eksklusi yaitu remaja putri yang mengalami disminorea dengan Intentitas nyeri menstruasi pada remaja putri mayoritas adalah k</w:t>
      </w:r>
      <w:r w:rsidR="00E336A7" w:rsidRPr="00DE6B6D">
        <w:rPr>
          <w:sz w:val="24"/>
          <w:szCs w:val="24"/>
        </w:rPr>
        <w:t>ategori nyeri sedang sebanyak 30</w:t>
      </w:r>
      <w:r w:rsidR="00AC3346" w:rsidRPr="00DE6B6D">
        <w:rPr>
          <w:sz w:val="24"/>
          <w:szCs w:val="24"/>
        </w:rPr>
        <w:t xml:space="preserve"> orang (83,3%). Dan belum mengetahui pen</w:t>
      </w:r>
      <w:r w:rsidR="00A4687F">
        <w:rPr>
          <w:sz w:val="24"/>
          <w:szCs w:val="24"/>
        </w:rPr>
        <w:t>a</w:t>
      </w:r>
      <w:r w:rsidR="00522D4F">
        <w:rPr>
          <w:sz w:val="24"/>
          <w:szCs w:val="24"/>
        </w:rPr>
        <w:t xml:space="preserve">talaksanaan yang efektif </w:t>
      </w:r>
      <w:r w:rsidR="00AC3346" w:rsidRPr="00DE6B6D">
        <w:rPr>
          <w:sz w:val="24"/>
          <w:szCs w:val="24"/>
        </w:rPr>
        <w:t>Pada penelitian ini menunjukan</w:t>
      </w:r>
      <w:r w:rsidR="00522D4F">
        <w:rPr>
          <w:sz w:val="24"/>
          <w:szCs w:val="24"/>
        </w:rPr>
        <w:t xml:space="preserve"> </w:t>
      </w:r>
      <w:r w:rsidR="00522D4F" w:rsidRPr="00522D4F">
        <w:rPr>
          <w:sz w:val="24"/>
          <w:szCs w:val="24"/>
        </w:rPr>
        <w:t>sesudah di</w:t>
      </w:r>
      <w:r w:rsidR="00522D4F">
        <w:rPr>
          <w:sz w:val="24"/>
          <w:szCs w:val="24"/>
        </w:rPr>
        <w:t xml:space="preserve"> </w:t>
      </w:r>
      <w:r w:rsidR="00522D4F" w:rsidRPr="00522D4F">
        <w:rPr>
          <w:sz w:val="24"/>
          <w:szCs w:val="24"/>
        </w:rPr>
        <w:t>berikan minuman kunyit asam sebesar 3,4176. Hasil uji statistik didapatkan has</w:t>
      </w:r>
      <w:r w:rsidR="00522D4F">
        <w:rPr>
          <w:sz w:val="24"/>
          <w:szCs w:val="24"/>
        </w:rPr>
        <w:t xml:space="preserve">il p-value 0,000 &lt; 0,05 </w:t>
      </w:r>
      <w:r w:rsidR="00AC3346" w:rsidRPr="00DE6B6D">
        <w:rPr>
          <w:sz w:val="24"/>
          <w:szCs w:val="24"/>
        </w:rPr>
        <w:t xml:space="preserve"> Simpulan penelitian ini yaitu </w:t>
      </w:r>
      <w:r w:rsidR="00E336A7" w:rsidRPr="00DE6B6D">
        <w:rPr>
          <w:sz w:val="24"/>
          <w:szCs w:val="24"/>
        </w:rPr>
        <w:t xml:space="preserve">Pemberian rebusan kunyit asam efektif dalam menurunkan nyeri pada saat mentruasi dan dapat di terapkan dalam kehidupan sehari-hari dan dapat menjadi alternative </w:t>
      </w:r>
      <w:r w:rsidR="00E336A7" w:rsidRPr="00DE6B6D">
        <w:rPr>
          <w:sz w:val="24"/>
          <w:szCs w:val="24"/>
        </w:rPr>
        <w:lastRenderedPageBreak/>
        <w:t>pengobatan non farmakalogis untuk menurunkan</w:t>
      </w:r>
      <w:r w:rsidR="00AC3346" w:rsidRPr="00DE6B6D">
        <w:rPr>
          <w:sz w:val="24"/>
          <w:szCs w:val="24"/>
        </w:rPr>
        <w:t xml:space="preserve"> nyeri menstruasi pada hari pertama dan kedua saat menstruasi. </w:t>
      </w:r>
    </w:p>
    <w:p w:rsidR="003B4126" w:rsidRPr="00DE6B6D" w:rsidRDefault="00DC316B" w:rsidP="009A415F">
      <w:pPr>
        <w:pStyle w:val="ListParagraph"/>
        <w:spacing w:line="480" w:lineRule="auto"/>
        <w:ind w:left="426" w:firstLine="294"/>
        <w:jc w:val="both"/>
        <w:rPr>
          <w:sz w:val="24"/>
          <w:szCs w:val="24"/>
        </w:rPr>
      </w:pPr>
      <w:r w:rsidRPr="00DE6B6D">
        <w:rPr>
          <w:sz w:val="24"/>
          <w:szCs w:val="24"/>
        </w:rPr>
        <w:t xml:space="preserve">   </w:t>
      </w:r>
      <w:r w:rsidR="006045CC" w:rsidRPr="00DE6B6D">
        <w:rPr>
          <w:sz w:val="24"/>
          <w:szCs w:val="24"/>
        </w:rPr>
        <w:t xml:space="preserve">Menurut penelitian Titik Anggraeni Bambang Sudono Dwi Saputro, Nuraini Wikanti (2021) pada jurnal ke dua dengan judul “kejadian dismenorhoe pada mahasiswi” pada penelitian </w:t>
      </w:r>
      <w:r w:rsidR="009847BF" w:rsidRPr="00DE6B6D">
        <w:rPr>
          <w:sz w:val="24"/>
          <w:szCs w:val="24"/>
        </w:rPr>
        <w:t xml:space="preserve">yang dilakukan perlakuan pada </w:t>
      </w:r>
      <w:r w:rsidR="006045CC" w:rsidRPr="00DE6B6D">
        <w:rPr>
          <w:sz w:val="24"/>
          <w:szCs w:val="24"/>
        </w:rPr>
        <w:t xml:space="preserve"> </w:t>
      </w:r>
      <w:r w:rsidR="009847BF" w:rsidRPr="00DE6B6D">
        <w:rPr>
          <w:sz w:val="24"/>
          <w:szCs w:val="24"/>
        </w:rPr>
        <w:t xml:space="preserve">104 </w:t>
      </w:r>
      <w:r w:rsidR="006045CC" w:rsidRPr="00DE6B6D">
        <w:rPr>
          <w:sz w:val="24"/>
          <w:szCs w:val="24"/>
        </w:rPr>
        <w:t>responden yang memenuhi kriteria inklusi dan eksklusi yaitu remaja putri yang mengalami disminorea</w:t>
      </w:r>
      <w:r w:rsidR="009847BF" w:rsidRPr="00DE6B6D">
        <w:rPr>
          <w:sz w:val="24"/>
          <w:szCs w:val="24"/>
        </w:rPr>
        <w:t>. Dismenore primer mengacu pada nyeri haid tanpa patologi yang mendasari, sedangkan dismenorea sekunder adalah nyeri haid yan berhubungan dengan patologi. Remaja putri yang mengalami dismenorea lebih besar yaitu 37 responden (82,2%).</w:t>
      </w:r>
      <w:r w:rsidR="00522D4F">
        <w:rPr>
          <w:sz w:val="24"/>
          <w:szCs w:val="24"/>
        </w:rPr>
        <w:t xml:space="preserve"> </w:t>
      </w:r>
      <w:r w:rsidR="00BA6D9C" w:rsidRPr="00DE6B6D">
        <w:rPr>
          <w:sz w:val="24"/>
          <w:szCs w:val="24"/>
        </w:rPr>
        <w:t xml:space="preserve">Dan belum mengetahui pentalaksanaan yang efektif  Pada penelitian ini menunjukan </w:t>
      </w:r>
      <w:r w:rsidR="00D340A2" w:rsidRPr="00D340A2">
        <w:rPr>
          <w:sz w:val="24"/>
          <w:szCs w:val="24"/>
        </w:rPr>
        <w:t>0,001 dimana nilai p &lt;0,05.</w:t>
      </w:r>
      <w:r w:rsidR="00FD4DB4" w:rsidRPr="00DE6B6D">
        <w:rPr>
          <w:sz w:val="24"/>
          <w:szCs w:val="24"/>
        </w:rPr>
        <w:t>Simpulan penelitian ini yaitu minum rebusan kunyit asam dapat m</w:t>
      </w:r>
      <w:r w:rsidR="003B4126" w:rsidRPr="00DE6B6D">
        <w:rPr>
          <w:sz w:val="24"/>
          <w:szCs w:val="24"/>
        </w:rPr>
        <w:t>enurunan</w:t>
      </w:r>
      <w:r w:rsidR="00FD4DB4" w:rsidRPr="00DE6B6D">
        <w:rPr>
          <w:sz w:val="24"/>
          <w:szCs w:val="24"/>
        </w:rPr>
        <w:t>kan</w:t>
      </w:r>
      <w:r w:rsidR="003B4126" w:rsidRPr="00DE6B6D">
        <w:rPr>
          <w:sz w:val="24"/>
          <w:szCs w:val="24"/>
        </w:rPr>
        <w:t xml:space="preserve"> hormone prostaglandin </w:t>
      </w:r>
      <w:r w:rsidR="00FD4DB4" w:rsidRPr="00DE6B6D">
        <w:rPr>
          <w:sz w:val="24"/>
          <w:szCs w:val="24"/>
        </w:rPr>
        <w:t xml:space="preserve">sehingga </w:t>
      </w:r>
      <w:r w:rsidR="003B4126" w:rsidRPr="00DE6B6D">
        <w:rPr>
          <w:sz w:val="24"/>
          <w:szCs w:val="24"/>
        </w:rPr>
        <w:t>disminorea</w:t>
      </w:r>
      <w:r w:rsidR="00FD4DB4" w:rsidRPr="00DE6B6D">
        <w:rPr>
          <w:sz w:val="24"/>
          <w:szCs w:val="24"/>
        </w:rPr>
        <w:t xml:space="preserve"> dapat menurun</w:t>
      </w:r>
      <w:r w:rsidR="003B4126" w:rsidRPr="00DE6B6D">
        <w:rPr>
          <w:sz w:val="24"/>
          <w:szCs w:val="24"/>
        </w:rPr>
        <w:t xml:space="preserve"> dan dapat menjadi alternative pengobatan non farmakalogis untuk menurunkan nyeri menstruasi pada hari pertama dan kedua saat menstruasi. </w:t>
      </w:r>
    </w:p>
    <w:p w:rsidR="00E072A5" w:rsidRPr="00DE6B6D" w:rsidRDefault="00DC316B" w:rsidP="009A415F">
      <w:pPr>
        <w:spacing w:line="480" w:lineRule="auto"/>
        <w:ind w:left="426"/>
        <w:jc w:val="both"/>
        <w:rPr>
          <w:rFonts w:ascii="Times New Roman" w:hAnsi="Times New Roman" w:cs="Times New Roman"/>
          <w:sz w:val="24"/>
          <w:szCs w:val="24"/>
        </w:rPr>
      </w:pPr>
      <w:r w:rsidRPr="00DE6B6D">
        <w:rPr>
          <w:rFonts w:ascii="Times New Roman" w:hAnsi="Times New Roman" w:cs="Times New Roman"/>
          <w:sz w:val="24"/>
          <w:szCs w:val="24"/>
        </w:rPr>
        <w:t xml:space="preserve">  </w:t>
      </w:r>
      <w:r w:rsidRPr="00DE6B6D">
        <w:rPr>
          <w:rFonts w:ascii="Times New Roman" w:hAnsi="Times New Roman" w:cs="Times New Roman"/>
          <w:sz w:val="24"/>
          <w:szCs w:val="24"/>
        </w:rPr>
        <w:tab/>
        <w:t xml:space="preserve"> Menurut penelitian Marsaid, Dwi Nurjayanti, Yocykha Ari Rimbaga (2017)</w:t>
      </w:r>
      <w:r w:rsidR="00FD4DB4" w:rsidRPr="00DE6B6D">
        <w:rPr>
          <w:rFonts w:ascii="Times New Roman" w:hAnsi="Times New Roman" w:cs="Times New Roman"/>
          <w:sz w:val="24"/>
          <w:szCs w:val="24"/>
        </w:rPr>
        <w:t>.</w:t>
      </w:r>
      <w:r w:rsidRPr="00DE6B6D">
        <w:rPr>
          <w:rFonts w:ascii="Times New Roman" w:hAnsi="Times New Roman" w:cs="Times New Roman"/>
          <w:sz w:val="24"/>
          <w:szCs w:val="24"/>
        </w:rPr>
        <w:t xml:space="preserve">  </w:t>
      </w:r>
      <w:r w:rsidR="00FD4DB4" w:rsidRPr="00DE6B6D">
        <w:rPr>
          <w:rFonts w:ascii="Times New Roman" w:hAnsi="Times New Roman" w:cs="Times New Roman"/>
          <w:sz w:val="24"/>
          <w:szCs w:val="24"/>
        </w:rPr>
        <w:t>P</w:t>
      </w:r>
      <w:r w:rsidRPr="00DE6B6D">
        <w:rPr>
          <w:rFonts w:ascii="Times New Roman" w:hAnsi="Times New Roman" w:cs="Times New Roman"/>
          <w:sz w:val="24"/>
          <w:szCs w:val="24"/>
        </w:rPr>
        <w:t>ada jurnal ke</w:t>
      </w:r>
      <w:r w:rsidR="00FD4DB4" w:rsidRPr="00DE6B6D">
        <w:rPr>
          <w:rFonts w:ascii="Times New Roman" w:hAnsi="Times New Roman" w:cs="Times New Roman"/>
          <w:sz w:val="24"/>
          <w:szCs w:val="24"/>
        </w:rPr>
        <w:t xml:space="preserve"> </w:t>
      </w:r>
      <w:r w:rsidRPr="00DE6B6D">
        <w:rPr>
          <w:rFonts w:ascii="Times New Roman" w:hAnsi="Times New Roman" w:cs="Times New Roman"/>
          <w:sz w:val="24"/>
          <w:szCs w:val="24"/>
        </w:rPr>
        <w:t>tiga dengan judul “</w:t>
      </w:r>
      <w:r w:rsidR="00517A77" w:rsidRPr="00517A77">
        <w:rPr>
          <w:rFonts w:ascii="Times New Roman" w:hAnsi="Times New Roman" w:cs="Times New Roman"/>
          <w:sz w:val="24"/>
          <w:szCs w:val="24"/>
        </w:rPr>
        <w:t>efektifitas pemberian ekstrak kunyit asam terhadap penurunan dismenore pada remaja putri</w:t>
      </w:r>
      <w:r w:rsidRPr="00DE6B6D">
        <w:rPr>
          <w:rFonts w:ascii="Times New Roman" w:eastAsia="Times New Roman" w:hAnsi="Times New Roman" w:cs="Times New Roman"/>
          <w:sz w:val="24"/>
          <w:szCs w:val="24"/>
        </w:rPr>
        <w:t xml:space="preserve">” </w:t>
      </w:r>
      <w:r w:rsidRPr="00DE6B6D">
        <w:rPr>
          <w:rFonts w:ascii="Times New Roman" w:hAnsi="Times New Roman" w:cs="Times New Roman"/>
          <w:sz w:val="24"/>
          <w:szCs w:val="24"/>
        </w:rPr>
        <w:t xml:space="preserve">pada penelitian yang dilakukan perlakuan pada 26 responden yang memenuhi kriteria inklusi dan eksklusi yaitu remaja putri yang mengalami disminorea. Sebelum di berikan rebusan kunyit asam remaja putri mengalami nyeri sedang (53,8%). Setelah di berikan rebusan kunyit asam remaja putri tidak mengalami nyeri pada saat menstruasi </w:t>
      </w:r>
      <w:r w:rsidR="00FD4DB4" w:rsidRPr="00DE6B6D">
        <w:rPr>
          <w:rFonts w:ascii="Times New Roman" w:hAnsi="Times New Roman" w:cs="Times New Roman"/>
          <w:sz w:val="24"/>
          <w:szCs w:val="24"/>
        </w:rPr>
        <w:t xml:space="preserve">(73,1%).  Simpulan penelitian ini yaitu </w:t>
      </w:r>
      <w:r w:rsidR="00FD4DB4" w:rsidRPr="00DE6B6D">
        <w:rPr>
          <w:rFonts w:ascii="Times New Roman" w:eastAsia="Times New Roman" w:hAnsi="Times New Roman" w:cs="Times New Roman"/>
          <w:sz w:val="24"/>
          <w:szCs w:val="24"/>
        </w:rPr>
        <w:t xml:space="preserve">Pemberian rebusan kunyit </w:t>
      </w:r>
      <w:r w:rsidR="00FD4DB4" w:rsidRPr="00DE6B6D">
        <w:rPr>
          <w:rFonts w:ascii="Times New Roman" w:eastAsia="Times New Roman" w:hAnsi="Times New Roman" w:cs="Times New Roman"/>
          <w:sz w:val="24"/>
          <w:szCs w:val="24"/>
        </w:rPr>
        <w:lastRenderedPageBreak/>
        <w:t xml:space="preserve">asam efektif dalam menurunkan nyeri pada saat mentruasi, dapat di terapkan dalam kehidupan sehari-hari </w:t>
      </w:r>
      <w:r w:rsidR="00FD4DB4" w:rsidRPr="00DE6B6D">
        <w:rPr>
          <w:rFonts w:ascii="Times New Roman" w:hAnsi="Times New Roman" w:cs="Times New Roman"/>
          <w:sz w:val="24"/>
          <w:szCs w:val="24"/>
        </w:rPr>
        <w:t>dan dapat menjadi alternative pengobatan non farmakalogis untuk menurunkan nyeri menstruasi.</w:t>
      </w:r>
    </w:p>
    <w:p w:rsidR="008F1147" w:rsidRPr="00DE6B6D" w:rsidRDefault="00FD4DB4" w:rsidP="009A415F">
      <w:pPr>
        <w:spacing w:line="480" w:lineRule="auto"/>
        <w:ind w:left="426"/>
        <w:jc w:val="both"/>
        <w:rPr>
          <w:rFonts w:ascii="Times New Roman" w:hAnsi="Times New Roman" w:cs="Times New Roman"/>
          <w:sz w:val="24"/>
          <w:szCs w:val="24"/>
        </w:rPr>
      </w:pPr>
      <w:r w:rsidRPr="00DE6B6D">
        <w:rPr>
          <w:rFonts w:ascii="Times New Roman" w:hAnsi="Times New Roman" w:cs="Times New Roman"/>
          <w:sz w:val="24"/>
          <w:szCs w:val="24"/>
        </w:rPr>
        <w:t xml:space="preserve">       Menurut penelitian VeolinaIrman,Etriyanti (2020). Pada jurnal ke empat ini</w:t>
      </w:r>
      <w:r w:rsidR="00D51058" w:rsidRPr="00DE6B6D">
        <w:rPr>
          <w:rFonts w:ascii="Times New Roman" w:hAnsi="Times New Roman" w:cs="Times New Roman"/>
          <w:sz w:val="24"/>
          <w:szCs w:val="24"/>
        </w:rPr>
        <w:t xml:space="preserve"> de</w:t>
      </w:r>
      <w:r w:rsidR="004B7D68" w:rsidRPr="00DE6B6D">
        <w:rPr>
          <w:rFonts w:ascii="Times New Roman" w:hAnsi="Times New Roman" w:cs="Times New Roman"/>
          <w:sz w:val="24"/>
          <w:szCs w:val="24"/>
        </w:rPr>
        <w:t>ngan judul “</w:t>
      </w:r>
      <w:r w:rsidR="004B7D68" w:rsidRPr="00DE6B6D">
        <w:rPr>
          <w:rFonts w:ascii="Times New Roman" w:eastAsia="Times New Roman" w:hAnsi="Times New Roman" w:cs="Times New Roman"/>
          <w:sz w:val="24"/>
          <w:szCs w:val="24"/>
        </w:rPr>
        <w:t xml:space="preserve">pemberian ekstrak kunyit asam terhadap penurunan dismenore pada remaja putri”. </w:t>
      </w:r>
      <w:r w:rsidR="008F1147" w:rsidRPr="00DE6B6D">
        <w:rPr>
          <w:rFonts w:ascii="Times New Roman" w:hAnsi="Times New Roman" w:cs="Times New Roman"/>
          <w:sz w:val="24"/>
          <w:szCs w:val="24"/>
        </w:rPr>
        <w:t>P</w:t>
      </w:r>
      <w:r w:rsidR="004B7D68" w:rsidRPr="00DE6B6D">
        <w:rPr>
          <w:rFonts w:ascii="Times New Roman" w:hAnsi="Times New Roman" w:cs="Times New Roman"/>
          <w:sz w:val="24"/>
          <w:szCs w:val="24"/>
        </w:rPr>
        <w:t xml:space="preserve">ada penelitian yang dilakukan perlakuan pada 16 responden yang memenuhi kriteria inklusi dan eksklusi yaitu remaja putri yang mengalami disminorea. </w:t>
      </w:r>
      <w:r w:rsidR="008F1147" w:rsidRPr="00DE6B6D">
        <w:rPr>
          <w:rFonts w:ascii="Times New Roman" w:hAnsi="Times New Roman" w:cs="Times New Roman"/>
          <w:sz w:val="24"/>
          <w:szCs w:val="24"/>
        </w:rPr>
        <w:t xml:space="preserve">Dengan usia remaja putri yang mengalami disminorea 16 tahun dengan skala nyeri menstruasi sedang. Skalanyeri haid (disminore) sebelum dan sesudah diberikan minuman kunyit asam yaitu 3,375 dengan standar deviasi 0,957. Simpulan penelitian ini yaitu </w:t>
      </w:r>
      <w:r w:rsidR="008F1147" w:rsidRPr="00DE6B6D">
        <w:rPr>
          <w:rFonts w:ascii="Times New Roman" w:eastAsia="Times New Roman" w:hAnsi="Times New Roman" w:cs="Times New Roman"/>
          <w:sz w:val="24"/>
          <w:szCs w:val="24"/>
        </w:rPr>
        <w:t>ekstrak kunyit asam efektif untuk menurunkan dismenore pada remaja putri,</w:t>
      </w:r>
      <w:r w:rsidR="008F1147" w:rsidRPr="00DE6B6D">
        <w:rPr>
          <w:rFonts w:ascii="Times New Roman" w:hAnsi="Times New Roman" w:cs="Times New Roman"/>
          <w:sz w:val="24"/>
          <w:szCs w:val="24"/>
        </w:rPr>
        <w:t xml:space="preserve"> Minuman kunyit asam memiliki efek samping yang minimal dan tidak berbahaya sehingga dapat dikonsumsi sebagai suatu kebiasaan dan dapat menjadi alternative pengobatan non farmakalogis untuk menurunkan nyeri menstruasi.</w:t>
      </w:r>
    </w:p>
    <w:p w:rsidR="008F1147" w:rsidRPr="00DE6B6D" w:rsidRDefault="008F1147" w:rsidP="009A415F">
      <w:pPr>
        <w:spacing w:line="480" w:lineRule="auto"/>
        <w:ind w:left="426" w:firstLine="294"/>
        <w:jc w:val="both"/>
        <w:rPr>
          <w:rFonts w:ascii="Times New Roman" w:hAnsi="Times New Roman" w:cs="Times New Roman"/>
          <w:sz w:val="24"/>
          <w:szCs w:val="24"/>
        </w:rPr>
      </w:pPr>
      <w:r w:rsidRPr="00DE6B6D">
        <w:rPr>
          <w:rFonts w:ascii="Times New Roman" w:hAnsi="Times New Roman" w:cs="Times New Roman"/>
          <w:sz w:val="24"/>
          <w:szCs w:val="24"/>
        </w:rPr>
        <w:t>Menurut penelitian Nur Awaliah, Agung Rahmadani, Dewi Rahmawati2, Jaka Fadraersada1,(2018). Pada jurnal ke lima ini dengan judul “</w:t>
      </w:r>
      <w:r w:rsidR="00B73ED1" w:rsidRPr="00DE6B6D">
        <w:rPr>
          <w:rFonts w:ascii="Times New Roman" w:hAnsi="Times New Roman" w:cs="Times New Roman"/>
          <w:sz w:val="24"/>
          <w:szCs w:val="24"/>
        </w:rPr>
        <w:t>pengaruh</w:t>
      </w:r>
      <w:r w:rsidRPr="00DE6B6D">
        <w:rPr>
          <w:rFonts w:ascii="Times New Roman" w:hAnsi="Times New Roman" w:cs="Times New Roman"/>
          <w:sz w:val="24"/>
          <w:szCs w:val="24"/>
        </w:rPr>
        <w:t xml:space="preserve"> </w:t>
      </w:r>
      <w:r w:rsidR="00B73ED1" w:rsidRPr="00DE6B6D">
        <w:rPr>
          <w:rFonts w:ascii="Times New Roman" w:hAnsi="Times New Roman" w:cs="Times New Roman"/>
          <w:sz w:val="24"/>
          <w:szCs w:val="24"/>
        </w:rPr>
        <w:t>pemberian</w:t>
      </w:r>
      <w:r w:rsidRPr="00DE6B6D">
        <w:rPr>
          <w:rFonts w:ascii="Times New Roman" w:hAnsi="Times New Roman" w:cs="Times New Roman"/>
          <w:sz w:val="24"/>
          <w:szCs w:val="24"/>
        </w:rPr>
        <w:t xml:space="preserve"> </w:t>
      </w:r>
      <w:r w:rsidR="00B73ED1" w:rsidRPr="00DE6B6D">
        <w:rPr>
          <w:rFonts w:ascii="Times New Roman" w:hAnsi="Times New Roman" w:cs="Times New Roman"/>
          <w:sz w:val="24"/>
          <w:szCs w:val="24"/>
        </w:rPr>
        <w:t>air</w:t>
      </w:r>
      <w:r w:rsidRPr="00DE6B6D">
        <w:rPr>
          <w:rFonts w:ascii="Times New Roman" w:hAnsi="Times New Roman" w:cs="Times New Roman"/>
          <w:sz w:val="24"/>
          <w:szCs w:val="24"/>
        </w:rPr>
        <w:t xml:space="preserve"> </w:t>
      </w:r>
      <w:r w:rsidR="00B73ED1" w:rsidRPr="00DE6B6D">
        <w:rPr>
          <w:rFonts w:ascii="Times New Roman" w:hAnsi="Times New Roman" w:cs="Times New Roman"/>
          <w:sz w:val="24"/>
          <w:szCs w:val="24"/>
        </w:rPr>
        <w:t>rebusan</w:t>
      </w:r>
      <w:r w:rsidRPr="00DE6B6D">
        <w:rPr>
          <w:rFonts w:ascii="Times New Roman" w:hAnsi="Times New Roman" w:cs="Times New Roman"/>
          <w:sz w:val="24"/>
          <w:szCs w:val="24"/>
        </w:rPr>
        <w:t xml:space="preserve"> </w:t>
      </w:r>
      <w:r w:rsidR="00B73ED1" w:rsidRPr="00DE6B6D">
        <w:rPr>
          <w:rFonts w:ascii="Times New Roman" w:hAnsi="Times New Roman" w:cs="Times New Roman"/>
          <w:sz w:val="24"/>
          <w:szCs w:val="24"/>
        </w:rPr>
        <w:t>kunyit(curcumin)</w:t>
      </w:r>
      <w:r w:rsidRPr="00DE6B6D">
        <w:rPr>
          <w:rFonts w:ascii="Times New Roman" w:eastAsia="Times New Roman" w:hAnsi="Times New Roman" w:cs="Times New Roman"/>
          <w:sz w:val="24"/>
          <w:szCs w:val="24"/>
        </w:rPr>
        <w:t xml:space="preserve"> </w:t>
      </w:r>
      <w:r w:rsidR="00B73ED1" w:rsidRPr="00DE6B6D">
        <w:rPr>
          <w:rFonts w:ascii="Times New Roman" w:hAnsi="Times New Roman" w:cs="Times New Roman"/>
          <w:sz w:val="24"/>
          <w:szCs w:val="24"/>
        </w:rPr>
        <w:t>asam</w:t>
      </w:r>
      <w:r w:rsidRPr="00DE6B6D">
        <w:rPr>
          <w:rFonts w:ascii="Times New Roman" w:hAnsi="Times New Roman" w:cs="Times New Roman"/>
          <w:sz w:val="24"/>
          <w:szCs w:val="24"/>
        </w:rPr>
        <w:t xml:space="preserve"> </w:t>
      </w:r>
      <w:r w:rsidR="00B73ED1" w:rsidRPr="00DE6B6D">
        <w:rPr>
          <w:rFonts w:ascii="Times New Roman" w:hAnsi="Times New Roman" w:cs="Times New Roman"/>
          <w:sz w:val="24"/>
          <w:szCs w:val="24"/>
        </w:rPr>
        <w:t>(tamarindusindica) terhadap intesitas nyeri</w:t>
      </w:r>
      <w:r w:rsidRPr="00DE6B6D">
        <w:rPr>
          <w:rFonts w:ascii="Times New Roman" w:hAnsi="Times New Roman" w:cs="Times New Roman"/>
          <w:sz w:val="24"/>
          <w:szCs w:val="24"/>
        </w:rPr>
        <w:t xml:space="preserve"> </w:t>
      </w:r>
      <w:r w:rsidR="00B73ED1" w:rsidRPr="00DE6B6D">
        <w:rPr>
          <w:rFonts w:ascii="Times New Roman" w:hAnsi="Times New Roman" w:cs="Times New Roman"/>
          <w:sz w:val="24"/>
          <w:szCs w:val="24"/>
        </w:rPr>
        <w:t>haid</w:t>
      </w:r>
      <w:r w:rsidRPr="00DE6B6D">
        <w:rPr>
          <w:rFonts w:ascii="Times New Roman" w:hAnsi="Times New Roman" w:cs="Times New Roman"/>
          <w:sz w:val="24"/>
          <w:szCs w:val="24"/>
        </w:rPr>
        <w:t xml:space="preserve"> </w:t>
      </w:r>
      <w:r w:rsidR="00B73ED1" w:rsidRPr="00DE6B6D">
        <w:rPr>
          <w:rFonts w:ascii="Times New Roman" w:hAnsi="Times New Roman" w:cs="Times New Roman"/>
          <w:sz w:val="24"/>
          <w:szCs w:val="24"/>
        </w:rPr>
        <w:t>(disminore). Pada penelitian yang dilakukan perlakuan pada  30 responden yang memenuhi kriteria inklusi dan eksklusi yaitu remaja putri yang mengalami disminorea. Sebagian besar remaja putri yang menstruasinya teratur yaitu sebanyak 19 responden (95%) dan 1  responden (5%) dengan menstruasi yang tidak teratur. Siklus menstruasi normal pada wanita berbeda-</w:t>
      </w:r>
      <w:r w:rsidR="00B73ED1" w:rsidRPr="00DE6B6D">
        <w:rPr>
          <w:rFonts w:ascii="Times New Roman" w:hAnsi="Times New Roman" w:cs="Times New Roman"/>
          <w:sz w:val="24"/>
          <w:szCs w:val="24"/>
        </w:rPr>
        <w:lastRenderedPageBreak/>
        <w:t xml:space="preserve">beda sekitar 25-35 hari. Nyeri dirasakan responden yang mengalami dismenore dan menganggu perkuliahan sebanyak 11 orang (55%) sedangkan yang mengalami dismenore dan tidak menganggu kgiatan perkuliahan sebanyak 9 orang (45%). terdapat pengaruh minuman kunyit asam terhadap penurunan skala nyeri. </w:t>
      </w:r>
      <w:r w:rsidR="00C615CD" w:rsidRPr="00DE6B6D">
        <w:rPr>
          <w:rFonts w:ascii="Times New Roman" w:hAnsi="Times New Roman" w:cs="Times New Roman"/>
          <w:sz w:val="24"/>
          <w:szCs w:val="24"/>
        </w:rPr>
        <w:t xml:space="preserve">Simpulan penelitian ini yaitu </w:t>
      </w:r>
      <w:r w:rsidR="00C615CD" w:rsidRPr="00DE6B6D">
        <w:rPr>
          <w:rFonts w:ascii="Times New Roman" w:eastAsia="Times New Roman" w:hAnsi="Times New Roman" w:cs="Times New Roman"/>
          <w:sz w:val="24"/>
          <w:szCs w:val="24"/>
        </w:rPr>
        <w:t>Adanya pengaruh dalam pemberian kunyit asam dalam menurunkan nyeri m</w:t>
      </w:r>
      <w:r w:rsidR="00853210">
        <w:rPr>
          <w:rFonts w:ascii="Times New Roman" w:eastAsia="Times New Roman" w:hAnsi="Times New Roman" w:cs="Times New Roman"/>
          <w:sz w:val="24"/>
          <w:szCs w:val="24"/>
        </w:rPr>
        <w:t>e</w:t>
      </w:r>
      <w:r w:rsidR="00C615CD" w:rsidRPr="00DE6B6D">
        <w:rPr>
          <w:rFonts w:ascii="Times New Roman" w:eastAsia="Times New Roman" w:hAnsi="Times New Roman" w:cs="Times New Roman"/>
          <w:sz w:val="24"/>
          <w:szCs w:val="24"/>
        </w:rPr>
        <w:t>nstruasi,</w:t>
      </w:r>
      <w:r w:rsidR="00C615CD" w:rsidRPr="00DE6B6D">
        <w:rPr>
          <w:rFonts w:ascii="Times New Roman" w:hAnsi="Times New Roman" w:cs="Times New Roman"/>
          <w:sz w:val="24"/>
          <w:szCs w:val="24"/>
        </w:rPr>
        <w:t xml:space="preserve"> </w:t>
      </w:r>
      <w:r w:rsidR="00C615CD" w:rsidRPr="00DE6B6D">
        <w:rPr>
          <w:rFonts w:ascii="Times New Roman" w:eastAsia="Times New Roman" w:hAnsi="Times New Roman" w:cs="Times New Roman"/>
          <w:sz w:val="24"/>
          <w:szCs w:val="24"/>
        </w:rPr>
        <w:t>Rebusan kunyit asam ini memiliki banyak manfaat bagi kesehatan dan biasanya sering digunakan dalam berbagai obat tradisional.</w:t>
      </w:r>
    </w:p>
    <w:p w:rsidR="00C615CD" w:rsidRPr="00DE6B6D" w:rsidRDefault="00C615CD" w:rsidP="009A415F">
      <w:pPr>
        <w:spacing w:line="480" w:lineRule="auto"/>
        <w:ind w:left="426"/>
        <w:jc w:val="both"/>
        <w:rPr>
          <w:rFonts w:ascii="Times New Roman" w:eastAsia="Times New Roman" w:hAnsi="Times New Roman" w:cs="Times New Roman"/>
          <w:sz w:val="24"/>
          <w:szCs w:val="24"/>
        </w:rPr>
      </w:pPr>
      <w:r w:rsidRPr="00DE6B6D">
        <w:rPr>
          <w:rFonts w:ascii="Times New Roman" w:hAnsi="Times New Roman" w:cs="Times New Roman"/>
          <w:sz w:val="24"/>
          <w:szCs w:val="24"/>
          <w:lang w:val="en-ID"/>
        </w:rPr>
        <w:t xml:space="preserve">      </w:t>
      </w:r>
      <w:r w:rsidRPr="00DE6B6D">
        <w:rPr>
          <w:rFonts w:ascii="Times New Roman" w:hAnsi="Times New Roman" w:cs="Times New Roman"/>
          <w:sz w:val="24"/>
          <w:szCs w:val="24"/>
        </w:rPr>
        <w:t>Menurut penelitian Ika Nur Saputri, Dwi Handayani , Basyariah Lubis, Sri Melda Bangun, Jurpia Yasara, (2021). Pada jurnal ke enam ini dengan judul “</w:t>
      </w:r>
      <w:r w:rsidRPr="00DE6B6D">
        <w:rPr>
          <w:rFonts w:ascii="Times New Roman" w:eastAsia="Times New Roman" w:hAnsi="Times New Roman" w:cs="Times New Roman"/>
          <w:sz w:val="24"/>
          <w:szCs w:val="24"/>
        </w:rPr>
        <w:t xml:space="preserve">sosialisasi manfaat minuman kunyit asam untuk menurunkan intensitas nyeri menstruasi pada remaja putri”. </w:t>
      </w:r>
      <w:r w:rsidRPr="00DE6B6D">
        <w:rPr>
          <w:rFonts w:ascii="Times New Roman" w:hAnsi="Times New Roman" w:cs="Times New Roman"/>
          <w:sz w:val="24"/>
          <w:szCs w:val="24"/>
        </w:rPr>
        <w:t xml:space="preserve">Pada penelitian yang dilakukan perlakuan pada  30 responden yang memenuhi kriteria inklusi dan eksklusi yaitu remaja putri yang mengalami disminorea. </w:t>
      </w:r>
      <w:r w:rsidR="00C25719" w:rsidRPr="00DE6B6D">
        <w:rPr>
          <w:rFonts w:ascii="Times New Roman" w:hAnsi="Times New Roman" w:cs="Times New Roman"/>
          <w:sz w:val="24"/>
          <w:szCs w:val="24"/>
        </w:rPr>
        <w:t>T</w:t>
      </w:r>
      <w:r w:rsidRPr="00DE6B6D">
        <w:rPr>
          <w:rFonts w:ascii="Times New Roman" w:hAnsi="Times New Roman" w:cs="Times New Roman"/>
          <w:sz w:val="24"/>
          <w:szCs w:val="24"/>
        </w:rPr>
        <w:t>erjadi penur</w:t>
      </w:r>
      <w:r w:rsidR="00C25719" w:rsidRPr="00DE6B6D">
        <w:rPr>
          <w:rFonts w:ascii="Times New Roman" w:hAnsi="Times New Roman" w:cs="Times New Roman"/>
          <w:sz w:val="24"/>
          <w:szCs w:val="24"/>
        </w:rPr>
        <w:t xml:space="preserve">unan intensitas nyeri </w:t>
      </w:r>
      <w:r w:rsidRPr="00DE6B6D">
        <w:rPr>
          <w:rFonts w:ascii="Times New Roman" w:hAnsi="Times New Roman" w:cs="Times New Roman"/>
          <w:sz w:val="24"/>
          <w:szCs w:val="24"/>
        </w:rPr>
        <w:t>menstruasi pada remaja setelah minum kunyit asam. Hal ini sesuai dengan penelitian Suri (2014),  Jamila (2018), Marsaid, et al (2017), dan Hamdayani (2018) bahwa terdapat pengaruh minuman kunyit asam terhadap</w:t>
      </w:r>
      <w:r w:rsidR="00C25719" w:rsidRPr="00DE6B6D">
        <w:rPr>
          <w:rFonts w:ascii="Times New Roman" w:hAnsi="Times New Roman" w:cs="Times New Roman"/>
          <w:sz w:val="24"/>
          <w:szCs w:val="24"/>
        </w:rPr>
        <w:t xml:space="preserve"> penurunan nyeri menstruasi. Simpulan penelitian ini yaitu </w:t>
      </w:r>
      <w:r w:rsidR="00C25719" w:rsidRPr="00DE6B6D">
        <w:rPr>
          <w:rFonts w:ascii="Times New Roman" w:eastAsia="Times New Roman" w:hAnsi="Times New Roman" w:cs="Times New Roman"/>
          <w:sz w:val="24"/>
          <w:szCs w:val="24"/>
        </w:rPr>
        <w:t>Minuman kunyit asam dapat diolah sebagai obat tradisonal sebagai obat untuk menurunkan nyeri menstruasi. Selain itu hasil olahan minuman kunyit asam ini bisa dijual agar menghasilkan pendapatan bagi remaja putri.</w:t>
      </w:r>
    </w:p>
    <w:p w:rsidR="00F140D4" w:rsidRPr="00DE6B6D" w:rsidRDefault="00C25719" w:rsidP="009A415F">
      <w:pPr>
        <w:spacing w:line="480" w:lineRule="auto"/>
        <w:ind w:left="426" w:firstLine="294"/>
        <w:jc w:val="both"/>
        <w:rPr>
          <w:rFonts w:ascii="Times New Roman" w:hAnsi="Times New Roman" w:cs="Times New Roman"/>
          <w:sz w:val="24"/>
          <w:szCs w:val="24"/>
        </w:rPr>
      </w:pPr>
      <w:r w:rsidRPr="00DE6B6D">
        <w:rPr>
          <w:rFonts w:ascii="Times New Roman" w:hAnsi="Times New Roman" w:cs="Times New Roman"/>
          <w:sz w:val="24"/>
          <w:szCs w:val="24"/>
        </w:rPr>
        <w:t>Menurut penelitian Elisa Almeyda Elok Widayanti(2019</w:t>
      </w:r>
      <w:r w:rsidR="009F7549" w:rsidRPr="00DE6B6D">
        <w:rPr>
          <w:rFonts w:ascii="Times New Roman" w:hAnsi="Times New Roman" w:cs="Times New Roman"/>
          <w:sz w:val="24"/>
          <w:szCs w:val="24"/>
        </w:rPr>
        <w:t>)</w:t>
      </w:r>
      <w:r w:rsidRPr="00DE6B6D">
        <w:rPr>
          <w:rFonts w:ascii="Times New Roman" w:hAnsi="Times New Roman" w:cs="Times New Roman"/>
          <w:sz w:val="24"/>
          <w:szCs w:val="24"/>
        </w:rPr>
        <w:t>. Pada jurnal ke tujuh ini dengan judul “</w:t>
      </w:r>
      <w:r w:rsidRPr="00DE6B6D">
        <w:rPr>
          <w:rFonts w:ascii="Times New Roman" w:eastAsia="Times New Roman" w:hAnsi="Times New Roman" w:cs="Times New Roman"/>
          <w:sz w:val="24"/>
          <w:szCs w:val="24"/>
        </w:rPr>
        <w:t xml:space="preserve">perbandingan pengaruh pemberian kompres hangat dan </w:t>
      </w:r>
      <w:r w:rsidRPr="00DE6B6D">
        <w:rPr>
          <w:rFonts w:ascii="Times New Roman" w:eastAsia="Times New Roman" w:hAnsi="Times New Roman" w:cs="Times New Roman"/>
          <w:sz w:val="24"/>
          <w:szCs w:val="24"/>
        </w:rPr>
        <w:lastRenderedPageBreak/>
        <w:t xml:space="preserve">minuman kunyit asam dalam penurunan nyeri haid (dismenorea)”. </w:t>
      </w:r>
      <w:r w:rsidRPr="00DE6B6D">
        <w:rPr>
          <w:rFonts w:ascii="Times New Roman" w:hAnsi="Times New Roman" w:cs="Times New Roman"/>
          <w:sz w:val="24"/>
          <w:szCs w:val="24"/>
        </w:rPr>
        <w:t xml:space="preserve">Pada penelitian yang dilakukan perlakuan pada  30 responden yang memenuhi kriteria inklusi dan eksklusi yaitu remaja putri yang mengalami disminorea.Skala nyeri yang di alami oleh remaja putri yaitu nyeri sedang dan adanya pngaruh </w:t>
      </w:r>
      <w:r w:rsidR="00F140D4" w:rsidRPr="00DE6B6D">
        <w:rPr>
          <w:rFonts w:ascii="Times New Roman" w:hAnsi="Times New Roman" w:cs="Times New Roman"/>
          <w:sz w:val="24"/>
          <w:szCs w:val="24"/>
        </w:rPr>
        <w:t xml:space="preserve">pemberian kunyit asam pada penurunan disminorea. Simpulan penelitian ini yaitu </w:t>
      </w:r>
      <w:r w:rsidR="00F140D4" w:rsidRPr="00DE6B6D">
        <w:rPr>
          <w:rFonts w:ascii="Times New Roman" w:eastAsia="Times New Roman" w:hAnsi="Times New Roman" w:cs="Times New Roman"/>
          <w:sz w:val="24"/>
          <w:szCs w:val="24"/>
        </w:rPr>
        <w:t>ekstrak kunyit asam efektif untuk menurunkan dismenore pada remaja putri,</w:t>
      </w:r>
      <w:r w:rsidR="00F140D4" w:rsidRPr="00DE6B6D">
        <w:rPr>
          <w:rFonts w:ascii="Times New Roman" w:hAnsi="Times New Roman" w:cs="Times New Roman"/>
          <w:sz w:val="24"/>
          <w:szCs w:val="24"/>
        </w:rPr>
        <w:t xml:space="preserve"> Minuman kunyit asam memiliki efek samping yang minimal dan tidak berbahaya sehingga dapat dikonsumsi sebagai suatu kebiasaan dan dapat menjadi alternative pengobatan non farmakalogis untuk menurunkan nyeri menstruasi.</w:t>
      </w:r>
    </w:p>
    <w:p w:rsidR="006D32CF" w:rsidRPr="00DE6B6D" w:rsidRDefault="002F0D3D" w:rsidP="009A415F">
      <w:pPr>
        <w:spacing w:line="480" w:lineRule="auto"/>
        <w:ind w:left="426" w:firstLine="294"/>
        <w:jc w:val="both"/>
        <w:rPr>
          <w:rFonts w:ascii="Times New Roman" w:hAnsi="Times New Roman" w:cs="Times New Roman"/>
          <w:sz w:val="24"/>
          <w:szCs w:val="24"/>
        </w:rPr>
      </w:pPr>
      <w:r w:rsidRPr="00DE6B6D">
        <w:rPr>
          <w:rFonts w:ascii="Times New Roman" w:hAnsi="Times New Roman" w:cs="Times New Roman"/>
          <w:sz w:val="24"/>
          <w:szCs w:val="24"/>
        </w:rPr>
        <w:t>Menurut penelitian Tiara Widiatami Melyana Nurul Admini (2018). Pada jurnal ke delapan ini dengan judul “</w:t>
      </w:r>
      <w:r w:rsidRPr="00DE6B6D">
        <w:rPr>
          <w:rFonts w:ascii="Times New Roman" w:eastAsia="Times New Roman" w:hAnsi="Times New Roman" w:cs="Times New Roman"/>
          <w:sz w:val="24"/>
          <w:szCs w:val="24"/>
        </w:rPr>
        <w:t xml:space="preserve">study literature tentang pemberian minuman kunyit asam terhadap tingkat nyeri menstruasi pada remaja putri “.  </w:t>
      </w:r>
      <w:r w:rsidRPr="00DE6B6D">
        <w:rPr>
          <w:rFonts w:ascii="Times New Roman" w:hAnsi="Times New Roman" w:cs="Times New Roman"/>
          <w:sz w:val="24"/>
          <w:szCs w:val="24"/>
        </w:rPr>
        <w:t xml:space="preserve">Pada penelitian yang dilakukan perlakuan pada  </w:t>
      </w:r>
      <w:r w:rsidR="006D32CF" w:rsidRPr="00DE6B6D">
        <w:rPr>
          <w:rFonts w:ascii="Times New Roman" w:hAnsi="Times New Roman" w:cs="Times New Roman"/>
          <w:sz w:val="24"/>
          <w:szCs w:val="24"/>
        </w:rPr>
        <w:t xml:space="preserve">44 </w:t>
      </w:r>
      <w:r w:rsidRPr="00DE6B6D">
        <w:rPr>
          <w:rFonts w:ascii="Times New Roman" w:hAnsi="Times New Roman" w:cs="Times New Roman"/>
          <w:sz w:val="24"/>
          <w:szCs w:val="24"/>
        </w:rPr>
        <w:t>responden yang memenuhi kriteria inklusi dan eksklusi yaitu remaja putri yang mengalami disminorea.</w:t>
      </w:r>
      <w:r w:rsidRPr="00DE6B6D">
        <w:rPr>
          <w:rFonts w:ascii="Times New Roman" w:hAnsi="Times New Roman" w:cs="Times New Roman"/>
        </w:rPr>
        <w:t xml:space="preserve"> </w:t>
      </w:r>
      <w:r w:rsidRPr="00DE6B6D">
        <w:rPr>
          <w:rFonts w:ascii="Times New Roman" w:hAnsi="Times New Roman" w:cs="Times New Roman"/>
          <w:sz w:val="24"/>
          <w:szCs w:val="24"/>
        </w:rPr>
        <w:t xml:space="preserve">Masa remaja merupakan masa peralihan dari pubertas ke dewasa, yaitu pada umur 11 sampai 20 tahun. Nyeri menstruasi primer dialami oleh 60-75% remaja putri dengan tiga perempat dari jumlah remaja tesebut mengalami nyeri ringan sampai berat dan seperempat lagi mengalami nyeri berat. </w:t>
      </w:r>
      <w:r w:rsidR="006D32CF" w:rsidRPr="00DE6B6D">
        <w:rPr>
          <w:rFonts w:ascii="Times New Roman" w:hAnsi="Times New Roman" w:cs="Times New Roman"/>
          <w:sz w:val="24"/>
          <w:szCs w:val="24"/>
        </w:rPr>
        <w:t xml:space="preserve">didapatkan bahwa tingkat nyeri dismenorea siswi sebelum minum kunyit asam dari 44 responden yaitu 33 (75%) dengan tingkat nyeri ringan dan 11 (25%) dengan tingkat nyeri sedang. Setelah minum kunyit asam ada responden yang tidak nyeri lagi sejumlah 17 (38,6%), nyeri ringan sejumlah 21 (47,7%) dan nyeri </w:t>
      </w:r>
      <w:r w:rsidR="006D32CF" w:rsidRPr="00DE6B6D">
        <w:rPr>
          <w:rFonts w:ascii="Times New Roman" w:hAnsi="Times New Roman" w:cs="Times New Roman"/>
          <w:sz w:val="24"/>
          <w:szCs w:val="24"/>
        </w:rPr>
        <w:lastRenderedPageBreak/>
        <w:t xml:space="preserve">sedang sejumlah 6 (13,6%). Hasil penelitian menunjukkan adanya penurunan tingkat nyeri dismenorea setelah responden minum kunyit asam. Simpulan penelitian ini yaitu Secara alamiah kunyit dipercaya memiliki kandungan bahan aktif yang dapat berfungsi sebagai analgetika, antipiretika dan antiinflamasi, begitu juga asam (asam jawa) yang memiliki bahan aktif sebagai antiinflamasi, antipiretika dan penenang. Tenaga kesehatan dan masyarakat dapat menggunakan terapi minuman kunyit asam sebagai salah satu alternatif pengganti obat untuk mengurangi tingkat nyeri saat menstruasi. </w:t>
      </w:r>
    </w:p>
    <w:p w:rsidR="00D10FA3" w:rsidRPr="00DE6B6D" w:rsidRDefault="006D32CF" w:rsidP="00F353CE">
      <w:pPr>
        <w:spacing w:line="480" w:lineRule="auto"/>
        <w:ind w:left="426"/>
        <w:jc w:val="both"/>
        <w:rPr>
          <w:rFonts w:ascii="Times New Roman" w:hAnsi="Times New Roman" w:cs="Times New Roman"/>
          <w:sz w:val="24"/>
          <w:szCs w:val="24"/>
        </w:rPr>
      </w:pPr>
      <w:r w:rsidRPr="00DE6B6D">
        <w:rPr>
          <w:rFonts w:ascii="Times New Roman" w:hAnsi="Times New Roman" w:cs="Times New Roman"/>
          <w:sz w:val="24"/>
          <w:szCs w:val="24"/>
        </w:rPr>
        <w:t xml:space="preserve">       Menurut penelitian Didien Ika Setyarini, Tri Mardiyanti (2017). Pada jurnal ke sembilan ini dengan judul “</w:t>
      </w:r>
      <w:r w:rsidRPr="00DE6B6D">
        <w:rPr>
          <w:rFonts w:ascii="Times New Roman" w:eastAsia="Times New Roman" w:hAnsi="Times New Roman" w:cs="Times New Roman"/>
          <w:sz w:val="24"/>
          <w:szCs w:val="24"/>
        </w:rPr>
        <w:t xml:space="preserve">asam jawa (tamarindus indica l) dan intensitas nyeri dismenorea primer pada remaja putri”. </w:t>
      </w:r>
      <w:r w:rsidRPr="00DE6B6D">
        <w:rPr>
          <w:rFonts w:ascii="Times New Roman" w:hAnsi="Times New Roman" w:cs="Times New Roman"/>
          <w:sz w:val="24"/>
          <w:szCs w:val="24"/>
        </w:rPr>
        <w:t xml:space="preserve">Pada penelitian yang dilakukan perlakuan pada  42 responden yang memenuhi kriteria inklusi dan eksklusi yaitu remaja putri yang mengalami disminorea. </w:t>
      </w:r>
      <w:r w:rsidR="00D10FA3" w:rsidRPr="00DE6B6D">
        <w:rPr>
          <w:rFonts w:ascii="Times New Roman" w:hAnsi="Times New Roman" w:cs="Times New Roman"/>
          <w:sz w:val="24"/>
          <w:szCs w:val="24"/>
        </w:rPr>
        <w:t>Dari hasil penelitian dapat diketahui bahwa sebagian besar (55%) responden mengalami menarche pada umur 12-13 tahun. Sebagian besar (55%) responden tidak memiliki riwayat dismenorea primer dalam keluarga. Sebagian besar (71%) IMT responden dalam kategori normal.</w:t>
      </w:r>
      <w:r w:rsidR="00D10FA3" w:rsidRPr="00DE6B6D">
        <w:rPr>
          <w:rFonts w:ascii="Times New Roman" w:hAnsi="Times New Roman" w:cs="Times New Roman"/>
        </w:rPr>
        <w:t xml:space="preserve"> </w:t>
      </w:r>
      <w:r w:rsidR="00D10FA3" w:rsidRPr="00DE6B6D">
        <w:rPr>
          <w:rFonts w:ascii="Times New Roman" w:hAnsi="Times New Roman" w:cs="Times New Roman"/>
          <w:sz w:val="24"/>
          <w:szCs w:val="24"/>
        </w:rPr>
        <w:t xml:space="preserve">sebelum diberikan minuman asam jawa dengan jumlah responden 42 siswi, didapatkan jumlah responden yang mengalami tidak nyeri ada 0 siswi, responden yang mengalami nyeri ringan ada 18 siswi, responden yang mengalami nyeri sedang ada 17 siswi, responden yang mengalami nyeri berat ada 6 siswi, dan responden yang mengalami nyeri sangat berat ada 1 siswi. Sesudah diberikan minuman asam jawa didapatkan jumlah responden yang mengalami tidak nyeri ada 13 siswi, responden yang </w:t>
      </w:r>
      <w:r w:rsidR="00D10FA3" w:rsidRPr="00DE6B6D">
        <w:rPr>
          <w:rFonts w:ascii="Times New Roman" w:hAnsi="Times New Roman" w:cs="Times New Roman"/>
          <w:sz w:val="24"/>
          <w:szCs w:val="24"/>
        </w:rPr>
        <w:lastRenderedPageBreak/>
        <w:t>mengalami nyeri ringan ada 23 siswi, responden yang mengalami nyeri sedang ada 5 siswi, responden yang mengalami nyeri berat ada 1 siswi, dan responden yang mengalami nyeri sangat berat ada 0 siswi. ada pengaruh pemberian asam jawa  (Tamarindus indica L ) terhadap intensitas nyeri dismenorea primer pada remaja putri. Simpulan penelitian ini yaitu Tenaga kesehatan terutama bidan dapat menjadikan hasil penelitian ini sebagai informasi tambahan dalam memberikan asuhan gangguan kesehatan reproduksi remaja, yaitu sebagai alternatif manajemen nyeri dismenorea primer secara komplementer.</w:t>
      </w:r>
    </w:p>
    <w:p w:rsidR="00413B56" w:rsidRPr="00DE6B6D" w:rsidRDefault="00D10FA3" w:rsidP="00F353CE">
      <w:pPr>
        <w:spacing w:line="480" w:lineRule="auto"/>
        <w:ind w:left="426" w:firstLine="294"/>
        <w:jc w:val="both"/>
        <w:rPr>
          <w:rFonts w:ascii="Times New Roman" w:eastAsia="Times New Roman" w:hAnsi="Times New Roman" w:cs="Times New Roman"/>
          <w:sz w:val="24"/>
          <w:szCs w:val="24"/>
        </w:rPr>
      </w:pPr>
      <w:r w:rsidRPr="00DE6B6D">
        <w:rPr>
          <w:rFonts w:ascii="Times New Roman" w:hAnsi="Times New Roman" w:cs="Times New Roman"/>
          <w:sz w:val="24"/>
          <w:szCs w:val="24"/>
        </w:rPr>
        <w:t xml:space="preserve">Menurut penelitian Siska Indrayani, Indah Setia Ningsih (2018). </w:t>
      </w:r>
      <w:r w:rsidR="004B7E51" w:rsidRPr="00DE6B6D">
        <w:rPr>
          <w:rFonts w:ascii="Times New Roman" w:hAnsi="Times New Roman" w:cs="Times New Roman"/>
          <w:sz w:val="24"/>
          <w:szCs w:val="24"/>
        </w:rPr>
        <w:t>Pada jurnal ke sepuluh</w:t>
      </w:r>
      <w:r w:rsidRPr="00DE6B6D">
        <w:rPr>
          <w:rFonts w:ascii="Times New Roman" w:hAnsi="Times New Roman" w:cs="Times New Roman"/>
          <w:sz w:val="24"/>
          <w:szCs w:val="24"/>
        </w:rPr>
        <w:t xml:space="preserve"> ini dengan judul “</w:t>
      </w:r>
      <w:r w:rsidRPr="00DE6B6D">
        <w:rPr>
          <w:rFonts w:ascii="Times New Roman" w:eastAsia="Times New Roman" w:hAnsi="Times New Roman" w:cs="Times New Roman"/>
          <w:sz w:val="24"/>
          <w:szCs w:val="24"/>
        </w:rPr>
        <w:t xml:space="preserve">efektifitas ekstrak kunyit dalam mengurangi nyeri dismenorhea pada mahasiswi di asrama akademi kebidanan salma siak”. </w:t>
      </w:r>
      <w:r w:rsidR="004B7E51" w:rsidRPr="00DE6B6D">
        <w:rPr>
          <w:rFonts w:ascii="Times New Roman" w:hAnsi="Times New Roman" w:cs="Times New Roman"/>
          <w:sz w:val="24"/>
          <w:szCs w:val="24"/>
        </w:rPr>
        <w:t xml:space="preserve">Pada penelitian yang dilakukan perlakuan pada  20 responden yang memenuhi kriteria inklusi dan eksklusi yaitu remaja putri yang mengalami disminorea. Ada 20 mahasiswi terdapat 17 mahasiswi yang mengalami nyeri dismenorhea berat (85,0%) sebelum diberikan ekstrak kunyit,  dan  kelompok  kontrol  terdiri dari  20 orang  mahasiswi terdapat 16 mahasiswi mengalami nyeri dismenorhea sedang (80,0%). yang mengalami  nyeri dismenorhea berat sebanyak 17 mahasiswi (85%) sebelum diberikan ekstrak kunyit dan terjadi penurunan tingkat nyeri dismenorhea sesudah diberikan intervensi pada 14 mahasiswi menjadi nyeri sedang (70%) dan 5 mahasiswi menjadi nyeri ringan (25,0%). Ini menunjukkan bahwa adanya efektifitas ekstrak kunyit dalam mengurangi nyeri dismenorhea pada mahasiswi. Simpulan penelitian ini yaitu </w:t>
      </w:r>
      <w:r w:rsidR="004B7E51" w:rsidRPr="00DE6B6D">
        <w:rPr>
          <w:rFonts w:ascii="Times New Roman" w:eastAsia="Times New Roman" w:hAnsi="Times New Roman" w:cs="Times New Roman"/>
          <w:sz w:val="24"/>
          <w:szCs w:val="24"/>
        </w:rPr>
        <w:t xml:space="preserve">Minuman kunyit asam adalah suatu minuman yang diolah dengan bahan utama kunyit </w:t>
      </w:r>
      <w:r w:rsidR="004B7E51" w:rsidRPr="00DE6B6D">
        <w:rPr>
          <w:rFonts w:ascii="Times New Roman" w:eastAsia="Times New Roman" w:hAnsi="Times New Roman" w:cs="Times New Roman"/>
          <w:sz w:val="24"/>
          <w:szCs w:val="24"/>
        </w:rPr>
        <w:lastRenderedPageBreak/>
        <w:t>dan asam.dan dapat menurunkan nyeri menstruasi tenaga keshatan dan masyarakat dapat menjadikan kunyit asam sebagai alternatif pengganti obat untuk meredakan nyeri saat menstruasi.</w:t>
      </w:r>
    </w:p>
    <w:p w:rsidR="00413B56" w:rsidRPr="00DE6B6D" w:rsidRDefault="00413B56" w:rsidP="009A415F">
      <w:pPr>
        <w:pStyle w:val="ListParagraph"/>
        <w:numPr>
          <w:ilvl w:val="1"/>
          <w:numId w:val="1"/>
        </w:numPr>
        <w:spacing w:line="480" w:lineRule="auto"/>
        <w:ind w:left="426"/>
        <w:jc w:val="both"/>
        <w:rPr>
          <w:b/>
          <w:sz w:val="24"/>
          <w:szCs w:val="24"/>
        </w:rPr>
      </w:pPr>
      <w:r w:rsidRPr="00DE6B6D">
        <w:rPr>
          <w:b/>
          <w:sz w:val="24"/>
          <w:szCs w:val="24"/>
        </w:rPr>
        <w:t>Pembahasan</w:t>
      </w:r>
    </w:p>
    <w:p w:rsidR="00413B56" w:rsidRDefault="00413B56" w:rsidP="00EA68E9">
      <w:pPr>
        <w:spacing w:line="480" w:lineRule="auto"/>
        <w:ind w:left="426" w:firstLine="360"/>
        <w:jc w:val="both"/>
        <w:rPr>
          <w:rFonts w:ascii="Times New Roman" w:eastAsia="Times New Roman" w:hAnsi="Times New Roman" w:cs="Times New Roman"/>
          <w:sz w:val="24"/>
          <w:szCs w:val="24"/>
        </w:rPr>
      </w:pPr>
      <w:r w:rsidRPr="00DE6B6D">
        <w:rPr>
          <w:rFonts w:ascii="Times New Roman" w:eastAsia="Times New Roman" w:hAnsi="Times New Roman" w:cs="Times New Roman"/>
          <w:sz w:val="24"/>
          <w:szCs w:val="24"/>
        </w:rPr>
        <w:t>Literature review yang sudah di</w:t>
      </w:r>
      <w:r w:rsidR="00EA5877">
        <w:rPr>
          <w:rFonts w:ascii="Times New Roman" w:eastAsia="Times New Roman" w:hAnsi="Times New Roman" w:cs="Times New Roman"/>
          <w:sz w:val="24"/>
          <w:szCs w:val="24"/>
        </w:rPr>
        <w:t xml:space="preserve"> </w:t>
      </w:r>
      <w:r w:rsidRPr="00DE6B6D">
        <w:rPr>
          <w:rFonts w:ascii="Times New Roman" w:eastAsia="Times New Roman" w:hAnsi="Times New Roman" w:cs="Times New Roman"/>
          <w:sz w:val="24"/>
          <w:szCs w:val="24"/>
        </w:rPr>
        <w:t>paparkan tidak semua artikel menjelaskan hasil penelitian yang sama persis dengan variabel pada artikel ini. Akan tetapi dari beberapa artikel tersebut dapat ditelaah dan dikombinasikan sehingga dapat digunakan pada artikel ini sesuai dengan dasar review jurnal penelitian.</w:t>
      </w:r>
    </w:p>
    <w:p w:rsidR="00D340A2" w:rsidRPr="001F6347" w:rsidRDefault="00D340A2" w:rsidP="001F6347">
      <w:pPr>
        <w:spacing w:line="480" w:lineRule="auto"/>
        <w:ind w:left="426" w:firstLine="294"/>
        <w:jc w:val="both"/>
        <w:rPr>
          <w:rFonts w:ascii="Times New Roman" w:hAnsi="Times New Roman" w:cs="Times New Roman"/>
          <w:color w:val="000000" w:themeColor="text1"/>
          <w:sz w:val="24"/>
          <w:szCs w:val="24"/>
        </w:rPr>
      </w:pPr>
      <w:r w:rsidRPr="00F323FD">
        <w:rPr>
          <w:rFonts w:ascii="Times New Roman" w:hAnsi="Times New Roman" w:cs="Times New Roman"/>
          <w:color w:val="000000" w:themeColor="text1"/>
          <w:sz w:val="24"/>
          <w:szCs w:val="24"/>
        </w:rPr>
        <w:t xml:space="preserve">kandungan </w:t>
      </w:r>
      <w:r w:rsidR="00C07650">
        <w:rPr>
          <w:rFonts w:ascii="Times New Roman" w:hAnsi="Times New Roman" w:cs="Times New Roman"/>
          <w:color w:val="000000" w:themeColor="text1"/>
          <w:sz w:val="24"/>
          <w:szCs w:val="24"/>
        </w:rPr>
        <w:t xml:space="preserve">pada </w:t>
      </w:r>
      <w:r w:rsidRPr="00F323FD">
        <w:rPr>
          <w:rFonts w:ascii="Times New Roman" w:hAnsi="Times New Roman" w:cs="Times New Roman"/>
          <w:color w:val="000000" w:themeColor="text1"/>
          <w:sz w:val="24"/>
          <w:szCs w:val="24"/>
        </w:rPr>
        <w:t>kunyit yaitu curcumin dan minyak atsiri yang akan mempengaruhi hipofisis anterior untuk menurunkan reaksi COX (cyclooxygenase) sehingga dapat mengurangi kontraksi uterus, setelah kontraksi uterus berkurang hormon prostaglandin pun ikut menurun dan rasa nyeri/disminore berkurang.</w:t>
      </w:r>
      <w:r w:rsidR="00512CD6">
        <w:rPr>
          <w:rFonts w:ascii="Times New Roman" w:hAnsi="Times New Roman" w:cs="Times New Roman"/>
          <w:color w:val="000000" w:themeColor="text1"/>
          <w:sz w:val="24"/>
          <w:szCs w:val="24"/>
        </w:rPr>
        <w:t xml:space="preserve"> </w:t>
      </w:r>
      <w:r w:rsidRPr="00F323FD">
        <w:rPr>
          <w:rFonts w:ascii="Times New Roman" w:hAnsi="Times New Roman" w:cs="Times New Roman"/>
          <w:color w:val="000000" w:themeColor="text1"/>
          <w:sz w:val="24"/>
          <w:szCs w:val="24"/>
        </w:rPr>
        <w:t>Kandungan pada asam jawa yaitu tannin dan anthocyanin dapat mempempengaruhi hipofisis anterior untuk me</w:t>
      </w:r>
      <w:r w:rsidR="00EA5877">
        <w:rPr>
          <w:rFonts w:ascii="Times New Roman" w:hAnsi="Times New Roman" w:cs="Times New Roman"/>
          <w:color w:val="000000" w:themeColor="text1"/>
          <w:sz w:val="24"/>
          <w:szCs w:val="24"/>
        </w:rPr>
        <w:t>ngurangi ketegangan otot pada mi</w:t>
      </w:r>
      <w:r w:rsidRPr="00F323FD">
        <w:rPr>
          <w:rFonts w:ascii="Times New Roman" w:hAnsi="Times New Roman" w:cs="Times New Roman"/>
          <w:color w:val="000000" w:themeColor="text1"/>
          <w:sz w:val="24"/>
          <w:szCs w:val="24"/>
        </w:rPr>
        <w:t xml:space="preserve">ometrium karena ketengan otot pada </w:t>
      </w:r>
      <w:r w:rsidR="00EA5877">
        <w:rPr>
          <w:rFonts w:ascii="Times New Roman" w:hAnsi="Times New Roman" w:cs="Times New Roman"/>
          <w:color w:val="000000" w:themeColor="text1"/>
          <w:sz w:val="24"/>
          <w:szCs w:val="24"/>
        </w:rPr>
        <w:t>mi</w:t>
      </w:r>
      <w:r w:rsidRPr="00F323FD">
        <w:rPr>
          <w:rFonts w:ascii="Times New Roman" w:hAnsi="Times New Roman" w:cs="Times New Roman"/>
          <w:color w:val="000000" w:themeColor="text1"/>
          <w:sz w:val="24"/>
          <w:szCs w:val="24"/>
        </w:rPr>
        <w:t>ometrium berkurang da</w:t>
      </w:r>
      <w:r w:rsidR="00EA5877">
        <w:rPr>
          <w:rFonts w:ascii="Times New Roman" w:hAnsi="Times New Roman" w:cs="Times New Roman"/>
          <w:color w:val="000000" w:themeColor="text1"/>
          <w:sz w:val="24"/>
          <w:szCs w:val="24"/>
        </w:rPr>
        <w:t>pat mengurangi kram otot pada mi</w:t>
      </w:r>
      <w:r w:rsidR="00EA68E9">
        <w:rPr>
          <w:rFonts w:ascii="Times New Roman" w:hAnsi="Times New Roman" w:cs="Times New Roman"/>
          <w:color w:val="000000" w:themeColor="text1"/>
          <w:sz w:val="24"/>
          <w:szCs w:val="24"/>
        </w:rPr>
        <w:t xml:space="preserve">ometrium, sehingga menyebakan </w:t>
      </w:r>
      <w:r w:rsidRPr="00F323FD">
        <w:rPr>
          <w:rFonts w:ascii="Times New Roman" w:hAnsi="Times New Roman" w:cs="Times New Roman"/>
          <w:color w:val="000000" w:themeColor="text1"/>
          <w:sz w:val="24"/>
          <w:szCs w:val="24"/>
        </w:rPr>
        <w:t xml:space="preserve">hormon prostaglandin menurun dan </w:t>
      </w:r>
      <w:r>
        <w:rPr>
          <w:rFonts w:ascii="Times New Roman" w:hAnsi="Times New Roman" w:cs="Times New Roman"/>
          <w:color w:val="000000" w:themeColor="text1"/>
          <w:sz w:val="24"/>
          <w:szCs w:val="24"/>
        </w:rPr>
        <w:t>rasa nyeri</w:t>
      </w:r>
      <w:r w:rsidR="00EA68E9">
        <w:rPr>
          <w:rFonts w:ascii="Times New Roman" w:hAnsi="Times New Roman" w:cs="Times New Roman"/>
          <w:color w:val="000000" w:themeColor="text1"/>
          <w:sz w:val="24"/>
          <w:szCs w:val="24"/>
        </w:rPr>
        <w:t xml:space="preserve"> </w:t>
      </w:r>
      <w:r w:rsidR="00512CD6">
        <w:rPr>
          <w:rFonts w:ascii="Times New Roman" w:hAnsi="Times New Roman" w:cs="Times New Roman"/>
          <w:color w:val="000000" w:themeColor="text1"/>
          <w:sz w:val="24"/>
          <w:szCs w:val="24"/>
        </w:rPr>
        <w:t>menstruasi</w:t>
      </w:r>
      <w:r>
        <w:rPr>
          <w:rFonts w:ascii="Times New Roman" w:hAnsi="Times New Roman" w:cs="Times New Roman"/>
          <w:color w:val="000000" w:themeColor="text1"/>
          <w:sz w:val="24"/>
          <w:szCs w:val="24"/>
        </w:rPr>
        <w:t xml:space="preserve">/disminore berkurang. </w:t>
      </w:r>
      <w:r w:rsidRPr="00F323FD">
        <w:rPr>
          <w:rFonts w:ascii="Times New Roman" w:hAnsi="Times New Roman" w:cs="Times New Roman"/>
          <w:color w:val="000000" w:themeColor="text1"/>
          <w:sz w:val="24"/>
          <w:szCs w:val="24"/>
        </w:rPr>
        <w:t>Jadi kandungan yang ada pada kunyit dan asam jawa meskipun cara kerjanya berbeda tapi ting</w:t>
      </w:r>
      <w:r w:rsidR="00517A77">
        <w:rPr>
          <w:rFonts w:ascii="Times New Roman" w:hAnsi="Times New Roman" w:cs="Times New Roman"/>
          <w:color w:val="000000" w:themeColor="text1"/>
          <w:sz w:val="24"/>
          <w:szCs w:val="24"/>
        </w:rPr>
        <w:t>kat ke efektifitasnya sama dapat</w:t>
      </w:r>
      <w:r w:rsidRPr="00F323FD">
        <w:rPr>
          <w:rFonts w:ascii="Times New Roman" w:hAnsi="Times New Roman" w:cs="Times New Roman"/>
          <w:color w:val="000000" w:themeColor="text1"/>
          <w:sz w:val="24"/>
          <w:szCs w:val="24"/>
        </w:rPr>
        <w:t xml:space="preserve"> menurunkan hormone prostaglandin dan dapat mengurangi nyeri/disminore pada remaja putri.</w:t>
      </w:r>
    </w:p>
    <w:p w:rsidR="008A713D" w:rsidRDefault="00413B56" w:rsidP="00EA68E9">
      <w:pPr>
        <w:spacing w:line="480" w:lineRule="auto"/>
        <w:ind w:left="426" w:firstLine="360"/>
        <w:jc w:val="both"/>
        <w:rPr>
          <w:rFonts w:ascii="Times New Roman" w:hAnsi="Times New Roman" w:cs="Times New Roman"/>
          <w:color w:val="000000" w:themeColor="text1"/>
          <w:sz w:val="24"/>
          <w:szCs w:val="24"/>
        </w:rPr>
      </w:pPr>
      <w:r w:rsidRPr="00DE6B6D">
        <w:rPr>
          <w:rFonts w:ascii="Times New Roman" w:eastAsia="Times New Roman" w:hAnsi="Times New Roman" w:cs="Times New Roman"/>
          <w:sz w:val="24"/>
          <w:szCs w:val="24"/>
        </w:rPr>
        <w:lastRenderedPageBreak/>
        <w:t xml:space="preserve">Berdasarkan penelitian </w:t>
      </w:r>
      <w:r w:rsidRPr="00DE6B6D">
        <w:rPr>
          <w:rFonts w:ascii="Times New Roman" w:hAnsi="Times New Roman" w:cs="Times New Roman"/>
          <w:sz w:val="24"/>
          <w:szCs w:val="24"/>
        </w:rPr>
        <w:t xml:space="preserve">Ika nur saputri, dwi handayani, jurpia yasara 2020. </w:t>
      </w:r>
      <w:r w:rsidR="00D340A2">
        <w:rPr>
          <w:rFonts w:ascii="Times New Roman" w:hAnsi="Times New Roman" w:cs="Times New Roman"/>
          <w:sz w:val="24"/>
          <w:szCs w:val="24"/>
        </w:rPr>
        <w:t xml:space="preserve">Pada jurnal ke 1 bahwa </w:t>
      </w:r>
      <w:r w:rsidR="004C215D" w:rsidRPr="00D340A2">
        <w:rPr>
          <w:rFonts w:ascii="Times New Roman" w:hAnsi="Times New Roman" w:cs="Times New Roman"/>
          <w:color w:val="000000" w:themeColor="text1"/>
          <w:sz w:val="24"/>
          <w:szCs w:val="24"/>
        </w:rPr>
        <w:t>K</w:t>
      </w:r>
      <w:r w:rsidR="00E90EC7" w:rsidRPr="00D340A2">
        <w:rPr>
          <w:rFonts w:ascii="Times New Roman" w:hAnsi="Times New Roman" w:cs="Times New Roman"/>
          <w:color w:val="000000" w:themeColor="text1"/>
          <w:sz w:val="24"/>
          <w:szCs w:val="24"/>
        </w:rPr>
        <w:t>unyit memiliki bahan aktif alami yang bisa menurunkan reaksi inflamasi dan menekan terjadinya kontraksi yang berlebihan serta mengurangi stress emosional yang bekerja melalui system saraf otonom. Kunyit asam mengandung curcumin, minyak atsiri, anthocyanin, dan tannin yang berfungsi untuk memblok produksi F2α sehingga prostaglandin menurun yang menyebabkan nyeri menstruasi berkurang. kunyit memiliki kandungan curcumin</w:t>
      </w:r>
      <w:r w:rsidR="00D340A2">
        <w:rPr>
          <w:rFonts w:ascii="Times New Roman" w:hAnsi="Times New Roman" w:cs="Times New Roman"/>
          <w:color w:val="000000" w:themeColor="text1"/>
          <w:sz w:val="24"/>
          <w:szCs w:val="24"/>
        </w:rPr>
        <w:t xml:space="preserve"> dan minyak atsiri yang berfungsi</w:t>
      </w:r>
      <w:r w:rsidR="00E90EC7" w:rsidRPr="00D340A2">
        <w:rPr>
          <w:rFonts w:ascii="Times New Roman" w:hAnsi="Times New Roman" w:cs="Times New Roman"/>
          <w:color w:val="000000" w:themeColor="text1"/>
          <w:sz w:val="24"/>
          <w:szCs w:val="24"/>
        </w:rPr>
        <w:t xml:space="preserve"> </w:t>
      </w:r>
      <w:r w:rsidR="00D340A2">
        <w:rPr>
          <w:rFonts w:ascii="Times New Roman" w:hAnsi="Times New Roman" w:cs="Times New Roman"/>
          <w:color w:val="000000" w:themeColor="text1"/>
          <w:sz w:val="24"/>
          <w:szCs w:val="24"/>
        </w:rPr>
        <w:t>mengurangi hormone prostaglandin,S</w:t>
      </w:r>
      <w:r w:rsidR="00E90EC7" w:rsidRPr="00D340A2">
        <w:rPr>
          <w:rFonts w:ascii="Times New Roman" w:hAnsi="Times New Roman" w:cs="Times New Roman"/>
          <w:color w:val="000000" w:themeColor="text1"/>
          <w:sz w:val="24"/>
          <w:szCs w:val="24"/>
        </w:rPr>
        <w:t>elain itu reaksi COX (cyclooxygenase) terhambat sehingga kontraksi uterus berkurang. Asam jawa mengandung anthocyanin dan tanin yang berfungsi mengurangi ketegangan otot sehingga dapat menurunkan kram otot pada miometrium saat menstruasi.</w:t>
      </w:r>
      <w:r w:rsidR="00512CD6">
        <w:rPr>
          <w:rFonts w:ascii="Times New Roman" w:hAnsi="Times New Roman" w:cs="Times New Roman"/>
          <w:color w:val="000000" w:themeColor="text1"/>
          <w:sz w:val="24"/>
          <w:szCs w:val="24"/>
        </w:rPr>
        <w:t xml:space="preserve"> </w:t>
      </w:r>
    </w:p>
    <w:p w:rsidR="005050C5" w:rsidRDefault="001049A8" w:rsidP="00DD05E7">
      <w:pPr>
        <w:spacing w:line="480" w:lineRule="auto"/>
        <w:ind w:left="360" w:firstLine="360"/>
        <w:jc w:val="both"/>
        <w:rPr>
          <w:rFonts w:ascii="Times New Roman" w:eastAsia="Times New Roman" w:hAnsi="Times New Roman"/>
          <w:sz w:val="24"/>
          <w:szCs w:val="24"/>
        </w:rPr>
      </w:pPr>
      <w:r w:rsidRPr="00FE20DA">
        <w:rPr>
          <w:rFonts w:ascii="Times New Roman" w:hAnsi="Times New Roman" w:cs="Times New Roman"/>
          <w:sz w:val="24"/>
          <w:szCs w:val="24"/>
          <w:lang w:val="id-ID"/>
        </w:rPr>
        <w:t>Penelitian ini sejalan dengan penelitian</w:t>
      </w:r>
      <w:r>
        <w:rPr>
          <w:rFonts w:ascii="Times New Roman" w:hAnsi="Times New Roman" w:cs="Times New Roman"/>
          <w:sz w:val="24"/>
          <w:szCs w:val="24"/>
          <w:lang w:val="en-ID"/>
        </w:rPr>
        <w:t xml:space="preserve"> (</w:t>
      </w:r>
      <w:r w:rsidRPr="00DE6B6D">
        <w:rPr>
          <w:rFonts w:ascii="Times New Roman" w:hAnsi="Times New Roman" w:cs="Times New Roman"/>
          <w:sz w:val="24"/>
          <w:szCs w:val="24"/>
        </w:rPr>
        <w:t>Marsaid, Dwi Nurjay</w:t>
      </w:r>
      <w:r>
        <w:rPr>
          <w:rFonts w:ascii="Times New Roman" w:hAnsi="Times New Roman" w:cs="Times New Roman"/>
          <w:sz w:val="24"/>
          <w:szCs w:val="24"/>
        </w:rPr>
        <w:t>anti, Yocykha Ari Rimbaga 2017,</w:t>
      </w:r>
      <w:r w:rsidRPr="001049A8">
        <w:rPr>
          <w:rFonts w:ascii="Times New Roman" w:hAnsi="Times New Roman" w:cs="Times New Roman"/>
          <w:sz w:val="24"/>
          <w:szCs w:val="24"/>
        </w:rPr>
        <w:t xml:space="preserve"> </w:t>
      </w:r>
      <w:r>
        <w:rPr>
          <w:rFonts w:ascii="Times New Roman" w:hAnsi="Times New Roman" w:cs="Times New Roman"/>
          <w:sz w:val="24"/>
          <w:szCs w:val="24"/>
        </w:rPr>
        <w:t xml:space="preserve">VeolinaIrman,Etriyanti </w:t>
      </w:r>
      <w:r w:rsidRPr="00DE6B6D">
        <w:rPr>
          <w:rFonts w:ascii="Times New Roman" w:hAnsi="Times New Roman" w:cs="Times New Roman"/>
          <w:sz w:val="24"/>
          <w:szCs w:val="24"/>
        </w:rPr>
        <w:t>2020</w:t>
      </w:r>
      <w:r>
        <w:rPr>
          <w:rFonts w:ascii="Times New Roman" w:hAnsi="Times New Roman" w:cs="Times New Roman"/>
          <w:sz w:val="24"/>
          <w:szCs w:val="24"/>
        </w:rPr>
        <w:t xml:space="preserve">, </w:t>
      </w:r>
      <w:r w:rsidRPr="00DE6B6D">
        <w:rPr>
          <w:rFonts w:ascii="Times New Roman" w:hAnsi="Times New Roman" w:cs="Times New Roman"/>
          <w:sz w:val="24"/>
          <w:szCs w:val="24"/>
        </w:rPr>
        <w:t>Nur Awaliah, Agung Rahmadani, Dewi Rahmawati2, Jaka Fa</w:t>
      </w:r>
      <w:r>
        <w:rPr>
          <w:rFonts w:ascii="Times New Roman" w:hAnsi="Times New Roman" w:cs="Times New Roman"/>
          <w:sz w:val="24"/>
          <w:szCs w:val="24"/>
        </w:rPr>
        <w:t>draersada1,2018,</w:t>
      </w:r>
      <w:r w:rsidRPr="001049A8">
        <w:rPr>
          <w:rFonts w:ascii="Times New Roman" w:hAnsi="Times New Roman" w:cs="Times New Roman"/>
          <w:sz w:val="24"/>
          <w:szCs w:val="24"/>
        </w:rPr>
        <w:t xml:space="preserve"> </w:t>
      </w:r>
      <w:r w:rsidRPr="00DE6B6D">
        <w:rPr>
          <w:rFonts w:ascii="Times New Roman" w:hAnsi="Times New Roman" w:cs="Times New Roman"/>
          <w:sz w:val="24"/>
          <w:szCs w:val="24"/>
        </w:rPr>
        <w:t>Ika Nur Saputri, Dwi Handayani , Basyariah Lubis, Sri Mel</w:t>
      </w:r>
      <w:r>
        <w:rPr>
          <w:rFonts w:ascii="Times New Roman" w:hAnsi="Times New Roman" w:cs="Times New Roman"/>
          <w:sz w:val="24"/>
          <w:szCs w:val="24"/>
        </w:rPr>
        <w:t>da Bangun, Jurpia Yasara, 2021</w:t>
      </w:r>
      <w:r w:rsidR="00EA5877">
        <w:rPr>
          <w:rFonts w:ascii="Times New Roman" w:hAnsi="Times New Roman" w:cs="Times New Roman"/>
          <w:sz w:val="24"/>
          <w:szCs w:val="24"/>
        </w:rPr>
        <w:t xml:space="preserve">, </w:t>
      </w:r>
      <w:r w:rsidR="00EA5877" w:rsidRPr="00DE6B6D">
        <w:rPr>
          <w:rFonts w:ascii="Times New Roman" w:hAnsi="Times New Roman" w:cs="Times New Roman"/>
          <w:sz w:val="24"/>
          <w:szCs w:val="24"/>
        </w:rPr>
        <w:t>Tiara Widiata</w:t>
      </w:r>
      <w:r w:rsidR="00EA5877">
        <w:rPr>
          <w:rFonts w:ascii="Times New Roman" w:hAnsi="Times New Roman" w:cs="Times New Roman"/>
          <w:sz w:val="24"/>
          <w:szCs w:val="24"/>
        </w:rPr>
        <w:t>mi Melyana Nurul Admini 2018,</w:t>
      </w:r>
      <w:r>
        <w:rPr>
          <w:rFonts w:ascii="Times New Roman" w:hAnsi="Times New Roman" w:cs="Times New Roman"/>
          <w:sz w:val="24"/>
          <w:szCs w:val="24"/>
        </w:rPr>
        <w:t xml:space="preserve"> </w:t>
      </w:r>
      <w:r w:rsidR="00EA5877" w:rsidRPr="00DE6B6D">
        <w:rPr>
          <w:rFonts w:ascii="Times New Roman" w:hAnsi="Times New Roman" w:cs="Times New Roman"/>
          <w:sz w:val="24"/>
          <w:szCs w:val="24"/>
        </w:rPr>
        <w:t xml:space="preserve">Didien Ika </w:t>
      </w:r>
      <w:r w:rsidR="00EA5877">
        <w:rPr>
          <w:rFonts w:ascii="Times New Roman" w:hAnsi="Times New Roman" w:cs="Times New Roman"/>
          <w:sz w:val="24"/>
          <w:szCs w:val="24"/>
        </w:rPr>
        <w:t>Setyarini, Tri Mardiyanti 2017,</w:t>
      </w:r>
      <w:r w:rsidR="00EA5877" w:rsidRPr="00EA5877">
        <w:rPr>
          <w:rFonts w:ascii="Times New Roman" w:hAnsi="Times New Roman" w:cs="Times New Roman"/>
          <w:sz w:val="24"/>
          <w:szCs w:val="24"/>
        </w:rPr>
        <w:t xml:space="preserve"> </w:t>
      </w:r>
      <w:r w:rsidR="00EA5877" w:rsidRPr="00DE6B6D">
        <w:rPr>
          <w:rFonts w:ascii="Times New Roman" w:hAnsi="Times New Roman" w:cs="Times New Roman"/>
          <w:sz w:val="24"/>
          <w:szCs w:val="24"/>
        </w:rPr>
        <w:t xml:space="preserve">Siska </w:t>
      </w:r>
      <w:r w:rsidR="00EA5877">
        <w:rPr>
          <w:rFonts w:ascii="Times New Roman" w:hAnsi="Times New Roman" w:cs="Times New Roman"/>
          <w:sz w:val="24"/>
          <w:szCs w:val="24"/>
        </w:rPr>
        <w:t xml:space="preserve">Indrayani, Indah Setia Ningsih </w:t>
      </w:r>
      <w:r w:rsidR="00EA5877" w:rsidRPr="00DE6B6D">
        <w:rPr>
          <w:rFonts w:ascii="Times New Roman" w:hAnsi="Times New Roman" w:cs="Times New Roman"/>
          <w:sz w:val="24"/>
          <w:szCs w:val="24"/>
        </w:rPr>
        <w:t>201</w:t>
      </w:r>
      <w:r w:rsidR="00EA5877">
        <w:rPr>
          <w:rFonts w:ascii="Times New Roman" w:hAnsi="Times New Roman" w:cs="Times New Roman"/>
          <w:sz w:val="24"/>
          <w:szCs w:val="24"/>
        </w:rPr>
        <w:t xml:space="preserve">8). </w:t>
      </w:r>
      <w:r w:rsidR="00EA5877">
        <w:rPr>
          <w:rFonts w:ascii="Times New Roman" w:hAnsi="Times New Roman" w:cs="Times New Roman"/>
          <w:sz w:val="24"/>
          <w:szCs w:val="24"/>
          <w:lang w:val="id-ID"/>
        </w:rPr>
        <w:t>J</w:t>
      </w:r>
      <w:r w:rsidRPr="00FE20DA">
        <w:rPr>
          <w:rFonts w:ascii="Times New Roman" w:hAnsi="Times New Roman" w:cs="Times New Roman"/>
          <w:sz w:val="24"/>
          <w:szCs w:val="24"/>
          <w:lang w:val="id-ID"/>
        </w:rPr>
        <w:t>uga menunjukkan pemberian</w:t>
      </w:r>
      <w:r w:rsidR="00EA5877">
        <w:rPr>
          <w:rFonts w:ascii="Times New Roman" w:hAnsi="Times New Roman" w:cs="Times New Roman"/>
          <w:sz w:val="24"/>
          <w:szCs w:val="24"/>
          <w:lang w:val="en-ID"/>
        </w:rPr>
        <w:t xml:space="preserve"> </w:t>
      </w:r>
      <w:r w:rsidR="00EA5877">
        <w:rPr>
          <w:rFonts w:ascii="Times New Roman" w:hAnsi="Times New Roman" w:cs="Times New Roman"/>
          <w:sz w:val="24"/>
          <w:szCs w:val="24"/>
          <w:lang w:val="id-ID"/>
        </w:rPr>
        <w:t xml:space="preserve">rebusan kunyit asam </w:t>
      </w:r>
      <w:r w:rsidR="00EA5877">
        <w:rPr>
          <w:rFonts w:ascii="Times New Roman" w:eastAsia="Times New Roman" w:hAnsi="Times New Roman"/>
          <w:sz w:val="24"/>
          <w:szCs w:val="24"/>
        </w:rPr>
        <w:t>kunyit asam mengangandung bahan aktif alami untuk menurunkan hormone prostaglandin yang sedang meningkat sehingga efektif menurunkan nyeri menstruasi pada remaja putri.</w:t>
      </w:r>
    </w:p>
    <w:p w:rsidR="00F353CE" w:rsidRDefault="00F353CE" w:rsidP="009A415F">
      <w:pPr>
        <w:tabs>
          <w:tab w:val="left" w:pos="4704"/>
        </w:tabs>
        <w:spacing w:line="480" w:lineRule="auto"/>
        <w:jc w:val="both"/>
        <w:rPr>
          <w:rFonts w:ascii="Times New Roman" w:hAnsi="Times New Roman" w:cs="Times New Roman"/>
          <w:sz w:val="24"/>
          <w:szCs w:val="24"/>
          <w:lang w:val="en-ID"/>
        </w:rPr>
      </w:pPr>
    </w:p>
    <w:p w:rsidR="00094CC1" w:rsidRDefault="00094CC1" w:rsidP="009A415F">
      <w:pPr>
        <w:pStyle w:val="ListParagraph"/>
        <w:spacing w:line="480" w:lineRule="auto"/>
        <w:ind w:left="1080"/>
        <w:jc w:val="center"/>
        <w:rPr>
          <w:b/>
          <w:sz w:val="28"/>
          <w:szCs w:val="28"/>
        </w:rPr>
      </w:pPr>
      <w:r>
        <w:rPr>
          <w:b/>
          <w:sz w:val="28"/>
          <w:szCs w:val="28"/>
        </w:rPr>
        <w:lastRenderedPageBreak/>
        <w:t>BAB V</w:t>
      </w:r>
    </w:p>
    <w:p w:rsidR="00094CC1" w:rsidRDefault="00094CC1" w:rsidP="009A415F">
      <w:pPr>
        <w:pStyle w:val="ListParagraph"/>
        <w:spacing w:line="480" w:lineRule="auto"/>
        <w:ind w:left="851"/>
        <w:jc w:val="center"/>
        <w:rPr>
          <w:b/>
          <w:sz w:val="28"/>
          <w:szCs w:val="28"/>
        </w:rPr>
      </w:pPr>
      <w:r>
        <w:rPr>
          <w:b/>
          <w:sz w:val="28"/>
          <w:szCs w:val="28"/>
        </w:rPr>
        <w:t>KESIMPULAN DAN SARAN</w:t>
      </w:r>
    </w:p>
    <w:p w:rsidR="00094CC1" w:rsidRDefault="00094CC1" w:rsidP="009A415F">
      <w:pPr>
        <w:pStyle w:val="ListParagraph"/>
        <w:spacing w:line="480" w:lineRule="auto"/>
        <w:ind w:left="284"/>
        <w:rPr>
          <w:b/>
          <w:sz w:val="24"/>
          <w:szCs w:val="24"/>
        </w:rPr>
      </w:pPr>
      <w:r>
        <w:rPr>
          <w:b/>
          <w:sz w:val="24"/>
          <w:szCs w:val="24"/>
        </w:rPr>
        <w:t>A. Kesimpulan</w:t>
      </w:r>
    </w:p>
    <w:p w:rsidR="00C07650" w:rsidRDefault="00094CC1" w:rsidP="00C07650">
      <w:pPr>
        <w:pStyle w:val="ListParagraph"/>
        <w:spacing w:line="480" w:lineRule="auto"/>
        <w:ind w:left="284" w:firstLine="720"/>
        <w:jc w:val="both"/>
        <w:rPr>
          <w:color w:val="000000" w:themeColor="text1"/>
          <w:sz w:val="24"/>
          <w:szCs w:val="24"/>
        </w:rPr>
      </w:pPr>
      <w:r>
        <w:rPr>
          <w:sz w:val="24"/>
          <w:szCs w:val="24"/>
        </w:rPr>
        <w:t>Berdasarkan literature review yang telah dilakukan dari 10 jurnal menunjukan bahwa kunyit asam efektif dalam menurunkan nyeri menstruasi pada remaja putri dan dapat dijadikan pertolongan pertama ketika rem</w:t>
      </w:r>
      <w:r w:rsidR="00C07650">
        <w:rPr>
          <w:sz w:val="24"/>
          <w:szCs w:val="24"/>
        </w:rPr>
        <w:t>aja putri mengalami disminorea,</w:t>
      </w:r>
      <w:r w:rsidR="00C07650" w:rsidRPr="00F323FD">
        <w:rPr>
          <w:color w:val="000000" w:themeColor="text1"/>
          <w:sz w:val="24"/>
          <w:szCs w:val="24"/>
        </w:rPr>
        <w:t>kandungan</w:t>
      </w:r>
      <w:r w:rsidR="00C07650">
        <w:rPr>
          <w:color w:val="000000" w:themeColor="text1"/>
          <w:sz w:val="24"/>
          <w:szCs w:val="24"/>
        </w:rPr>
        <w:t xml:space="preserve"> pada</w:t>
      </w:r>
      <w:r w:rsidR="00C07650" w:rsidRPr="00F323FD">
        <w:rPr>
          <w:color w:val="000000" w:themeColor="text1"/>
          <w:sz w:val="24"/>
          <w:szCs w:val="24"/>
        </w:rPr>
        <w:t xml:space="preserve"> kunyit yaitu curcumin dan minyak atsiri yang akan mempengaruhi hipofisis anterior untuk menurunkan reaksi COX (cyclooxygenase) sehingga dapat mengurangi kontraksi uterus, setelah kontraksi uterus berkurang hormon prostaglandin pun ikut menurun dan rasa nyeri/disminore berkurang.</w:t>
      </w:r>
      <w:r w:rsidR="00C07650">
        <w:rPr>
          <w:color w:val="000000" w:themeColor="text1"/>
          <w:sz w:val="24"/>
          <w:szCs w:val="24"/>
        </w:rPr>
        <w:t xml:space="preserve"> </w:t>
      </w:r>
      <w:r w:rsidR="00C07650" w:rsidRPr="00F323FD">
        <w:rPr>
          <w:color w:val="000000" w:themeColor="text1"/>
          <w:sz w:val="24"/>
          <w:szCs w:val="24"/>
        </w:rPr>
        <w:t>Kandungan pada asam jawa yaitu tannin dan anthocyanin dapat mempempengaruhi hipofisis anterior untuk me</w:t>
      </w:r>
      <w:r w:rsidR="00C07650">
        <w:rPr>
          <w:color w:val="000000" w:themeColor="text1"/>
          <w:sz w:val="24"/>
          <w:szCs w:val="24"/>
        </w:rPr>
        <w:t>ngurangi ketegangan otot pada mi</w:t>
      </w:r>
      <w:r w:rsidR="00C07650" w:rsidRPr="00F323FD">
        <w:rPr>
          <w:color w:val="000000" w:themeColor="text1"/>
          <w:sz w:val="24"/>
          <w:szCs w:val="24"/>
        </w:rPr>
        <w:t xml:space="preserve">ometrium karena ketengan otot pada </w:t>
      </w:r>
      <w:r w:rsidR="00C07650">
        <w:rPr>
          <w:color w:val="000000" w:themeColor="text1"/>
          <w:sz w:val="24"/>
          <w:szCs w:val="24"/>
        </w:rPr>
        <w:t>mi</w:t>
      </w:r>
      <w:r w:rsidR="00C07650" w:rsidRPr="00F323FD">
        <w:rPr>
          <w:color w:val="000000" w:themeColor="text1"/>
          <w:sz w:val="24"/>
          <w:szCs w:val="24"/>
        </w:rPr>
        <w:t>ometrium berkurang da</w:t>
      </w:r>
      <w:r w:rsidR="00C07650">
        <w:rPr>
          <w:color w:val="000000" w:themeColor="text1"/>
          <w:sz w:val="24"/>
          <w:szCs w:val="24"/>
        </w:rPr>
        <w:t>pat mengurangi kram otot pada mi</w:t>
      </w:r>
      <w:r w:rsidR="00C07650" w:rsidRPr="00F323FD">
        <w:rPr>
          <w:color w:val="000000" w:themeColor="text1"/>
          <w:sz w:val="24"/>
          <w:szCs w:val="24"/>
        </w:rPr>
        <w:t xml:space="preserve">ometrium, sehingga menyebakan  hormon prostaglandin menurun dan </w:t>
      </w:r>
      <w:r w:rsidR="00C07650">
        <w:rPr>
          <w:color w:val="000000" w:themeColor="text1"/>
          <w:sz w:val="24"/>
          <w:szCs w:val="24"/>
        </w:rPr>
        <w:t>rasa nyeri menstruasi/disminore berkurang.</w:t>
      </w:r>
    </w:p>
    <w:p w:rsidR="00094CC1" w:rsidRPr="00C07650" w:rsidRDefault="00C07650" w:rsidP="00C07650">
      <w:pPr>
        <w:spacing w:line="480" w:lineRule="auto"/>
        <w:jc w:val="both"/>
        <w:rPr>
          <w:rFonts w:ascii="Times New Roman" w:hAnsi="Times New Roman" w:cs="Times New Roman"/>
          <w:b/>
          <w:sz w:val="24"/>
          <w:szCs w:val="24"/>
        </w:rPr>
      </w:pPr>
      <w:r w:rsidRPr="00C07650">
        <w:rPr>
          <w:rFonts w:ascii="Times New Roman" w:hAnsi="Times New Roman" w:cs="Times New Roman"/>
          <w:b/>
          <w:sz w:val="24"/>
          <w:szCs w:val="24"/>
        </w:rPr>
        <w:t>B.</w:t>
      </w:r>
      <w:r w:rsidR="00094CC1" w:rsidRPr="00C07650">
        <w:rPr>
          <w:rFonts w:ascii="Times New Roman" w:hAnsi="Times New Roman" w:cs="Times New Roman"/>
          <w:b/>
          <w:sz w:val="24"/>
          <w:szCs w:val="24"/>
        </w:rPr>
        <w:t>Saran</w:t>
      </w:r>
    </w:p>
    <w:p w:rsidR="00094CC1" w:rsidRPr="00D44607" w:rsidRDefault="00094CC1" w:rsidP="009A415F">
      <w:pPr>
        <w:spacing w:line="480" w:lineRule="auto"/>
        <w:ind w:left="284" w:firstLine="436"/>
        <w:jc w:val="both"/>
        <w:rPr>
          <w:rFonts w:ascii="Times New Roman" w:eastAsia="Times New Roman" w:hAnsi="Times New Roman" w:cs="Times New Roman"/>
          <w:sz w:val="24"/>
          <w:szCs w:val="24"/>
        </w:rPr>
      </w:pPr>
      <w:r w:rsidRPr="00D44607">
        <w:rPr>
          <w:rFonts w:ascii="Times New Roman" w:hAnsi="Times New Roman" w:cs="Times New Roman"/>
          <w:sz w:val="24"/>
          <w:szCs w:val="24"/>
        </w:rPr>
        <w:t>Menurut pereview bahwa kunyit asam efektif untuk menurunkan nyeri menstuasi</w:t>
      </w:r>
      <w:r w:rsidR="00D44607" w:rsidRPr="00D44607">
        <w:rPr>
          <w:rFonts w:ascii="Times New Roman" w:hAnsi="Times New Roman" w:cs="Times New Roman"/>
          <w:sz w:val="24"/>
          <w:szCs w:val="24"/>
        </w:rPr>
        <w:t xml:space="preserve"> pada remaja putri </w:t>
      </w:r>
      <w:r w:rsidRPr="00D44607">
        <w:rPr>
          <w:rFonts w:ascii="Times New Roman" w:hAnsi="Times New Roman" w:cs="Times New Roman"/>
          <w:sz w:val="24"/>
          <w:szCs w:val="24"/>
        </w:rPr>
        <w:t>, hasil ini didapatkan dari 10 jurnal yang telah direview dimana dari kesepuluh jurnal menunjukan ra</w:t>
      </w:r>
      <w:r w:rsidR="00D44607" w:rsidRPr="00D44607">
        <w:rPr>
          <w:rFonts w:ascii="Times New Roman" w:hAnsi="Times New Roman" w:cs="Times New Roman"/>
          <w:sz w:val="24"/>
          <w:szCs w:val="24"/>
        </w:rPr>
        <w:t>ta rata perubahan skala menstruasi sedang menjadi ringan bahkan tidak merasakan nyeri menstruasi lagi</w:t>
      </w:r>
      <w:r w:rsidRPr="00D44607">
        <w:rPr>
          <w:rFonts w:ascii="Times New Roman" w:hAnsi="Times New Roman" w:cs="Times New Roman"/>
          <w:sz w:val="24"/>
          <w:szCs w:val="24"/>
        </w:rPr>
        <w:t xml:space="preserve">. Akan tetapi </w:t>
      </w:r>
      <w:r w:rsidR="00D44607" w:rsidRPr="00D44607">
        <w:rPr>
          <w:rFonts w:ascii="Times New Roman" w:hAnsi="Times New Roman" w:cs="Times New Roman"/>
          <w:sz w:val="24"/>
          <w:szCs w:val="24"/>
        </w:rPr>
        <w:t xml:space="preserve">meminum kunyit asam agar lebih efektif yaitu dengan meminumnya dengan rutin dan sebaiknya dikonsumsi </w:t>
      </w:r>
      <w:r w:rsidR="00D44607" w:rsidRPr="00D44607">
        <w:rPr>
          <w:rFonts w:ascii="Times New Roman" w:eastAsia="Times New Roman" w:hAnsi="Times New Roman" w:cs="Times New Roman"/>
          <w:sz w:val="24"/>
          <w:szCs w:val="24"/>
        </w:rPr>
        <w:t>2x sebanyak 1 gelas pada pagi h</w:t>
      </w:r>
      <w:r w:rsidR="00D44607">
        <w:rPr>
          <w:rFonts w:ascii="Times New Roman" w:eastAsia="Times New Roman" w:hAnsi="Times New Roman" w:cs="Times New Roman"/>
          <w:sz w:val="24"/>
          <w:szCs w:val="24"/>
        </w:rPr>
        <w:t>ari dan sore hari sesudah makan.</w:t>
      </w:r>
    </w:p>
    <w:p w:rsidR="005050C5" w:rsidRDefault="00094CC1" w:rsidP="005050C5">
      <w:pPr>
        <w:pStyle w:val="ListParagraph"/>
        <w:spacing w:line="480" w:lineRule="auto"/>
        <w:ind w:left="284" w:firstLine="720"/>
        <w:jc w:val="both"/>
        <w:rPr>
          <w:sz w:val="24"/>
          <w:szCs w:val="24"/>
        </w:rPr>
      </w:pPr>
      <w:r>
        <w:rPr>
          <w:sz w:val="24"/>
          <w:szCs w:val="24"/>
        </w:rPr>
        <w:lastRenderedPageBreak/>
        <w:t xml:space="preserve">Penelitian ini diharapkan bisa menjadi referensi bagi peneliti selanjutnya dalam upaya mencegah resiko seperti </w:t>
      </w:r>
      <w:r w:rsidR="00D44607">
        <w:rPr>
          <w:sz w:val="24"/>
          <w:szCs w:val="24"/>
        </w:rPr>
        <w:t xml:space="preserve">disminorea berat </w:t>
      </w:r>
      <w:r>
        <w:rPr>
          <w:sz w:val="24"/>
          <w:szCs w:val="24"/>
        </w:rPr>
        <w:t xml:space="preserve">yang diakibatkan </w:t>
      </w:r>
      <w:r w:rsidR="00D44607">
        <w:rPr>
          <w:sz w:val="24"/>
          <w:szCs w:val="24"/>
        </w:rPr>
        <w:t xml:space="preserve">hormon prostaglandin yang meningkat. </w:t>
      </w:r>
      <w:r>
        <w:rPr>
          <w:sz w:val="24"/>
          <w:szCs w:val="24"/>
        </w:rPr>
        <w:t xml:space="preserve">Menjadi sumber informasi dan pengetahuan dalam pengembangan ilmu pengetahuan mengenai </w:t>
      </w:r>
      <w:r w:rsidR="00D44607">
        <w:rPr>
          <w:sz w:val="24"/>
          <w:szCs w:val="24"/>
        </w:rPr>
        <w:t xml:space="preserve">efektifitas rebusan kunyit asam </w:t>
      </w:r>
      <w:r>
        <w:rPr>
          <w:sz w:val="24"/>
          <w:szCs w:val="24"/>
        </w:rPr>
        <w:t>dibidang kesehatan dan dapat diterapkan dalam intervensi penanganan</w:t>
      </w:r>
      <w:r w:rsidR="00D44607">
        <w:rPr>
          <w:sz w:val="24"/>
          <w:szCs w:val="24"/>
        </w:rPr>
        <w:t xml:space="preserve"> </w:t>
      </w:r>
    </w:p>
    <w:p w:rsidR="00EA5877" w:rsidRDefault="00EA5877" w:rsidP="005050C5">
      <w:pPr>
        <w:pStyle w:val="ListParagraph"/>
        <w:spacing w:line="480" w:lineRule="auto"/>
        <w:ind w:left="284" w:firstLine="720"/>
        <w:jc w:val="both"/>
        <w:rPr>
          <w:sz w:val="24"/>
          <w:szCs w:val="24"/>
        </w:rPr>
      </w:pPr>
    </w:p>
    <w:p w:rsidR="00EA5877" w:rsidRDefault="00EA5877" w:rsidP="005050C5">
      <w:pPr>
        <w:pStyle w:val="ListParagraph"/>
        <w:spacing w:line="480" w:lineRule="auto"/>
        <w:ind w:left="284" w:firstLine="720"/>
        <w:jc w:val="both"/>
        <w:rPr>
          <w:sz w:val="24"/>
          <w:szCs w:val="24"/>
        </w:rPr>
      </w:pPr>
    </w:p>
    <w:p w:rsidR="00EA5877" w:rsidRDefault="00EA5877" w:rsidP="005050C5">
      <w:pPr>
        <w:pStyle w:val="ListParagraph"/>
        <w:spacing w:line="480" w:lineRule="auto"/>
        <w:ind w:left="284" w:firstLine="720"/>
        <w:jc w:val="both"/>
        <w:rPr>
          <w:sz w:val="24"/>
          <w:szCs w:val="24"/>
        </w:rPr>
      </w:pPr>
    </w:p>
    <w:p w:rsidR="00EA5877" w:rsidRDefault="00EA5877" w:rsidP="005050C5">
      <w:pPr>
        <w:pStyle w:val="ListParagraph"/>
        <w:spacing w:line="480" w:lineRule="auto"/>
        <w:ind w:left="284" w:firstLine="720"/>
        <w:jc w:val="both"/>
        <w:rPr>
          <w:sz w:val="24"/>
          <w:szCs w:val="24"/>
        </w:rPr>
      </w:pPr>
    </w:p>
    <w:p w:rsidR="00EA5877" w:rsidRDefault="00EA5877" w:rsidP="005050C5">
      <w:pPr>
        <w:pStyle w:val="ListParagraph"/>
        <w:spacing w:line="480" w:lineRule="auto"/>
        <w:ind w:left="284" w:firstLine="720"/>
        <w:jc w:val="both"/>
        <w:rPr>
          <w:sz w:val="24"/>
          <w:szCs w:val="24"/>
        </w:rPr>
      </w:pPr>
    </w:p>
    <w:p w:rsidR="00EA5877" w:rsidRDefault="00EA5877" w:rsidP="005050C5">
      <w:pPr>
        <w:pStyle w:val="ListParagraph"/>
        <w:spacing w:line="480" w:lineRule="auto"/>
        <w:ind w:left="284" w:firstLine="720"/>
        <w:jc w:val="both"/>
        <w:rPr>
          <w:sz w:val="24"/>
          <w:szCs w:val="24"/>
        </w:rPr>
      </w:pPr>
    </w:p>
    <w:p w:rsidR="00EA5877" w:rsidRDefault="00EA5877" w:rsidP="005050C5">
      <w:pPr>
        <w:pStyle w:val="ListParagraph"/>
        <w:spacing w:line="480" w:lineRule="auto"/>
        <w:ind w:left="284" w:firstLine="720"/>
        <w:jc w:val="both"/>
        <w:rPr>
          <w:sz w:val="24"/>
          <w:szCs w:val="24"/>
        </w:rPr>
      </w:pPr>
    </w:p>
    <w:p w:rsidR="00EA5877" w:rsidRDefault="00EA5877" w:rsidP="005050C5">
      <w:pPr>
        <w:pStyle w:val="ListParagraph"/>
        <w:spacing w:line="480" w:lineRule="auto"/>
        <w:ind w:left="284" w:firstLine="720"/>
        <w:jc w:val="both"/>
        <w:rPr>
          <w:sz w:val="24"/>
          <w:szCs w:val="24"/>
        </w:rPr>
      </w:pPr>
    </w:p>
    <w:p w:rsidR="00EA5877" w:rsidRDefault="00EA5877" w:rsidP="005050C5">
      <w:pPr>
        <w:pStyle w:val="ListParagraph"/>
        <w:spacing w:line="480" w:lineRule="auto"/>
        <w:ind w:left="284" w:firstLine="720"/>
        <w:jc w:val="both"/>
        <w:rPr>
          <w:sz w:val="24"/>
          <w:szCs w:val="24"/>
        </w:rPr>
      </w:pPr>
    </w:p>
    <w:p w:rsidR="00EA5877" w:rsidRDefault="00EA5877" w:rsidP="005050C5">
      <w:pPr>
        <w:pStyle w:val="ListParagraph"/>
        <w:spacing w:line="480" w:lineRule="auto"/>
        <w:ind w:left="284" w:firstLine="720"/>
        <w:jc w:val="both"/>
        <w:rPr>
          <w:sz w:val="24"/>
          <w:szCs w:val="24"/>
        </w:rPr>
      </w:pPr>
    </w:p>
    <w:p w:rsidR="00EA5877" w:rsidRDefault="00EA5877" w:rsidP="005050C5">
      <w:pPr>
        <w:pStyle w:val="ListParagraph"/>
        <w:spacing w:line="480" w:lineRule="auto"/>
        <w:ind w:left="284" w:firstLine="720"/>
        <w:jc w:val="both"/>
        <w:rPr>
          <w:sz w:val="24"/>
          <w:szCs w:val="24"/>
        </w:rPr>
      </w:pPr>
    </w:p>
    <w:p w:rsidR="00EA5877" w:rsidRDefault="00EA5877" w:rsidP="005050C5">
      <w:pPr>
        <w:pStyle w:val="ListParagraph"/>
        <w:spacing w:line="480" w:lineRule="auto"/>
        <w:ind w:left="284" w:firstLine="720"/>
        <w:jc w:val="both"/>
        <w:rPr>
          <w:sz w:val="24"/>
          <w:szCs w:val="24"/>
        </w:rPr>
      </w:pPr>
    </w:p>
    <w:p w:rsidR="00EA5877" w:rsidRDefault="00EA5877" w:rsidP="005050C5">
      <w:pPr>
        <w:pStyle w:val="ListParagraph"/>
        <w:spacing w:line="480" w:lineRule="auto"/>
        <w:ind w:left="284" w:firstLine="720"/>
        <w:jc w:val="both"/>
        <w:rPr>
          <w:sz w:val="24"/>
          <w:szCs w:val="24"/>
        </w:rPr>
      </w:pPr>
    </w:p>
    <w:p w:rsidR="00EA5877" w:rsidRDefault="00EA5877" w:rsidP="005050C5">
      <w:pPr>
        <w:pStyle w:val="ListParagraph"/>
        <w:spacing w:line="480" w:lineRule="auto"/>
        <w:ind w:left="284" w:firstLine="720"/>
        <w:jc w:val="both"/>
        <w:rPr>
          <w:sz w:val="24"/>
          <w:szCs w:val="24"/>
        </w:rPr>
      </w:pPr>
    </w:p>
    <w:p w:rsidR="00EA5877" w:rsidRDefault="00EA5877" w:rsidP="005050C5">
      <w:pPr>
        <w:pStyle w:val="ListParagraph"/>
        <w:spacing w:line="480" w:lineRule="auto"/>
        <w:ind w:left="284" w:firstLine="720"/>
        <w:jc w:val="both"/>
        <w:rPr>
          <w:sz w:val="24"/>
          <w:szCs w:val="24"/>
        </w:rPr>
      </w:pPr>
    </w:p>
    <w:p w:rsidR="00EA5877" w:rsidRDefault="00EA5877" w:rsidP="00DD05E7">
      <w:pPr>
        <w:spacing w:line="480" w:lineRule="auto"/>
        <w:jc w:val="both"/>
        <w:rPr>
          <w:rFonts w:ascii="Times New Roman" w:eastAsia="Times New Roman" w:hAnsi="Times New Roman" w:cs="Times New Roman"/>
          <w:sz w:val="24"/>
          <w:szCs w:val="24"/>
        </w:rPr>
      </w:pPr>
    </w:p>
    <w:p w:rsidR="00DD05E7" w:rsidRPr="00DD05E7" w:rsidRDefault="00DD05E7" w:rsidP="00DD05E7">
      <w:pPr>
        <w:spacing w:line="480" w:lineRule="auto"/>
        <w:jc w:val="both"/>
        <w:rPr>
          <w:sz w:val="24"/>
          <w:szCs w:val="24"/>
        </w:rPr>
      </w:pPr>
    </w:p>
    <w:p w:rsidR="00EA5877" w:rsidRPr="005050C5" w:rsidRDefault="00EA5877" w:rsidP="005050C5">
      <w:pPr>
        <w:pStyle w:val="ListParagraph"/>
        <w:spacing w:line="480" w:lineRule="auto"/>
        <w:ind w:left="284" w:firstLine="720"/>
        <w:jc w:val="both"/>
        <w:rPr>
          <w:sz w:val="24"/>
          <w:szCs w:val="24"/>
        </w:rPr>
      </w:pPr>
    </w:p>
    <w:p w:rsidR="00480BE8" w:rsidRDefault="00700567" w:rsidP="00891DEA">
      <w:pPr>
        <w:tabs>
          <w:tab w:val="left" w:pos="4704"/>
        </w:tabs>
        <w:spacing w:line="360" w:lineRule="auto"/>
        <w:ind w:left="284"/>
        <w:jc w:val="center"/>
        <w:rPr>
          <w:rFonts w:ascii="Times New Roman" w:hAnsi="Times New Roman" w:cs="Times New Roman"/>
          <w:b/>
          <w:sz w:val="24"/>
          <w:szCs w:val="24"/>
          <w:lang w:val="en-ID"/>
        </w:rPr>
      </w:pPr>
      <w:r w:rsidRPr="00891DEA">
        <w:rPr>
          <w:rFonts w:ascii="Times New Roman" w:hAnsi="Times New Roman" w:cs="Times New Roman"/>
          <w:b/>
          <w:sz w:val="24"/>
          <w:szCs w:val="24"/>
          <w:lang w:val="en-ID"/>
        </w:rPr>
        <w:lastRenderedPageBreak/>
        <w:t>DAFTAR PUSTAKA</w:t>
      </w:r>
    </w:p>
    <w:p w:rsidR="00DD05E7" w:rsidRDefault="00DD05E7" w:rsidP="00891DEA">
      <w:pPr>
        <w:tabs>
          <w:tab w:val="left" w:pos="4704"/>
        </w:tabs>
        <w:spacing w:line="360" w:lineRule="auto"/>
        <w:ind w:left="284"/>
        <w:jc w:val="center"/>
        <w:rPr>
          <w:rFonts w:ascii="Times New Roman" w:hAnsi="Times New Roman" w:cs="Times New Roman"/>
          <w:b/>
          <w:sz w:val="24"/>
          <w:szCs w:val="24"/>
          <w:lang w:val="en-ID"/>
        </w:rPr>
      </w:pPr>
    </w:p>
    <w:p w:rsidR="00C27D39" w:rsidRPr="00C27D39" w:rsidRDefault="00C27D39" w:rsidP="00C27D39">
      <w:pPr>
        <w:widowControl w:val="0"/>
        <w:autoSpaceDE w:val="0"/>
        <w:autoSpaceDN w:val="0"/>
        <w:adjustRightInd w:val="0"/>
        <w:spacing w:line="360" w:lineRule="auto"/>
        <w:ind w:left="480" w:hanging="480"/>
        <w:rPr>
          <w:rFonts w:ascii="Times New Roman" w:hAnsi="Times New Roman" w:cs="Times New Roman"/>
          <w:noProof/>
          <w:sz w:val="24"/>
          <w:szCs w:val="24"/>
        </w:rPr>
      </w:pPr>
      <w:r w:rsidRPr="00C27D39">
        <w:rPr>
          <w:rFonts w:ascii="Times New Roman" w:hAnsi="Times New Roman" w:cs="Times New Roman"/>
          <w:sz w:val="24"/>
          <w:szCs w:val="24"/>
        </w:rPr>
        <w:fldChar w:fldCharType="begin" w:fldLock="1"/>
      </w:r>
      <w:r w:rsidRPr="00C27D39">
        <w:rPr>
          <w:rFonts w:ascii="Times New Roman" w:hAnsi="Times New Roman" w:cs="Times New Roman"/>
          <w:sz w:val="24"/>
          <w:szCs w:val="24"/>
        </w:rPr>
        <w:instrText xml:space="preserve">ADDIN Mendeley Bibliography CSL_BIBLIOGRAPHY </w:instrText>
      </w:r>
      <w:r w:rsidRPr="00C27D39">
        <w:rPr>
          <w:rFonts w:ascii="Times New Roman" w:hAnsi="Times New Roman" w:cs="Times New Roman"/>
          <w:sz w:val="24"/>
          <w:szCs w:val="24"/>
        </w:rPr>
        <w:fldChar w:fldCharType="separate"/>
      </w:r>
      <w:r w:rsidRPr="00C27D39">
        <w:rPr>
          <w:rFonts w:ascii="Times New Roman" w:hAnsi="Times New Roman" w:cs="Times New Roman"/>
          <w:noProof/>
          <w:sz w:val="24"/>
          <w:szCs w:val="24"/>
        </w:rPr>
        <w:t xml:space="preserve">Urip, J., Km, S., &amp; Ii, K. (2016). </w:t>
      </w:r>
      <w:r w:rsidRPr="00C27D39">
        <w:rPr>
          <w:rFonts w:ascii="Times New Roman" w:hAnsi="Times New Roman" w:cs="Times New Roman"/>
          <w:i/>
          <w:iCs/>
          <w:noProof/>
          <w:sz w:val="24"/>
          <w:szCs w:val="24"/>
        </w:rPr>
        <w:t>Kejadian Dismenorhoe Pada Mahasiswi Dengan Anemia Public Health Faculty Universitas Muslim Indonesia Address : Email : Phone : Article history : Received 24 May 2018 Accepted 05 July 2018 Bagi anak-anak dan remaja putri banyak ditemukan masalah kesehatan</w:t>
      </w:r>
      <w:r w:rsidRPr="00C27D39">
        <w:rPr>
          <w:rFonts w:ascii="Times New Roman" w:hAnsi="Times New Roman" w:cs="Times New Roman"/>
          <w:noProof/>
          <w:sz w:val="24"/>
          <w:szCs w:val="24"/>
        </w:rPr>
        <w:t xml:space="preserve">. </w:t>
      </w:r>
      <w:r w:rsidRPr="00C27D39">
        <w:rPr>
          <w:rFonts w:ascii="Times New Roman" w:hAnsi="Times New Roman" w:cs="Times New Roman"/>
          <w:i/>
          <w:iCs/>
          <w:noProof/>
          <w:sz w:val="24"/>
          <w:szCs w:val="24"/>
        </w:rPr>
        <w:t>1</w:t>
      </w:r>
      <w:r w:rsidRPr="00C27D39">
        <w:rPr>
          <w:rFonts w:ascii="Times New Roman" w:hAnsi="Times New Roman" w:cs="Times New Roman"/>
          <w:noProof/>
          <w:sz w:val="24"/>
          <w:szCs w:val="24"/>
        </w:rPr>
        <w:t>(3), 179–185.</w:t>
      </w:r>
    </w:p>
    <w:p w:rsidR="00700567" w:rsidRPr="00891DEA" w:rsidRDefault="00C27D39" w:rsidP="00C27D39">
      <w:pPr>
        <w:tabs>
          <w:tab w:val="left" w:pos="4704"/>
        </w:tabs>
        <w:spacing w:line="360" w:lineRule="auto"/>
        <w:jc w:val="both"/>
        <w:rPr>
          <w:rFonts w:ascii="Times New Roman" w:hAnsi="Times New Roman" w:cs="Times New Roman"/>
          <w:b/>
          <w:sz w:val="24"/>
          <w:szCs w:val="24"/>
          <w:lang w:val="en-ID"/>
        </w:rPr>
      </w:pPr>
      <w:r w:rsidRPr="00C27D39">
        <w:rPr>
          <w:rFonts w:ascii="Times New Roman" w:hAnsi="Times New Roman" w:cs="Times New Roman"/>
          <w:sz w:val="24"/>
          <w:szCs w:val="24"/>
        </w:rPr>
        <w:fldChar w:fldCharType="end"/>
      </w:r>
      <w:r w:rsidR="00700567" w:rsidRPr="00891DEA">
        <w:rPr>
          <w:rFonts w:ascii="Times New Roman" w:hAnsi="Times New Roman" w:cs="Times New Roman"/>
          <w:b/>
          <w:sz w:val="24"/>
          <w:szCs w:val="24"/>
          <w:lang w:val="en-ID"/>
        </w:rPr>
        <w:fldChar w:fldCharType="begin" w:fldLock="1"/>
      </w:r>
      <w:r w:rsidR="00700567" w:rsidRPr="00891DEA">
        <w:rPr>
          <w:rFonts w:ascii="Times New Roman" w:hAnsi="Times New Roman" w:cs="Times New Roman"/>
          <w:b/>
          <w:sz w:val="24"/>
          <w:szCs w:val="24"/>
          <w:lang w:val="en-ID"/>
        </w:rPr>
        <w:instrText xml:space="preserve">ADDIN Mendeley Bibliography CSL_BIBLIOGRAPHY </w:instrText>
      </w:r>
      <w:r w:rsidR="00700567" w:rsidRPr="00891DEA">
        <w:rPr>
          <w:rFonts w:ascii="Times New Roman" w:hAnsi="Times New Roman" w:cs="Times New Roman"/>
          <w:b/>
          <w:sz w:val="24"/>
          <w:szCs w:val="24"/>
          <w:lang w:val="en-ID"/>
        </w:rPr>
        <w:fldChar w:fldCharType="separate"/>
      </w:r>
    </w:p>
    <w:p w:rsidR="00700567" w:rsidRPr="00891DEA" w:rsidRDefault="00700567" w:rsidP="00891DEA">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r w:rsidRPr="00891DEA">
        <w:rPr>
          <w:rFonts w:ascii="Times New Roman" w:hAnsi="Times New Roman" w:cs="Times New Roman"/>
          <w:noProof/>
          <w:sz w:val="24"/>
          <w:szCs w:val="24"/>
        </w:rPr>
        <w:t xml:space="preserve">Saputri, I. K. A. N. U. R., Handayani, D. W. I., &amp; Yasara, J. (2020). </w:t>
      </w:r>
      <w:r w:rsidRPr="00891DEA">
        <w:rPr>
          <w:rFonts w:ascii="Times New Roman" w:hAnsi="Times New Roman" w:cs="Times New Roman"/>
          <w:i/>
          <w:iCs/>
          <w:noProof/>
          <w:sz w:val="24"/>
          <w:szCs w:val="24"/>
        </w:rPr>
        <w:t>Pengaruh pemberian minuman kunyit asam terhadap intensitas nyeri menstruasi pada remaja putri</w:t>
      </w:r>
      <w:r w:rsidRPr="00891DEA">
        <w:rPr>
          <w:rFonts w:ascii="Times New Roman" w:hAnsi="Times New Roman" w:cs="Times New Roman"/>
          <w:noProof/>
          <w:sz w:val="24"/>
          <w:szCs w:val="24"/>
        </w:rPr>
        <w:t xml:space="preserve">. </w:t>
      </w:r>
      <w:r w:rsidRPr="00891DEA">
        <w:rPr>
          <w:rFonts w:ascii="Times New Roman" w:hAnsi="Times New Roman" w:cs="Times New Roman"/>
          <w:i/>
          <w:iCs/>
          <w:noProof/>
          <w:sz w:val="24"/>
          <w:szCs w:val="24"/>
        </w:rPr>
        <w:t>3</w:t>
      </w:r>
      <w:r w:rsidRPr="00891DEA">
        <w:rPr>
          <w:rFonts w:ascii="Times New Roman" w:hAnsi="Times New Roman" w:cs="Times New Roman"/>
          <w:noProof/>
          <w:sz w:val="24"/>
          <w:szCs w:val="24"/>
        </w:rPr>
        <w:t>(1).</w:t>
      </w:r>
    </w:p>
    <w:p w:rsidR="00434096" w:rsidRPr="00891DEA" w:rsidRDefault="00434096" w:rsidP="00891DEA">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r w:rsidRPr="00891DEA">
        <w:rPr>
          <w:rFonts w:ascii="Times New Roman" w:hAnsi="Times New Roman" w:cs="Times New Roman"/>
          <w:sz w:val="24"/>
          <w:szCs w:val="24"/>
        </w:rPr>
        <w:fldChar w:fldCharType="begin" w:fldLock="1"/>
      </w:r>
      <w:r w:rsidRPr="00891DEA">
        <w:rPr>
          <w:rFonts w:ascii="Times New Roman" w:hAnsi="Times New Roman" w:cs="Times New Roman"/>
          <w:sz w:val="24"/>
          <w:szCs w:val="24"/>
        </w:rPr>
        <w:instrText xml:space="preserve">ADDIN Mendeley Bibliography CSL_BIBLIOGRAPHY </w:instrText>
      </w:r>
      <w:r w:rsidRPr="00891DEA">
        <w:rPr>
          <w:rFonts w:ascii="Times New Roman" w:hAnsi="Times New Roman" w:cs="Times New Roman"/>
          <w:sz w:val="24"/>
          <w:szCs w:val="24"/>
        </w:rPr>
        <w:fldChar w:fldCharType="separate"/>
      </w:r>
      <w:r w:rsidRPr="00891DEA">
        <w:rPr>
          <w:rFonts w:ascii="Times New Roman" w:hAnsi="Times New Roman" w:cs="Times New Roman"/>
          <w:noProof/>
          <w:sz w:val="24"/>
          <w:szCs w:val="24"/>
        </w:rPr>
        <w:t xml:space="preserve">Anggraeni, T., Sudono, B., Saputro, D., Wikanti, N., &amp; Keperawatan, P. S. (2021). </w:t>
      </w:r>
      <w:r w:rsidRPr="00891DEA">
        <w:rPr>
          <w:rFonts w:ascii="Times New Roman" w:hAnsi="Times New Roman" w:cs="Times New Roman"/>
          <w:i/>
          <w:iCs/>
          <w:noProof/>
          <w:sz w:val="24"/>
          <w:szCs w:val="24"/>
        </w:rPr>
        <w:t>3) 1,2,3)</w:t>
      </w:r>
      <w:r w:rsidRPr="00891DEA">
        <w:rPr>
          <w:rFonts w:ascii="Times New Roman" w:hAnsi="Times New Roman" w:cs="Times New Roman"/>
          <w:noProof/>
          <w:sz w:val="24"/>
          <w:szCs w:val="24"/>
        </w:rPr>
        <w:t xml:space="preserve">. </w:t>
      </w:r>
      <w:r w:rsidRPr="00891DEA">
        <w:rPr>
          <w:rFonts w:ascii="Times New Roman" w:hAnsi="Times New Roman" w:cs="Times New Roman"/>
          <w:i/>
          <w:iCs/>
          <w:noProof/>
          <w:sz w:val="24"/>
          <w:szCs w:val="24"/>
        </w:rPr>
        <w:t>10</w:t>
      </w:r>
      <w:r w:rsidRPr="00891DEA">
        <w:rPr>
          <w:rFonts w:ascii="Times New Roman" w:hAnsi="Times New Roman" w:cs="Times New Roman"/>
          <w:noProof/>
          <w:sz w:val="24"/>
          <w:szCs w:val="24"/>
        </w:rPr>
        <w:t>(1), 19–26.</w:t>
      </w:r>
    </w:p>
    <w:p w:rsidR="00434096" w:rsidRPr="00891DEA" w:rsidRDefault="00434096" w:rsidP="007F37BF">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r w:rsidRPr="00891DEA">
        <w:rPr>
          <w:rFonts w:ascii="Times New Roman" w:hAnsi="Times New Roman" w:cs="Times New Roman"/>
          <w:sz w:val="24"/>
          <w:szCs w:val="24"/>
        </w:rPr>
        <w:fldChar w:fldCharType="end"/>
      </w:r>
    </w:p>
    <w:p w:rsidR="00434096" w:rsidRPr="00891DEA" w:rsidRDefault="00434096" w:rsidP="00891DEA">
      <w:pPr>
        <w:widowControl w:val="0"/>
        <w:autoSpaceDE w:val="0"/>
        <w:autoSpaceDN w:val="0"/>
        <w:adjustRightInd w:val="0"/>
        <w:spacing w:line="360" w:lineRule="auto"/>
        <w:ind w:left="480" w:hanging="480"/>
        <w:jc w:val="both"/>
        <w:rPr>
          <w:rFonts w:ascii="Times New Roman" w:hAnsi="Times New Roman" w:cs="Times New Roman"/>
          <w:noProof/>
          <w:sz w:val="24"/>
          <w:szCs w:val="24"/>
        </w:rPr>
      </w:pPr>
    </w:p>
    <w:p w:rsidR="00700567" w:rsidRDefault="00700567" w:rsidP="00891DEA">
      <w:pPr>
        <w:tabs>
          <w:tab w:val="left" w:pos="4704"/>
        </w:tabs>
        <w:spacing w:line="360" w:lineRule="auto"/>
        <w:ind w:left="284"/>
        <w:jc w:val="both"/>
        <w:rPr>
          <w:rFonts w:ascii="Times New Roman" w:hAnsi="Times New Roman" w:cs="Times New Roman"/>
          <w:b/>
          <w:sz w:val="24"/>
          <w:szCs w:val="24"/>
          <w:lang w:val="en-ID"/>
        </w:rPr>
      </w:pPr>
      <w:r w:rsidRPr="00891DEA">
        <w:rPr>
          <w:rFonts w:ascii="Times New Roman" w:hAnsi="Times New Roman" w:cs="Times New Roman"/>
          <w:b/>
          <w:sz w:val="24"/>
          <w:szCs w:val="24"/>
          <w:lang w:val="en-ID"/>
        </w:rPr>
        <w:fldChar w:fldCharType="end"/>
      </w:r>
    </w:p>
    <w:p w:rsidR="007F37BF" w:rsidRDefault="007F37BF" w:rsidP="00891DEA">
      <w:pPr>
        <w:tabs>
          <w:tab w:val="left" w:pos="4704"/>
        </w:tabs>
        <w:spacing w:line="360" w:lineRule="auto"/>
        <w:ind w:left="284"/>
        <w:jc w:val="both"/>
        <w:rPr>
          <w:rFonts w:ascii="Times New Roman" w:hAnsi="Times New Roman" w:cs="Times New Roman"/>
          <w:b/>
          <w:sz w:val="24"/>
          <w:szCs w:val="24"/>
          <w:lang w:val="en-ID"/>
        </w:rPr>
      </w:pPr>
    </w:p>
    <w:p w:rsidR="007F37BF" w:rsidRDefault="007F37BF" w:rsidP="00891DEA">
      <w:pPr>
        <w:tabs>
          <w:tab w:val="left" w:pos="4704"/>
        </w:tabs>
        <w:spacing w:line="360" w:lineRule="auto"/>
        <w:ind w:left="284"/>
        <w:jc w:val="both"/>
        <w:rPr>
          <w:rFonts w:ascii="Times New Roman" w:hAnsi="Times New Roman" w:cs="Times New Roman"/>
          <w:b/>
          <w:sz w:val="24"/>
          <w:szCs w:val="24"/>
          <w:lang w:val="en-ID"/>
        </w:rPr>
      </w:pPr>
    </w:p>
    <w:p w:rsidR="007F37BF" w:rsidRDefault="007F37BF" w:rsidP="00891DEA">
      <w:pPr>
        <w:tabs>
          <w:tab w:val="left" w:pos="4704"/>
        </w:tabs>
        <w:spacing w:line="360" w:lineRule="auto"/>
        <w:ind w:left="284"/>
        <w:jc w:val="both"/>
        <w:rPr>
          <w:rFonts w:ascii="Times New Roman" w:hAnsi="Times New Roman" w:cs="Times New Roman"/>
          <w:b/>
          <w:sz w:val="24"/>
          <w:szCs w:val="24"/>
          <w:lang w:val="en-ID"/>
        </w:rPr>
      </w:pPr>
    </w:p>
    <w:p w:rsidR="007F37BF" w:rsidRDefault="007F37BF" w:rsidP="00891DEA">
      <w:pPr>
        <w:tabs>
          <w:tab w:val="left" w:pos="4704"/>
        </w:tabs>
        <w:spacing w:line="360" w:lineRule="auto"/>
        <w:ind w:left="284"/>
        <w:jc w:val="both"/>
        <w:rPr>
          <w:rFonts w:ascii="Times New Roman" w:hAnsi="Times New Roman" w:cs="Times New Roman"/>
          <w:b/>
          <w:sz w:val="24"/>
          <w:szCs w:val="24"/>
          <w:lang w:val="en-ID"/>
        </w:rPr>
      </w:pPr>
    </w:p>
    <w:p w:rsidR="007F37BF" w:rsidRDefault="007F37BF" w:rsidP="00891DEA">
      <w:pPr>
        <w:tabs>
          <w:tab w:val="left" w:pos="4704"/>
        </w:tabs>
        <w:spacing w:line="360" w:lineRule="auto"/>
        <w:ind w:left="284"/>
        <w:jc w:val="both"/>
        <w:rPr>
          <w:rFonts w:ascii="Times New Roman" w:hAnsi="Times New Roman" w:cs="Times New Roman"/>
          <w:b/>
          <w:sz w:val="24"/>
          <w:szCs w:val="24"/>
          <w:lang w:val="en-ID"/>
        </w:rPr>
      </w:pPr>
    </w:p>
    <w:p w:rsidR="007F37BF" w:rsidRDefault="007F37BF" w:rsidP="00891DEA">
      <w:pPr>
        <w:tabs>
          <w:tab w:val="left" w:pos="4704"/>
        </w:tabs>
        <w:spacing w:line="360" w:lineRule="auto"/>
        <w:ind w:left="284"/>
        <w:jc w:val="both"/>
        <w:rPr>
          <w:rFonts w:ascii="Times New Roman" w:hAnsi="Times New Roman" w:cs="Times New Roman"/>
          <w:b/>
          <w:sz w:val="24"/>
          <w:szCs w:val="24"/>
          <w:lang w:val="en-ID"/>
        </w:rPr>
      </w:pPr>
    </w:p>
    <w:p w:rsidR="00FF0427" w:rsidRDefault="00FF0427" w:rsidP="00FF0427">
      <w:pPr>
        <w:spacing w:line="240" w:lineRule="auto"/>
        <w:jc w:val="center"/>
        <w:rPr>
          <w:rFonts w:ascii="Cambria" w:hAnsi="Cambria"/>
          <w:b/>
          <w:noProof/>
        </w:rPr>
      </w:pPr>
    </w:p>
    <w:p w:rsidR="00FF0427" w:rsidRDefault="00FF0427" w:rsidP="00FF0427">
      <w:pPr>
        <w:spacing w:line="240" w:lineRule="auto"/>
        <w:jc w:val="center"/>
        <w:rPr>
          <w:rFonts w:ascii="Cambria" w:hAnsi="Cambria"/>
          <w:b/>
          <w:noProof/>
        </w:rPr>
      </w:pPr>
    </w:p>
    <w:p w:rsidR="00BF6486" w:rsidRDefault="00BF6486" w:rsidP="007F37BF">
      <w:pPr>
        <w:spacing w:line="240" w:lineRule="auto"/>
        <w:jc w:val="center"/>
        <w:rPr>
          <w:rFonts w:ascii="Cambria" w:hAnsi="Cambria"/>
          <w:b/>
        </w:rPr>
      </w:pPr>
    </w:p>
    <w:p w:rsidR="003749CF" w:rsidRPr="00891DEA" w:rsidRDefault="003749CF" w:rsidP="003749CF">
      <w:pPr>
        <w:tabs>
          <w:tab w:val="left" w:pos="4704"/>
        </w:tabs>
        <w:spacing w:line="360" w:lineRule="auto"/>
        <w:jc w:val="both"/>
        <w:rPr>
          <w:rFonts w:ascii="Times New Roman" w:hAnsi="Times New Roman" w:cs="Times New Roman"/>
          <w:b/>
          <w:sz w:val="24"/>
          <w:szCs w:val="24"/>
          <w:lang w:val="en-ID"/>
        </w:rPr>
      </w:pPr>
      <w:r w:rsidRPr="00891DEA">
        <w:rPr>
          <w:rFonts w:ascii="Times New Roman" w:hAnsi="Times New Roman" w:cs="Times New Roman"/>
          <w:b/>
          <w:sz w:val="24"/>
          <w:szCs w:val="24"/>
          <w:lang w:val="en-ID"/>
        </w:rPr>
        <w:lastRenderedPageBreak/>
        <w:fldChar w:fldCharType="begin" w:fldLock="1"/>
      </w:r>
      <w:r w:rsidRPr="00891DEA">
        <w:rPr>
          <w:rFonts w:ascii="Times New Roman" w:hAnsi="Times New Roman" w:cs="Times New Roman"/>
          <w:b/>
          <w:sz w:val="24"/>
          <w:szCs w:val="24"/>
          <w:lang w:val="en-ID"/>
        </w:rPr>
        <w:instrText xml:space="preserve">ADDIN Mendeley Bibliography CSL_BIBLIOGRAPHY </w:instrText>
      </w:r>
      <w:r w:rsidRPr="00891DEA">
        <w:rPr>
          <w:rFonts w:ascii="Times New Roman" w:hAnsi="Times New Roman" w:cs="Times New Roman"/>
          <w:b/>
          <w:sz w:val="24"/>
          <w:szCs w:val="24"/>
          <w:lang w:val="en-ID"/>
        </w:rPr>
        <w:fldChar w:fldCharType="separate"/>
      </w:r>
    </w:p>
    <w:p w:rsidR="003749CF" w:rsidRPr="00891DEA" w:rsidRDefault="003749CF" w:rsidP="003749CF">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r w:rsidRPr="00891DEA">
        <w:rPr>
          <w:rFonts w:ascii="Times New Roman" w:hAnsi="Times New Roman" w:cs="Times New Roman"/>
          <w:noProof/>
          <w:sz w:val="24"/>
          <w:szCs w:val="24"/>
        </w:rPr>
        <w:t xml:space="preserve">Saputri, I. K. A. N. U. R., Handayani, D. W. I., &amp; Yasara, J. (2020). </w:t>
      </w:r>
      <w:r w:rsidRPr="00891DEA">
        <w:rPr>
          <w:rFonts w:ascii="Times New Roman" w:hAnsi="Times New Roman" w:cs="Times New Roman"/>
          <w:i/>
          <w:iCs/>
          <w:noProof/>
          <w:sz w:val="24"/>
          <w:szCs w:val="24"/>
        </w:rPr>
        <w:t>Pengaruh pemberian minuman kunyit asam terhadap intensitas nyeri menstruasi pada remaja putri</w:t>
      </w:r>
      <w:r w:rsidRPr="00891DEA">
        <w:rPr>
          <w:rFonts w:ascii="Times New Roman" w:hAnsi="Times New Roman" w:cs="Times New Roman"/>
          <w:noProof/>
          <w:sz w:val="24"/>
          <w:szCs w:val="24"/>
        </w:rPr>
        <w:t xml:space="preserve">. </w:t>
      </w:r>
      <w:r w:rsidRPr="00891DEA">
        <w:rPr>
          <w:rFonts w:ascii="Times New Roman" w:hAnsi="Times New Roman" w:cs="Times New Roman"/>
          <w:i/>
          <w:iCs/>
          <w:noProof/>
          <w:sz w:val="24"/>
          <w:szCs w:val="24"/>
        </w:rPr>
        <w:t>3</w:t>
      </w:r>
      <w:r w:rsidRPr="00891DEA">
        <w:rPr>
          <w:rFonts w:ascii="Times New Roman" w:hAnsi="Times New Roman" w:cs="Times New Roman"/>
          <w:noProof/>
          <w:sz w:val="24"/>
          <w:szCs w:val="24"/>
        </w:rPr>
        <w:t>(1).</w:t>
      </w:r>
    </w:p>
    <w:p w:rsidR="003749CF" w:rsidRPr="00891DEA" w:rsidRDefault="003749CF" w:rsidP="003749CF">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r w:rsidRPr="00891DEA">
        <w:rPr>
          <w:rFonts w:ascii="Times New Roman" w:hAnsi="Times New Roman" w:cs="Times New Roman"/>
          <w:sz w:val="24"/>
          <w:szCs w:val="24"/>
        </w:rPr>
        <w:fldChar w:fldCharType="begin" w:fldLock="1"/>
      </w:r>
      <w:r w:rsidRPr="00891DEA">
        <w:rPr>
          <w:rFonts w:ascii="Times New Roman" w:hAnsi="Times New Roman" w:cs="Times New Roman"/>
          <w:sz w:val="24"/>
          <w:szCs w:val="24"/>
        </w:rPr>
        <w:instrText xml:space="preserve">ADDIN Mendeley Bibliography CSL_BIBLIOGRAPHY </w:instrText>
      </w:r>
      <w:r w:rsidRPr="00891DEA">
        <w:rPr>
          <w:rFonts w:ascii="Times New Roman" w:hAnsi="Times New Roman" w:cs="Times New Roman"/>
          <w:sz w:val="24"/>
          <w:szCs w:val="24"/>
        </w:rPr>
        <w:fldChar w:fldCharType="separate"/>
      </w:r>
      <w:r w:rsidRPr="00891DEA">
        <w:rPr>
          <w:rFonts w:ascii="Times New Roman" w:hAnsi="Times New Roman" w:cs="Times New Roman"/>
          <w:noProof/>
          <w:sz w:val="24"/>
          <w:szCs w:val="24"/>
        </w:rPr>
        <w:t xml:space="preserve">Anggraeni, T., Sudono, B., Saputro, D., Wikanti, N., &amp; Keperawatan, P. S. (2021). </w:t>
      </w:r>
      <w:r w:rsidRPr="00891DEA">
        <w:rPr>
          <w:rFonts w:ascii="Times New Roman" w:hAnsi="Times New Roman" w:cs="Times New Roman"/>
          <w:i/>
          <w:iCs/>
          <w:noProof/>
          <w:sz w:val="24"/>
          <w:szCs w:val="24"/>
        </w:rPr>
        <w:t>3) 1,2,3)</w:t>
      </w:r>
      <w:r w:rsidRPr="00891DEA">
        <w:rPr>
          <w:rFonts w:ascii="Times New Roman" w:hAnsi="Times New Roman" w:cs="Times New Roman"/>
          <w:noProof/>
          <w:sz w:val="24"/>
          <w:szCs w:val="24"/>
        </w:rPr>
        <w:t xml:space="preserve">. </w:t>
      </w:r>
      <w:r w:rsidRPr="00891DEA">
        <w:rPr>
          <w:rFonts w:ascii="Times New Roman" w:hAnsi="Times New Roman" w:cs="Times New Roman"/>
          <w:i/>
          <w:iCs/>
          <w:noProof/>
          <w:sz w:val="24"/>
          <w:szCs w:val="24"/>
        </w:rPr>
        <w:t>10</w:t>
      </w:r>
      <w:r w:rsidRPr="00891DEA">
        <w:rPr>
          <w:rFonts w:ascii="Times New Roman" w:hAnsi="Times New Roman" w:cs="Times New Roman"/>
          <w:noProof/>
          <w:sz w:val="24"/>
          <w:szCs w:val="24"/>
        </w:rPr>
        <w:t>(1), 19–26.</w:t>
      </w:r>
    </w:p>
    <w:p w:rsidR="003749CF" w:rsidRPr="00891DEA" w:rsidRDefault="003749CF" w:rsidP="003749CF">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r w:rsidRPr="00891DEA">
        <w:rPr>
          <w:rFonts w:ascii="Times New Roman" w:hAnsi="Times New Roman" w:cs="Times New Roman"/>
          <w:sz w:val="24"/>
          <w:szCs w:val="24"/>
        </w:rPr>
        <w:fldChar w:fldCharType="begin" w:fldLock="1"/>
      </w:r>
      <w:r w:rsidRPr="00891DEA">
        <w:rPr>
          <w:rFonts w:ascii="Times New Roman" w:hAnsi="Times New Roman" w:cs="Times New Roman"/>
          <w:sz w:val="24"/>
          <w:szCs w:val="24"/>
        </w:rPr>
        <w:instrText xml:space="preserve">ADDIN Mendeley Bibliography CSL_BIBLIOGRAPHY </w:instrText>
      </w:r>
      <w:r w:rsidRPr="00891DEA">
        <w:rPr>
          <w:rFonts w:ascii="Times New Roman" w:hAnsi="Times New Roman" w:cs="Times New Roman"/>
          <w:sz w:val="24"/>
          <w:szCs w:val="24"/>
        </w:rPr>
        <w:fldChar w:fldCharType="separate"/>
      </w:r>
      <w:r w:rsidRPr="00891DEA">
        <w:rPr>
          <w:rFonts w:ascii="Times New Roman" w:hAnsi="Times New Roman" w:cs="Times New Roman"/>
          <w:noProof/>
          <w:sz w:val="24"/>
          <w:szCs w:val="24"/>
        </w:rPr>
        <w:t xml:space="preserve">Ponorogo, K. (2017). </w:t>
      </w:r>
      <w:r w:rsidRPr="00891DEA">
        <w:rPr>
          <w:rFonts w:ascii="Times New Roman" w:hAnsi="Times New Roman" w:cs="Times New Roman"/>
          <w:i/>
          <w:iCs/>
          <w:noProof/>
          <w:sz w:val="24"/>
          <w:szCs w:val="24"/>
        </w:rPr>
        <w:t>GLOBAL HEALTH SCIENCE , Volume 2 Issue 2 , Juni 2017 ISSN 2503-5088 GLOBAL HEALTH SCIENCE ----- http://jurnal.csdforum.com/index.php/ghs GLOBAL HEALTH SCIENCE , Volume 2 Issue 2 , Juni 2017 ISSN 2503-5088 GLOBAL HEALTH SCIENCE ----- http://jurnal.csdforum.com/index.php/ghs</w:t>
      </w:r>
      <w:r w:rsidRPr="00891DEA">
        <w:rPr>
          <w:rFonts w:ascii="Times New Roman" w:hAnsi="Times New Roman" w:cs="Times New Roman"/>
          <w:noProof/>
          <w:sz w:val="24"/>
          <w:szCs w:val="24"/>
        </w:rPr>
        <w:t xml:space="preserve">. </w:t>
      </w:r>
      <w:r w:rsidRPr="00891DEA">
        <w:rPr>
          <w:rFonts w:ascii="Times New Roman" w:hAnsi="Times New Roman" w:cs="Times New Roman"/>
          <w:i/>
          <w:iCs/>
          <w:noProof/>
          <w:sz w:val="24"/>
          <w:szCs w:val="24"/>
        </w:rPr>
        <w:t>2</w:t>
      </w:r>
      <w:r w:rsidRPr="00891DEA">
        <w:rPr>
          <w:rFonts w:ascii="Times New Roman" w:hAnsi="Times New Roman" w:cs="Times New Roman"/>
          <w:noProof/>
          <w:sz w:val="24"/>
          <w:szCs w:val="24"/>
        </w:rPr>
        <w:t>(2), 122–125.</w:t>
      </w:r>
    </w:p>
    <w:p w:rsidR="003749CF" w:rsidRPr="00891DEA" w:rsidRDefault="003749CF" w:rsidP="003749CF">
      <w:pPr>
        <w:widowControl w:val="0"/>
        <w:shd w:val="clear" w:color="auto" w:fill="FFFFFF" w:themeFill="background1"/>
        <w:autoSpaceDE w:val="0"/>
        <w:autoSpaceDN w:val="0"/>
        <w:adjustRightInd w:val="0"/>
        <w:spacing w:line="360" w:lineRule="auto"/>
        <w:jc w:val="both"/>
        <w:rPr>
          <w:rFonts w:ascii="Times New Roman" w:hAnsi="Times New Roman" w:cs="Times New Roman"/>
          <w:noProof/>
          <w:sz w:val="24"/>
          <w:szCs w:val="24"/>
        </w:rPr>
      </w:pPr>
      <w:r w:rsidRPr="00891DEA">
        <w:rPr>
          <w:rFonts w:ascii="Times New Roman" w:hAnsi="Times New Roman" w:cs="Times New Roman"/>
          <w:sz w:val="24"/>
          <w:szCs w:val="24"/>
        </w:rPr>
        <w:fldChar w:fldCharType="begin" w:fldLock="1"/>
      </w:r>
      <w:r w:rsidRPr="00891DEA">
        <w:rPr>
          <w:rFonts w:ascii="Times New Roman" w:hAnsi="Times New Roman" w:cs="Times New Roman"/>
          <w:sz w:val="24"/>
          <w:szCs w:val="24"/>
        </w:rPr>
        <w:instrText xml:space="preserve">ADDIN Mendeley Bibliography CSL_BIBLIOGRAPHY </w:instrText>
      </w:r>
      <w:r w:rsidRPr="00891DEA">
        <w:rPr>
          <w:rFonts w:ascii="Times New Roman" w:hAnsi="Times New Roman" w:cs="Times New Roman"/>
          <w:sz w:val="24"/>
          <w:szCs w:val="24"/>
        </w:rPr>
        <w:fldChar w:fldCharType="separate"/>
      </w:r>
      <w:r w:rsidRPr="00891DEA">
        <w:rPr>
          <w:rFonts w:ascii="Times New Roman" w:hAnsi="Times New Roman" w:cs="Times New Roman"/>
          <w:noProof/>
          <w:sz w:val="24"/>
          <w:szCs w:val="24"/>
        </w:rPr>
        <w:t xml:space="preserve">Haid, N., Pada, D., Kelas, S., Tahun, M. A. N. P., &amp; In, M. A. N. P. (2020). </w:t>
      </w:r>
      <w:r w:rsidRPr="00891DEA">
        <w:rPr>
          <w:rFonts w:ascii="Times New Roman" w:hAnsi="Times New Roman" w:cs="Times New Roman"/>
          <w:i/>
          <w:iCs/>
          <w:noProof/>
          <w:sz w:val="24"/>
          <w:szCs w:val="24"/>
        </w:rPr>
        <w:t>Jurnal Kesehatan Saintika Meditory Jurnal Kesehatan Saintika Meditory</w:t>
      </w:r>
      <w:r w:rsidRPr="00891DEA">
        <w:rPr>
          <w:rFonts w:ascii="Times New Roman" w:hAnsi="Times New Roman" w:cs="Times New Roman"/>
          <w:noProof/>
          <w:sz w:val="24"/>
          <w:szCs w:val="24"/>
        </w:rPr>
        <w:t xml:space="preserve">. </w:t>
      </w:r>
      <w:r w:rsidRPr="00891DEA">
        <w:rPr>
          <w:rFonts w:ascii="Times New Roman" w:hAnsi="Times New Roman" w:cs="Times New Roman"/>
          <w:i/>
          <w:iCs/>
          <w:noProof/>
          <w:sz w:val="24"/>
          <w:szCs w:val="24"/>
        </w:rPr>
        <w:t>3</w:t>
      </w:r>
      <w:r w:rsidRPr="00891DEA">
        <w:rPr>
          <w:rFonts w:ascii="Times New Roman" w:hAnsi="Times New Roman" w:cs="Times New Roman"/>
          <w:noProof/>
          <w:sz w:val="24"/>
          <w:szCs w:val="24"/>
        </w:rPr>
        <w:t>, 1–8.</w:t>
      </w:r>
    </w:p>
    <w:p w:rsidR="003749CF" w:rsidRPr="00891DEA" w:rsidRDefault="003749CF" w:rsidP="003749CF">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r w:rsidRPr="00891DEA">
        <w:rPr>
          <w:rFonts w:ascii="Times New Roman" w:hAnsi="Times New Roman" w:cs="Times New Roman"/>
          <w:sz w:val="24"/>
          <w:szCs w:val="24"/>
        </w:rPr>
        <w:fldChar w:fldCharType="end"/>
      </w:r>
      <w:r w:rsidRPr="00891DEA">
        <w:rPr>
          <w:rFonts w:ascii="Times New Roman" w:hAnsi="Times New Roman" w:cs="Times New Roman"/>
          <w:sz w:val="24"/>
          <w:szCs w:val="24"/>
        </w:rPr>
        <w:fldChar w:fldCharType="begin" w:fldLock="1"/>
      </w:r>
      <w:r w:rsidRPr="00891DEA">
        <w:rPr>
          <w:rFonts w:ascii="Times New Roman" w:hAnsi="Times New Roman" w:cs="Times New Roman"/>
          <w:sz w:val="24"/>
          <w:szCs w:val="24"/>
        </w:rPr>
        <w:instrText xml:space="preserve">ADDIN Mendeley Bibliography CSL_BIBLIOGRAPHY </w:instrText>
      </w:r>
      <w:r w:rsidRPr="00891DEA">
        <w:rPr>
          <w:rFonts w:ascii="Times New Roman" w:hAnsi="Times New Roman" w:cs="Times New Roman"/>
          <w:sz w:val="24"/>
          <w:szCs w:val="24"/>
        </w:rPr>
        <w:fldChar w:fldCharType="separate"/>
      </w:r>
      <w:r w:rsidRPr="00891DEA">
        <w:rPr>
          <w:rFonts w:ascii="Times New Roman" w:hAnsi="Times New Roman" w:cs="Times New Roman"/>
          <w:noProof/>
          <w:sz w:val="24"/>
          <w:szCs w:val="24"/>
        </w:rPr>
        <w:t xml:space="preserve">Farmasi, F., &amp; Mulawarman, U. (2018). </w:t>
      </w:r>
      <w:r w:rsidRPr="00891DEA">
        <w:rPr>
          <w:rFonts w:ascii="Times New Roman" w:hAnsi="Times New Roman" w:cs="Times New Roman"/>
          <w:i/>
          <w:iCs/>
          <w:noProof/>
          <w:sz w:val="24"/>
          <w:szCs w:val="24"/>
        </w:rPr>
        <w:t>No Title</w:t>
      </w:r>
      <w:r w:rsidRPr="00891DEA">
        <w:rPr>
          <w:rFonts w:ascii="Times New Roman" w:hAnsi="Times New Roman" w:cs="Times New Roman"/>
          <w:noProof/>
          <w:sz w:val="24"/>
          <w:szCs w:val="24"/>
        </w:rPr>
        <w:t xml:space="preserve">. </w:t>
      </w:r>
      <w:r w:rsidRPr="00891DEA">
        <w:rPr>
          <w:rFonts w:ascii="Times New Roman" w:hAnsi="Times New Roman" w:cs="Times New Roman"/>
          <w:i/>
          <w:iCs/>
          <w:noProof/>
          <w:sz w:val="24"/>
          <w:szCs w:val="24"/>
        </w:rPr>
        <w:t>November</w:t>
      </w:r>
      <w:r w:rsidRPr="00891DEA">
        <w:rPr>
          <w:rFonts w:ascii="Times New Roman" w:hAnsi="Times New Roman" w:cs="Times New Roman"/>
          <w:noProof/>
          <w:sz w:val="24"/>
          <w:szCs w:val="24"/>
        </w:rPr>
        <w:t>, 20–21.</w:t>
      </w:r>
    </w:p>
    <w:p w:rsidR="003749CF" w:rsidRPr="00891DEA" w:rsidRDefault="003749CF" w:rsidP="003749CF">
      <w:pPr>
        <w:widowControl w:val="0"/>
        <w:shd w:val="clear" w:color="auto" w:fill="FFFFFF" w:themeFill="background1"/>
        <w:autoSpaceDE w:val="0"/>
        <w:autoSpaceDN w:val="0"/>
        <w:adjustRightInd w:val="0"/>
        <w:spacing w:line="360" w:lineRule="auto"/>
        <w:jc w:val="both"/>
        <w:rPr>
          <w:rFonts w:ascii="Times New Roman" w:hAnsi="Times New Roman" w:cs="Times New Roman"/>
          <w:noProof/>
          <w:sz w:val="24"/>
          <w:szCs w:val="24"/>
        </w:rPr>
      </w:pPr>
      <w:r w:rsidRPr="00891DEA">
        <w:rPr>
          <w:rFonts w:ascii="Times New Roman" w:hAnsi="Times New Roman" w:cs="Times New Roman"/>
          <w:sz w:val="24"/>
          <w:szCs w:val="24"/>
        </w:rPr>
        <w:fldChar w:fldCharType="end"/>
      </w:r>
      <w:r w:rsidRPr="00891DEA">
        <w:rPr>
          <w:rFonts w:ascii="Times New Roman" w:hAnsi="Times New Roman" w:cs="Times New Roman"/>
          <w:sz w:val="24"/>
          <w:szCs w:val="24"/>
        </w:rPr>
        <w:fldChar w:fldCharType="begin" w:fldLock="1"/>
      </w:r>
      <w:r w:rsidRPr="00891DEA">
        <w:rPr>
          <w:rFonts w:ascii="Times New Roman" w:hAnsi="Times New Roman" w:cs="Times New Roman"/>
          <w:sz w:val="24"/>
          <w:szCs w:val="24"/>
        </w:rPr>
        <w:instrText xml:space="preserve">ADDIN Mendeley Bibliography CSL_BIBLIOGRAPHY </w:instrText>
      </w:r>
      <w:r w:rsidRPr="00891DEA">
        <w:rPr>
          <w:rFonts w:ascii="Times New Roman" w:hAnsi="Times New Roman" w:cs="Times New Roman"/>
          <w:sz w:val="24"/>
          <w:szCs w:val="24"/>
        </w:rPr>
        <w:fldChar w:fldCharType="separate"/>
      </w:r>
    </w:p>
    <w:p w:rsidR="003749CF" w:rsidRPr="00891DEA" w:rsidRDefault="003749CF" w:rsidP="003749CF">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r w:rsidRPr="00891DEA">
        <w:rPr>
          <w:rFonts w:ascii="Times New Roman" w:hAnsi="Times New Roman" w:cs="Times New Roman"/>
          <w:noProof/>
          <w:sz w:val="24"/>
          <w:szCs w:val="24"/>
        </w:rPr>
        <w:t xml:space="preserve">Saputri, I. N., Handayani, D., Lubis, B., Melda, S., &amp; Yasara, J. (2021). </w:t>
      </w:r>
      <w:r w:rsidRPr="00891DEA">
        <w:rPr>
          <w:rFonts w:ascii="Times New Roman" w:hAnsi="Times New Roman" w:cs="Times New Roman"/>
          <w:i/>
          <w:iCs/>
          <w:noProof/>
          <w:sz w:val="24"/>
          <w:szCs w:val="24"/>
        </w:rPr>
        <w:t>SOSIALISASI MANFAAT MINUMAN KUNYIT ASAM UNTUK</w:t>
      </w:r>
      <w:r w:rsidRPr="00891DEA">
        <w:rPr>
          <w:rFonts w:ascii="Times New Roman" w:hAnsi="Times New Roman" w:cs="Times New Roman"/>
          <w:noProof/>
          <w:sz w:val="24"/>
          <w:szCs w:val="24"/>
        </w:rPr>
        <w:t xml:space="preserve">. </w:t>
      </w:r>
      <w:r w:rsidRPr="00891DEA">
        <w:rPr>
          <w:rFonts w:ascii="Times New Roman" w:hAnsi="Times New Roman" w:cs="Times New Roman"/>
          <w:i/>
          <w:iCs/>
          <w:noProof/>
          <w:sz w:val="24"/>
          <w:szCs w:val="24"/>
        </w:rPr>
        <w:t>1</w:t>
      </w:r>
      <w:r w:rsidRPr="00891DEA">
        <w:rPr>
          <w:rFonts w:ascii="Times New Roman" w:hAnsi="Times New Roman" w:cs="Times New Roman"/>
          <w:noProof/>
          <w:sz w:val="24"/>
          <w:szCs w:val="24"/>
        </w:rPr>
        <w:t>(1), 29–33. https://doi.org/10.35451/jpk.v1i1.555</w:t>
      </w:r>
    </w:p>
    <w:p w:rsidR="003749CF" w:rsidRPr="00891DEA" w:rsidRDefault="003749CF" w:rsidP="003749CF">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r w:rsidRPr="00891DEA">
        <w:rPr>
          <w:rFonts w:ascii="Times New Roman" w:hAnsi="Times New Roman" w:cs="Times New Roman"/>
          <w:sz w:val="24"/>
          <w:szCs w:val="24"/>
        </w:rPr>
        <w:fldChar w:fldCharType="begin" w:fldLock="1"/>
      </w:r>
      <w:r w:rsidRPr="00891DEA">
        <w:rPr>
          <w:rFonts w:ascii="Times New Roman" w:hAnsi="Times New Roman" w:cs="Times New Roman"/>
          <w:sz w:val="24"/>
          <w:szCs w:val="24"/>
        </w:rPr>
        <w:instrText xml:space="preserve">ADDIN Mendeley Bibliography CSL_BIBLIOGRAPHY </w:instrText>
      </w:r>
      <w:r w:rsidRPr="00891DEA">
        <w:rPr>
          <w:rFonts w:ascii="Times New Roman" w:hAnsi="Times New Roman" w:cs="Times New Roman"/>
          <w:sz w:val="24"/>
          <w:szCs w:val="24"/>
        </w:rPr>
        <w:fldChar w:fldCharType="separate"/>
      </w:r>
      <w:r w:rsidRPr="00891DEA">
        <w:rPr>
          <w:rFonts w:ascii="Times New Roman" w:hAnsi="Times New Roman" w:cs="Times New Roman"/>
          <w:noProof/>
          <w:sz w:val="24"/>
          <w:szCs w:val="24"/>
        </w:rPr>
        <w:t xml:space="preserve">Almeyda, E. (2021). </w:t>
      </w:r>
      <w:r w:rsidRPr="00891DEA">
        <w:rPr>
          <w:rFonts w:ascii="Times New Roman" w:hAnsi="Times New Roman" w:cs="Times New Roman"/>
          <w:i/>
          <w:iCs/>
          <w:noProof/>
          <w:sz w:val="24"/>
          <w:szCs w:val="24"/>
        </w:rPr>
        <w:t>Analisis Kadar Kurkuminoid dalam Filtrat , Residu dan Campuran Filtrat-Residu Jamu Kunir Asem and Mixed in Herb of Turmeric Tamarind mengenai kadar kurkuminoid pada filtrat serbuk kunyit dengan metode Spektrofotometri Uv-Visible .</w:t>
      </w:r>
      <w:r w:rsidRPr="00891DEA">
        <w:rPr>
          <w:rFonts w:ascii="Times New Roman" w:hAnsi="Times New Roman" w:cs="Times New Roman"/>
          <w:noProof/>
          <w:sz w:val="24"/>
          <w:szCs w:val="24"/>
        </w:rPr>
        <w:t xml:space="preserve"> </w:t>
      </w:r>
      <w:r w:rsidRPr="00891DEA">
        <w:rPr>
          <w:rFonts w:ascii="Times New Roman" w:hAnsi="Times New Roman" w:cs="Times New Roman"/>
          <w:i/>
          <w:iCs/>
          <w:noProof/>
          <w:sz w:val="24"/>
          <w:szCs w:val="24"/>
        </w:rPr>
        <w:t>21</w:t>
      </w:r>
      <w:r w:rsidRPr="00891DEA">
        <w:rPr>
          <w:rFonts w:ascii="Times New Roman" w:hAnsi="Times New Roman" w:cs="Times New Roman"/>
          <w:noProof/>
          <w:sz w:val="24"/>
          <w:szCs w:val="24"/>
        </w:rPr>
        <w:t>(April), 1–5.</w:t>
      </w:r>
    </w:p>
    <w:p w:rsidR="003749CF" w:rsidRPr="00891DEA" w:rsidRDefault="003749CF" w:rsidP="003749CF">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r w:rsidRPr="00891DEA">
        <w:rPr>
          <w:rFonts w:ascii="Times New Roman" w:hAnsi="Times New Roman" w:cs="Times New Roman"/>
          <w:noProof/>
          <w:sz w:val="24"/>
          <w:szCs w:val="24"/>
        </w:rPr>
        <w:t xml:space="preserve">utri, R. (2018). </w:t>
      </w:r>
      <w:r w:rsidRPr="00891DEA">
        <w:rPr>
          <w:rFonts w:ascii="Times New Roman" w:hAnsi="Times New Roman" w:cs="Times New Roman"/>
          <w:i/>
          <w:iCs/>
          <w:noProof/>
          <w:sz w:val="24"/>
          <w:szCs w:val="24"/>
        </w:rPr>
        <w:t>1) 2) 3)</w:t>
      </w:r>
      <w:r w:rsidRPr="00891DEA">
        <w:rPr>
          <w:rFonts w:ascii="Times New Roman" w:hAnsi="Times New Roman" w:cs="Times New Roman"/>
          <w:noProof/>
          <w:sz w:val="24"/>
          <w:szCs w:val="24"/>
        </w:rPr>
        <w:t xml:space="preserve">. </w:t>
      </w:r>
      <w:r w:rsidRPr="00891DEA">
        <w:rPr>
          <w:rFonts w:ascii="Times New Roman" w:hAnsi="Times New Roman" w:cs="Times New Roman"/>
          <w:i/>
          <w:iCs/>
          <w:noProof/>
          <w:sz w:val="24"/>
          <w:szCs w:val="24"/>
        </w:rPr>
        <w:t>8</w:t>
      </w:r>
      <w:r w:rsidRPr="00891DEA">
        <w:rPr>
          <w:rFonts w:ascii="Times New Roman" w:hAnsi="Times New Roman" w:cs="Times New Roman"/>
          <w:noProof/>
          <w:sz w:val="24"/>
          <w:szCs w:val="24"/>
        </w:rPr>
        <w:t>(2), 139–145.</w:t>
      </w:r>
    </w:p>
    <w:p w:rsidR="003749CF" w:rsidRPr="00891DEA" w:rsidRDefault="003749CF" w:rsidP="003749CF">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r w:rsidRPr="00891DEA">
        <w:rPr>
          <w:rFonts w:ascii="Times New Roman" w:hAnsi="Times New Roman" w:cs="Times New Roman"/>
          <w:sz w:val="24"/>
          <w:szCs w:val="24"/>
        </w:rPr>
        <w:fldChar w:fldCharType="begin" w:fldLock="1"/>
      </w:r>
      <w:r w:rsidRPr="00891DEA">
        <w:rPr>
          <w:rFonts w:ascii="Times New Roman" w:hAnsi="Times New Roman" w:cs="Times New Roman"/>
          <w:sz w:val="24"/>
          <w:szCs w:val="24"/>
        </w:rPr>
        <w:instrText xml:space="preserve">ADDIN Mendeley Bibliography CSL_BIBLIOGRAPHY </w:instrText>
      </w:r>
      <w:r w:rsidRPr="00891DEA">
        <w:rPr>
          <w:rFonts w:ascii="Times New Roman" w:hAnsi="Times New Roman" w:cs="Times New Roman"/>
          <w:sz w:val="24"/>
          <w:szCs w:val="24"/>
        </w:rPr>
        <w:fldChar w:fldCharType="separate"/>
      </w:r>
      <w:r w:rsidRPr="00891DEA">
        <w:rPr>
          <w:rFonts w:ascii="Times New Roman" w:hAnsi="Times New Roman" w:cs="Times New Roman"/>
          <w:noProof/>
          <w:sz w:val="24"/>
          <w:szCs w:val="24"/>
        </w:rPr>
        <w:t xml:space="preserve">Saadah, A. A., Setyarini, D. I., &amp; Mardiyanti, T. (2017). </w:t>
      </w:r>
      <w:r w:rsidRPr="00891DEA">
        <w:rPr>
          <w:rFonts w:ascii="Times New Roman" w:hAnsi="Times New Roman" w:cs="Times New Roman"/>
          <w:i/>
          <w:iCs/>
          <w:noProof/>
          <w:sz w:val="24"/>
          <w:szCs w:val="24"/>
        </w:rPr>
        <w:t>Asam jawa</w:t>
      </w:r>
      <w:r w:rsidRPr="00891DEA">
        <w:rPr>
          <w:rFonts w:ascii="Times New Roman" w:hAnsi="Times New Roman" w:cs="Times New Roman"/>
          <w:noProof/>
          <w:sz w:val="24"/>
          <w:szCs w:val="24"/>
        </w:rPr>
        <w:t xml:space="preserve">. </w:t>
      </w:r>
      <w:r w:rsidRPr="00891DEA">
        <w:rPr>
          <w:rFonts w:ascii="Times New Roman" w:hAnsi="Times New Roman" w:cs="Times New Roman"/>
          <w:i/>
          <w:iCs/>
          <w:noProof/>
          <w:sz w:val="24"/>
          <w:szCs w:val="24"/>
        </w:rPr>
        <w:t>3</w:t>
      </w:r>
      <w:r w:rsidRPr="00891DEA">
        <w:rPr>
          <w:rFonts w:ascii="Times New Roman" w:hAnsi="Times New Roman" w:cs="Times New Roman"/>
          <w:noProof/>
          <w:sz w:val="24"/>
          <w:szCs w:val="24"/>
        </w:rPr>
        <w:t>(2), 57–63.</w:t>
      </w:r>
    </w:p>
    <w:p w:rsidR="003749CF" w:rsidRPr="00891DEA" w:rsidRDefault="003749CF" w:rsidP="003749CF">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r w:rsidRPr="00891DEA">
        <w:rPr>
          <w:rFonts w:ascii="Times New Roman" w:hAnsi="Times New Roman" w:cs="Times New Roman"/>
          <w:sz w:val="24"/>
          <w:szCs w:val="24"/>
        </w:rPr>
        <w:fldChar w:fldCharType="end"/>
      </w:r>
      <w:r w:rsidRPr="00891DEA">
        <w:rPr>
          <w:rFonts w:ascii="Times New Roman" w:hAnsi="Times New Roman" w:cs="Times New Roman"/>
          <w:sz w:val="24"/>
          <w:szCs w:val="24"/>
        </w:rPr>
        <w:fldChar w:fldCharType="begin" w:fldLock="1"/>
      </w:r>
      <w:r w:rsidRPr="00891DEA">
        <w:rPr>
          <w:rFonts w:ascii="Times New Roman" w:hAnsi="Times New Roman" w:cs="Times New Roman"/>
          <w:sz w:val="24"/>
          <w:szCs w:val="24"/>
        </w:rPr>
        <w:instrText xml:space="preserve">ADDIN Mendeley Bibliography CSL_BIBLIOGRAPHY </w:instrText>
      </w:r>
      <w:r w:rsidRPr="00891DEA">
        <w:rPr>
          <w:rFonts w:ascii="Times New Roman" w:hAnsi="Times New Roman" w:cs="Times New Roman"/>
          <w:sz w:val="24"/>
          <w:szCs w:val="24"/>
        </w:rPr>
        <w:fldChar w:fldCharType="separate"/>
      </w:r>
      <w:r w:rsidRPr="00891DEA">
        <w:rPr>
          <w:rFonts w:ascii="Times New Roman" w:hAnsi="Times New Roman" w:cs="Times New Roman"/>
          <w:noProof/>
          <w:sz w:val="24"/>
          <w:szCs w:val="24"/>
        </w:rPr>
        <w:t xml:space="preserve">Siak, S. (2018). </w:t>
      </w:r>
      <w:r w:rsidRPr="00891DEA">
        <w:rPr>
          <w:rFonts w:ascii="Times New Roman" w:hAnsi="Times New Roman" w:cs="Times New Roman"/>
          <w:i/>
          <w:iCs/>
          <w:noProof/>
          <w:sz w:val="24"/>
          <w:szCs w:val="24"/>
        </w:rPr>
        <w:t>EFEKTIFITAS EKSTRAK KUNYIT DALAM MENGURANGI NYERI DISMENORHEA PADA MAHASISWI DI ASRAMA AKADEMI KEBIDANAN SALMA SIAK Siska Indrayani, Indah Setia Ningsih</w:t>
      </w:r>
      <w:r w:rsidRPr="00891DEA">
        <w:rPr>
          <w:rFonts w:ascii="Times New Roman" w:hAnsi="Times New Roman" w:cs="Times New Roman"/>
          <w:noProof/>
          <w:sz w:val="24"/>
          <w:szCs w:val="24"/>
        </w:rPr>
        <w:t xml:space="preserve">. </w:t>
      </w:r>
      <w:r w:rsidRPr="00891DEA">
        <w:rPr>
          <w:rFonts w:ascii="Times New Roman" w:hAnsi="Times New Roman" w:cs="Times New Roman"/>
          <w:i/>
          <w:iCs/>
          <w:noProof/>
          <w:sz w:val="24"/>
          <w:szCs w:val="24"/>
        </w:rPr>
        <w:t>XII</w:t>
      </w:r>
      <w:r w:rsidRPr="00891DEA">
        <w:rPr>
          <w:rFonts w:ascii="Times New Roman" w:hAnsi="Times New Roman" w:cs="Times New Roman"/>
          <w:noProof/>
          <w:sz w:val="24"/>
          <w:szCs w:val="24"/>
        </w:rPr>
        <w:t>(5).</w:t>
      </w:r>
    </w:p>
    <w:p w:rsidR="003749CF" w:rsidRPr="00891DEA" w:rsidRDefault="003749CF" w:rsidP="003749CF">
      <w:pPr>
        <w:widowControl w:val="0"/>
        <w:autoSpaceDE w:val="0"/>
        <w:autoSpaceDN w:val="0"/>
        <w:adjustRightInd w:val="0"/>
        <w:spacing w:after="0" w:line="360" w:lineRule="auto"/>
        <w:ind w:left="567" w:hanging="567"/>
        <w:jc w:val="both"/>
        <w:rPr>
          <w:rFonts w:ascii="Times New Roman" w:hAnsi="Times New Roman" w:cs="Times New Roman"/>
          <w:noProof/>
          <w:sz w:val="24"/>
          <w:szCs w:val="24"/>
        </w:rPr>
      </w:pPr>
      <w:r w:rsidRPr="00891DEA">
        <w:rPr>
          <w:rFonts w:ascii="Times New Roman" w:hAnsi="Times New Roman" w:cs="Times New Roman"/>
          <w:sz w:val="24"/>
          <w:szCs w:val="24"/>
        </w:rPr>
        <w:lastRenderedPageBreak/>
        <w:fldChar w:fldCharType="end"/>
      </w:r>
      <w:r w:rsidRPr="00891DEA">
        <w:rPr>
          <w:rFonts w:ascii="Times New Roman" w:hAnsi="Times New Roman" w:cs="Times New Roman"/>
          <w:noProof/>
          <w:sz w:val="24"/>
          <w:szCs w:val="24"/>
        </w:rPr>
        <w:t xml:space="preserve"> Habsy, B. A. (2017). Seni Memehami Penelitian Kuliatatif Dalam Bimbingan Dan  Konseling : Studi Literatur. </w:t>
      </w:r>
      <w:r w:rsidRPr="00891DEA">
        <w:rPr>
          <w:rFonts w:ascii="Times New Roman" w:hAnsi="Times New Roman" w:cs="Times New Roman"/>
          <w:i/>
          <w:iCs/>
          <w:noProof/>
          <w:sz w:val="24"/>
          <w:szCs w:val="24"/>
        </w:rPr>
        <w:t>JURKAM: Jurnal Konseling Andi Matappa</w:t>
      </w:r>
      <w:r w:rsidRPr="00891DEA">
        <w:rPr>
          <w:rFonts w:ascii="Times New Roman" w:hAnsi="Times New Roman" w:cs="Times New Roman"/>
          <w:noProof/>
          <w:sz w:val="24"/>
          <w:szCs w:val="24"/>
        </w:rPr>
        <w:t xml:space="preserve">, </w:t>
      </w:r>
      <w:r w:rsidRPr="00891DEA">
        <w:rPr>
          <w:rFonts w:ascii="Times New Roman" w:hAnsi="Times New Roman" w:cs="Times New Roman"/>
          <w:i/>
          <w:iCs/>
          <w:noProof/>
          <w:sz w:val="24"/>
          <w:szCs w:val="24"/>
        </w:rPr>
        <w:t>1</w:t>
      </w:r>
      <w:r w:rsidRPr="00891DEA">
        <w:rPr>
          <w:rFonts w:ascii="Times New Roman" w:hAnsi="Times New Roman" w:cs="Times New Roman"/>
          <w:noProof/>
          <w:sz w:val="24"/>
          <w:szCs w:val="24"/>
        </w:rPr>
        <w:t>(2), 90. https://doi.org/10.31100/jurkam.v1i2.56</w:t>
      </w:r>
    </w:p>
    <w:p w:rsidR="003749CF" w:rsidRDefault="003749CF" w:rsidP="003749CF">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891DEA">
        <w:rPr>
          <w:rFonts w:ascii="Times New Roman" w:hAnsi="Times New Roman" w:cs="Times New Roman"/>
          <w:sz w:val="24"/>
          <w:szCs w:val="24"/>
        </w:rPr>
        <w:fldChar w:fldCharType="begin" w:fldLock="1"/>
      </w:r>
      <w:r w:rsidRPr="00891DEA">
        <w:rPr>
          <w:rFonts w:ascii="Times New Roman" w:hAnsi="Times New Roman" w:cs="Times New Roman"/>
          <w:sz w:val="24"/>
          <w:szCs w:val="24"/>
        </w:rPr>
        <w:instrText xml:space="preserve">ADDIN Mendeley Bibliography CSL_BIBLIOGRAPHY </w:instrText>
      </w:r>
      <w:r w:rsidRPr="00891DEA">
        <w:rPr>
          <w:rFonts w:ascii="Times New Roman" w:hAnsi="Times New Roman" w:cs="Times New Roman"/>
          <w:sz w:val="24"/>
          <w:szCs w:val="24"/>
        </w:rPr>
        <w:fldChar w:fldCharType="separate"/>
      </w:r>
      <w:r w:rsidRPr="00891DEA">
        <w:rPr>
          <w:rFonts w:ascii="Times New Roman" w:hAnsi="Times New Roman" w:cs="Times New Roman"/>
          <w:noProof/>
          <w:sz w:val="24"/>
          <w:szCs w:val="24"/>
        </w:rPr>
        <w:t xml:space="preserve">Aritonang, T. R., Rahayu, S., Sirait, L. I., Karo, M. B., Simanjuntak, T. P., Natzir, R., Sinrang, A. W., Massi, M. N., Hatta, M., &amp; Kamelia, E. (2017). The Role of FSH, LH, Estradiol and Progesterone Hormone on Estrus Cycle of Female Rats. </w:t>
      </w:r>
      <w:r w:rsidRPr="00891DEA">
        <w:rPr>
          <w:rFonts w:ascii="Times New Roman" w:hAnsi="Times New Roman" w:cs="Times New Roman"/>
          <w:i/>
          <w:iCs/>
          <w:noProof/>
          <w:sz w:val="24"/>
          <w:szCs w:val="24"/>
        </w:rPr>
        <w:t>International Journal of Sciences: Basic and Applied Research (IJSBAR)</w:t>
      </w:r>
      <w:r w:rsidRPr="00891DEA">
        <w:rPr>
          <w:rFonts w:ascii="Times New Roman" w:hAnsi="Times New Roman" w:cs="Times New Roman"/>
          <w:noProof/>
          <w:sz w:val="24"/>
          <w:szCs w:val="24"/>
        </w:rPr>
        <w:t xml:space="preserve">, </w:t>
      </w:r>
      <w:r w:rsidRPr="00891DEA">
        <w:rPr>
          <w:rFonts w:ascii="Times New Roman" w:hAnsi="Times New Roman" w:cs="Times New Roman"/>
          <w:i/>
          <w:iCs/>
          <w:noProof/>
          <w:sz w:val="24"/>
          <w:szCs w:val="24"/>
        </w:rPr>
        <w:t>35</w:t>
      </w:r>
      <w:r w:rsidRPr="00891DEA">
        <w:rPr>
          <w:rFonts w:ascii="Times New Roman" w:hAnsi="Times New Roman" w:cs="Times New Roman"/>
          <w:noProof/>
          <w:sz w:val="24"/>
          <w:szCs w:val="24"/>
        </w:rPr>
        <w:t>(1), 92–100. http://gssrr.org/index.php?journal=JournalOfBasicAndApplied</w:t>
      </w:r>
    </w:p>
    <w:p w:rsidR="003749CF" w:rsidRPr="00891DEA" w:rsidRDefault="003749CF" w:rsidP="003749CF">
      <w:pPr>
        <w:widowControl w:val="0"/>
        <w:autoSpaceDE w:val="0"/>
        <w:autoSpaceDN w:val="0"/>
        <w:adjustRightInd w:val="0"/>
        <w:spacing w:line="360" w:lineRule="auto"/>
        <w:ind w:left="480" w:hanging="480"/>
        <w:jc w:val="both"/>
        <w:rPr>
          <w:rFonts w:ascii="Times New Roman" w:hAnsi="Times New Roman" w:cs="Times New Roman"/>
          <w:noProof/>
          <w:sz w:val="24"/>
          <w:szCs w:val="24"/>
        </w:rPr>
      </w:pPr>
    </w:p>
    <w:p w:rsidR="003749CF" w:rsidRPr="00891DEA" w:rsidRDefault="003749CF" w:rsidP="003749CF">
      <w:pPr>
        <w:spacing w:line="360" w:lineRule="auto"/>
        <w:jc w:val="both"/>
        <w:rPr>
          <w:rFonts w:ascii="Times New Roman" w:hAnsi="Times New Roman" w:cs="Times New Roman"/>
          <w:sz w:val="24"/>
          <w:szCs w:val="24"/>
        </w:rPr>
      </w:pPr>
      <w:r w:rsidRPr="00891DEA">
        <w:rPr>
          <w:rFonts w:ascii="Times New Roman" w:hAnsi="Times New Roman" w:cs="Times New Roman"/>
          <w:sz w:val="24"/>
          <w:szCs w:val="24"/>
        </w:rPr>
        <w:fldChar w:fldCharType="end"/>
      </w:r>
    </w:p>
    <w:p w:rsidR="003749CF" w:rsidRPr="00891DEA" w:rsidRDefault="003749CF" w:rsidP="003749CF">
      <w:pPr>
        <w:widowControl w:val="0"/>
        <w:autoSpaceDE w:val="0"/>
        <w:autoSpaceDN w:val="0"/>
        <w:adjustRightInd w:val="0"/>
        <w:spacing w:after="0" w:line="360" w:lineRule="auto"/>
        <w:ind w:left="567" w:hanging="567"/>
        <w:jc w:val="both"/>
        <w:rPr>
          <w:rFonts w:ascii="Times New Roman" w:hAnsi="Times New Roman" w:cs="Times New Roman"/>
          <w:noProof/>
          <w:sz w:val="24"/>
          <w:szCs w:val="24"/>
        </w:rPr>
      </w:pPr>
    </w:p>
    <w:p w:rsidR="003749CF" w:rsidRPr="00891DEA" w:rsidRDefault="003749CF" w:rsidP="003749CF">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p>
    <w:p w:rsidR="003749CF" w:rsidRPr="00891DEA" w:rsidRDefault="003749CF" w:rsidP="003749CF">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p>
    <w:p w:rsidR="003749CF" w:rsidRPr="00891DEA" w:rsidRDefault="003749CF" w:rsidP="003749CF">
      <w:pPr>
        <w:shd w:val="clear" w:color="auto" w:fill="FFFFFF" w:themeFill="background1"/>
        <w:spacing w:line="360" w:lineRule="auto"/>
        <w:jc w:val="both"/>
        <w:rPr>
          <w:rFonts w:ascii="Times New Roman" w:hAnsi="Times New Roman" w:cs="Times New Roman"/>
          <w:sz w:val="24"/>
          <w:szCs w:val="24"/>
        </w:rPr>
      </w:pPr>
      <w:r w:rsidRPr="00891DEA">
        <w:rPr>
          <w:rFonts w:ascii="Times New Roman" w:hAnsi="Times New Roman" w:cs="Times New Roman"/>
          <w:sz w:val="24"/>
          <w:szCs w:val="24"/>
        </w:rPr>
        <w:fldChar w:fldCharType="end"/>
      </w:r>
    </w:p>
    <w:p w:rsidR="003749CF" w:rsidRPr="00891DEA" w:rsidRDefault="003749CF" w:rsidP="003749CF">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r w:rsidRPr="00891DEA">
        <w:rPr>
          <w:rFonts w:ascii="Times New Roman" w:hAnsi="Times New Roman" w:cs="Times New Roman"/>
          <w:sz w:val="24"/>
          <w:szCs w:val="24"/>
        </w:rPr>
        <w:fldChar w:fldCharType="begin" w:fldLock="1"/>
      </w:r>
      <w:r w:rsidRPr="00891DEA">
        <w:rPr>
          <w:rFonts w:ascii="Times New Roman" w:hAnsi="Times New Roman" w:cs="Times New Roman"/>
          <w:sz w:val="24"/>
          <w:szCs w:val="24"/>
        </w:rPr>
        <w:instrText xml:space="preserve">ADDIN Mendeley Bibliography CSL_BIBLIOGRAPHY </w:instrText>
      </w:r>
      <w:r w:rsidRPr="00891DEA">
        <w:rPr>
          <w:rFonts w:ascii="Times New Roman" w:hAnsi="Times New Roman" w:cs="Times New Roman"/>
          <w:sz w:val="24"/>
          <w:szCs w:val="24"/>
        </w:rPr>
        <w:fldChar w:fldCharType="separate"/>
      </w:r>
    </w:p>
    <w:p w:rsidR="003749CF" w:rsidRPr="00891DEA" w:rsidRDefault="003749CF" w:rsidP="003749CF">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r w:rsidRPr="00891DEA">
        <w:rPr>
          <w:rFonts w:ascii="Times New Roman" w:hAnsi="Times New Roman" w:cs="Times New Roman"/>
          <w:sz w:val="24"/>
          <w:szCs w:val="24"/>
        </w:rPr>
        <w:fldChar w:fldCharType="end"/>
      </w:r>
    </w:p>
    <w:p w:rsidR="003749CF" w:rsidRDefault="003749CF" w:rsidP="003749CF">
      <w:pPr>
        <w:shd w:val="clear" w:color="auto" w:fill="FFFFFF" w:themeFill="background1"/>
        <w:spacing w:line="360" w:lineRule="auto"/>
        <w:jc w:val="both"/>
        <w:rPr>
          <w:rFonts w:ascii="Times New Roman" w:hAnsi="Times New Roman" w:cs="Times New Roman"/>
          <w:sz w:val="24"/>
          <w:szCs w:val="24"/>
        </w:rPr>
      </w:pPr>
      <w:r w:rsidRPr="00891DEA">
        <w:rPr>
          <w:rFonts w:ascii="Times New Roman" w:hAnsi="Times New Roman" w:cs="Times New Roman"/>
          <w:sz w:val="24"/>
          <w:szCs w:val="24"/>
        </w:rPr>
        <w:fldChar w:fldCharType="end"/>
      </w:r>
    </w:p>
    <w:p w:rsidR="003749CF" w:rsidRDefault="003749CF" w:rsidP="003749CF">
      <w:pPr>
        <w:shd w:val="clear" w:color="auto" w:fill="FFFFFF" w:themeFill="background1"/>
        <w:spacing w:line="360" w:lineRule="auto"/>
        <w:jc w:val="both"/>
        <w:rPr>
          <w:rFonts w:ascii="Times New Roman" w:hAnsi="Times New Roman" w:cs="Times New Roman"/>
          <w:sz w:val="24"/>
          <w:szCs w:val="24"/>
        </w:rPr>
      </w:pPr>
    </w:p>
    <w:p w:rsidR="003749CF" w:rsidRPr="00891DEA" w:rsidRDefault="003749CF" w:rsidP="003749CF">
      <w:pPr>
        <w:shd w:val="clear" w:color="auto" w:fill="FFFFFF" w:themeFill="background1"/>
        <w:spacing w:line="360" w:lineRule="auto"/>
        <w:jc w:val="both"/>
        <w:rPr>
          <w:rFonts w:ascii="Times New Roman" w:hAnsi="Times New Roman" w:cs="Times New Roman"/>
          <w:sz w:val="24"/>
          <w:szCs w:val="24"/>
        </w:rPr>
      </w:pPr>
    </w:p>
    <w:p w:rsidR="003749CF" w:rsidRPr="00891DEA" w:rsidRDefault="003749CF" w:rsidP="003749CF">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p>
    <w:p w:rsidR="003749CF" w:rsidRPr="00891DEA" w:rsidRDefault="003749CF" w:rsidP="003749CF">
      <w:pPr>
        <w:widowControl w:val="0"/>
        <w:shd w:val="clear" w:color="auto" w:fill="FFFFFF" w:themeFill="background1"/>
        <w:autoSpaceDE w:val="0"/>
        <w:autoSpaceDN w:val="0"/>
        <w:adjustRightInd w:val="0"/>
        <w:spacing w:line="360" w:lineRule="auto"/>
        <w:ind w:left="480" w:hanging="480"/>
        <w:jc w:val="both"/>
        <w:rPr>
          <w:rFonts w:ascii="Times New Roman" w:hAnsi="Times New Roman" w:cs="Times New Roman"/>
          <w:noProof/>
          <w:sz w:val="24"/>
          <w:szCs w:val="24"/>
        </w:rPr>
      </w:pPr>
      <w:r w:rsidRPr="00891DEA">
        <w:rPr>
          <w:rFonts w:ascii="Times New Roman" w:hAnsi="Times New Roman" w:cs="Times New Roman"/>
          <w:sz w:val="24"/>
          <w:szCs w:val="24"/>
        </w:rPr>
        <w:fldChar w:fldCharType="end"/>
      </w:r>
    </w:p>
    <w:p w:rsidR="003749CF" w:rsidRPr="00891DEA" w:rsidRDefault="003749CF" w:rsidP="003749CF">
      <w:pPr>
        <w:widowControl w:val="0"/>
        <w:shd w:val="clear" w:color="auto" w:fill="FFFFFF" w:themeFill="background1"/>
        <w:autoSpaceDE w:val="0"/>
        <w:autoSpaceDN w:val="0"/>
        <w:adjustRightInd w:val="0"/>
        <w:spacing w:line="360" w:lineRule="auto"/>
        <w:jc w:val="both"/>
        <w:rPr>
          <w:rFonts w:ascii="Times New Roman" w:hAnsi="Times New Roman" w:cs="Times New Roman"/>
          <w:noProof/>
          <w:sz w:val="24"/>
          <w:szCs w:val="24"/>
        </w:rPr>
      </w:pPr>
      <w:r w:rsidRPr="00891DEA">
        <w:rPr>
          <w:rFonts w:ascii="Times New Roman" w:hAnsi="Times New Roman" w:cs="Times New Roman"/>
          <w:sz w:val="24"/>
          <w:szCs w:val="24"/>
        </w:rPr>
        <w:fldChar w:fldCharType="end"/>
      </w:r>
    </w:p>
    <w:p w:rsidR="003749CF" w:rsidRPr="000A4E17" w:rsidRDefault="003749CF" w:rsidP="003749CF">
      <w:pPr>
        <w:spacing w:line="240" w:lineRule="auto"/>
        <w:jc w:val="center"/>
        <w:rPr>
          <w:rFonts w:ascii="Cambria" w:hAnsi="Cambria"/>
          <w:b/>
        </w:rPr>
      </w:pPr>
      <w:r w:rsidRPr="00891DEA">
        <w:rPr>
          <w:rFonts w:ascii="Times New Roman" w:hAnsi="Times New Roman" w:cs="Times New Roman"/>
          <w:b/>
          <w:sz w:val="24"/>
          <w:szCs w:val="24"/>
          <w:lang w:val="en-ID"/>
        </w:rPr>
        <w:lastRenderedPageBreak/>
        <w:fldChar w:fldCharType="end"/>
      </w:r>
      <w:r w:rsidRPr="000A4E17">
        <w:rPr>
          <w:noProof/>
        </w:rPr>
        <mc:AlternateContent>
          <mc:Choice Requires="wps">
            <w:drawing>
              <wp:anchor distT="0" distB="0" distL="114300" distR="114300" simplePos="0" relativeHeight="251804160" behindDoc="0" locked="0" layoutInCell="1" allowOverlap="1" wp14:anchorId="312C63E1" wp14:editId="0F008AD4">
                <wp:simplePos x="0" y="0"/>
                <wp:positionH relativeFrom="rightMargin">
                  <wp:posOffset>-317500</wp:posOffset>
                </wp:positionH>
                <wp:positionV relativeFrom="paragraph">
                  <wp:posOffset>-155575</wp:posOffset>
                </wp:positionV>
                <wp:extent cx="1247775" cy="257175"/>
                <wp:effectExtent l="0" t="0" r="0" b="0"/>
                <wp:wrapNone/>
                <wp:docPr id="100" name="Rectangl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rsidR="004A0A6F" w:rsidRPr="001C507C" w:rsidRDefault="004A0A6F" w:rsidP="003749CF">
                            <w:pPr>
                              <w:jc w:val="center"/>
                              <w:rPr>
                                <w:b/>
                                <w:color w:val="000000"/>
                              </w:rPr>
                            </w:pPr>
                            <w:r w:rsidRPr="001C507C">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312C63E1" id="Rectangle 100" o:spid="_x0000_s1041" style="position:absolute;left:0;text-align:left;margin-left:-25pt;margin-top:-12.25pt;width:98.25pt;height:20.25pt;z-index:25180416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" filled="f" stroked="f" strokeweight="2pt">
                <v:textbox>
                  <w:txbxContent>
                    <w:p w:rsidR="004A0A6F" w:rsidRPr="001C507C" w:rsidRDefault="004A0A6F" w:rsidP="003749CF">
                      <w:pPr>
                        <w:jc w:val="center"/>
                        <w:rPr>
                          <w:b/>
                          <w:color w:val="000000"/>
                        </w:rPr>
                      </w:pPr>
                      <w:r w:rsidRPr="001C507C">
                        <w:rPr>
                          <w:b/>
                          <w:color w:val="000000"/>
                        </w:rPr>
                        <w:t>FM_UPM/A.003</w:t>
                      </w:r>
                    </w:p>
                  </w:txbxContent>
                </v:textbox>
                <w10:wrap anchorx="margin"/>
              </v:rect>
            </w:pict>
          </mc:Fallback>
        </mc:AlternateContent>
      </w:r>
      <w:r w:rsidRPr="000A4E17">
        <w:rPr>
          <w:noProof/>
        </w:rPr>
        <w:drawing>
          <wp:anchor distT="0" distB="0" distL="114300" distR="114300" simplePos="0" relativeHeight="251802112" behindDoc="0" locked="0" layoutInCell="1" allowOverlap="1" wp14:anchorId="22DAA38F" wp14:editId="38C175CC">
            <wp:simplePos x="0" y="0"/>
            <wp:positionH relativeFrom="column">
              <wp:posOffset>-1139825</wp:posOffset>
            </wp:positionH>
            <wp:positionV relativeFrom="paragraph">
              <wp:posOffset>-9525</wp:posOffset>
            </wp:positionV>
            <wp:extent cx="1143000" cy="1019175"/>
            <wp:effectExtent l="0" t="0" r="0" b="9525"/>
            <wp:wrapSquare wrapText="bothSides"/>
            <wp:docPr id="62" name="Picture 62"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escription: Description: H:\Logo MI\logo1.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4E17">
        <w:rPr>
          <w:rFonts w:ascii="Cambria" w:hAnsi="Cambria"/>
          <w:b/>
        </w:rPr>
        <w:t>YAYASAN MEDISTRA INDONESIA</w:t>
      </w:r>
      <w:r w:rsidRPr="000A4E17">
        <w:rPr>
          <w:rFonts w:ascii="Cambria" w:hAnsi="Cambria"/>
          <w:b/>
        </w:rPr>
        <w:br/>
      </w:r>
      <w:r w:rsidRPr="000A4E17">
        <w:rPr>
          <w:rFonts w:ascii="Cambria" w:hAnsi="Cambria"/>
          <w:b/>
          <w:sz w:val="28"/>
          <w:szCs w:val="28"/>
        </w:rPr>
        <w:t>SEKOLAH TINGGI  ILMU KESEHATAN (STIKes)</w:t>
      </w:r>
      <w:r w:rsidRPr="000A4E17">
        <w:rPr>
          <w:rFonts w:ascii="Cambria" w:hAnsi="Cambria"/>
          <w:b/>
        </w:rPr>
        <w:br/>
      </w:r>
      <w:r w:rsidRPr="000A4E17">
        <w:rPr>
          <w:rFonts w:ascii="Cambria" w:hAnsi="Cambria"/>
          <w:b/>
          <w:sz w:val="28"/>
          <w:szCs w:val="28"/>
        </w:rPr>
        <w:t>MEDISTRA INDONESIA</w:t>
      </w:r>
      <w:r w:rsidRPr="000A4E17">
        <w:rPr>
          <w:rFonts w:ascii="Cambria" w:hAnsi="Cambria"/>
          <w:b/>
        </w:rPr>
        <w:br/>
        <w:t>PROGRAM STUDI  PROFES NERS-PROGRAM STUDI ILMU KEPERAWATAN (S1)</w:t>
      </w:r>
      <w:r w:rsidRPr="000A4E17">
        <w:rPr>
          <w:rFonts w:ascii="Cambria" w:hAnsi="Cambria"/>
          <w:b/>
        </w:rPr>
        <w:br/>
        <w:t>PROGRAM STUDI PROFESI BIDAN – PROGRAM STUDI KEBIDANAN (S1)</w:t>
      </w:r>
      <w:r w:rsidRPr="000A4E17">
        <w:rPr>
          <w:rFonts w:ascii="Cambria" w:hAnsi="Cambria"/>
          <w:b/>
        </w:rPr>
        <w:br/>
        <w:t>PROGRAM STUDI FARMASI (S1)-PROGRAM STUDI KEBIDANAN (D3)</w:t>
      </w:r>
      <w:r w:rsidRPr="000A4E17">
        <w:rPr>
          <w:rFonts w:ascii="Cambria" w:hAnsi="Cambria"/>
          <w:b/>
        </w:rPr>
        <w:br/>
      </w:r>
      <w:r w:rsidRPr="000A4E17">
        <w:rPr>
          <w:rFonts w:ascii="Cambria" w:hAnsi="Cambria"/>
          <w:sz w:val="18"/>
          <w:szCs w:val="18"/>
        </w:rPr>
        <w:t>Jl.Cut Mutia Raya No. 88A-Kel.Sepanjang Jaya – Bekasi Telp.(021) 82431375-77 Fax (021) 82431374</w:t>
      </w:r>
      <w:r w:rsidRPr="000A4E17">
        <w:rPr>
          <w:rFonts w:ascii="Cambria" w:hAnsi="Cambria"/>
          <w:b/>
        </w:rPr>
        <w:br/>
      </w:r>
      <w:r w:rsidRPr="000A4E17">
        <w:rPr>
          <w:rFonts w:ascii="Cambria" w:hAnsi="Cambria"/>
          <w:b/>
          <w:sz w:val="18"/>
          <w:szCs w:val="18"/>
        </w:rPr>
        <w:t xml:space="preserve">Web. </w:t>
      </w:r>
      <w:hyperlink r:id="rId32" w:history="1">
        <w:r w:rsidRPr="000A4E17">
          <w:rPr>
            <w:rFonts w:ascii="Cambria" w:hAnsi="Cambria"/>
            <w:color w:val="000000"/>
            <w:sz w:val="18"/>
            <w:u w:val="single"/>
          </w:rPr>
          <w:t>http://stikesmedistra-indonesia.ac.id</w:t>
        </w:r>
      </w:hyperlink>
      <w:r w:rsidRPr="000A4E17">
        <w:rPr>
          <w:color w:val="000000"/>
          <w:sz w:val="18"/>
        </w:rPr>
        <w:t xml:space="preserve"> </w:t>
      </w:r>
      <w:r w:rsidRPr="000A4E17">
        <w:rPr>
          <w:rFonts w:ascii="Cambria" w:hAnsi="Cambria"/>
          <w:b/>
          <w:sz w:val="18"/>
          <w:szCs w:val="18"/>
        </w:rPr>
        <w:t xml:space="preserve"> Email: </w:t>
      </w:r>
      <w:r w:rsidRPr="000A4E17">
        <w:rPr>
          <w:rFonts w:ascii="Cambria" w:hAnsi="Cambria" w:cs="Calibri"/>
          <w:sz w:val="18"/>
        </w:rPr>
        <w:t>stikesmedistraindonesia1@gmail.com</w:t>
      </w:r>
    </w:p>
    <w:p w:rsidR="003749CF" w:rsidRPr="000A4E17" w:rsidRDefault="003749CF" w:rsidP="003749CF">
      <w:pPr>
        <w:spacing w:line="240" w:lineRule="auto"/>
        <w:jc w:val="center"/>
        <w:rPr>
          <w:rFonts w:ascii="Cambria" w:hAnsi="Cambria"/>
          <w:b/>
          <w:sz w:val="18"/>
          <w:szCs w:val="18"/>
        </w:rPr>
      </w:pPr>
      <w:r w:rsidRPr="000A4E17">
        <w:rPr>
          <w:noProof/>
        </w:rPr>
        <mc:AlternateContent>
          <mc:Choice Requires="wps">
            <w:drawing>
              <wp:anchor distT="4294967293" distB="4294967293" distL="114300" distR="114300" simplePos="0" relativeHeight="251803136" behindDoc="0" locked="0" layoutInCell="1" allowOverlap="1" wp14:anchorId="70D0EC92" wp14:editId="1A109899">
                <wp:simplePos x="0" y="0"/>
                <wp:positionH relativeFrom="column">
                  <wp:posOffset>-1520825</wp:posOffset>
                </wp:positionH>
                <wp:positionV relativeFrom="paragraph">
                  <wp:posOffset>44450</wp:posOffset>
                </wp:positionV>
                <wp:extent cx="7562850" cy="0"/>
                <wp:effectExtent l="0" t="19050" r="19050" b="19050"/>
                <wp:wrapNone/>
                <wp:docPr id="101" name="Straight Arrow Connector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type w14:anchorId="33883F1B" id="_x0000_t32" coordsize="21600,21600" o:spt="32" o:oned="t" path="m,l21600,21600e" filled="f">
                <v:path arrowok="t" fillok="f" o:connecttype="none"/>
                <o:lock v:ext="edit" shapetype="t"/>
              </v:shapetype>
              <v:shape id="Straight Arrow Connector 101" o:spid="_x0000_s1026" type="#_x0000_t32" style="position:absolute;margin-left:-119.75pt;margin-top:3.5pt;width:595.5pt;height:0;z-index:25180313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" strokeweight="2.5pt"/>
            </w:pict>
          </mc:Fallback>
        </mc:AlternateContent>
      </w:r>
    </w:p>
    <w:p w:rsidR="003749CF" w:rsidRPr="000A4E17" w:rsidRDefault="003749CF" w:rsidP="003749CF">
      <w:pPr>
        <w:widowControl w:val="0"/>
        <w:autoSpaceDE w:val="0"/>
        <w:autoSpaceDN w:val="0"/>
        <w:spacing w:after="0" w:line="276" w:lineRule="auto"/>
        <w:jc w:val="center"/>
        <w:rPr>
          <w:rFonts w:ascii="Times New Roman" w:eastAsia="Times New Roman" w:hAnsi="Times New Roman" w:cs="Times New Roman"/>
          <w:b/>
          <w:sz w:val="24"/>
          <w:szCs w:val="24"/>
          <w:lang w:val="id"/>
        </w:rPr>
      </w:pPr>
    </w:p>
    <w:p w:rsidR="003749CF" w:rsidRPr="000A4E17" w:rsidRDefault="003749CF" w:rsidP="003749CF">
      <w:pPr>
        <w:widowControl w:val="0"/>
        <w:autoSpaceDE w:val="0"/>
        <w:autoSpaceDN w:val="0"/>
        <w:spacing w:after="0" w:line="276" w:lineRule="auto"/>
        <w:jc w:val="center"/>
        <w:rPr>
          <w:rFonts w:ascii="Times New Roman" w:eastAsia="Times New Roman" w:hAnsi="Times New Roman" w:cs="Times New Roman"/>
          <w:b/>
          <w:sz w:val="24"/>
          <w:szCs w:val="24"/>
          <w:lang w:val="id"/>
        </w:rPr>
      </w:pPr>
      <w:r w:rsidRPr="000A4E17">
        <w:rPr>
          <w:rFonts w:ascii="Times New Roman" w:eastAsia="Times New Roman" w:hAnsi="Times New Roman" w:cs="Times New Roman"/>
          <w:b/>
          <w:sz w:val="24"/>
          <w:szCs w:val="24"/>
          <w:lang w:val="id"/>
        </w:rPr>
        <w:t>FORMULIR PENGAJUAN JUDUL KARYA TULIS ILMIAH (KTI)</w:t>
      </w:r>
    </w:p>
    <w:p w:rsidR="003749CF" w:rsidRPr="000A4E17" w:rsidRDefault="003749CF" w:rsidP="003749CF">
      <w:pPr>
        <w:jc w:val="center"/>
        <w:rPr>
          <w:rFonts w:ascii="Times New Roman" w:hAnsi="Times New Roman" w:cs="Times New Roman"/>
          <w:b/>
          <w:sz w:val="24"/>
          <w:szCs w:val="24"/>
        </w:rPr>
      </w:pPr>
      <w:r w:rsidRPr="000A4E17">
        <w:rPr>
          <w:rFonts w:ascii="Times New Roman" w:hAnsi="Times New Roman" w:cs="Times New Roman"/>
          <w:b/>
          <w:sz w:val="24"/>
          <w:szCs w:val="24"/>
        </w:rPr>
        <w:t>SEMESTER VI PROGRAM STUDI KEBIDANAN (D3)</w:t>
      </w:r>
    </w:p>
    <w:p w:rsidR="003749CF" w:rsidRPr="000A4E17" w:rsidRDefault="003749CF" w:rsidP="003749CF">
      <w:pPr>
        <w:jc w:val="center"/>
        <w:rPr>
          <w:rFonts w:ascii="Times New Roman" w:hAnsi="Times New Roman" w:cs="Times New Roman"/>
          <w:b/>
          <w:sz w:val="24"/>
          <w:szCs w:val="24"/>
        </w:rPr>
      </w:pPr>
      <w:r w:rsidRPr="000A4E17">
        <w:rPr>
          <w:rFonts w:ascii="Times New Roman" w:hAnsi="Times New Roman" w:cs="Times New Roman"/>
          <w:b/>
          <w:sz w:val="24"/>
          <w:szCs w:val="24"/>
        </w:rPr>
        <w:t xml:space="preserve">STIKES MEDISTRA INDONESIA </w:t>
      </w:r>
    </w:p>
    <w:p w:rsidR="003749CF" w:rsidRPr="000A4E17" w:rsidRDefault="003749CF" w:rsidP="003749CF">
      <w:pPr>
        <w:jc w:val="center"/>
        <w:rPr>
          <w:rFonts w:ascii="Times New Roman" w:hAnsi="Times New Roman" w:cs="Times New Roman"/>
          <w:b/>
          <w:sz w:val="24"/>
          <w:szCs w:val="24"/>
        </w:rPr>
      </w:pPr>
      <w:r w:rsidRPr="000A4E17">
        <w:rPr>
          <w:rFonts w:ascii="Times New Roman" w:hAnsi="Times New Roman" w:cs="Times New Roman"/>
          <w:b/>
          <w:sz w:val="24"/>
          <w:szCs w:val="24"/>
        </w:rPr>
        <w:t>T.A 2020-2021</w:t>
      </w:r>
    </w:p>
    <w:p w:rsidR="003749CF" w:rsidRPr="000A4E17" w:rsidRDefault="003749CF" w:rsidP="003749CF">
      <w:pPr>
        <w:widowControl w:val="0"/>
        <w:autoSpaceDE w:val="0"/>
        <w:autoSpaceDN w:val="0"/>
        <w:spacing w:before="11" w:after="0" w:line="240" w:lineRule="auto"/>
        <w:jc w:val="center"/>
        <w:rPr>
          <w:rFonts w:ascii="Times New Roman" w:eastAsia="Times New Roman" w:hAnsi="Times New Roman" w:cs="Times New Roman"/>
          <w:b/>
          <w:sz w:val="17"/>
          <w:szCs w:val="24"/>
          <w:lang w:val="id"/>
        </w:rPr>
      </w:pPr>
    </w:p>
    <w:p w:rsidR="003749CF" w:rsidRPr="000A4E17" w:rsidRDefault="003749CF" w:rsidP="003749CF">
      <w:pPr>
        <w:widowControl w:val="0"/>
        <w:autoSpaceDE w:val="0"/>
        <w:autoSpaceDN w:val="0"/>
        <w:spacing w:before="90" w:after="0" w:line="240" w:lineRule="auto"/>
        <w:ind w:left="112"/>
        <w:rPr>
          <w:rFonts w:ascii="Times New Roman" w:eastAsia="Times New Roman" w:hAnsi="Times New Roman" w:cs="Times New Roman"/>
          <w:sz w:val="24"/>
          <w:szCs w:val="24"/>
          <w:lang w:val="id"/>
        </w:rPr>
      </w:pPr>
      <w:r w:rsidRPr="000A4E17">
        <w:rPr>
          <w:rFonts w:ascii="Times New Roman" w:eastAsia="Times New Roman" w:hAnsi="Times New Roman" w:cs="Times New Roman"/>
          <w:sz w:val="24"/>
          <w:szCs w:val="24"/>
          <w:lang w:val="id"/>
        </w:rPr>
        <w:t>Yang</w:t>
      </w:r>
      <w:r w:rsidRPr="000A4E17">
        <w:rPr>
          <w:rFonts w:ascii="Times New Roman" w:eastAsia="Times New Roman" w:hAnsi="Times New Roman" w:cs="Times New Roman"/>
          <w:spacing w:val="-6"/>
          <w:sz w:val="24"/>
          <w:szCs w:val="24"/>
          <w:lang w:val="id"/>
        </w:rPr>
        <w:t xml:space="preserve"> </w:t>
      </w:r>
      <w:r w:rsidRPr="000A4E17">
        <w:rPr>
          <w:rFonts w:ascii="Times New Roman" w:eastAsia="Times New Roman" w:hAnsi="Times New Roman" w:cs="Times New Roman"/>
          <w:sz w:val="24"/>
          <w:szCs w:val="24"/>
          <w:lang w:val="id"/>
        </w:rPr>
        <w:t>bertanda</w:t>
      </w:r>
      <w:r w:rsidRPr="000A4E17">
        <w:rPr>
          <w:rFonts w:ascii="Times New Roman" w:eastAsia="Times New Roman" w:hAnsi="Times New Roman" w:cs="Times New Roman"/>
          <w:spacing w:val="1"/>
          <w:sz w:val="24"/>
          <w:szCs w:val="24"/>
          <w:lang w:val="id"/>
        </w:rPr>
        <w:t xml:space="preserve"> </w:t>
      </w:r>
      <w:r w:rsidRPr="000A4E17">
        <w:rPr>
          <w:rFonts w:ascii="Times New Roman" w:eastAsia="Times New Roman" w:hAnsi="Times New Roman" w:cs="Times New Roman"/>
          <w:sz w:val="24"/>
          <w:szCs w:val="24"/>
          <w:lang w:val="id"/>
        </w:rPr>
        <w:t>tangan di bawah</w:t>
      </w:r>
      <w:r w:rsidRPr="000A4E17">
        <w:rPr>
          <w:rFonts w:ascii="Times New Roman" w:eastAsia="Times New Roman" w:hAnsi="Times New Roman" w:cs="Times New Roman"/>
          <w:spacing w:val="-5"/>
          <w:sz w:val="24"/>
          <w:szCs w:val="24"/>
          <w:lang w:val="id"/>
        </w:rPr>
        <w:t xml:space="preserve"> </w:t>
      </w:r>
      <w:r w:rsidRPr="000A4E17">
        <w:rPr>
          <w:rFonts w:ascii="Times New Roman" w:eastAsia="Times New Roman" w:hAnsi="Times New Roman" w:cs="Times New Roman"/>
          <w:sz w:val="24"/>
          <w:szCs w:val="24"/>
          <w:lang w:val="id"/>
        </w:rPr>
        <w:t>ini,</w:t>
      </w:r>
    </w:p>
    <w:p w:rsidR="003749CF" w:rsidRPr="000A4E17" w:rsidRDefault="003749CF" w:rsidP="003749CF">
      <w:pPr>
        <w:widowControl w:val="0"/>
        <w:autoSpaceDE w:val="0"/>
        <w:autoSpaceDN w:val="0"/>
        <w:spacing w:before="2" w:after="0" w:line="240" w:lineRule="auto"/>
        <w:rPr>
          <w:rFonts w:ascii="Times New Roman" w:eastAsia="Times New Roman" w:hAnsi="Times New Roman" w:cs="Times New Roman"/>
          <w:sz w:val="21"/>
          <w:szCs w:val="24"/>
          <w:lang w:val="id"/>
        </w:rPr>
      </w:pPr>
    </w:p>
    <w:p w:rsidR="003749CF" w:rsidRPr="000A4E17" w:rsidRDefault="003749CF" w:rsidP="003749CF">
      <w:pPr>
        <w:widowControl w:val="0"/>
        <w:tabs>
          <w:tab w:val="left" w:pos="1552"/>
        </w:tabs>
        <w:autoSpaceDE w:val="0"/>
        <w:autoSpaceDN w:val="0"/>
        <w:spacing w:after="0" w:line="240" w:lineRule="auto"/>
        <w:ind w:left="112"/>
        <w:rPr>
          <w:rFonts w:ascii="Times New Roman" w:eastAsia="Times New Roman" w:hAnsi="Times New Roman" w:cs="Times New Roman"/>
          <w:sz w:val="24"/>
          <w:szCs w:val="24"/>
          <w:lang w:val="id-ID"/>
        </w:rPr>
      </w:pPr>
      <w:r w:rsidRPr="000A4E17">
        <w:rPr>
          <w:rFonts w:ascii="Times New Roman" w:eastAsia="Times New Roman" w:hAnsi="Times New Roman" w:cs="Times New Roman"/>
          <w:sz w:val="24"/>
          <w:szCs w:val="24"/>
          <w:lang w:val="id"/>
        </w:rPr>
        <w:t>Nama</w:t>
      </w:r>
      <w:r w:rsidRPr="000A4E17">
        <w:rPr>
          <w:rFonts w:ascii="Times New Roman" w:eastAsia="Times New Roman" w:hAnsi="Times New Roman" w:cs="Times New Roman"/>
          <w:sz w:val="24"/>
          <w:szCs w:val="24"/>
          <w:lang w:val="id"/>
        </w:rPr>
        <w:tab/>
        <w:t xml:space="preserve">: </w:t>
      </w:r>
      <w:r>
        <w:rPr>
          <w:rFonts w:ascii="Times New Roman" w:eastAsia="Times New Roman" w:hAnsi="Times New Roman" w:cs="Times New Roman"/>
          <w:sz w:val="24"/>
          <w:szCs w:val="24"/>
          <w:lang w:val="id-ID"/>
        </w:rPr>
        <w:t>Devyana Fratika Putri</w:t>
      </w:r>
    </w:p>
    <w:p w:rsidR="003749CF" w:rsidRPr="000A4E17" w:rsidRDefault="003749CF" w:rsidP="003749CF">
      <w:pPr>
        <w:widowControl w:val="0"/>
        <w:autoSpaceDE w:val="0"/>
        <w:autoSpaceDN w:val="0"/>
        <w:spacing w:before="10" w:after="0" w:line="240" w:lineRule="auto"/>
        <w:rPr>
          <w:rFonts w:ascii="Times New Roman" w:eastAsia="Times New Roman" w:hAnsi="Times New Roman" w:cs="Times New Roman"/>
          <w:sz w:val="20"/>
          <w:szCs w:val="24"/>
          <w:lang w:val="id"/>
        </w:rPr>
      </w:pPr>
    </w:p>
    <w:p w:rsidR="003749CF" w:rsidRPr="000A4E17" w:rsidRDefault="003749CF" w:rsidP="003749CF">
      <w:pPr>
        <w:widowControl w:val="0"/>
        <w:tabs>
          <w:tab w:val="left" w:pos="1552"/>
        </w:tabs>
        <w:autoSpaceDE w:val="0"/>
        <w:autoSpaceDN w:val="0"/>
        <w:spacing w:after="0" w:line="240" w:lineRule="auto"/>
        <w:ind w:left="112"/>
        <w:rPr>
          <w:rFonts w:ascii="Times New Roman" w:eastAsia="Times New Roman" w:hAnsi="Times New Roman" w:cs="Times New Roman"/>
          <w:sz w:val="24"/>
          <w:szCs w:val="24"/>
          <w:lang w:val="id-ID"/>
        </w:rPr>
      </w:pPr>
      <w:r w:rsidRPr="000A4E17">
        <w:rPr>
          <w:rFonts w:ascii="Times New Roman" w:eastAsia="Times New Roman" w:hAnsi="Times New Roman" w:cs="Times New Roman"/>
          <w:sz w:val="24"/>
          <w:szCs w:val="24"/>
          <w:lang w:val="id"/>
        </w:rPr>
        <w:t>NIM</w:t>
      </w:r>
      <w:r w:rsidRPr="000A4E17">
        <w:rPr>
          <w:rFonts w:ascii="Times New Roman" w:eastAsia="Times New Roman" w:hAnsi="Times New Roman" w:cs="Times New Roman"/>
          <w:sz w:val="24"/>
          <w:szCs w:val="24"/>
          <w:lang w:val="id"/>
        </w:rPr>
        <w:tab/>
        <w:t xml:space="preserve">: </w:t>
      </w:r>
      <w:r>
        <w:rPr>
          <w:rFonts w:ascii="Times New Roman" w:eastAsia="Times New Roman" w:hAnsi="Times New Roman" w:cs="Times New Roman"/>
          <w:sz w:val="24"/>
          <w:szCs w:val="24"/>
          <w:lang w:val="id-ID"/>
        </w:rPr>
        <w:t>18.156.02.11.006</w:t>
      </w:r>
    </w:p>
    <w:p w:rsidR="003749CF" w:rsidRPr="000A4E17" w:rsidRDefault="003749CF" w:rsidP="003749CF">
      <w:pPr>
        <w:widowControl w:val="0"/>
        <w:tabs>
          <w:tab w:val="left" w:pos="1552"/>
        </w:tabs>
        <w:autoSpaceDE w:val="0"/>
        <w:autoSpaceDN w:val="0"/>
        <w:spacing w:after="0" w:line="240" w:lineRule="auto"/>
        <w:ind w:left="112"/>
        <w:rPr>
          <w:rFonts w:ascii="Times New Roman" w:eastAsia="Times New Roman" w:hAnsi="Times New Roman" w:cs="Times New Roman"/>
          <w:sz w:val="24"/>
          <w:szCs w:val="24"/>
          <w:lang w:val="id-ID"/>
        </w:rPr>
      </w:pPr>
    </w:p>
    <w:p w:rsidR="003749CF" w:rsidRPr="000A4E17" w:rsidRDefault="003749CF" w:rsidP="003749CF">
      <w:pPr>
        <w:widowControl w:val="0"/>
        <w:tabs>
          <w:tab w:val="left" w:pos="1552"/>
        </w:tabs>
        <w:autoSpaceDE w:val="0"/>
        <w:autoSpaceDN w:val="0"/>
        <w:spacing w:after="0" w:line="240" w:lineRule="auto"/>
        <w:ind w:left="112"/>
        <w:rPr>
          <w:rFonts w:ascii="Times New Roman" w:eastAsia="Times New Roman" w:hAnsi="Times New Roman" w:cs="Times New Roman"/>
          <w:sz w:val="24"/>
          <w:szCs w:val="24"/>
          <w:lang w:val="id-ID"/>
        </w:rPr>
      </w:pPr>
      <w:r w:rsidRPr="000A4E17">
        <w:rPr>
          <w:rFonts w:ascii="Times New Roman" w:eastAsia="Times New Roman" w:hAnsi="Times New Roman" w:cs="Times New Roman"/>
          <w:sz w:val="24"/>
          <w:szCs w:val="24"/>
          <w:lang w:val="id"/>
        </w:rPr>
        <w:t>Prodi/Smt</w:t>
      </w:r>
      <w:r w:rsidRPr="000A4E17">
        <w:rPr>
          <w:rFonts w:ascii="Times New Roman" w:eastAsia="Times New Roman" w:hAnsi="Times New Roman" w:cs="Times New Roman"/>
          <w:sz w:val="24"/>
          <w:szCs w:val="24"/>
          <w:lang w:val="id"/>
        </w:rPr>
        <w:tab/>
        <w:t>:</w:t>
      </w:r>
      <w:r w:rsidRPr="000A4E17">
        <w:rPr>
          <w:rFonts w:ascii="Times New Roman" w:eastAsia="Times New Roman" w:hAnsi="Times New Roman" w:cs="Times New Roman"/>
          <w:spacing w:val="-1"/>
          <w:sz w:val="24"/>
          <w:szCs w:val="24"/>
          <w:lang w:val="id"/>
        </w:rPr>
        <w:t xml:space="preserve"> </w:t>
      </w:r>
      <w:r w:rsidRPr="000A4E17">
        <w:rPr>
          <w:rFonts w:ascii="Times New Roman" w:eastAsia="Times New Roman" w:hAnsi="Times New Roman" w:cs="Times New Roman"/>
          <w:sz w:val="24"/>
          <w:szCs w:val="24"/>
          <w:lang w:val="id-ID"/>
        </w:rPr>
        <w:t>Kebidanan (D3)/ VI</w:t>
      </w:r>
    </w:p>
    <w:p w:rsidR="003749CF" w:rsidRPr="000A4E17" w:rsidRDefault="003749CF" w:rsidP="003749CF">
      <w:pPr>
        <w:widowControl w:val="0"/>
        <w:autoSpaceDE w:val="0"/>
        <w:autoSpaceDN w:val="0"/>
        <w:spacing w:before="2" w:after="0" w:line="240" w:lineRule="auto"/>
        <w:rPr>
          <w:rFonts w:ascii="Times New Roman" w:eastAsia="Times New Roman" w:hAnsi="Times New Roman" w:cs="Times New Roman"/>
          <w:sz w:val="21"/>
          <w:szCs w:val="24"/>
          <w:lang w:val="id"/>
        </w:rPr>
      </w:pPr>
    </w:p>
    <w:p w:rsidR="003749CF" w:rsidRPr="000A4E17" w:rsidRDefault="003749CF" w:rsidP="003749CF">
      <w:pPr>
        <w:widowControl w:val="0"/>
        <w:tabs>
          <w:tab w:val="left" w:pos="1552"/>
        </w:tabs>
        <w:autoSpaceDE w:val="0"/>
        <w:autoSpaceDN w:val="0"/>
        <w:spacing w:after="0" w:line="240" w:lineRule="auto"/>
        <w:ind w:left="112"/>
        <w:rPr>
          <w:rFonts w:ascii="Times New Roman" w:eastAsia="Times New Roman" w:hAnsi="Times New Roman" w:cs="Times New Roman"/>
          <w:sz w:val="24"/>
          <w:szCs w:val="24"/>
          <w:lang w:val="en-ID"/>
        </w:rPr>
      </w:pPr>
      <w:r w:rsidRPr="000A4E17">
        <w:rPr>
          <w:rFonts w:ascii="Times New Roman" w:eastAsia="Times New Roman" w:hAnsi="Times New Roman" w:cs="Times New Roman"/>
          <w:sz w:val="24"/>
          <w:szCs w:val="24"/>
          <w:lang w:val="id"/>
        </w:rPr>
        <w:t>No. HP</w:t>
      </w:r>
      <w:r w:rsidRPr="000A4E17">
        <w:rPr>
          <w:rFonts w:ascii="Times New Roman" w:eastAsia="Times New Roman" w:hAnsi="Times New Roman" w:cs="Times New Roman"/>
          <w:sz w:val="24"/>
          <w:szCs w:val="24"/>
          <w:lang w:val="id"/>
        </w:rPr>
        <w:tab/>
        <w:t>:</w:t>
      </w:r>
      <w:r w:rsidRPr="000A4E17">
        <w:rPr>
          <w:rFonts w:ascii="Times New Roman" w:eastAsia="Times New Roman" w:hAnsi="Times New Roman" w:cs="Times New Roman"/>
          <w:spacing w:val="1"/>
          <w:sz w:val="24"/>
          <w:szCs w:val="24"/>
          <w:lang w:val="id"/>
        </w:rPr>
        <w:t xml:space="preserve"> </w:t>
      </w:r>
      <w:r>
        <w:rPr>
          <w:rFonts w:ascii="Times New Roman" w:eastAsia="Times New Roman" w:hAnsi="Times New Roman" w:cs="Times New Roman"/>
          <w:sz w:val="24"/>
          <w:szCs w:val="24"/>
          <w:lang w:val="id-ID"/>
        </w:rPr>
        <w:t>08</w:t>
      </w:r>
      <w:r>
        <w:rPr>
          <w:rFonts w:ascii="Times New Roman" w:eastAsia="Times New Roman" w:hAnsi="Times New Roman" w:cs="Times New Roman"/>
          <w:sz w:val="24"/>
          <w:szCs w:val="24"/>
          <w:lang w:val="en-ID"/>
        </w:rPr>
        <w:t>9502951781</w:t>
      </w:r>
    </w:p>
    <w:p w:rsidR="003749CF" w:rsidRPr="000A4E17" w:rsidRDefault="003749CF" w:rsidP="003749CF">
      <w:pPr>
        <w:widowControl w:val="0"/>
        <w:autoSpaceDE w:val="0"/>
        <w:autoSpaceDN w:val="0"/>
        <w:spacing w:before="10" w:after="0" w:line="240" w:lineRule="auto"/>
        <w:rPr>
          <w:rFonts w:ascii="Times New Roman" w:eastAsia="Times New Roman" w:hAnsi="Times New Roman" w:cs="Times New Roman"/>
          <w:sz w:val="20"/>
          <w:szCs w:val="24"/>
          <w:lang w:val="id"/>
        </w:rPr>
      </w:pPr>
    </w:p>
    <w:p w:rsidR="003749CF" w:rsidRPr="000A4E17" w:rsidRDefault="003749CF" w:rsidP="003749CF">
      <w:pPr>
        <w:widowControl w:val="0"/>
        <w:autoSpaceDE w:val="0"/>
        <w:autoSpaceDN w:val="0"/>
        <w:spacing w:after="0" w:line="240" w:lineRule="auto"/>
        <w:ind w:left="112"/>
        <w:rPr>
          <w:rFonts w:ascii="Times New Roman" w:eastAsia="Times New Roman" w:hAnsi="Times New Roman" w:cs="Times New Roman"/>
          <w:sz w:val="24"/>
          <w:szCs w:val="24"/>
          <w:lang w:val="id-ID"/>
        </w:rPr>
      </w:pPr>
      <w:r w:rsidRPr="000A4E17">
        <w:rPr>
          <w:rFonts w:ascii="Times New Roman" w:eastAsia="Times New Roman" w:hAnsi="Times New Roman" w:cs="Times New Roman"/>
          <w:sz w:val="24"/>
          <w:szCs w:val="24"/>
          <w:lang w:val="id"/>
        </w:rPr>
        <w:t>Dengan</w:t>
      </w:r>
      <w:r w:rsidRPr="000A4E17">
        <w:rPr>
          <w:rFonts w:ascii="Times New Roman" w:eastAsia="Times New Roman" w:hAnsi="Times New Roman" w:cs="Times New Roman"/>
          <w:spacing w:val="-2"/>
          <w:sz w:val="24"/>
          <w:szCs w:val="24"/>
          <w:lang w:val="id"/>
        </w:rPr>
        <w:t xml:space="preserve"> </w:t>
      </w:r>
      <w:r w:rsidRPr="000A4E17">
        <w:rPr>
          <w:rFonts w:ascii="Times New Roman" w:eastAsia="Times New Roman" w:hAnsi="Times New Roman" w:cs="Times New Roman"/>
          <w:sz w:val="24"/>
          <w:szCs w:val="24"/>
          <w:lang w:val="id"/>
        </w:rPr>
        <w:t>ini</w:t>
      </w:r>
      <w:r w:rsidRPr="000A4E17">
        <w:rPr>
          <w:rFonts w:ascii="Times New Roman" w:eastAsia="Times New Roman" w:hAnsi="Times New Roman" w:cs="Times New Roman"/>
          <w:spacing w:val="-1"/>
          <w:sz w:val="24"/>
          <w:szCs w:val="24"/>
          <w:lang w:val="id"/>
        </w:rPr>
        <w:t xml:space="preserve"> </w:t>
      </w:r>
      <w:r w:rsidRPr="000A4E17">
        <w:rPr>
          <w:rFonts w:ascii="Times New Roman" w:eastAsia="Times New Roman" w:hAnsi="Times New Roman" w:cs="Times New Roman"/>
          <w:sz w:val="24"/>
          <w:szCs w:val="24"/>
          <w:lang w:val="id"/>
        </w:rPr>
        <w:t>mengajukan</w:t>
      </w:r>
      <w:r w:rsidRPr="000A4E17">
        <w:rPr>
          <w:rFonts w:ascii="Times New Roman" w:eastAsia="Times New Roman" w:hAnsi="Times New Roman" w:cs="Times New Roman"/>
          <w:spacing w:val="-2"/>
          <w:sz w:val="24"/>
          <w:szCs w:val="24"/>
          <w:lang w:val="id"/>
        </w:rPr>
        <w:t xml:space="preserve"> </w:t>
      </w:r>
      <w:r w:rsidRPr="000A4E17">
        <w:rPr>
          <w:rFonts w:ascii="Times New Roman" w:eastAsia="Times New Roman" w:hAnsi="Times New Roman" w:cs="Times New Roman"/>
          <w:sz w:val="24"/>
          <w:szCs w:val="24"/>
          <w:lang w:val="id"/>
        </w:rPr>
        <w:t>judul</w:t>
      </w:r>
      <w:r w:rsidRPr="000A4E17">
        <w:rPr>
          <w:rFonts w:ascii="Times New Roman" w:eastAsia="Times New Roman" w:hAnsi="Times New Roman" w:cs="Times New Roman"/>
          <w:spacing w:val="-5"/>
          <w:sz w:val="24"/>
          <w:szCs w:val="24"/>
          <w:lang w:val="id"/>
        </w:rPr>
        <w:t xml:space="preserve">  Karya Tulis Ilmiah </w:t>
      </w:r>
      <w:r w:rsidRPr="000A4E17">
        <w:rPr>
          <w:rFonts w:ascii="Times New Roman" w:eastAsia="Times New Roman" w:hAnsi="Times New Roman" w:cs="Times New Roman"/>
          <w:sz w:val="24"/>
          <w:szCs w:val="24"/>
          <w:lang w:val="id"/>
        </w:rPr>
        <w:t>(KTI) dengan</w:t>
      </w:r>
      <w:r w:rsidRPr="000A4E17">
        <w:rPr>
          <w:rFonts w:ascii="Times New Roman" w:eastAsia="Times New Roman" w:hAnsi="Times New Roman" w:cs="Times New Roman"/>
          <w:spacing w:val="-2"/>
          <w:sz w:val="24"/>
          <w:szCs w:val="24"/>
          <w:lang w:val="id"/>
        </w:rPr>
        <w:t xml:space="preserve"> </w:t>
      </w:r>
      <w:r w:rsidRPr="000A4E17">
        <w:rPr>
          <w:rFonts w:ascii="Times New Roman" w:eastAsia="Times New Roman" w:hAnsi="Times New Roman" w:cs="Times New Roman"/>
          <w:sz w:val="24"/>
          <w:szCs w:val="24"/>
          <w:lang w:val="id"/>
        </w:rPr>
        <w:t>Judul/</w:t>
      </w:r>
      <w:r w:rsidRPr="000A4E17">
        <w:rPr>
          <w:rFonts w:ascii="Times New Roman" w:eastAsia="Times New Roman" w:hAnsi="Times New Roman" w:cs="Times New Roman"/>
          <w:spacing w:val="-4"/>
          <w:sz w:val="24"/>
          <w:szCs w:val="24"/>
          <w:lang w:val="id"/>
        </w:rPr>
        <w:t xml:space="preserve"> </w:t>
      </w:r>
      <w:r w:rsidRPr="000A4E17">
        <w:rPr>
          <w:rFonts w:ascii="Times New Roman" w:eastAsia="Times New Roman" w:hAnsi="Times New Roman" w:cs="Times New Roman"/>
          <w:sz w:val="24"/>
          <w:szCs w:val="24"/>
          <w:lang w:val="id"/>
        </w:rPr>
        <w:t>Tema</w:t>
      </w:r>
      <w:r w:rsidRPr="000A4E17">
        <w:rPr>
          <w:rFonts w:ascii="Times New Roman" w:eastAsia="Times New Roman" w:hAnsi="Times New Roman" w:cs="Times New Roman"/>
          <w:spacing w:val="9"/>
          <w:sz w:val="24"/>
          <w:szCs w:val="24"/>
          <w:lang w:val="id"/>
        </w:rPr>
        <w:t xml:space="preserve"> </w:t>
      </w:r>
      <w:r w:rsidRPr="000A4E17">
        <w:rPr>
          <w:rFonts w:ascii="Times New Roman" w:eastAsia="Times New Roman" w:hAnsi="Times New Roman" w:cs="Times New Roman"/>
          <w:sz w:val="24"/>
          <w:szCs w:val="24"/>
          <w:lang w:val="id"/>
        </w:rPr>
        <w:t>sebagai</w:t>
      </w:r>
      <w:r w:rsidRPr="000A4E17">
        <w:rPr>
          <w:rFonts w:ascii="Times New Roman" w:eastAsia="Times New Roman" w:hAnsi="Times New Roman" w:cs="Times New Roman"/>
          <w:spacing w:val="-2"/>
          <w:sz w:val="24"/>
          <w:szCs w:val="24"/>
          <w:lang w:val="id"/>
        </w:rPr>
        <w:t xml:space="preserve"> </w:t>
      </w:r>
      <w:r w:rsidRPr="000A4E17">
        <w:rPr>
          <w:rFonts w:ascii="Times New Roman" w:eastAsia="Times New Roman" w:hAnsi="Times New Roman" w:cs="Times New Roman"/>
          <w:sz w:val="24"/>
          <w:szCs w:val="24"/>
          <w:lang w:val="id"/>
        </w:rPr>
        <w:t>berikut:</w:t>
      </w:r>
    </w:p>
    <w:p w:rsidR="003749CF" w:rsidRPr="000A4E17" w:rsidRDefault="003749CF" w:rsidP="003749CF">
      <w:pPr>
        <w:widowControl w:val="0"/>
        <w:autoSpaceDE w:val="0"/>
        <w:autoSpaceDN w:val="0"/>
        <w:spacing w:after="0" w:line="240" w:lineRule="auto"/>
        <w:ind w:left="112"/>
        <w:rPr>
          <w:rFonts w:ascii="Times New Roman" w:eastAsia="Times New Roman" w:hAnsi="Times New Roman" w:cs="Times New Roman"/>
          <w:sz w:val="24"/>
          <w:szCs w:val="24"/>
          <w:lang w:val="id-ID"/>
        </w:rPr>
      </w:pPr>
    </w:p>
    <w:p w:rsidR="003749CF" w:rsidRPr="000A4E17" w:rsidRDefault="003749CF" w:rsidP="003749CF">
      <w:pPr>
        <w:widowControl w:val="0"/>
        <w:autoSpaceDE w:val="0"/>
        <w:autoSpaceDN w:val="0"/>
        <w:spacing w:after="0" w:line="240" w:lineRule="auto"/>
        <w:ind w:left="112"/>
        <w:jc w:val="center"/>
        <w:rPr>
          <w:rFonts w:ascii="Times New Roman" w:eastAsia="Times New Roman" w:hAnsi="Times New Roman" w:cs="Times New Roman"/>
          <w:sz w:val="24"/>
          <w:szCs w:val="24"/>
        </w:rPr>
      </w:pPr>
      <w:r w:rsidRPr="000A4E17">
        <w:rPr>
          <w:rFonts w:ascii="Times New Roman" w:eastAsia="Times New Roman" w:hAnsi="Times New Roman" w:cs="Times New Roman"/>
          <w:sz w:val="24"/>
          <w:szCs w:val="24"/>
          <w:lang w:val="id-ID"/>
        </w:rPr>
        <w:t>“</w:t>
      </w:r>
      <w:r w:rsidRPr="000A4E17">
        <w:rPr>
          <w:rFonts w:ascii="Times New Roman" w:hAnsi="Times New Roman" w:cs="Times New Roman"/>
          <w:b/>
          <w:sz w:val="24"/>
          <w:szCs w:val="24"/>
        </w:rPr>
        <w:t>EFEKTIFITAS REBUSAN KUNYIT ASAM TERHADAP HORMONE PROSTAGLANDIN PADA KEJADIAN DISMINORE REMAJA PUTRI”</w:t>
      </w:r>
    </w:p>
    <w:p w:rsidR="003749CF" w:rsidRPr="000A4E17" w:rsidRDefault="003749CF" w:rsidP="003749CF">
      <w:pPr>
        <w:widowControl w:val="0"/>
        <w:autoSpaceDE w:val="0"/>
        <w:autoSpaceDN w:val="0"/>
        <w:spacing w:before="156" w:after="0" w:line="240" w:lineRule="auto"/>
        <w:rPr>
          <w:rFonts w:ascii="Times New Roman" w:eastAsia="Times New Roman" w:hAnsi="Times New Roman" w:cs="Times New Roman"/>
          <w:sz w:val="24"/>
          <w:szCs w:val="24"/>
          <w:lang w:val="id"/>
        </w:rPr>
      </w:pPr>
    </w:p>
    <w:p w:rsidR="003749CF" w:rsidRPr="000A4E17" w:rsidRDefault="003749CF" w:rsidP="003749CF">
      <w:pPr>
        <w:widowControl w:val="0"/>
        <w:autoSpaceDE w:val="0"/>
        <w:autoSpaceDN w:val="0"/>
        <w:spacing w:before="156" w:after="0" w:line="240" w:lineRule="auto"/>
        <w:jc w:val="right"/>
        <w:rPr>
          <w:rFonts w:ascii="Times New Roman" w:eastAsia="Times New Roman" w:hAnsi="Times New Roman" w:cs="Times New Roman"/>
          <w:sz w:val="24"/>
          <w:szCs w:val="24"/>
          <w:lang w:val="id-ID"/>
        </w:rPr>
      </w:pPr>
      <w:r w:rsidRPr="000A4E17">
        <w:rPr>
          <w:rFonts w:ascii="Times New Roman" w:eastAsia="Times New Roman" w:hAnsi="Times New Roman" w:cs="Times New Roman"/>
          <w:sz w:val="24"/>
          <w:szCs w:val="24"/>
          <w:lang w:val="id"/>
        </w:rPr>
        <w:t xml:space="preserve">Bekasi, </w:t>
      </w:r>
      <w:r>
        <w:rPr>
          <w:rFonts w:ascii="Times New Roman" w:eastAsia="Times New Roman" w:hAnsi="Times New Roman" w:cs="Times New Roman"/>
          <w:sz w:val="24"/>
          <w:szCs w:val="24"/>
          <w:lang w:val="id-ID"/>
        </w:rPr>
        <w:t xml:space="preserve">09 Juni </w:t>
      </w:r>
      <w:r w:rsidRPr="000A4E17">
        <w:rPr>
          <w:rFonts w:ascii="Times New Roman" w:eastAsia="Times New Roman" w:hAnsi="Times New Roman" w:cs="Times New Roman"/>
          <w:sz w:val="24"/>
          <w:szCs w:val="24"/>
          <w:lang w:val="id-ID"/>
        </w:rPr>
        <w:t>2021</w:t>
      </w:r>
    </w:p>
    <w:p w:rsidR="003749CF" w:rsidRPr="000A4E17" w:rsidRDefault="003749CF" w:rsidP="003749CF">
      <w:pPr>
        <w:widowControl w:val="0"/>
        <w:autoSpaceDE w:val="0"/>
        <w:autoSpaceDN w:val="0"/>
        <w:spacing w:after="0" w:line="240" w:lineRule="auto"/>
        <w:ind w:left="5874"/>
        <w:rPr>
          <w:rFonts w:ascii="Times New Roman" w:eastAsia="Times New Roman" w:hAnsi="Times New Roman" w:cs="Times New Roman"/>
          <w:sz w:val="24"/>
          <w:szCs w:val="24"/>
          <w:lang w:val="id-ID"/>
        </w:rPr>
      </w:pPr>
      <w:r w:rsidRPr="000A4E17">
        <w:rPr>
          <w:rFonts w:ascii="Times New Roman" w:eastAsia="Times New Roman" w:hAnsi="Times New Roman" w:cs="Times New Roman"/>
          <w:sz w:val="24"/>
          <w:szCs w:val="24"/>
          <w:lang w:val="id"/>
        </w:rPr>
        <w:t>Pemohon,</w:t>
      </w:r>
    </w:p>
    <w:p w:rsidR="003749CF" w:rsidRPr="000A4E17" w:rsidRDefault="003749CF" w:rsidP="003749CF">
      <w:pPr>
        <w:widowControl w:val="0"/>
        <w:autoSpaceDE w:val="0"/>
        <w:autoSpaceDN w:val="0"/>
        <w:spacing w:after="0" w:line="240" w:lineRule="auto"/>
        <w:jc w:val="right"/>
        <w:rPr>
          <w:rFonts w:ascii="Times New Roman" w:eastAsia="Times New Roman" w:hAnsi="Times New Roman" w:cs="Times New Roman"/>
          <w:sz w:val="24"/>
          <w:szCs w:val="24"/>
          <w:lang w:val="id-ID"/>
        </w:rPr>
      </w:pPr>
    </w:p>
    <w:p w:rsidR="003749CF" w:rsidRPr="000A4E17" w:rsidRDefault="003749CF" w:rsidP="003749CF">
      <w:pPr>
        <w:widowControl w:val="0"/>
        <w:autoSpaceDE w:val="0"/>
        <w:autoSpaceDN w:val="0"/>
        <w:spacing w:after="0" w:line="240" w:lineRule="auto"/>
        <w:ind w:left="5812"/>
        <w:rPr>
          <w:rFonts w:ascii="Times New Roman" w:eastAsia="Times New Roman" w:hAnsi="Times New Roman" w:cs="Times New Roman"/>
          <w:sz w:val="24"/>
          <w:szCs w:val="24"/>
          <w:u w:val="single"/>
          <w:lang w:val="id"/>
        </w:rPr>
      </w:pPr>
      <w:r>
        <w:rPr>
          <w:noProof/>
          <w:sz w:val="24"/>
        </w:rPr>
        <w:drawing>
          <wp:inline distT="0" distB="0" distL="0" distR="0" wp14:anchorId="09BAED4B" wp14:editId="632E0334">
            <wp:extent cx="1103630" cy="419100"/>
            <wp:effectExtent l="0" t="0" r="127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03630" cy="419100"/>
                    </a:xfrm>
                    <a:prstGeom prst="rect">
                      <a:avLst/>
                    </a:prstGeom>
                    <a:noFill/>
                  </pic:spPr>
                </pic:pic>
              </a:graphicData>
            </a:graphic>
          </wp:inline>
        </w:drawing>
      </w:r>
    </w:p>
    <w:p w:rsidR="003749CF" w:rsidRDefault="003749CF" w:rsidP="003749CF">
      <w:pPr>
        <w:widowControl w:val="0"/>
        <w:autoSpaceDE w:val="0"/>
        <w:autoSpaceDN w:val="0"/>
        <w:spacing w:after="0" w:line="240" w:lineRule="auto"/>
        <w:ind w:left="5812"/>
        <w:rPr>
          <w:rFonts w:ascii="Times New Roman" w:eastAsia="Times New Roman" w:hAnsi="Times New Roman" w:cs="Times New Roman"/>
          <w:sz w:val="24"/>
          <w:szCs w:val="24"/>
          <w:u w:val="single"/>
          <w:lang w:val="id"/>
        </w:rPr>
      </w:pPr>
      <w:r>
        <w:rPr>
          <w:rFonts w:ascii="Times New Roman" w:eastAsia="Times New Roman" w:hAnsi="Times New Roman" w:cs="Times New Roman"/>
          <w:sz w:val="24"/>
          <w:szCs w:val="24"/>
          <w:u w:val="single"/>
          <w:lang w:val="id"/>
        </w:rPr>
        <w:t>Devyana fratika putri</w:t>
      </w:r>
    </w:p>
    <w:p w:rsidR="003749CF" w:rsidRPr="000A4E17" w:rsidRDefault="003749CF" w:rsidP="003749CF">
      <w:pPr>
        <w:widowControl w:val="0"/>
        <w:autoSpaceDE w:val="0"/>
        <w:autoSpaceDN w:val="0"/>
        <w:spacing w:after="0" w:line="240" w:lineRule="auto"/>
        <w:rPr>
          <w:rFonts w:ascii="Times New Roman" w:eastAsia="Times New Roman" w:hAnsi="Times New Roman" w:cs="Times New Roman"/>
          <w:sz w:val="24"/>
          <w:szCs w:val="24"/>
          <w:lang w:val="id"/>
        </w:rPr>
      </w:pPr>
      <w:r>
        <w:rPr>
          <w:rFonts w:ascii="Times New Roman" w:eastAsia="Times New Roman" w:hAnsi="Times New Roman" w:cs="Times New Roman"/>
          <w:sz w:val="24"/>
          <w:szCs w:val="24"/>
          <w:lang w:val="id"/>
        </w:rPr>
        <w:t xml:space="preserve">                                                                                             </w:t>
      </w:r>
      <w:r w:rsidRPr="004E3777">
        <w:rPr>
          <w:rFonts w:ascii="Times New Roman" w:eastAsia="Times New Roman" w:hAnsi="Times New Roman" w:cs="Times New Roman"/>
          <w:sz w:val="24"/>
          <w:szCs w:val="24"/>
          <w:lang w:val="id"/>
        </w:rPr>
        <w:t>NPM. 18.156.02.11.006</w:t>
      </w:r>
    </w:p>
    <w:p w:rsidR="00BF6486" w:rsidRDefault="00BF6486" w:rsidP="003749CF">
      <w:pPr>
        <w:spacing w:line="240" w:lineRule="auto"/>
        <w:rPr>
          <w:rFonts w:ascii="Cambria" w:hAnsi="Cambria"/>
          <w:b/>
        </w:rPr>
      </w:pPr>
    </w:p>
    <w:p w:rsidR="00BF6486" w:rsidRDefault="00BF6486" w:rsidP="007F37BF">
      <w:pPr>
        <w:spacing w:line="240" w:lineRule="auto"/>
        <w:jc w:val="center"/>
        <w:rPr>
          <w:rFonts w:ascii="Cambria" w:hAnsi="Cambria"/>
          <w:b/>
        </w:rPr>
      </w:pPr>
    </w:p>
    <w:p w:rsidR="007F37BF" w:rsidRPr="000A4E17" w:rsidRDefault="007F37BF" w:rsidP="007F37BF">
      <w:pPr>
        <w:spacing w:line="240" w:lineRule="auto"/>
        <w:jc w:val="center"/>
        <w:rPr>
          <w:rFonts w:ascii="Cambria" w:hAnsi="Cambria"/>
          <w:b/>
        </w:rPr>
      </w:pPr>
      <w:r w:rsidRPr="000A4E17">
        <w:rPr>
          <w:noProof/>
        </w:rPr>
        <w:lastRenderedPageBreak/>
        <mc:AlternateContent>
          <mc:Choice Requires="wps">
            <w:drawing>
              <wp:anchor distT="0" distB="0" distL="114300" distR="114300" simplePos="0" relativeHeight="251783680" behindDoc="0" locked="0" layoutInCell="1" allowOverlap="1" wp14:anchorId="61AAA5AC" wp14:editId="6AA2ACE5">
                <wp:simplePos x="0" y="0"/>
                <wp:positionH relativeFrom="rightMargin">
                  <wp:posOffset>-317500</wp:posOffset>
                </wp:positionH>
                <wp:positionV relativeFrom="paragraph">
                  <wp:posOffset>-155575</wp:posOffset>
                </wp:positionV>
                <wp:extent cx="1247775" cy="257175"/>
                <wp:effectExtent l="0" t="0" r="0" b="0"/>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rsidR="004A0A6F" w:rsidRPr="001C507C" w:rsidRDefault="004A0A6F" w:rsidP="007F37BF">
                            <w:pPr>
                              <w:jc w:val="center"/>
                              <w:rPr>
                                <w:b/>
                                <w:color w:val="000000"/>
                              </w:rPr>
                            </w:pPr>
                            <w:r w:rsidRPr="001C507C">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61AAA5AC" id="Rectangle 49" o:spid="_x0000_s1042" style="position:absolute;left:0;text-align:left;margin-left:-25pt;margin-top:-12.25pt;width:98.25pt;height:20.25pt;z-index:25178368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" filled="f" stroked="f" strokeweight="2pt">
                <v:textbox>
                  <w:txbxContent>
                    <w:p w:rsidR="004A0A6F" w:rsidRPr="001C507C" w:rsidRDefault="004A0A6F" w:rsidP="007F37BF">
                      <w:pPr>
                        <w:jc w:val="center"/>
                        <w:rPr>
                          <w:b/>
                          <w:color w:val="000000"/>
                        </w:rPr>
                      </w:pPr>
                      <w:r w:rsidRPr="001C507C">
                        <w:rPr>
                          <w:b/>
                          <w:color w:val="000000"/>
                        </w:rPr>
                        <w:t>FM_UPM/A.003</w:t>
                      </w:r>
                    </w:p>
                  </w:txbxContent>
                </v:textbox>
                <w10:wrap anchorx="margin"/>
              </v:rect>
            </w:pict>
          </mc:Fallback>
        </mc:AlternateContent>
      </w:r>
      <w:r w:rsidRPr="000A4E17">
        <w:rPr>
          <w:noProof/>
        </w:rPr>
        <w:drawing>
          <wp:anchor distT="0" distB="0" distL="114300" distR="114300" simplePos="0" relativeHeight="251781632" behindDoc="0" locked="0" layoutInCell="1" allowOverlap="1" wp14:anchorId="7DCFBF3B" wp14:editId="25E825CF">
            <wp:simplePos x="0" y="0"/>
            <wp:positionH relativeFrom="column">
              <wp:posOffset>-1139825</wp:posOffset>
            </wp:positionH>
            <wp:positionV relativeFrom="paragraph">
              <wp:posOffset>-9525</wp:posOffset>
            </wp:positionV>
            <wp:extent cx="1143000" cy="1019175"/>
            <wp:effectExtent l="0" t="0" r="0" b="9525"/>
            <wp:wrapSquare wrapText="bothSides"/>
            <wp:docPr id="24" name="Picture 24"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escription: Description: H:\Logo MI\logo1.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4E17">
        <w:rPr>
          <w:rFonts w:ascii="Cambria" w:hAnsi="Cambria"/>
          <w:b/>
        </w:rPr>
        <w:t>YAYASAN MEDISTRA INDONESIA</w:t>
      </w:r>
      <w:r w:rsidRPr="000A4E17">
        <w:rPr>
          <w:rFonts w:ascii="Cambria" w:hAnsi="Cambria"/>
          <w:b/>
        </w:rPr>
        <w:br/>
      </w:r>
      <w:r w:rsidRPr="000A4E17">
        <w:rPr>
          <w:rFonts w:ascii="Cambria" w:hAnsi="Cambria"/>
          <w:b/>
          <w:sz w:val="28"/>
          <w:szCs w:val="28"/>
        </w:rPr>
        <w:t>SEKOLAH TINGGI  ILMU KESEHATAN (STIKes)</w:t>
      </w:r>
      <w:r w:rsidRPr="000A4E17">
        <w:rPr>
          <w:rFonts w:ascii="Cambria" w:hAnsi="Cambria"/>
          <w:b/>
        </w:rPr>
        <w:br/>
      </w:r>
      <w:r w:rsidRPr="000A4E17">
        <w:rPr>
          <w:rFonts w:ascii="Cambria" w:hAnsi="Cambria"/>
          <w:b/>
          <w:sz w:val="28"/>
          <w:szCs w:val="28"/>
        </w:rPr>
        <w:t>MEDISTRA INDONESIA</w:t>
      </w:r>
      <w:r w:rsidRPr="000A4E17">
        <w:rPr>
          <w:rFonts w:ascii="Cambria" w:hAnsi="Cambria"/>
          <w:b/>
        </w:rPr>
        <w:br/>
        <w:t>PROGRAM STUDI  PROFES NERS-PROGRAM STUDI ILMU KEPERAWATAN (S1)</w:t>
      </w:r>
      <w:r w:rsidRPr="000A4E17">
        <w:rPr>
          <w:rFonts w:ascii="Cambria" w:hAnsi="Cambria"/>
          <w:b/>
        </w:rPr>
        <w:br/>
        <w:t>PROGRAM STUDI PROFESI BIDAN – PROGRAM STUDI KEBIDANAN (S1)</w:t>
      </w:r>
      <w:r w:rsidRPr="000A4E17">
        <w:rPr>
          <w:rFonts w:ascii="Cambria" w:hAnsi="Cambria"/>
          <w:b/>
        </w:rPr>
        <w:br/>
        <w:t>PROGRAM STUDI FARMASI (S1)-PROGRAM STUDI KEBIDANAN (D3)</w:t>
      </w:r>
      <w:r w:rsidRPr="000A4E17">
        <w:rPr>
          <w:rFonts w:ascii="Cambria" w:hAnsi="Cambria"/>
          <w:b/>
        </w:rPr>
        <w:br/>
      </w:r>
      <w:r w:rsidRPr="000A4E17">
        <w:rPr>
          <w:rFonts w:ascii="Cambria" w:hAnsi="Cambria"/>
          <w:sz w:val="18"/>
          <w:szCs w:val="18"/>
        </w:rPr>
        <w:t>Jl.Cut Mutia Raya No. 88A-Kel.Sepanjang Jaya – Bekasi Telp.(021) 82431375-77 Fax (021) 82431374</w:t>
      </w:r>
      <w:r w:rsidRPr="000A4E17">
        <w:rPr>
          <w:rFonts w:ascii="Cambria" w:hAnsi="Cambria"/>
          <w:b/>
        </w:rPr>
        <w:br/>
      </w:r>
      <w:r w:rsidRPr="000A4E17">
        <w:rPr>
          <w:rFonts w:ascii="Cambria" w:hAnsi="Cambria"/>
          <w:b/>
          <w:sz w:val="18"/>
          <w:szCs w:val="18"/>
        </w:rPr>
        <w:t xml:space="preserve">Web. </w:t>
      </w:r>
      <w:hyperlink r:id="rId34" w:history="1">
        <w:r w:rsidRPr="000A4E17">
          <w:rPr>
            <w:rFonts w:ascii="Cambria" w:hAnsi="Cambria"/>
            <w:color w:val="000000"/>
            <w:sz w:val="18"/>
            <w:u w:val="single"/>
          </w:rPr>
          <w:t>http://stikesmedistra-indonesia.ac.id</w:t>
        </w:r>
      </w:hyperlink>
      <w:r w:rsidRPr="000A4E17">
        <w:rPr>
          <w:color w:val="000000"/>
          <w:sz w:val="18"/>
        </w:rPr>
        <w:t xml:space="preserve"> </w:t>
      </w:r>
      <w:r w:rsidRPr="000A4E17">
        <w:rPr>
          <w:rFonts w:ascii="Cambria" w:hAnsi="Cambria"/>
          <w:b/>
          <w:sz w:val="18"/>
          <w:szCs w:val="18"/>
        </w:rPr>
        <w:t xml:space="preserve"> Email: </w:t>
      </w:r>
      <w:r w:rsidRPr="000A4E17">
        <w:rPr>
          <w:rFonts w:ascii="Cambria" w:hAnsi="Cambria" w:cs="Calibri"/>
          <w:sz w:val="18"/>
        </w:rPr>
        <w:t>stikesmedistraindonesia1@gmail.com</w:t>
      </w:r>
    </w:p>
    <w:p w:rsidR="007F37BF" w:rsidRPr="004A0A6F" w:rsidRDefault="007F37BF" w:rsidP="004A0A6F">
      <w:pPr>
        <w:spacing w:line="240" w:lineRule="auto"/>
        <w:rPr>
          <w:rFonts w:ascii="Cambria" w:hAnsi="Cambria"/>
          <w:b/>
          <w:sz w:val="18"/>
          <w:szCs w:val="18"/>
        </w:rPr>
      </w:pPr>
      <w:r w:rsidRPr="000A4E17">
        <w:rPr>
          <w:noProof/>
        </w:rPr>
        <mc:AlternateContent>
          <mc:Choice Requires="wps">
            <w:drawing>
              <wp:anchor distT="4294967293" distB="4294967293" distL="114300" distR="114300" simplePos="0" relativeHeight="251782656" behindDoc="0" locked="0" layoutInCell="1" allowOverlap="1" wp14:anchorId="55FF34EA" wp14:editId="3A9DD01F">
                <wp:simplePos x="0" y="0"/>
                <wp:positionH relativeFrom="column">
                  <wp:posOffset>-1520825</wp:posOffset>
                </wp:positionH>
                <wp:positionV relativeFrom="paragraph">
                  <wp:posOffset>44450</wp:posOffset>
                </wp:positionV>
                <wp:extent cx="7562850" cy="0"/>
                <wp:effectExtent l="0" t="19050" r="19050" b="19050"/>
                <wp:wrapNone/>
                <wp:docPr id="50" name="Straight Arrow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w14:anchorId="769A09FD" id="Straight Arrow Connector 50" o:spid="_x0000_s1026" type="#_x0000_t32" style="position:absolute;margin-left:-119.75pt;margin-top:3.5pt;width:595.5pt;height:0;z-index:25178265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" strokeweight="2.5pt"/>
            </w:pict>
          </mc:Fallback>
        </mc:AlternateContent>
      </w:r>
    </w:p>
    <w:p w:rsidR="007F37BF" w:rsidRPr="000A4E17" w:rsidRDefault="007F37BF" w:rsidP="007F37BF">
      <w:pPr>
        <w:ind w:left="1052"/>
        <w:jc w:val="center"/>
        <w:rPr>
          <w:rFonts w:ascii="Times New Roman" w:hAnsi="Times New Roman" w:cs="Times New Roman"/>
          <w:b/>
          <w:spacing w:val="-4"/>
        </w:rPr>
      </w:pPr>
      <w:r w:rsidRPr="000A4E17">
        <w:rPr>
          <w:rFonts w:ascii="Times New Roman" w:hAnsi="Times New Roman" w:cs="Times New Roman"/>
          <w:b/>
        </w:rPr>
        <w:t>FORMULIR  PERSETUJUAN</w:t>
      </w:r>
      <w:r w:rsidRPr="000A4E17">
        <w:rPr>
          <w:rFonts w:ascii="Times New Roman" w:hAnsi="Times New Roman" w:cs="Times New Roman"/>
          <w:b/>
          <w:spacing w:val="-4"/>
        </w:rPr>
        <w:t xml:space="preserve"> </w:t>
      </w:r>
      <w:r w:rsidRPr="000A4E17">
        <w:rPr>
          <w:rFonts w:ascii="Times New Roman" w:hAnsi="Times New Roman" w:cs="Times New Roman"/>
          <w:b/>
        </w:rPr>
        <w:t>CALON DOSEN</w:t>
      </w:r>
      <w:r w:rsidRPr="000A4E17">
        <w:rPr>
          <w:rFonts w:ascii="Times New Roman" w:hAnsi="Times New Roman" w:cs="Times New Roman"/>
          <w:b/>
          <w:spacing w:val="-4"/>
        </w:rPr>
        <w:t xml:space="preserve"> </w:t>
      </w:r>
      <w:r w:rsidRPr="000A4E17">
        <w:rPr>
          <w:rFonts w:ascii="Times New Roman" w:hAnsi="Times New Roman" w:cs="Times New Roman"/>
          <w:b/>
        </w:rPr>
        <w:t>PEMBIMBING</w:t>
      </w:r>
      <w:r w:rsidRPr="000A4E17">
        <w:rPr>
          <w:rFonts w:ascii="Times New Roman" w:hAnsi="Times New Roman" w:cs="Times New Roman"/>
          <w:b/>
          <w:spacing w:val="-4"/>
        </w:rPr>
        <w:t xml:space="preserve"> </w:t>
      </w:r>
      <w:r w:rsidRPr="000A4E17">
        <w:rPr>
          <w:rFonts w:ascii="Times New Roman" w:hAnsi="Times New Roman" w:cs="Times New Roman"/>
          <w:b/>
          <w:spacing w:val="-4"/>
        </w:rPr>
        <w:br/>
      </w:r>
      <w:r w:rsidRPr="000A4E17">
        <w:rPr>
          <w:rFonts w:ascii="Times New Roman" w:hAnsi="Times New Roman" w:cs="Times New Roman"/>
          <w:b/>
        </w:rPr>
        <w:t>KARYA TULIS ILMIAH (KTI) SEMESTER VI PROGRAM STUDI KEBIDANAN (D3)</w:t>
      </w:r>
      <w:r w:rsidRPr="000A4E17">
        <w:rPr>
          <w:rFonts w:ascii="Times New Roman" w:hAnsi="Times New Roman" w:cs="Times New Roman"/>
          <w:b/>
          <w:spacing w:val="-4"/>
        </w:rPr>
        <w:br/>
      </w:r>
      <w:r w:rsidRPr="000A4E17">
        <w:rPr>
          <w:rFonts w:ascii="Times New Roman" w:hAnsi="Times New Roman" w:cs="Times New Roman"/>
          <w:b/>
        </w:rPr>
        <w:t>STIKES MEDISTRA INDONESIA</w:t>
      </w:r>
      <w:r w:rsidRPr="000A4E17">
        <w:rPr>
          <w:rFonts w:ascii="Times New Roman" w:hAnsi="Times New Roman" w:cs="Times New Roman"/>
          <w:b/>
          <w:spacing w:val="-4"/>
        </w:rPr>
        <w:br/>
      </w:r>
      <w:r w:rsidRPr="000A4E17">
        <w:rPr>
          <w:rFonts w:ascii="Times New Roman" w:hAnsi="Times New Roman" w:cs="Times New Roman"/>
          <w:b/>
        </w:rPr>
        <w:t>T.A 2020-2021</w:t>
      </w:r>
    </w:p>
    <w:p w:rsidR="007F37BF" w:rsidRPr="000A4E17" w:rsidRDefault="007F37BF" w:rsidP="007F37BF">
      <w:pPr>
        <w:widowControl w:val="0"/>
        <w:autoSpaceDE w:val="0"/>
        <w:autoSpaceDN w:val="0"/>
        <w:spacing w:after="0" w:line="240" w:lineRule="auto"/>
        <w:ind w:left="112"/>
        <w:rPr>
          <w:rFonts w:ascii="Times New Roman" w:eastAsia="Times New Roman" w:hAnsi="Times New Roman" w:cs="Times New Roman"/>
          <w:sz w:val="24"/>
          <w:szCs w:val="24"/>
          <w:lang w:val="id"/>
        </w:rPr>
      </w:pPr>
      <w:r w:rsidRPr="000A4E17">
        <w:rPr>
          <w:rFonts w:ascii="Times New Roman" w:eastAsia="Times New Roman" w:hAnsi="Times New Roman" w:cs="Times New Roman"/>
          <w:sz w:val="24"/>
          <w:szCs w:val="24"/>
          <w:lang w:val="id"/>
        </w:rPr>
        <w:t>Yang</w:t>
      </w:r>
      <w:r w:rsidRPr="000A4E17">
        <w:rPr>
          <w:rFonts w:ascii="Times New Roman" w:eastAsia="Times New Roman" w:hAnsi="Times New Roman" w:cs="Times New Roman"/>
          <w:spacing w:val="-6"/>
          <w:sz w:val="24"/>
          <w:szCs w:val="24"/>
          <w:lang w:val="id"/>
        </w:rPr>
        <w:t xml:space="preserve"> </w:t>
      </w:r>
      <w:r w:rsidRPr="000A4E17">
        <w:rPr>
          <w:rFonts w:ascii="Times New Roman" w:eastAsia="Times New Roman" w:hAnsi="Times New Roman" w:cs="Times New Roman"/>
          <w:sz w:val="24"/>
          <w:szCs w:val="24"/>
          <w:lang w:val="id"/>
        </w:rPr>
        <w:t>bertanda</w:t>
      </w:r>
      <w:r w:rsidRPr="000A4E17">
        <w:rPr>
          <w:rFonts w:ascii="Times New Roman" w:eastAsia="Times New Roman" w:hAnsi="Times New Roman" w:cs="Times New Roman"/>
          <w:spacing w:val="1"/>
          <w:sz w:val="24"/>
          <w:szCs w:val="24"/>
          <w:lang w:val="id"/>
        </w:rPr>
        <w:t xml:space="preserve"> </w:t>
      </w:r>
      <w:r w:rsidRPr="000A4E17">
        <w:rPr>
          <w:rFonts w:ascii="Times New Roman" w:eastAsia="Times New Roman" w:hAnsi="Times New Roman" w:cs="Times New Roman"/>
          <w:sz w:val="24"/>
          <w:szCs w:val="24"/>
          <w:lang w:val="id"/>
        </w:rPr>
        <w:t>tangan di bawah</w:t>
      </w:r>
      <w:r w:rsidRPr="000A4E17">
        <w:rPr>
          <w:rFonts w:ascii="Times New Roman" w:eastAsia="Times New Roman" w:hAnsi="Times New Roman" w:cs="Times New Roman"/>
          <w:spacing w:val="-5"/>
          <w:sz w:val="24"/>
          <w:szCs w:val="24"/>
          <w:lang w:val="id"/>
        </w:rPr>
        <w:t xml:space="preserve"> </w:t>
      </w:r>
      <w:r w:rsidRPr="000A4E17">
        <w:rPr>
          <w:rFonts w:ascii="Times New Roman" w:eastAsia="Times New Roman" w:hAnsi="Times New Roman" w:cs="Times New Roman"/>
          <w:sz w:val="24"/>
          <w:szCs w:val="24"/>
          <w:lang w:val="id"/>
        </w:rPr>
        <w:t>ini,</w:t>
      </w:r>
    </w:p>
    <w:p w:rsidR="007F37BF" w:rsidRPr="000A4E17" w:rsidRDefault="007F37BF" w:rsidP="007F37BF">
      <w:pPr>
        <w:widowControl w:val="0"/>
        <w:tabs>
          <w:tab w:val="left" w:pos="1956"/>
        </w:tabs>
        <w:autoSpaceDE w:val="0"/>
        <w:autoSpaceDN w:val="0"/>
        <w:spacing w:before="140" w:after="0" w:line="240" w:lineRule="auto"/>
        <w:ind w:left="112"/>
        <w:rPr>
          <w:rFonts w:ascii="Times New Roman" w:eastAsia="Times New Roman" w:hAnsi="Times New Roman" w:cs="Times New Roman"/>
          <w:sz w:val="24"/>
          <w:szCs w:val="24"/>
          <w:lang w:val="id-ID"/>
        </w:rPr>
      </w:pPr>
      <w:r w:rsidRPr="000A4E17">
        <w:rPr>
          <w:rFonts w:ascii="Times New Roman" w:eastAsia="Times New Roman" w:hAnsi="Times New Roman" w:cs="Times New Roman"/>
          <w:sz w:val="24"/>
          <w:szCs w:val="24"/>
          <w:lang w:val="id"/>
        </w:rPr>
        <w:t>Nama</w:t>
      </w:r>
      <w:r w:rsidRPr="000A4E17">
        <w:rPr>
          <w:rFonts w:ascii="Times New Roman" w:eastAsia="Times New Roman" w:hAnsi="Times New Roman" w:cs="Times New Roman"/>
          <w:sz w:val="24"/>
          <w:szCs w:val="24"/>
          <w:lang w:val="id"/>
        </w:rPr>
        <w:tab/>
        <w:t>:</w:t>
      </w:r>
      <w:r w:rsidRPr="000A4E17">
        <w:rPr>
          <w:rFonts w:ascii="Times New Roman" w:eastAsia="Times New Roman" w:hAnsi="Times New Roman" w:cs="Times New Roman"/>
          <w:spacing w:val="-2"/>
          <w:sz w:val="24"/>
          <w:szCs w:val="24"/>
          <w:lang w:val="id"/>
        </w:rPr>
        <w:t xml:space="preserve"> </w:t>
      </w:r>
      <w:r>
        <w:rPr>
          <w:bCs/>
          <w:noProof/>
          <w:sz w:val="24"/>
          <w:szCs w:val="24"/>
        </w:rPr>
        <w:t>Dr.Tetty</w:t>
      </w:r>
      <w:r>
        <w:rPr>
          <w:bCs/>
          <w:noProof/>
          <w:sz w:val="24"/>
          <w:szCs w:val="24"/>
          <w:lang w:val="en-ID"/>
        </w:rPr>
        <w:t xml:space="preserve"> Rina Aritonang,SST,M.Keb</w:t>
      </w:r>
    </w:p>
    <w:p w:rsidR="007F37BF" w:rsidRPr="000A4E17" w:rsidRDefault="007F37BF" w:rsidP="007F37BF">
      <w:pPr>
        <w:widowControl w:val="0"/>
        <w:tabs>
          <w:tab w:val="left" w:pos="1956"/>
        </w:tabs>
        <w:autoSpaceDE w:val="0"/>
        <w:autoSpaceDN w:val="0"/>
        <w:spacing w:before="136" w:after="0" w:line="240" w:lineRule="auto"/>
        <w:ind w:left="112"/>
        <w:rPr>
          <w:rFonts w:ascii="Times New Roman" w:eastAsia="Times New Roman" w:hAnsi="Times New Roman" w:cs="Times New Roman"/>
          <w:sz w:val="24"/>
          <w:szCs w:val="24"/>
          <w:lang w:val="id"/>
        </w:rPr>
      </w:pPr>
      <w:r w:rsidRPr="000A4E17">
        <w:rPr>
          <w:rFonts w:ascii="Times New Roman" w:eastAsia="Times New Roman" w:hAnsi="Times New Roman" w:cs="Times New Roman"/>
          <w:sz w:val="24"/>
          <w:szCs w:val="24"/>
          <w:lang w:val="id"/>
        </w:rPr>
        <w:t>NIDN</w:t>
      </w:r>
      <w:r w:rsidRPr="000A4E17">
        <w:rPr>
          <w:rFonts w:ascii="Times New Roman" w:eastAsia="Times New Roman" w:hAnsi="Times New Roman" w:cs="Times New Roman"/>
          <w:sz w:val="24"/>
          <w:szCs w:val="24"/>
          <w:lang w:val="id"/>
        </w:rPr>
        <w:tab/>
        <w:t>:</w:t>
      </w:r>
      <w:r w:rsidRPr="000A4E17">
        <w:rPr>
          <w:rFonts w:ascii="Times New Roman" w:eastAsia="Times New Roman" w:hAnsi="Times New Roman" w:cs="Times New Roman"/>
          <w:spacing w:val="-7"/>
          <w:sz w:val="24"/>
          <w:szCs w:val="24"/>
          <w:lang w:val="id"/>
        </w:rPr>
        <w:t xml:space="preserve"> </w:t>
      </w:r>
      <w:r>
        <w:rPr>
          <w:rFonts w:ascii="Times New Roman" w:eastAsia="Times New Roman" w:hAnsi="Times New Roman" w:cs="Times New Roman"/>
          <w:spacing w:val="-7"/>
          <w:sz w:val="24"/>
          <w:szCs w:val="24"/>
          <w:lang w:val="id"/>
        </w:rPr>
        <w:t>0321097401</w:t>
      </w:r>
    </w:p>
    <w:p w:rsidR="007F37BF" w:rsidRPr="000A4E17" w:rsidRDefault="007F37BF" w:rsidP="007F37BF">
      <w:pPr>
        <w:tabs>
          <w:tab w:val="left" w:pos="1956"/>
        </w:tabs>
        <w:spacing w:before="140"/>
        <w:ind w:left="112"/>
        <w:rPr>
          <w:rFonts w:ascii="Times New Roman" w:hAnsi="Times New Roman" w:cs="Times New Roman"/>
          <w:sz w:val="24"/>
          <w:szCs w:val="24"/>
        </w:rPr>
      </w:pPr>
      <w:r w:rsidRPr="000A4E17">
        <w:rPr>
          <w:rFonts w:ascii="Times New Roman" w:hAnsi="Times New Roman" w:cs="Times New Roman"/>
          <w:sz w:val="24"/>
          <w:szCs w:val="24"/>
        </w:rPr>
        <w:t>Menyatakan</w:t>
      </w:r>
      <w:r w:rsidRPr="000A4E17">
        <w:rPr>
          <w:rFonts w:ascii="Times New Roman" w:hAnsi="Times New Roman" w:cs="Times New Roman"/>
          <w:sz w:val="24"/>
          <w:szCs w:val="24"/>
        </w:rPr>
        <w:tab/>
        <w:t>:</w:t>
      </w:r>
      <w:r w:rsidRPr="000A4E17">
        <w:rPr>
          <w:rFonts w:ascii="Times New Roman" w:hAnsi="Times New Roman" w:cs="Times New Roman"/>
          <w:spacing w:val="10"/>
          <w:sz w:val="24"/>
          <w:szCs w:val="24"/>
        </w:rPr>
        <w:t xml:space="preserve"> </w:t>
      </w:r>
      <w:r w:rsidRPr="000A4E17">
        <w:rPr>
          <w:rFonts w:ascii="Times New Roman" w:hAnsi="Times New Roman" w:cs="Times New Roman"/>
          <w:sz w:val="24"/>
          <w:szCs w:val="24"/>
        </w:rPr>
        <w:t>1.</w:t>
      </w:r>
      <w:r w:rsidRPr="000A4E17">
        <w:rPr>
          <w:rFonts w:ascii="Times New Roman" w:hAnsi="Times New Roman" w:cs="Times New Roman"/>
          <w:spacing w:val="-2"/>
          <w:sz w:val="24"/>
          <w:szCs w:val="24"/>
        </w:rPr>
        <w:t xml:space="preserve"> </w:t>
      </w:r>
      <w:r w:rsidRPr="000A4E17">
        <w:rPr>
          <w:rFonts w:ascii="Times New Roman" w:hAnsi="Times New Roman" w:cs="Times New Roman"/>
          <w:b/>
          <w:sz w:val="24"/>
          <w:szCs w:val="24"/>
        </w:rPr>
        <w:t>Menyetujui</w:t>
      </w:r>
      <w:r w:rsidRPr="000A4E17">
        <w:rPr>
          <w:rFonts w:ascii="Times New Roman" w:hAnsi="Times New Roman" w:cs="Times New Roman"/>
          <w:b/>
          <w:spacing w:val="1"/>
          <w:sz w:val="24"/>
          <w:szCs w:val="24"/>
        </w:rPr>
        <w:t xml:space="preserve"> </w:t>
      </w:r>
      <w:r w:rsidRPr="000A4E17">
        <w:rPr>
          <w:rFonts w:ascii="Times New Roman" w:hAnsi="Times New Roman" w:cs="Times New Roman"/>
          <w:b/>
          <w:strike/>
          <w:sz w:val="24"/>
          <w:szCs w:val="24"/>
        </w:rPr>
        <w:t>/</w:t>
      </w:r>
      <w:r w:rsidRPr="000A4E17">
        <w:rPr>
          <w:rFonts w:ascii="Times New Roman" w:hAnsi="Times New Roman" w:cs="Times New Roman"/>
          <w:b/>
          <w:strike/>
          <w:spacing w:val="-2"/>
          <w:sz w:val="24"/>
          <w:szCs w:val="24"/>
        </w:rPr>
        <w:t xml:space="preserve"> </w:t>
      </w:r>
      <w:r w:rsidRPr="000A4E17">
        <w:rPr>
          <w:rFonts w:ascii="Times New Roman" w:hAnsi="Times New Roman" w:cs="Times New Roman"/>
          <w:b/>
          <w:strike/>
          <w:sz w:val="24"/>
          <w:szCs w:val="24"/>
        </w:rPr>
        <w:t>Tidak</w:t>
      </w:r>
      <w:r w:rsidRPr="000A4E17">
        <w:rPr>
          <w:rFonts w:ascii="Times New Roman" w:hAnsi="Times New Roman" w:cs="Times New Roman"/>
          <w:b/>
          <w:strike/>
          <w:spacing w:val="-8"/>
          <w:sz w:val="24"/>
          <w:szCs w:val="24"/>
        </w:rPr>
        <w:t xml:space="preserve"> </w:t>
      </w:r>
      <w:r w:rsidRPr="000A4E17">
        <w:rPr>
          <w:rFonts w:ascii="Times New Roman" w:hAnsi="Times New Roman" w:cs="Times New Roman"/>
          <w:b/>
          <w:strike/>
          <w:sz w:val="24"/>
          <w:szCs w:val="24"/>
        </w:rPr>
        <w:t>Menyetujui</w:t>
      </w:r>
      <w:r w:rsidRPr="000A4E17">
        <w:rPr>
          <w:rFonts w:ascii="Times New Roman" w:hAnsi="Times New Roman" w:cs="Times New Roman"/>
          <w:b/>
          <w:spacing w:val="9"/>
          <w:sz w:val="24"/>
          <w:szCs w:val="24"/>
        </w:rPr>
        <w:t xml:space="preserve"> </w:t>
      </w:r>
      <w:r w:rsidRPr="000A4E17">
        <w:rPr>
          <w:rFonts w:ascii="Times New Roman" w:hAnsi="Times New Roman" w:cs="Times New Roman"/>
          <w:sz w:val="24"/>
          <w:szCs w:val="24"/>
        </w:rPr>
        <w:t>*)</w:t>
      </w:r>
      <w:r w:rsidRPr="000A4E17">
        <w:rPr>
          <w:rFonts w:ascii="Times New Roman" w:hAnsi="Times New Roman" w:cs="Times New Roman"/>
          <w:spacing w:val="-2"/>
          <w:sz w:val="24"/>
          <w:szCs w:val="24"/>
        </w:rPr>
        <w:t xml:space="preserve"> </w:t>
      </w:r>
      <w:r w:rsidRPr="000A4E17">
        <w:rPr>
          <w:rFonts w:ascii="Times New Roman" w:hAnsi="Times New Roman" w:cs="Times New Roman"/>
          <w:sz w:val="24"/>
          <w:szCs w:val="24"/>
        </w:rPr>
        <w:t>Judul</w:t>
      </w:r>
      <w:r w:rsidRPr="000A4E17">
        <w:rPr>
          <w:rFonts w:ascii="Times New Roman" w:hAnsi="Times New Roman" w:cs="Times New Roman"/>
          <w:spacing w:val="-2"/>
          <w:sz w:val="24"/>
          <w:szCs w:val="24"/>
        </w:rPr>
        <w:t xml:space="preserve"> </w:t>
      </w:r>
      <w:r w:rsidRPr="000A4E17">
        <w:rPr>
          <w:rFonts w:ascii="Times New Roman" w:hAnsi="Times New Roman" w:cs="Times New Roman"/>
          <w:sz w:val="24"/>
          <w:szCs w:val="24"/>
        </w:rPr>
        <w:t>KTI</w:t>
      </w:r>
    </w:p>
    <w:p w:rsidR="007F37BF" w:rsidRPr="000A4E17" w:rsidRDefault="007F37BF" w:rsidP="007F37BF">
      <w:pPr>
        <w:widowControl w:val="0"/>
        <w:autoSpaceDE w:val="0"/>
        <w:autoSpaceDN w:val="0"/>
        <w:spacing w:before="136" w:after="0" w:line="362" w:lineRule="auto"/>
        <w:ind w:left="112" w:right="213" w:firstLine="1984"/>
        <w:rPr>
          <w:rFonts w:ascii="Times New Roman" w:eastAsia="Times New Roman" w:hAnsi="Times New Roman" w:cs="Times New Roman"/>
          <w:sz w:val="24"/>
          <w:szCs w:val="24"/>
        </w:rPr>
      </w:pPr>
      <w:r w:rsidRPr="000A4E17">
        <w:rPr>
          <w:rFonts w:ascii="Times New Roman" w:eastAsia="Times New Roman" w:hAnsi="Times New Roman" w:cs="Times New Roman"/>
          <w:sz w:val="24"/>
          <w:szCs w:val="24"/>
          <w:lang w:val="id"/>
        </w:rPr>
        <w:t>2.</w:t>
      </w:r>
      <w:r w:rsidRPr="000A4E17">
        <w:rPr>
          <w:rFonts w:ascii="Times New Roman" w:eastAsia="Times New Roman" w:hAnsi="Times New Roman" w:cs="Times New Roman"/>
          <w:spacing w:val="-2"/>
          <w:sz w:val="24"/>
          <w:szCs w:val="24"/>
          <w:lang w:val="id"/>
        </w:rPr>
        <w:t xml:space="preserve"> </w:t>
      </w:r>
      <w:r w:rsidRPr="000A4E17">
        <w:rPr>
          <w:rFonts w:ascii="Times New Roman" w:eastAsia="Times New Roman" w:hAnsi="Times New Roman" w:cs="Times New Roman"/>
          <w:b/>
          <w:sz w:val="24"/>
          <w:szCs w:val="24"/>
          <w:lang w:val="id"/>
        </w:rPr>
        <w:t>Bersedia /</w:t>
      </w:r>
      <w:r w:rsidRPr="000A4E17">
        <w:rPr>
          <w:rFonts w:ascii="Times New Roman" w:eastAsia="Times New Roman" w:hAnsi="Times New Roman" w:cs="Times New Roman"/>
          <w:b/>
          <w:spacing w:val="-2"/>
          <w:sz w:val="24"/>
          <w:szCs w:val="24"/>
          <w:lang w:val="id"/>
        </w:rPr>
        <w:t xml:space="preserve"> </w:t>
      </w:r>
      <w:r w:rsidRPr="000A4E17">
        <w:rPr>
          <w:rFonts w:ascii="Times New Roman" w:eastAsia="Times New Roman" w:hAnsi="Times New Roman" w:cs="Times New Roman"/>
          <w:b/>
          <w:strike/>
          <w:sz w:val="24"/>
          <w:szCs w:val="24"/>
          <w:lang w:val="id"/>
        </w:rPr>
        <w:t>Tidak</w:t>
      </w:r>
      <w:r w:rsidRPr="000A4E17">
        <w:rPr>
          <w:rFonts w:ascii="Times New Roman" w:eastAsia="Times New Roman" w:hAnsi="Times New Roman" w:cs="Times New Roman"/>
          <w:b/>
          <w:strike/>
          <w:spacing w:val="-7"/>
          <w:sz w:val="24"/>
          <w:szCs w:val="24"/>
          <w:lang w:val="id"/>
        </w:rPr>
        <w:t xml:space="preserve"> </w:t>
      </w:r>
      <w:r w:rsidRPr="000A4E17">
        <w:rPr>
          <w:rFonts w:ascii="Times New Roman" w:eastAsia="Times New Roman" w:hAnsi="Times New Roman" w:cs="Times New Roman"/>
          <w:b/>
          <w:strike/>
          <w:sz w:val="24"/>
          <w:szCs w:val="24"/>
          <w:lang w:val="id"/>
        </w:rPr>
        <w:t>Bersedia</w:t>
      </w:r>
      <w:r w:rsidRPr="000A4E17">
        <w:rPr>
          <w:rFonts w:ascii="Times New Roman" w:eastAsia="Times New Roman" w:hAnsi="Times New Roman" w:cs="Times New Roman"/>
          <w:b/>
          <w:sz w:val="24"/>
          <w:szCs w:val="24"/>
          <w:lang w:val="id"/>
        </w:rPr>
        <w:tab/>
      </w:r>
      <w:r w:rsidRPr="000A4E17">
        <w:rPr>
          <w:rFonts w:ascii="Times New Roman" w:eastAsia="Times New Roman" w:hAnsi="Times New Roman" w:cs="Times New Roman"/>
          <w:sz w:val="24"/>
          <w:szCs w:val="24"/>
          <w:lang w:val="id"/>
        </w:rPr>
        <w:t>*) menjadi Pembimbing KTI</w:t>
      </w:r>
      <w:r w:rsidRPr="000A4E17">
        <w:rPr>
          <w:rFonts w:ascii="Times New Roman" w:eastAsia="Times New Roman" w:hAnsi="Times New Roman" w:cs="Times New Roman"/>
          <w:sz w:val="24"/>
          <w:szCs w:val="24"/>
          <w:lang w:val="id"/>
        </w:rPr>
        <w:br/>
      </w:r>
      <w:r w:rsidRPr="000A4E17">
        <w:rPr>
          <w:rFonts w:ascii="Times New Roman" w:eastAsia="Times New Roman" w:hAnsi="Times New Roman" w:cs="Times New Roman"/>
          <w:spacing w:val="-58"/>
          <w:sz w:val="24"/>
          <w:szCs w:val="24"/>
          <w:lang w:val="id"/>
        </w:rPr>
        <w:t xml:space="preserve"> </w:t>
      </w:r>
      <w:r w:rsidRPr="000A4E17">
        <w:rPr>
          <w:rFonts w:ascii="Times New Roman" w:eastAsia="Times New Roman" w:hAnsi="Times New Roman" w:cs="Times New Roman"/>
          <w:sz w:val="24"/>
          <w:szCs w:val="24"/>
          <w:lang w:val="id"/>
        </w:rPr>
        <w:t>untuk</w:t>
      </w:r>
      <w:r w:rsidRPr="000A4E17">
        <w:rPr>
          <w:rFonts w:ascii="Times New Roman" w:eastAsia="Times New Roman" w:hAnsi="Times New Roman" w:cs="Times New Roman"/>
          <w:spacing w:val="-1"/>
          <w:sz w:val="24"/>
          <w:szCs w:val="24"/>
          <w:lang w:val="id"/>
        </w:rPr>
        <w:t xml:space="preserve"> </w:t>
      </w:r>
      <w:r w:rsidRPr="000A4E17">
        <w:rPr>
          <w:rFonts w:ascii="Times New Roman" w:eastAsia="Times New Roman" w:hAnsi="Times New Roman" w:cs="Times New Roman"/>
          <w:sz w:val="24"/>
          <w:szCs w:val="24"/>
          <w:lang w:val="id"/>
        </w:rPr>
        <w:t>mahasiswa</w:t>
      </w:r>
      <w:r w:rsidRPr="000A4E17">
        <w:rPr>
          <w:rFonts w:ascii="Times New Roman" w:eastAsia="Times New Roman" w:hAnsi="Times New Roman" w:cs="Times New Roman"/>
          <w:spacing w:val="3"/>
          <w:sz w:val="24"/>
          <w:szCs w:val="24"/>
          <w:lang w:val="id"/>
        </w:rPr>
        <w:t xml:space="preserve"> </w:t>
      </w:r>
      <w:r w:rsidRPr="000A4E17">
        <w:rPr>
          <w:rFonts w:ascii="Times New Roman" w:eastAsia="Times New Roman" w:hAnsi="Times New Roman" w:cs="Times New Roman"/>
          <w:sz w:val="24"/>
          <w:szCs w:val="24"/>
          <w:lang w:val="id"/>
        </w:rPr>
        <w:t>dan</w:t>
      </w:r>
      <w:r w:rsidRPr="000A4E17">
        <w:rPr>
          <w:rFonts w:ascii="Times New Roman" w:eastAsia="Times New Roman" w:hAnsi="Times New Roman" w:cs="Times New Roman"/>
          <w:spacing w:val="-5"/>
          <w:sz w:val="24"/>
          <w:szCs w:val="24"/>
          <w:lang w:val="id"/>
        </w:rPr>
        <w:t xml:space="preserve"> </w:t>
      </w:r>
      <w:r w:rsidRPr="000A4E17">
        <w:rPr>
          <w:rFonts w:ascii="Times New Roman" w:eastAsia="Times New Roman" w:hAnsi="Times New Roman" w:cs="Times New Roman"/>
          <w:sz w:val="24"/>
          <w:szCs w:val="24"/>
          <w:lang w:val="id"/>
        </w:rPr>
        <w:t>Judul</w:t>
      </w:r>
      <w:r w:rsidRPr="000A4E17">
        <w:rPr>
          <w:rFonts w:ascii="Times New Roman" w:eastAsia="Times New Roman" w:hAnsi="Times New Roman" w:cs="Times New Roman"/>
          <w:spacing w:val="-4"/>
          <w:sz w:val="24"/>
          <w:szCs w:val="24"/>
          <w:lang w:val="id"/>
        </w:rPr>
        <w:t xml:space="preserve"> </w:t>
      </w:r>
      <w:r w:rsidRPr="000A4E17">
        <w:rPr>
          <w:rFonts w:ascii="Times New Roman" w:eastAsia="Times New Roman" w:hAnsi="Times New Roman" w:cs="Times New Roman"/>
          <w:sz w:val="24"/>
          <w:szCs w:val="24"/>
          <w:lang w:val="id"/>
        </w:rPr>
        <w:t>KTI</w:t>
      </w:r>
      <w:r w:rsidRPr="000A4E17">
        <w:rPr>
          <w:rFonts w:ascii="Times New Roman" w:eastAsia="Times New Roman" w:hAnsi="Times New Roman" w:cs="Times New Roman"/>
          <w:spacing w:val="4"/>
          <w:sz w:val="24"/>
          <w:szCs w:val="24"/>
          <w:lang w:val="id"/>
        </w:rPr>
        <w:t xml:space="preserve"> </w:t>
      </w:r>
      <w:r w:rsidRPr="000A4E17">
        <w:rPr>
          <w:rFonts w:ascii="Times New Roman" w:eastAsia="Times New Roman" w:hAnsi="Times New Roman" w:cs="Times New Roman"/>
          <w:sz w:val="24"/>
          <w:szCs w:val="24"/>
          <w:lang w:val="id"/>
        </w:rPr>
        <w:t>sebagai</w:t>
      </w:r>
      <w:r w:rsidRPr="000A4E17">
        <w:rPr>
          <w:rFonts w:ascii="Times New Roman" w:eastAsia="Times New Roman" w:hAnsi="Times New Roman" w:cs="Times New Roman"/>
          <w:spacing w:val="2"/>
          <w:sz w:val="24"/>
          <w:szCs w:val="24"/>
          <w:lang w:val="id"/>
        </w:rPr>
        <w:t xml:space="preserve"> </w:t>
      </w:r>
      <w:r w:rsidRPr="000A4E17">
        <w:rPr>
          <w:rFonts w:ascii="Times New Roman" w:eastAsia="Times New Roman" w:hAnsi="Times New Roman" w:cs="Times New Roman"/>
          <w:sz w:val="24"/>
          <w:szCs w:val="24"/>
          <w:lang w:val="id"/>
        </w:rPr>
        <w:t>berikut:</w:t>
      </w:r>
      <w:r w:rsidRPr="000A4E17">
        <w:rPr>
          <w:rFonts w:ascii="Times New Roman" w:eastAsia="Times New Roman" w:hAnsi="Times New Roman" w:cs="Times New Roman"/>
          <w:sz w:val="24"/>
          <w:szCs w:val="24"/>
          <w:lang w:val="id"/>
        </w:rPr>
        <w:br/>
        <w:t>Nama</w:t>
      </w:r>
      <w:r w:rsidRPr="000A4E17">
        <w:rPr>
          <w:rFonts w:ascii="Times New Roman" w:eastAsia="Times New Roman" w:hAnsi="Times New Roman" w:cs="Times New Roman"/>
          <w:sz w:val="24"/>
          <w:szCs w:val="24"/>
          <w:lang w:val="id"/>
        </w:rPr>
        <w:tab/>
      </w:r>
      <w:r w:rsidRPr="000A4E17">
        <w:rPr>
          <w:rFonts w:ascii="Times New Roman" w:eastAsia="Times New Roman" w:hAnsi="Times New Roman" w:cs="Times New Roman"/>
          <w:sz w:val="24"/>
          <w:szCs w:val="24"/>
          <w:lang w:val="id"/>
        </w:rPr>
        <w:tab/>
      </w:r>
      <w:r w:rsidRPr="000A4E17">
        <w:rPr>
          <w:rFonts w:ascii="Times New Roman" w:eastAsia="Times New Roman" w:hAnsi="Times New Roman" w:cs="Times New Roman"/>
          <w:sz w:val="24"/>
          <w:szCs w:val="24"/>
          <w:lang w:val="id"/>
        </w:rPr>
        <w:tab/>
        <w:t>:</w:t>
      </w:r>
      <w:r w:rsidRPr="000A4E17">
        <w:rPr>
          <w:rFonts w:ascii="Times New Roman" w:eastAsia="Times New Roman" w:hAnsi="Times New Roman" w:cs="Times New Roman"/>
          <w:spacing w:val="14"/>
          <w:sz w:val="24"/>
          <w:szCs w:val="24"/>
          <w:lang w:val="id"/>
        </w:rPr>
        <w:t xml:space="preserve"> </w:t>
      </w:r>
      <w:r>
        <w:rPr>
          <w:rFonts w:ascii="Times New Roman" w:eastAsia="Times New Roman" w:hAnsi="Times New Roman" w:cs="Times New Roman"/>
          <w:spacing w:val="14"/>
          <w:sz w:val="24"/>
          <w:szCs w:val="24"/>
          <w:lang w:val="id"/>
        </w:rPr>
        <w:t>Devyana Fratika Putri</w:t>
      </w:r>
      <w:r w:rsidRPr="000A4E17">
        <w:rPr>
          <w:rFonts w:ascii="Times New Roman" w:eastAsia="Times New Roman" w:hAnsi="Times New Roman" w:cs="Times New Roman"/>
          <w:sz w:val="24"/>
          <w:szCs w:val="24"/>
          <w:lang w:val="id"/>
        </w:rPr>
        <w:br/>
        <w:t>NPM</w:t>
      </w:r>
      <w:r w:rsidRPr="000A4E17">
        <w:rPr>
          <w:rFonts w:ascii="Times New Roman" w:eastAsia="Times New Roman" w:hAnsi="Times New Roman" w:cs="Times New Roman"/>
          <w:sz w:val="24"/>
          <w:szCs w:val="24"/>
          <w:lang w:val="id"/>
        </w:rPr>
        <w:tab/>
      </w:r>
      <w:r w:rsidRPr="000A4E17">
        <w:rPr>
          <w:rFonts w:ascii="Times New Roman" w:eastAsia="Times New Roman" w:hAnsi="Times New Roman" w:cs="Times New Roman"/>
          <w:sz w:val="24"/>
          <w:szCs w:val="24"/>
          <w:lang w:val="id"/>
        </w:rPr>
        <w:tab/>
      </w:r>
      <w:r w:rsidRPr="000A4E17">
        <w:rPr>
          <w:rFonts w:ascii="Times New Roman" w:eastAsia="Times New Roman" w:hAnsi="Times New Roman" w:cs="Times New Roman"/>
          <w:sz w:val="24"/>
          <w:szCs w:val="24"/>
          <w:lang w:val="id"/>
        </w:rPr>
        <w:tab/>
        <w:t>:</w:t>
      </w:r>
      <w:r w:rsidRPr="000A4E17">
        <w:rPr>
          <w:rFonts w:ascii="Times New Roman" w:eastAsia="Times New Roman" w:hAnsi="Times New Roman" w:cs="Times New Roman"/>
          <w:spacing w:val="14"/>
          <w:sz w:val="24"/>
          <w:szCs w:val="24"/>
          <w:lang w:val="id"/>
        </w:rPr>
        <w:t xml:space="preserve"> </w:t>
      </w:r>
      <w:r>
        <w:rPr>
          <w:rFonts w:ascii="Times New Roman" w:eastAsia="Times New Roman" w:hAnsi="Times New Roman" w:cs="Times New Roman"/>
          <w:sz w:val="24"/>
          <w:szCs w:val="24"/>
          <w:lang w:val="id-ID"/>
        </w:rPr>
        <w:t>18.156.02.11.006</w:t>
      </w:r>
      <w:r w:rsidRPr="000A4E17">
        <w:rPr>
          <w:rFonts w:ascii="Times New Roman" w:eastAsia="Times New Roman" w:hAnsi="Times New Roman" w:cs="Times New Roman"/>
          <w:sz w:val="24"/>
          <w:szCs w:val="24"/>
          <w:lang w:val="id"/>
        </w:rPr>
        <w:br/>
        <w:t>Prodi/Smt</w:t>
      </w:r>
      <w:r w:rsidRPr="000A4E17">
        <w:rPr>
          <w:rFonts w:ascii="Times New Roman" w:eastAsia="Times New Roman" w:hAnsi="Times New Roman" w:cs="Times New Roman"/>
          <w:sz w:val="24"/>
          <w:szCs w:val="24"/>
          <w:lang w:val="id"/>
        </w:rPr>
        <w:tab/>
      </w:r>
      <w:r w:rsidRPr="000A4E17">
        <w:rPr>
          <w:rFonts w:ascii="Times New Roman" w:eastAsia="Times New Roman" w:hAnsi="Times New Roman" w:cs="Times New Roman"/>
          <w:sz w:val="24"/>
          <w:szCs w:val="24"/>
          <w:lang w:val="id"/>
        </w:rPr>
        <w:tab/>
        <w:t>:</w:t>
      </w:r>
      <w:r w:rsidRPr="000A4E17">
        <w:rPr>
          <w:rFonts w:ascii="Times New Roman" w:eastAsia="Times New Roman" w:hAnsi="Times New Roman" w:cs="Times New Roman"/>
          <w:spacing w:val="13"/>
          <w:sz w:val="24"/>
          <w:szCs w:val="24"/>
          <w:lang w:val="id"/>
        </w:rPr>
        <w:t xml:space="preserve"> </w:t>
      </w:r>
      <w:r w:rsidRPr="000A4E17">
        <w:rPr>
          <w:rFonts w:ascii="Times New Roman" w:eastAsia="Times New Roman" w:hAnsi="Times New Roman" w:cs="Times New Roman"/>
          <w:sz w:val="24"/>
          <w:szCs w:val="24"/>
          <w:lang w:val="id-ID"/>
        </w:rPr>
        <w:t>Kebidanan (D3)</w:t>
      </w:r>
      <w:r w:rsidRPr="000A4E17">
        <w:rPr>
          <w:rFonts w:ascii="Times New Roman" w:eastAsia="Times New Roman" w:hAnsi="Times New Roman" w:cs="Times New Roman"/>
          <w:sz w:val="24"/>
          <w:szCs w:val="24"/>
          <w:lang w:val="id-ID"/>
        </w:rPr>
        <w:br/>
      </w:r>
      <w:r w:rsidRPr="000A4E17">
        <w:rPr>
          <w:rFonts w:ascii="Times New Roman" w:eastAsia="Times New Roman" w:hAnsi="Times New Roman" w:cs="Times New Roman"/>
          <w:sz w:val="24"/>
          <w:szCs w:val="24"/>
          <w:lang w:val="id"/>
        </w:rPr>
        <w:t>Judul</w:t>
      </w:r>
      <w:r w:rsidRPr="000A4E17">
        <w:rPr>
          <w:rFonts w:ascii="Times New Roman" w:eastAsia="Times New Roman" w:hAnsi="Times New Roman" w:cs="Times New Roman"/>
          <w:spacing w:val="-3"/>
          <w:sz w:val="24"/>
          <w:szCs w:val="24"/>
          <w:lang w:val="id"/>
        </w:rPr>
        <w:t xml:space="preserve"> </w:t>
      </w:r>
      <w:r w:rsidRPr="000A4E17">
        <w:rPr>
          <w:rFonts w:ascii="Times New Roman" w:eastAsia="Times New Roman" w:hAnsi="Times New Roman" w:cs="Times New Roman"/>
          <w:sz w:val="24"/>
          <w:szCs w:val="24"/>
          <w:lang w:val="id"/>
        </w:rPr>
        <w:t>KTI</w:t>
      </w:r>
      <w:r w:rsidRPr="000A4E17">
        <w:rPr>
          <w:rFonts w:ascii="Times New Roman" w:eastAsia="Times New Roman" w:hAnsi="Times New Roman" w:cs="Times New Roman"/>
          <w:sz w:val="24"/>
          <w:szCs w:val="24"/>
          <w:lang w:val="id"/>
        </w:rPr>
        <w:tab/>
      </w:r>
      <w:r w:rsidRPr="000A4E17">
        <w:rPr>
          <w:rFonts w:ascii="Times New Roman" w:eastAsia="Times New Roman" w:hAnsi="Times New Roman" w:cs="Times New Roman"/>
          <w:sz w:val="24"/>
          <w:szCs w:val="24"/>
          <w:lang w:val="id"/>
        </w:rPr>
        <w:tab/>
        <w:t>:</w:t>
      </w:r>
      <w:r w:rsidRPr="000A4E17">
        <w:rPr>
          <w:rFonts w:ascii="Times New Roman" w:eastAsia="Times New Roman" w:hAnsi="Times New Roman" w:cs="Times New Roman"/>
          <w:spacing w:val="14"/>
          <w:sz w:val="24"/>
          <w:szCs w:val="24"/>
          <w:lang w:val="id"/>
        </w:rPr>
        <w:t xml:space="preserve"> </w:t>
      </w:r>
      <w:r w:rsidRPr="000A4E17">
        <w:rPr>
          <w:rFonts w:ascii="Times New Roman" w:eastAsia="Times New Roman" w:hAnsi="Times New Roman" w:cs="Times New Roman"/>
          <w:spacing w:val="14"/>
          <w:sz w:val="24"/>
          <w:szCs w:val="24"/>
          <w:lang w:val="id-ID"/>
        </w:rPr>
        <w:t>“</w:t>
      </w:r>
      <w:r>
        <w:t>E</w:t>
      </w:r>
      <w:r w:rsidRPr="00891013">
        <w:t>fektifitas rebusan kunyit asam terhadap hormone prostaglandin pada kejadian disminore remaja putri</w:t>
      </w:r>
      <w:r w:rsidRPr="000A4E17">
        <w:rPr>
          <w:rFonts w:ascii="Times New Roman" w:eastAsia="Times New Roman" w:hAnsi="Times New Roman" w:cs="Times New Roman"/>
          <w:sz w:val="24"/>
          <w:szCs w:val="24"/>
          <w:lang w:val="id-ID"/>
        </w:rPr>
        <w:t>”</w:t>
      </w:r>
    </w:p>
    <w:p w:rsidR="007F37BF" w:rsidRPr="000A4E17" w:rsidRDefault="007F37BF" w:rsidP="007F37BF">
      <w:pPr>
        <w:widowControl w:val="0"/>
        <w:tabs>
          <w:tab w:val="left" w:pos="3713"/>
        </w:tabs>
        <w:autoSpaceDE w:val="0"/>
        <w:autoSpaceDN w:val="0"/>
        <w:spacing w:before="1" w:after="0" w:line="240" w:lineRule="auto"/>
        <w:ind w:left="112"/>
        <w:rPr>
          <w:rFonts w:ascii="Times New Roman" w:eastAsia="Times New Roman" w:hAnsi="Times New Roman" w:cs="Times New Roman"/>
          <w:sz w:val="24"/>
          <w:szCs w:val="24"/>
          <w:lang w:val="id"/>
        </w:rPr>
      </w:pPr>
      <w:r w:rsidRPr="000A4E17">
        <w:rPr>
          <w:rFonts w:ascii="Times New Roman" w:eastAsia="Times New Roman" w:hAnsi="Times New Roman" w:cs="Times New Roman"/>
          <w:sz w:val="24"/>
          <w:szCs w:val="24"/>
          <w:lang w:val="id"/>
        </w:rPr>
        <w:t>Catatan</w:t>
      </w:r>
      <w:r w:rsidRPr="000A4E17">
        <w:rPr>
          <w:rFonts w:ascii="Times New Roman" w:eastAsia="Times New Roman" w:hAnsi="Times New Roman" w:cs="Times New Roman"/>
          <w:spacing w:val="-2"/>
          <w:sz w:val="24"/>
          <w:szCs w:val="24"/>
          <w:lang w:val="id"/>
        </w:rPr>
        <w:t xml:space="preserve"> </w:t>
      </w:r>
      <w:r w:rsidRPr="000A4E17">
        <w:rPr>
          <w:rFonts w:ascii="Times New Roman" w:eastAsia="Times New Roman" w:hAnsi="Times New Roman" w:cs="Times New Roman"/>
          <w:sz w:val="24"/>
          <w:szCs w:val="24"/>
          <w:lang w:val="id"/>
        </w:rPr>
        <w:t>Calon Dosen</w:t>
      </w:r>
      <w:r w:rsidRPr="000A4E17">
        <w:rPr>
          <w:rFonts w:ascii="Times New Roman" w:eastAsia="Times New Roman" w:hAnsi="Times New Roman" w:cs="Times New Roman"/>
          <w:spacing w:val="-1"/>
          <w:sz w:val="24"/>
          <w:szCs w:val="24"/>
          <w:lang w:val="id"/>
        </w:rPr>
        <w:t xml:space="preserve"> </w:t>
      </w:r>
      <w:r w:rsidRPr="000A4E17">
        <w:rPr>
          <w:rFonts w:ascii="Times New Roman" w:eastAsia="Times New Roman" w:hAnsi="Times New Roman" w:cs="Times New Roman"/>
          <w:sz w:val="24"/>
          <w:szCs w:val="24"/>
          <w:lang w:val="id"/>
        </w:rPr>
        <w:t>Pembimbing</w:t>
      </w:r>
      <w:r w:rsidRPr="000A4E17">
        <w:rPr>
          <w:rFonts w:ascii="Times New Roman" w:eastAsia="Times New Roman" w:hAnsi="Times New Roman" w:cs="Times New Roman"/>
          <w:sz w:val="24"/>
          <w:szCs w:val="24"/>
          <w:lang w:val="id"/>
        </w:rPr>
        <w:tab/>
        <w:t>:</w:t>
      </w:r>
    </w:p>
    <w:p w:rsidR="007F37BF" w:rsidRPr="000A4E17" w:rsidRDefault="007F37BF" w:rsidP="007F37BF">
      <w:pPr>
        <w:widowControl w:val="0"/>
        <w:autoSpaceDE w:val="0"/>
        <w:autoSpaceDN w:val="0"/>
        <w:spacing w:before="136" w:after="0" w:line="240" w:lineRule="auto"/>
        <w:ind w:left="112"/>
        <w:rPr>
          <w:rFonts w:ascii="Times New Roman" w:eastAsia="Times New Roman" w:hAnsi="Times New Roman" w:cs="Times New Roman"/>
          <w:b/>
          <w:bCs/>
          <w:sz w:val="24"/>
          <w:szCs w:val="24"/>
        </w:rPr>
      </w:pPr>
      <w:r w:rsidRPr="000A4E17">
        <w:rPr>
          <w:rFonts w:ascii="Times New Roman" w:eastAsia="Times New Roman" w:hAnsi="Times New Roman" w:cs="Times New Roman"/>
          <w:b/>
          <w:bCs/>
          <w:sz w:val="24"/>
          <w:szCs w:val="24"/>
        </w:rPr>
        <w:t>Judul sudah di ACC</w:t>
      </w:r>
    </w:p>
    <w:p w:rsidR="007F37BF" w:rsidRPr="000A4E17" w:rsidRDefault="007F37BF" w:rsidP="007F37BF">
      <w:pPr>
        <w:widowControl w:val="0"/>
        <w:autoSpaceDE w:val="0"/>
        <w:autoSpaceDN w:val="0"/>
        <w:spacing w:before="136" w:after="0" w:line="360" w:lineRule="auto"/>
        <w:ind w:left="112" w:right="218"/>
        <w:rPr>
          <w:rFonts w:ascii="Times New Roman" w:eastAsia="Times New Roman" w:hAnsi="Times New Roman" w:cs="Times New Roman"/>
          <w:sz w:val="24"/>
          <w:szCs w:val="24"/>
          <w:lang w:val="id"/>
        </w:rPr>
      </w:pPr>
      <w:r w:rsidRPr="000A4E17">
        <w:rPr>
          <w:rFonts w:ascii="Times New Roman" w:eastAsia="Times New Roman" w:hAnsi="Times New Roman" w:cs="Times New Roman"/>
          <w:sz w:val="24"/>
          <w:szCs w:val="24"/>
          <w:lang w:val="id"/>
        </w:rPr>
        <w:t>Demikian yang</w:t>
      </w:r>
      <w:r w:rsidRPr="000A4E17">
        <w:rPr>
          <w:rFonts w:ascii="Times New Roman" w:eastAsia="Times New Roman" w:hAnsi="Times New Roman" w:cs="Times New Roman"/>
          <w:spacing w:val="-1"/>
          <w:sz w:val="24"/>
          <w:szCs w:val="24"/>
          <w:lang w:val="id"/>
        </w:rPr>
        <w:t xml:space="preserve"> </w:t>
      </w:r>
      <w:r w:rsidRPr="000A4E17">
        <w:rPr>
          <w:rFonts w:ascii="Times New Roman" w:eastAsia="Times New Roman" w:hAnsi="Times New Roman" w:cs="Times New Roman"/>
          <w:sz w:val="24"/>
          <w:szCs w:val="24"/>
          <w:lang w:val="id"/>
        </w:rPr>
        <w:t>saya</w:t>
      </w:r>
      <w:r w:rsidRPr="000A4E17">
        <w:rPr>
          <w:rFonts w:ascii="Times New Roman" w:eastAsia="Times New Roman" w:hAnsi="Times New Roman" w:cs="Times New Roman"/>
          <w:spacing w:val="1"/>
          <w:sz w:val="24"/>
          <w:szCs w:val="24"/>
          <w:lang w:val="id"/>
        </w:rPr>
        <w:t xml:space="preserve"> </w:t>
      </w:r>
      <w:r w:rsidRPr="000A4E17">
        <w:rPr>
          <w:rFonts w:ascii="Times New Roman" w:eastAsia="Times New Roman" w:hAnsi="Times New Roman" w:cs="Times New Roman"/>
          <w:sz w:val="24"/>
          <w:szCs w:val="24"/>
          <w:lang w:val="id"/>
        </w:rPr>
        <w:t>sampaikan,</w:t>
      </w:r>
      <w:r w:rsidRPr="000A4E17">
        <w:rPr>
          <w:rFonts w:ascii="Times New Roman" w:eastAsia="Times New Roman" w:hAnsi="Times New Roman" w:cs="Times New Roman"/>
          <w:spacing w:val="-1"/>
          <w:sz w:val="24"/>
          <w:szCs w:val="24"/>
          <w:lang w:val="id"/>
        </w:rPr>
        <w:t xml:space="preserve"> </w:t>
      </w:r>
      <w:r w:rsidRPr="000A4E17">
        <w:rPr>
          <w:rFonts w:ascii="Times New Roman" w:eastAsia="Times New Roman" w:hAnsi="Times New Roman" w:cs="Times New Roman"/>
          <w:sz w:val="24"/>
          <w:szCs w:val="24"/>
          <w:lang w:val="id"/>
        </w:rPr>
        <w:t>atas</w:t>
      </w:r>
      <w:r w:rsidRPr="000A4E17">
        <w:rPr>
          <w:rFonts w:ascii="Times New Roman" w:eastAsia="Times New Roman" w:hAnsi="Times New Roman" w:cs="Times New Roman"/>
          <w:spacing w:val="1"/>
          <w:sz w:val="24"/>
          <w:szCs w:val="24"/>
          <w:lang w:val="id"/>
        </w:rPr>
        <w:t xml:space="preserve"> </w:t>
      </w:r>
      <w:r w:rsidRPr="000A4E17">
        <w:rPr>
          <w:rFonts w:ascii="Times New Roman" w:eastAsia="Times New Roman" w:hAnsi="Times New Roman" w:cs="Times New Roman"/>
          <w:sz w:val="24"/>
          <w:szCs w:val="24"/>
          <w:lang w:val="id"/>
        </w:rPr>
        <w:t>perhatiannya saya</w:t>
      </w:r>
      <w:r w:rsidRPr="000A4E17">
        <w:rPr>
          <w:rFonts w:ascii="Times New Roman" w:eastAsia="Times New Roman" w:hAnsi="Times New Roman" w:cs="Times New Roman"/>
          <w:spacing w:val="3"/>
          <w:sz w:val="24"/>
          <w:szCs w:val="24"/>
          <w:lang w:val="id"/>
        </w:rPr>
        <w:t xml:space="preserve"> </w:t>
      </w:r>
      <w:r w:rsidRPr="000A4E17">
        <w:rPr>
          <w:rFonts w:ascii="Times New Roman" w:eastAsia="Times New Roman" w:hAnsi="Times New Roman" w:cs="Times New Roman"/>
          <w:sz w:val="24"/>
          <w:szCs w:val="24"/>
          <w:lang w:val="id"/>
        </w:rPr>
        <w:t>ucapkan</w:t>
      </w:r>
      <w:r w:rsidRPr="000A4E17">
        <w:rPr>
          <w:rFonts w:ascii="Times New Roman" w:eastAsia="Times New Roman" w:hAnsi="Times New Roman" w:cs="Times New Roman"/>
          <w:sz w:val="24"/>
          <w:szCs w:val="24"/>
          <w:lang w:val="id"/>
        </w:rPr>
        <w:br/>
        <w:t>terimakasih.</w:t>
      </w:r>
    </w:p>
    <w:p w:rsidR="007F37BF" w:rsidRPr="000A4E17" w:rsidRDefault="007F37BF" w:rsidP="007F37BF">
      <w:pPr>
        <w:widowControl w:val="0"/>
        <w:autoSpaceDE w:val="0"/>
        <w:autoSpaceDN w:val="0"/>
        <w:spacing w:before="136" w:after="0" w:line="240" w:lineRule="auto"/>
        <w:jc w:val="right"/>
        <w:rPr>
          <w:rFonts w:ascii="Times New Roman" w:eastAsia="Times New Roman" w:hAnsi="Times New Roman" w:cs="Times New Roman"/>
          <w:sz w:val="24"/>
          <w:szCs w:val="24"/>
          <w:lang w:val="id-ID"/>
        </w:rPr>
      </w:pPr>
      <w:r w:rsidRPr="000A4E17">
        <w:rPr>
          <w:rFonts w:ascii="Times New Roman" w:eastAsia="Times New Roman" w:hAnsi="Times New Roman" w:cs="Times New Roman"/>
          <w:sz w:val="24"/>
          <w:szCs w:val="24"/>
          <w:lang w:val="id"/>
        </w:rPr>
        <w:t>Bekasi,</w:t>
      </w:r>
      <w:r w:rsidRPr="000A4E17">
        <w:rPr>
          <w:rFonts w:ascii="Times New Roman" w:eastAsia="Times New Roman" w:hAnsi="Times New Roman" w:cs="Times New Roman"/>
          <w:spacing w:val="-3"/>
          <w:sz w:val="24"/>
          <w:szCs w:val="24"/>
          <w:lang w:val="id"/>
        </w:rPr>
        <w:t xml:space="preserve"> </w:t>
      </w:r>
      <w:r w:rsidRPr="000A4E17">
        <w:rPr>
          <w:rFonts w:ascii="Times New Roman" w:eastAsia="Times New Roman" w:hAnsi="Times New Roman" w:cs="Times New Roman"/>
          <w:sz w:val="24"/>
          <w:szCs w:val="24"/>
          <w:lang w:val="id-ID"/>
        </w:rPr>
        <w:t>10 April 2021</w:t>
      </w:r>
    </w:p>
    <w:p w:rsidR="007F37BF" w:rsidRPr="000A4E17" w:rsidRDefault="004A0A6F" w:rsidP="007F37BF">
      <w:pPr>
        <w:widowControl w:val="0"/>
        <w:autoSpaceDE w:val="0"/>
        <w:autoSpaceDN w:val="0"/>
        <w:spacing w:after="0" w:line="240" w:lineRule="auto"/>
        <w:jc w:val="right"/>
        <w:rPr>
          <w:rFonts w:ascii="Times New Roman" w:eastAsia="Times New Roman" w:hAnsi="Times New Roman" w:cs="Times New Roman"/>
          <w:sz w:val="24"/>
          <w:szCs w:val="24"/>
          <w:lang w:val="id-ID"/>
        </w:rPr>
      </w:pPr>
      <w:r>
        <w:rPr>
          <w:noProof/>
        </w:rPr>
        <w:drawing>
          <wp:anchor distT="0" distB="0" distL="0" distR="0" simplePos="0" relativeHeight="251810304" behindDoc="0" locked="0" layoutInCell="1" allowOverlap="1" wp14:anchorId="0ABB938D" wp14:editId="59184F67">
            <wp:simplePos x="0" y="0"/>
            <wp:positionH relativeFrom="page">
              <wp:posOffset>5467350</wp:posOffset>
            </wp:positionH>
            <wp:positionV relativeFrom="paragraph">
              <wp:posOffset>320675</wp:posOffset>
            </wp:positionV>
            <wp:extent cx="742950" cy="390525"/>
            <wp:effectExtent l="0" t="0" r="0" b="9525"/>
            <wp:wrapTopAndBottom/>
            <wp:docPr id="60"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35" cstate="print"/>
                    <a:stretch>
                      <a:fillRect/>
                    </a:stretch>
                  </pic:blipFill>
                  <pic:spPr>
                    <a:xfrm>
                      <a:off x="0" y="0"/>
                      <a:ext cx="742950" cy="390525"/>
                    </a:xfrm>
                    <a:prstGeom prst="rect">
                      <a:avLst/>
                    </a:prstGeom>
                  </pic:spPr>
                </pic:pic>
              </a:graphicData>
            </a:graphic>
            <wp14:sizeRelH relativeFrom="margin">
              <wp14:pctWidth>0</wp14:pctWidth>
            </wp14:sizeRelH>
            <wp14:sizeRelV relativeFrom="margin">
              <wp14:pctHeight>0</wp14:pctHeight>
            </wp14:sizeRelV>
          </wp:anchor>
        </w:drawing>
      </w:r>
      <w:r w:rsidR="007F37BF" w:rsidRPr="000A4E17">
        <w:rPr>
          <w:rFonts w:ascii="Times New Roman" w:eastAsia="Times New Roman" w:hAnsi="Times New Roman" w:cs="Times New Roman"/>
          <w:sz w:val="24"/>
          <w:szCs w:val="24"/>
          <w:lang w:val="id"/>
        </w:rPr>
        <w:t>Calon</w:t>
      </w:r>
      <w:r w:rsidR="007F37BF" w:rsidRPr="000A4E17">
        <w:rPr>
          <w:rFonts w:ascii="Times New Roman" w:eastAsia="Times New Roman" w:hAnsi="Times New Roman" w:cs="Times New Roman"/>
          <w:spacing w:val="-3"/>
          <w:sz w:val="24"/>
          <w:szCs w:val="24"/>
          <w:lang w:val="id"/>
        </w:rPr>
        <w:t xml:space="preserve"> </w:t>
      </w:r>
      <w:r w:rsidR="007F37BF" w:rsidRPr="000A4E17">
        <w:rPr>
          <w:rFonts w:ascii="Times New Roman" w:eastAsia="Times New Roman" w:hAnsi="Times New Roman" w:cs="Times New Roman"/>
          <w:sz w:val="24"/>
          <w:szCs w:val="24"/>
          <w:lang w:val="id"/>
        </w:rPr>
        <w:t>Dosen</w:t>
      </w:r>
      <w:r w:rsidR="007F37BF" w:rsidRPr="000A4E17">
        <w:rPr>
          <w:rFonts w:ascii="Times New Roman" w:eastAsia="Times New Roman" w:hAnsi="Times New Roman" w:cs="Times New Roman"/>
          <w:spacing w:val="-3"/>
          <w:sz w:val="24"/>
          <w:szCs w:val="24"/>
          <w:lang w:val="id"/>
        </w:rPr>
        <w:t xml:space="preserve"> </w:t>
      </w:r>
      <w:r w:rsidR="007F37BF" w:rsidRPr="000A4E17">
        <w:rPr>
          <w:rFonts w:ascii="Times New Roman" w:eastAsia="Times New Roman" w:hAnsi="Times New Roman" w:cs="Times New Roman"/>
          <w:sz w:val="24"/>
          <w:szCs w:val="24"/>
          <w:lang w:val="id"/>
        </w:rPr>
        <w:t>Pembimbing,</w:t>
      </w:r>
    </w:p>
    <w:p w:rsidR="007F37BF" w:rsidRPr="000A4E17" w:rsidRDefault="004A0A6F" w:rsidP="007F37BF">
      <w:pPr>
        <w:widowControl w:val="0"/>
        <w:autoSpaceDE w:val="0"/>
        <w:autoSpaceDN w:val="0"/>
        <w:spacing w:after="0" w:line="240" w:lineRule="auto"/>
        <w:rPr>
          <w:rFonts w:ascii="Times New Roman" w:eastAsia="Times New Roman" w:hAnsi="Times New Roman" w:cs="Times New Roman"/>
          <w:b/>
          <w:sz w:val="24"/>
          <w:szCs w:val="24"/>
          <w:lang w:val="id"/>
        </w:rPr>
      </w:pPr>
      <w:r>
        <w:rPr>
          <w:bCs/>
          <w:noProof/>
          <w:sz w:val="24"/>
          <w:szCs w:val="24"/>
        </w:rPr>
        <w:t xml:space="preserve">                                                                                   Dr.Tetty</w:t>
      </w:r>
      <w:r>
        <w:rPr>
          <w:bCs/>
          <w:noProof/>
          <w:sz w:val="24"/>
          <w:szCs w:val="24"/>
          <w:lang w:val="en-ID"/>
        </w:rPr>
        <w:t xml:space="preserve"> Rina Aritonang,SST,M.Keb</w:t>
      </w:r>
    </w:p>
    <w:p w:rsidR="007F37BF" w:rsidRPr="000A4E17" w:rsidRDefault="007F37BF" w:rsidP="007F37BF">
      <w:pPr>
        <w:spacing w:line="240" w:lineRule="auto"/>
        <w:jc w:val="center"/>
        <w:rPr>
          <w:rFonts w:ascii="Cambria" w:hAnsi="Cambria"/>
          <w:b/>
        </w:rPr>
      </w:pPr>
      <w:r w:rsidRPr="000A4E17">
        <w:rPr>
          <w:noProof/>
        </w:rPr>
        <w:lastRenderedPageBreak/>
        <mc:AlternateContent>
          <mc:Choice Requires="wps">
            <w:drawing>
              <wp:anchor distT="0" distB="0" distL="114300" distR="114300" simplePos="0" relativeHeight="251787776" behindDoc="0" locked="0" layoutInCell="1" allowOverlap="1" wp14:anchorId="11C1BF94" wp14:editId="50DF4990">
                <wp:simplePos x="0" y="0"/>
                <wp:positionH relativeFrom="rightMargin">
                  <wp:posOffset>-317500</wp:posOffset>
                </wp:positionH>
                <wp:positionV relativeFrom="paragraph">
                  <wp:posOffset>-155575</wp:posOffset>
                </wp:positionV>
                <wp:extent cx="1247775" cy="257175"/>
                <wp:effectExtent l="0" t="0" r="0" b="0"/>
                <wp:wrapNone/>
                <wp:docPr id="102" name="Rectangl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rsidR="004A0A6F" w:rsidRPr="001C507C" w:rsidRDefault="004A0A6F" w:rsidP="007F37BF">
                            <w:pPr>
                              <w:jc w:val="center"/>
                              <w:rPr>
                                <w:b/>
                                <w:color w:val="000000"/>
                              </w:rPr>
                            </w:pPr>
                            <w:r w:rsidRPr="001C507C">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11C1BF94" id="Rectangle 102" o:spid="_x0000_s1043" style="position:absolute;left:0;text-align:left;margin-left:-25pt;margin-top:-12.25pt;width:98.25pt;height:20.25pt;z-index:25178777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" filled="f" stroked="f" strokeweight="2pt">
                <v:textbox>
                  <w:txbxContent>
                    <w:p w:rsidR="004A0A6F" w:rsidRPr="001C507C" w:rsidRDefault="004A0A6F" w:rsidP="007F37BF">
                      <w:pPr>
                        <w:jc w:val="center"/>
                        <w:rPr>
                          <w:b/>
                          <w:color w:val="000000"/>
                        </w:rPr>
                      </w:pPr>
                      <w:r w:rsidRPr="001C507C">
                        <w:rPr>
                          <w:b/>
                          <w:color w:val="000000"/>
                        </w:rPr>
                        <w:t>FM_UPM/A.003</w:t>
                      </w:r>
                    </w:p>
                  </w:txbxContent>
                </v:textbox>
                <w10:wrap anchorx="margin"/>
              </v:rect>
            </w:pict>
          </mc:Fallback>
        </mc:AlternateContent>
      </w:r>
      <w:r w:rsidRPr="000A4E17">
        <w:rPr>
          <w:noProof/>
        </w:rPr>
        <w:drawing>
          <wp:anchor distT="0" distB="0" distL="114300" distR="114300" simplePos="0" relativeHeight="251785728" behindDoc="0" locked="0" layoutInCell="1" allowOverlap="1" wp14:anchorId="2115E704" wp14:editId="604C45CA">
            <wp:simplePos x="0" y="0"/>
            <wp:positionH relativeFrom="column">
              <wp:posOffset>-1139825</wp:posOffset>
            </wp:positionH>
            <wp:positionV relativeFrom="paragraph">
              <wp:posOffset>-9525</wp:posOffset>
            </wp:positionV>
            <wp:extent cx="1143000" cy="1019175"/>
            <wp:effectExtent l="0" t="0" r="0" b="9525"/>
            <wp:wrapSquare wrapText="bothSides"/>
            <wp:docPr id="25" name="Picture 25"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escription: Description: H:\Logo MI\logo1.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4E17">
        <w:rPr>
          <w:rFonts w:ascii="Cambria" w:hAnsi="Cambria"/>
          <w:b/>
        </w:rPr>
        <w:t>YAYASAN MEDISTRA INDONESIA</w:t>
      </w:r>
      <w:r w:rsidRPr="000A4E17">
        <w:rPr>
          <w:rFonts w:ascii="Cambria" w:hAnsi="Cambria"/>
          <w:b/>
        </w:rPr>
        <w:br/>
      </w:r>
      <w:r w:rsidRPr="000A4E17">
        <w:rPr>
          <w:rFonts w:ascii="Cambria" w:hAnsi="Cambria"/>
          <w:b/>
          <w:sz w:val="28"/>
          <w:szCs w:val="28"/>
        </w:rPr>
        <w:t>SEKOLAH TINGGI  ILMU KESEHATAN (STIKes)</w:t>
      </w:r>
      <w:r w:rsidRPr="000A4E17">
        <w:rPr>
          <w:rFonts w:ascii="Cambria" w:hAnsi="Cambria"/>
          <w:b/>
        </w:rPr>
        <w:br/>
      </w:r>
      <w:r w:rsidRPr="000A4E17">
        <w:rPr>
          <w:rFonts w:ascii="Cambria" w:hAnsi="Cambria"/>
          <w:b/>
          <w:sz w:val="28"/>
          <w:szCs w:val="28"/>
        </w:rPr>
        <w:t>MEDISTRA INDONESIA</w:t>
      </w:r>
      <w:r w:rsidRPr="000A4E17">
        <w:rPr>
          <w:rFonts w:ascii="Cambria" w:hAnsi="Cambria"/>
          <w:b/>
        </w:rPr>
        <w:br/>
        <w:t>PROGRAM STUDI  PROFES NERS-PROGRAM STUDI ILMU KEPERAWATAN (S1)</w:t>
      </w:r>
      <w:r w:rsidRPr="000A4E17">
        <w:rPr>
          <w:rFonts w:ascii="Cambria" w:hAnsi="Cambria"/>
          <w:b/>
        </w:rPr>
        <w:br/>
        <w:t>PROGRAM STUDI PROFESI BIDAN – PROGRAM STUDI KEBIDANAN (S1)</w:t>
      </w:r>
      <w:r w:rsidRPr="000A4E17">
        <w:rPr>
          <w:rFonts w:ascii="Cambria" w:hAnsi="Cambria"/>
          <w:b/>
        </w:rPr>
        <w:br/>
        <w:t>PROGRAM STUDI FARMASI (S1)-PROGRAM STUDI KEBIDANAN (D3)</w:t>
      </w:r>
      <w:r w:rsidRPr="000A4E17">
        <w:rPr>
          <w:rFonts w:ascii="Cambria" w:hAnsi="Cambria"/>
          <w:b/>
        </w:rPr>
        <w:br/>
      </w:r>
      <w:r w:rsidRPr="000A4E17">
        <w:rPr>
          <w:rFonts w:ascii="Cambria" w:hAnsi="Cambria"/>
          <w:sz w:val="18"/>
          <w:szCs w:val="18"/>
        </w:rPr>
        <w:t>Jl.Cut Mutia Raya No. 88A-Kel.Sepanjang Jaya – Bekasi Telp.(021) 82431375-77 Fax (021) 82431374</w:t>
      </w:r>
      <w:r w:rsidRPr="000A4E17">
        <w:rPr>
          <w:rFonts w:ascii="Cambria" w:hAnsi="Cambria"/>
          <w:b/>
        </w:rPr>
        <w:br/>
      </w:r>
      <w:r w:rsidRPr="000A4E17">
        <w:rPr>
          <w:rFonts w:ascii="Cambria" w:hAnsi="Cambria"/>
          <w:b/>
          <w:sz w:val="18"/>
          <w:szCs w:val="18"/>
        </w:rPr>
        <w:t xml:space="preserve">Web. </w:t>
      </w:r>
      <w:hyperlink r:id="rId36" w:history="1">
        <w:r w:rsidRPr="000A4E17">
          <w:rPr>
            <w:rFonts w:ascii="Cambria" w:hAnsi="Cambria"/>
            <w:color w:val="000000"/>
            <w:sz w:val="18"/>
            <w:u w:val="single"/>
          </w:rPr>
          <w:t>http://stikesmedistra-indonesia.ac.id</w:t>
        </w:r>
      </w:hyperlink>
      <w:r w:rsidRPr="000A4E17">
        <w:rPr>
          <w:color w:val="000000"/>
          <w:sz w:val="18"/>
        </w:rPr>
        <w:t xml:space="preserve"> </w:t>
      </w:r>
      <w:r w:rsidRPr="000A4E17">
        <w:rPr>
          <w:rFonts w:ascii="Cambria" w:hAnsi="Cambria"/>
          <w:b/>
          <w:sz w:val="18"/>
          <w:szCs w:val="18"/>
        </w:rPr>
        <w:t xml:space="preserve"> Email: </w:t>
      </w:r>
      <w:r w:rsidRPr="000A4E17">
        <w:rPr>
          <w:rFonts w:ascii="Cambria" w:hAnsi="Cambria" w:cs="Calibri"/>
          <w:sz w:val="18"/>
        </w:rPr>
        <w:t>stikesmedistraindonesia1@gmail.com</w:t>
      </w:r>
    </w:p>
    <w:p w:rsidR="007F37BF" w:rsidRPr="000A4E17" w:rsidRDefault="007F37BF" w:rsidP="007F37BF">
      <w:pPr>
        <w:spacing w:line="240" w:lineRule="auto"/>
        <w:jc w:val="center"/>
        <w:rPr>
          <w:rFonts w:ascii="Cambria" w:hAnsi="Cambria"/>
          <w:b/>
          <w:sz w:val="18"/>
          <w:szCs w:val="18"/>
        </w:rPr>
      </w:pPr>
      <w:r w:rsidRPr="000A4E17">
        <w:rPr>
          <w:noProof/>
        </w:rPr>
        <mc:AlternateContent>
          <mc:Choice Requires="wps">
            <w:drawing>
              <wp:anchor distT="4294967293" distB="4294967293" distL="114300" distR="114300" simplePos="0" relativeHeight="251786752" behindDoc="0" locked="0" layoutInCell="1" allowOverlap="1" wp14:anchorId="691E3F35" wp14:editId="486BB283">
                <wp:simplePos x="0" y="0"/>
                <wp:positionH relativeFrom="column">
                  <wp:posOffset>-1520825</wp:posOffset>
                </wp:positionH>
                <wp:positionV relativeFrom="paragraph">
                  <wp:posOffset>44450</wp:posOffset>
                </wp:positionV>
                <wp:extent cx="7562850" cy="0"/>
                <wp:effectExtent l="0" t="19050" r="19050" b="19050"/>
                <wp:wrapNone/>
                <wp:docPr id="103" name="Straight Arrow Connector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w14:anchorId="7A5DCF26" id="Straight Arrow Connector 103" o:spid="_x0000_s1026" type="#_x0000_t32" style="position:absolute;margin-left:-119.75pt;margin-top:3.5pt;width:595.5pt;height:0;z-index:25178675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" strokeweight="2.5pt"/>
            </w:pict>
          </mc:Fallback>
        </mc:AlternateContent>
      </w:r>
    </w:p>
    <w:p w:rsidR="007F37BF" w:rsidRPr="000A4E17" w:rsidRDefault="007F37BF" w:rsidP="007F37BF">
      <w:pPr>
        <w:widowControl w:val="0"/>
        <w:autoSpaceDE w:val="0"/>
        <w:autoSpaceDN w:val="0"/>
        <w:spacing w:after="0" w:line="240" w:lineRule="auto"/>
        <w:rPr>
          <w:rFonts w:ascii="Times New Roman" w:eastAsia="Times New Roman" w:hAnsi="Times New Roman" w:cs="Times New Roman"/>
          <w:b/>
          <w:sz w:val="24"/>
          <w:szCs w:val="24"/>
          <w:lang w:val="id"/>
        </w:rPr>
      </w:pPr>
    </w:p>
    <w:p w:rsidR="007F37BF" w:rsidRPr="000A4E17" w:rsidRDefault="007F37BF" w:rsidP="007F37BF">
      <w:pPr>
        <w:widowControl w:val="0"/>
        <w:autoSpaceDE w:val="0"/>
        <w:autoSpaceDN w:val="0"/>
        <w:spacing w:after="0" w:line="240" w:lineRule="auto"/>
        <w:jc w:val="center"/>
        <w:rPr>
          <w:rFonts w:ascii="Times New Roman" w:eastAsia="Times New Roman" w:hAnsi="Times New Roman" w:cs="Times New Roman"/>
          <w:b/>
          <w:sz w:val="24"/>
          <w:szCs w:val="24"/>
          <w:lang w:val="id"/>
        </w:rPr>
      </w:pPr>
      <w:r w:rsidRPr="000A4E17">
        <w:rPr>
          <w:rFonts w:ascii="Times New Roman" w:eastAsia="Times New Roman" w:hAnsi="Times New Roman" w:cs="Times New Roman"/>
          <w:b/>
          <w:sz w:val="24"/>
          <w:szCs w:val="24"/>
          <w:lang w:val="id"/>
        </w:rPr>
        <w:t>KEGIATAN BIMBINGAN KARYA TULIS ILMIAH (KTI)</w:t>
      </w:r>
    </w:p>
    <w:p w:rsidR="007F37BF" w:rsidRPr="000A4E17" w:rsidRDefault="007F37BF" w:rsidP="007F37BF">
      <w:pPr>
        <w:widowControl w:val="0"/>
        <w:autoSpaceDE w:val="0"/>
        <w:autoSpaceDN w:val="0"/>
        <w:spacing w:after="0" w:line="240" w:lineRule="auto"/>
        <w:rPr>
          <w:rFonts w:ascii="Times New Roman" w:eastAsia="Times New Roman" w:hAnsi="Times New Roman" w:cs="Times New Roman"/>
          <w:b/>
          <w:sz w:val="24"/>
          <w:szCs w:val="24"/>
          <w:lang w:val="id"/>
        </w:rPr>
      </w:pPr>
    </w:p>
    <w:p w:rsidR="007F37BF" w:rsidRPr="000A4E17" w:rsidRDefault="007F37BF" w:rsidP="007F37BF">
      <w:pPr>
        <w:widowControl w:val="0"/>
        <w:autoSpaceDE w:val="0"/>
        <w:autoSpaceDN w:val="0"/>
        <w:spacing w:after="0" w:line="240" w:lineRule="auto"/>
        <w:rPr>
          <w:rFonts w:ascii="Times New Roman" w:eastAsia="Times New Roman" w:hAnsi="Times New Roman" w:cs="Times New Roman"/>
          <w:b/>
          <w:sz w:val="24"/>
          <w:szCs w:val="24"/>
          <w:lang w:val="id"/>
        </w:rPr>
      </w:pPr>
    </w:p>
    <w:tbl>
      <w:tblPr>
        <w:tblStyle w:val="TableGrid"/>
        <w:tblW w:w="10350" w:type="dxa"/>
        <w:tblInd w:w="-1281" w:type="dxa"/>
        <w:tblLayout w:type="fixed"/>
        <w:tblLook w:val="04A0" w:firstRow="1" w:lastRow="0" w:firstColumn="1" w:lastColumn="0" w:noHBand="0" w:noVBand="1"/>
      </w:tblPr>
      <w:tblGrid>
        <w:gridCol w:w="566"/>
        <w:gridCol w:w="1561"/>
        <w:gridCol w:w="851"/>
        <w:gridCol w:w="1561"/>
        <w:gridCol w:w="3968"/>
        <w:gridCol w:w="1843"/>
      </w:tblGrid>
      <w:tr w:rsidR="007F37BF" w:rsidRPr="000A4E17" w:rsidTr="004A0A6F">
        <w:trPr>
          <w:trHeight w:val="416"/>
        </w:trPr>
        <w:tc>
          <w:tcPr>
            <w:tcW w:w="566" w:type="dxa"/>
            <w:shd w:val="clear" w:color="auto" w:fill="F4B083" w:themeFill="accent2" w:themeFillTint="99"/>
          </w:tcPr>
          <w:p w:rsidR="007F37BF" w:rsidRPr="000A4E17" w:rsidRDefault="007F37BF" w:rsidP="004A0A6F">
            <w:pPr>
              <w:jc w:val="center"/>
              <w:rPr>
                <w:rFonts w:ascii="Times New Roman" w:hAnsi="Times New Roman" w:cs="Times New Roman"/>
                <w:b/>
                <w:sz w:val="24"/>
              </w:rPr>
            </w:pPr>
            <w:r w:rsidRPr="000A4E17">
              <w:rPr>
                <w:rFonts w:ascii="Times New Roman" w:hAnsi="Times New Roman" w:cs="Times New Roman"/>
                <w:b/>
                <w:sz w:val="24"/>
              </w:rPr>
              <w:t>No</w:t>
            </w:r>
          </w:p>
        </w:tc>
        <w:tc>
          <w:tcPr>
            <w:tcW w:w="1561" w:type="dxa"/>
            <w:shd w:val="clear" w:color="auto" w:fill="F4B083" w:themeFill="accent2" w:themeFillTint="99"/>
          </w:tcPr>
          <w:p w:rsidR="007F37BF" w:rsidRPr="000A4E17" w:rsidRDefault="007F37BF" w:rsidP="004A0A6F">
            <w:pPr>
              <w:jc w:val="center"/>
              <w:rPr>
                <w:rFonts w:ascii="Times New Roman" w:hAnsi="Times New Roman" w:cs="Times New Roman"/>
                <w:b/>
                <w:sz w:val="24"/>
              </w:rPr>
            </w:pPr>
            <w:r w:rsidRPr="000A4E17">
              <w:rPr>
                <w:rFonts w:ascii="Times New Roman" w:hAnsi="Times New Roman" w:cs="Times New Roman"/>
                <w:b/>
                <w:sz w:val="24"/>
              </w:rPr>
              <w:t>Hari/Tanggal</w:t>
            </w:r>
          </w:p>
        </w:tc>
        <w:tc>
          <w:tcPr>
            <w:tcW w:w="851" w:type="dxa"/>
            <w:shd w:val="clear" w:color="auto" w:fill="F4B083" w:themeFill="accent2" w:themeFillTint="99"/>
          </w:tcPr>
          <w:p w:rsidR="007F37BF" w:rsidRPr="000A4E17" w:rsidRDefault="007F37BF" w:rsidP="004A0A6F">
            <w:pPr>
              <w:jc w:val="center"/>
              <w:rPr>
                <w:rFonts w:ascii="Times New Roman" w:hAnsi="Times New Roman" w:cs="Times New Roman"/>
                <w:b/>
                <w:sz w:val="24"/>
              </w:rPr>
            </w:pPr>
            <w:r w:rsidRPr="000A4E17">
              <w:rPr>
                <w:rFonts w:ascii="Times New Roman" w:hAnsi="Times New Roman" w:cs="Times New Roman"/>
                <w:b/>
                <w:sz w:val="24"/>
              </w:rPr>
              <w:t>Jam</w:t>
            </w:r>
          </w:p>
        </w:tc>
        <w:tc>
          <w:tcPr>
            <w:tcW w:w="1561" w:type="dxa"/>
            <w:shd w:val="clear" w:color="auto" w:fill="F4B083" w:themeFill="accent2" w:themeFillTint="99"/>
          </w:tcPr>
          <w:p w:rsidR="007F37BF" w:rsidRPr="000A4E17" w:rsidRDefault="007F37BF" w:rsidP="004A0A6F">
            <w:pPr>
              <w:jc w:val="center"/>
              <w:rPr>
                <w:rFonts w:ascii="Times New Roman" w:hAnsi="Times New Roman" w:cs="Times New Roman"/>
                <w:b/>
                <w:sz w:val="24"/>
              </w:rPr>
            </w:pPr>
            <w:r w:rsidRPr="000A4E17">
              <w:rPr>
                <w:rFonts w:ascii="Times New Roman" w:hAnsi="Times New Roman" w:cs="Times New Roman"/>
                <w:b/>
                <w:sz w:val="24"/>
              </w:rPr>
              <w:t>Keterangan</w:t>
            </w:r>
          </w:p>
        </w:tc>
        <w:tc>
          <w:tcPr>
            <w:tcW w:w="3968" w:type="dxa"/>
            <w:shd w:val="clear" w:color="auto" w:fill="F4B083" w:themeFill="accent2" w:themeFillTint="99"/>
          </w:tcPr>
          <w:p w:rsidR="007F37BF" w:rsidRPr="000A4E17" w:rsidRDefault="007F37BF" w:rsidP="004A0A6F">
            <w:pPr>
              <w:jc w:val="center"/>
              <w:rPr>
                <w:rFonts w:ascii="Times New Roman" w:hAnsi="Times New Roman" w:cs="Times New Roman"/>
                <w:b/>
                <w:sz w:val="24"/>
              </w:rPr>
            </w:pPr>
            <w:r w:rsidRPr="000A4E17">
              <w:rPr>
                <w:rFonts w:ascii="Times New Roman" w:hAnsi="Times New Roman" w:cs="Times New Roman"/>
                <w:b/>
                <w:sz w:val="24"/>
              </w:rPr>
              <w:t>Dokumentasi</w:t>
            </w:r>
          </w:p>
        </w:tc>
        <w:tc>
          <w:tcPr>
            <w:tcW w:w="1843" w:type="dxa"/>
            <w:shd w:val="clear" w:color="auto" w:fill="F4B083" w:themeFill="accent2" w:themeFillTint="99"/>
          </w:tcPr>
          <w:p w:rsidR="007F37BF" w:rsidRPr="000A4E17" w:rsidRDefault="007F37BF" w:rsidP="004A0A6F">
            <w:pPr>
              <w:jc w:val="center"/>
              <w:rPr>
                <w:rFonts w:ascii="Times New Roman" w:eastAsia="Calibri" w:hAnsi="Times New Roman" w:cs="Times New Roman"/>
                <w:b/>
                <w:sz w:val="24"/>
              </w:rPr>
            </w:pPr>
            <w:r w:rsidRPr="000A4E17">
              <w:rPr>
                <w:rFonts w:ascii="Times New Roman" w:eastAsia="Calibri" w:hAnsi="Times New Roman" w:cs="Times New Roman"/>
                <w:b/>
                <w:sz w:val="24"/>
              </w:rPr>
              <w:t>TTD</w:t>
            </w:r>
          </w:p>
          <w:p w:rsidR="007F37BF" w:rsidRPr="000A4E17" w:rsidRDefault="007F37BF" w:rsidP="004A0A6F">
            <w:pPr>
              <w:jc w:val="center"/>
              <w:rPr>
                <w:rFonts w:ascii="Times New Roman" w:eastAsia="Calibri" w:hAnsi="Times New Roman" w:cs="Times New Roman"/>
                <w:b/>
                <w:sz w:val="24"/>
              </w:rPr>
            </w:pPr>
            <w:r w:rsidRPr="000A4E17">
              <w:rPr>
                <w:rFonts w:ascii="Times New Roman" w:eastAsia="Calibri" w:hAnsi="Times New Roman" w:cs="Times New Roman"/>
                <w:b/>
                <w:sz w:val="24"/>
              </w:rPr>
              <w:t>Dosen</w:t>
            </w:r>
          </w:p>
        </w:tc>
      </w:tr>
      <w:tr w:rsidR="007F37BF" w:rsidRPr="000A4E17" w:rsidTr="004A0A6F">
        <w:tc>
          <w:tcPr>
            <w:tcW w:w="566" w:type="dxa"/>
          </w:tcPr>
          <w:p w:rsidR="007F37BF" w:rsidRPr="000A4E17" w:rsidRDefault="007F37BF" w:rsidP="004A0A6F">
            <w:pPr>
              <w:jc w:val="center"/>
            </w:pPr>
            <w:r w:rsidRPr="000A4E17">
              <w:t>1</w:t>
            </w:r>
          </w:p>
        </w:tc>
        <w:tc>
          <w:tcPr>
            <w:tcW w:w="1561" w:type="dxa"/>
          </w:tcPr>
          <w:p w:rsidR="007F37BF" w:rsidRPr="000A4E17" w:rsidRDefault="007F37BF" w:rsidP="004A0A6F">
            <w:r>
              <w:t>Jumat. 10</w:t>
            </w:r>
            <w:r w:rsidRPr="000A4E17">
              <w:t xml:space="preserve"> April 2021</w:t>
            </w:r>
          </w:p>
        </w:tc>
        <w:tc>
          <w:tcPr>
            <w:tcW w:w="851" w:type="dxa"/>
          </w:tcPr>
          <w:p w:rsidR="007F37BF" w:rsidRPr="000A4E17" w:rsidRDefault="007F37BF" w:rsidP="004A0A6F">
            <w:pPr>
              <w:rPr>
                <w:rFonts w:ascii="Times New Roman" w:hAnsi="Times New Roman" w:cs="Times New Roman"/>
                <w:sz w:val="24"/>
              </w:rPr>
            </w:pPr>
            <w:r w:rsidRPr="000A4E17">
              <w:rPr>
                <w:rFonts w:ascii="Times New Roman" w:hAnsi="Times New Roman" w:cs="Times New Roman"/>
                <w:sz w:val="24"/>
              </w:rPr>
              <w:t xml:space="preserve"> </w:t>
            </w:r>
            <w:r>
              <w:rPr>
                <w:rFonts w:ascii="Times New Roman" w:hAnsi="Times New Roman" w:cs="Times New Roman"/>
                <w:sz w:val="24"/>
                <w:lang w:val="en-ID"/>
              </w:rPr>
              <w:t>08.00-11.00</w:t>
            </w:r>
            <w:r w:rsidRPr="000A4E17">
              <w:rPr>
                <w:rFonts w:ascii="Times New Roman" w:hAnsi="Times New Roman" w:cs="Times New Roman"/>
                <w:sz w:val="24"/>
              </w:rPr>
              <w:t>WIB</w:t>
            </w:r>
          </w:p>
        </w:tc>
        <w:tc>
          <w:tcPr>
            <w:tcW w:w="1561" w:type="dxa"/>
          </w:tcPr>
          <w:p w:rsidR="007F37BF" w:rsidRPr="000A4E17" w:rsidRDefault="007F37BF" w:rsidP="004A0A6F">
            <w:pPr>
              <w:rPr>
                <w:rFonts w:ascii="Times New Roman" w:hAnsi="Times New Roman" w:cs="Times New Roman"/>
                <w:sz w:val="24"/>
              </w:rPr>
            </w:pPr>
            <w:r w:rsidRPr="000A4E17">
              <w:rPr>
                <w:rFonts w:ascii="Times New Roman" w:hAnsi="Times New Roman" w:cs="Times New Roman"/>
                <w:sz w:val="24"/>
              </w:rPr>
              <w:t>Kontrak dosen pembimbing KTI</w:t>
            </w:r>
          </w:p>
        </w:tc>
        <w:tc>
          <w:tcPr>
            <w:tcW w:w="3968" w:type="dxa"/>
          </w:tcPr>
          <w:p w:rsidR="007F37BF" w:rsidRPr="000A4E17" w:rsidRDefault="007F37BF" w:rsidP="004A0A6F">
            <w:pPr>
              <w:jc w:val="center"/>
            </w:pPr>
            <w:r>
              <w:rPr>
                <w:noProof/>
              </w:rPr>
              <w:drawing>
                <wp:inline distT="0" distB="0" distL="0" distR="0" wp14:anchorId="66AC38C2" wp14:editId="780A5D43">
                  <wp:extent cx="1323975" cy="695325"/>
                  <wp:effectExtent l="0" t="0" r="9525"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2.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323975" cy="695325"/>
                          </a:xfrm>
                          <a:prstGeom prst="rect">
                            <a:avLst/>
                          </a:prstGeom>
                        </pic:spPr>
                      </pic:pic>
                    </a:graphicData>
                  </a:graphic>
                </wp:inline>
              </w:drawing>
            </w:r>
          </w:p>
        </w:tc>
        <w:tc>
          <w:tcPr>
            <w:tcW w:w="1843" w:type="dxa"/>
          </w:tcPr>
          <w:p w:rsidR="004A0A6F" w:rsidRPr="000A4E17" w:rsidRDefault="004A0A6F" w:rsidP="004A0A6F">
            <w:pPr>
              <w:widowControl w:val="0"/>
              <w:autoSpaceDE w:val="0"/>
              <w:autoSpaceDN w:val="0"/>
              <w:rPr>
                <w:rFonts w:ascii="Times New Roman" w:eastAsia="Times New Roman" w:hAnsi="Times New Roman" w:cs="Times New Roman"/>
                <w:b/>
                <w:sz w:val="24"/>
                <w:szCs w:val="24"/>
                <w:lang w:val="id"/>
              </w:rPr>
            </w:pPr>
          </w:p>
          <w:p w:rsidR="007F37BF" w:rsidRPr="000A4E17" w:rsidRDefault="004A0A6F" w:rsidP="004A0A6F">
            <w:pPr>
              <w:ind w:right="1734"/>
              <w:jc w:val="center"/>
              <w:rPr>
                <w:noProof/>
              </w:rPr>
            </w:pPr>
            <w:r>
              <w:rPr>
                <w:noProof/>
              </w:rPr>
              <w:drawing>
                <wp:anchor distT="0" distB="0" distL="0" distR="0" simplePos="0" relativeHeight="251812352" behindDoc="0" locked="0" layoutInCell="1" allowOverlap="1" wp14:anchorId="38A8C0B7" wp14:editId="3CF605F2">
                  <wp:simplePos x="0" y="0"/>
                  <wp:positionH relativeFrom="page">
                    <wp:posOffset>61595</wp:posOffset>
                  </wp:positionH>
                  <wp:positionV relativeFrom="paragraph">
                    <wp:posOffset>174625</wp:posOffset>
                  </wp:positionV>
                  <wp:extent cx="742950" cy="390525"/>
                  <wp:effectExtent l="0" t="0" r="0" b="9525"/>
                  <wp:wrapTopAndBottom/>
                  <wp:docPr id="6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35" cstate="print"/>
                          <a:stretch>
                            <a:fillRect/>
                          </a:stretch>
                        </pic:blipFill>
                        <pic:spPr>
                          <a:xfrm>
                            <a:off x="0" y="0"/>
                            <a:ext cx="742950" cy="390525"/>
                          </a:xfrm>
                          <a:prstGeom prst="rect">
                            <a:avLst/>
                          </a:prstGeom>
                        </pic:spPr>
                      </pic:pic>
                    </a:graphicData>
                  </a:graphic>
                  <wp14:sizeRelH relativeFrom="margin">
                    <wp14:pctWidth>0</wp14:pctWidth>
                  </wp14:sizeRelH>
                  <wp14:sizeRelV relativeFrom="margin">
                    <wp14:pctHeight>0</wp14:pctHeight>
                  </wp14:sizeRelV>
                </wp:anchor>
              </w:drawing>
            </w:r>
          </w:p>
        </w:tc>
      </w:tr>
      <w:tr w:rsidR="007F37BF" w:rsidRPr="000A4E17" w:rsidTr="004A0A6F">
        <w:tc>
          <w:tcPr>
            <w:tcW w:w="566" w:type="dxa"/>
          </w:tcPr>
          <w:p w:rsidR="007F37BF" w:rsidRPr="000A4E17" w:rsidRDefault="007F37BF" w:rsidP="004A0A6F">
            <w:pPr>
              <w:jc w:val="center"/>
            </w:pPr>
            <w:r w:rsidRPr="000A4E17">
              <w:t>2</w:t>
            </w:r>
          </w:p>
        </w:tc>
        <w:tc>
          <w:tcPr>
            <w:tcW w:w="1561" w:type="dxa"/>
          </w:tcPr>
          <w:p w:rsidR="007F37BF" w:rsidRPr="000A4E17" w:rsidRDefault="007F37BF" w:rsidP="004A0A6F">
            <w:r>
              <w:t>Selasa</w:t>
            </w:r>
            <w:r w:rsidRPr="000A4E17">
              <w:t xml:space="preserve">, </w:t>
            </w:r>
            <w:r>
              <w:t>27</w:t>
            </w:r>
            <w:r w:rsidRPr="000A4E17">
              <w:t xml:space="preserve"> April 2021</w:t>
            </w:r>
          </w:p>
        </w:tc>
        <w:tc>
          <w:tcPr>
            <w:tcW w:w="851" w:type="dxa"/>
          </w:tcPr>
          <w:p w:rsidR="007F37BF" w:rsidRPr="000A4E17" w:rsidRDefault="007F37BF" w:rsidP="004A0A6F">
            <w:pPr>
              <w:rPr>
                <w:rFonts w:ascii="Times New Roman" w:hAnsi="Times New Roman" w:cs="Times New Roman"/>
                <w:sz w:val="24"/>
                <w:lang w:val="en-ID"/>
              </w:rPr>
            </w:pPr>
            <w:r>
              <w:rPr>
                <w:rFonts w:ascii="Times New Roman" w:hAnsi="Times New Roman" w:cs="Times New Roman"/>
                <w:sz w:val="24"/>
                <w:lang w:val="en-ID"/>
              </w:rPr>
              <w:t>09.00-11.00</w:t>
            </w:r>
          </w:p>
        </w:tc>
        <w:tc>
          <w:tcPr>
            <w:tcW w:w="1561" w:type="dxa"/>
          </w:tcPr>
          <w:p w:rsidR="007F37BF" w:rsidRPr="000A4E17" w:rsidRDefault="007F37BF" w:rsidP="004A0A6F">
            <w:pPr>
              <w:rPr>
                <w:rFonts w:ascii="Times New Roman" w:hAnsi="Times New Roman" w:cs="Times New Roman"/>
                <w:sz w:val="24"/>
              </w:rPr>
            </w:pPr>
            <w:r w:rsidRPr="000A4E17">
              <w:rPr>
                <w:rFonts w:ascii="Times New Roman" w:hAnsi="Times New Roman" w:cs="Times New Roman"/>
                <w:sz w:val="24"/>
              </w:rPr>
              <w:t>Bimbingan 1</w:t>
            </w:r>
          </w:p>
        </w:tc>
        <w:tc>
          <w:tcPr>
            <w:tcW w:w="3968" w:type="dxa"/>
          </w:tcPr>
          <w:p w:rsidR="007F37BF" w:rsidRPr="000A4E17" w:rsidRDefault="007F37BF" w:rsidP="004A0A6F">
            <w:pPr>
              <w:jc w:val="center"/>
              <w:rPr>
                <w:noProof/>
              </w:rPr>
            </w:pPr>
            <w:r>
              <w:rPr>
                <w:noProof/>
              </w:rPr>
              <w:drawing>
                <wp:inline distT="0" distB="0" distL="0" distR="0" wp14:anchorId="40A8DE08" wp14:editId="295ABB24">
                  <wp:extent cx="1534795" cy="1340485"/>
                  <wp:effectExtent l="0" t="0" r="825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6.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534795" cy="1340485"/>
                          </a:xfrm>
                          <a:prstGeom prst="rect">
                            <a:avLst/>
                          </a:prstGeom>
                        </pic:spPr>
                      </pic:pic>
                    </a:graphicData>
                  </a:graphic>
                </wp:inline>
              </w:drawing>
            </w:r>
          </w:p>
        </w:tc>
        <w:tc>
          <w:tcPr>
            <w:tcW w:w="1843" w:type="dxa"/>
          </w:tcPr>
          <w:p w:rsidR="007F37BF" w:rsidRPr="000A4E17" w:rsidRDefault="004A0A6F" w:rsidP="004A0A6F">
            <w:pPr>
              <w:ind w:right="1734"/>
              <w:jc w:val="center"/>
              <w:rPr>
                <w:noProof/>
              </w:rPr>
            </w:pPr>
            <w:r>
              <w:rPr>
                <w:noProof/>
              </w:rPr>
              <w:drawing>
                <wp:anchor distT="0" distB="0" distL="0" distR="0" simplePos="0" relativeHeight="251814400" behindDoc="0" locked="0" layoutInCell="1" allowOverlap="1" wp14:anchorId="38A8C0B7" wp14:editId="3CF605F2">
                  <wp:simplePos x="0" y="0"/>
                  <wp:positionH relativeFrom="page">
                    <wp:posOffset>61595</wp:posOffset>
                  </wp:positionH>
                  <wp:positionV relativeFrom="paragraph">
                    <wp:posOffset>180340</wp:posOffset>
                  </wp:positionV>
                  <wp:extent cx="742950" cy="390525"/>
                  <wp:effectExtent l="0" t="0" r="0" b="9525"/>
                  <wp:wrapTopAndBottom/>
                  <wp:docPr id="64"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35" cstate="print"/>
                          <a:stretch>
                            <a:fillRect/>
                          </a:stretch>
                        </pic:blipFill>
                        <pic:spPr>
                          <a:xfrm>
                            <a:off x="0" y="0"/>
                            <a:ext cx="742950" cy="390525"/>
                          </a:xfrm>
                          <a:prstGeom prst="rect">
                            <a:avLst/>
                          </a:prstGeom>
                        </pic:spPr>
                      </pic:pic>
                    </a:graphicData>
                  </a:graphic>
                  <wp14:sizeRelH relativeFrom="margin">
                    <wp14:pctWidth>0</wp14:pctWidth>
                  </wp14:sizeRelH>
                  <wp14:sizeRelV relativeFrom="margin">
                    <wp14:pctHeight>0</wp14:pctHeight>
                  </wp14:sizeRelV>
                </wp:anchor>
              </w:drawing>
            </w:r>
          </w:p>
        </w:tc>
      </w:tr>
      <w:tr w:rsidR="007F37BF" w:rsidRPr="000A4E17" w:rsidTr="004A0A6F">
        <w:tc>
          <w:tcPr>
            <w:tcW w:w="566" w:type="dxa"/>
          </w:tcPr>
          <w:p w:rsidR="007F37BF" w:rsidRPr="000A4E17" w:rsidRDefault="007F37BF" w:rsidP="004A0A6F">
            <w:pPr>
              <w:jc w:val="center"/>
            </w:pPr>
            <w:r w:rsidRPr="000A4E17">
              <w:t>3</w:t>
            </w:r>
          </w:p>
        </w:tc>
        <w:tc>
          <w:tcPr>
            <w:tcW w:w="1561" w:type="dxa"/>
          </w:tcPr>
          <w:p w:rsidR="007F37BF" w:rsidRPr="000A4E17" w:rsidRDefault="007F37BF" w:rsidP="004A0A6F">
            <w:pPr>
              <w:rPr>
                <w:rFonts w:ascii="Times New Roman" w:hAnsi="Times New Roman" w:cs="Times New Roman"/>
                <w:sz w:val="24"/>
              </w:rPr>
            </w:pPr>
            <w:r w:rsidRPr="000A4E17">
              <w:rPr>
                <w:rFonts w:ascii="Times New Roman" w:hAnsi="Times New Roman" w:cs="Times New Roman"/>
                <w:sz w:val="24"/>
              </w:rPr>
              <w:t xml:space="preserve">Rabu, </w:t>
            </w:r>
            <w:r>
              <w:rPr>
                <w:rFonts w:ascii="Times New Roman" w:hAnsi="Times New Roman" w:cs="Times New Roman"/>
                <w:sz w:val="24"/>
              </w:rPr>
              <w:t>28</w:t>
            </w:r>
            <w:r w:rsidRPr="000A4E17">
              <w:rPr>
                <w:rFonts w:ascii="Times New Roman" w:hAnsi="Times New Roman" w:cs="Times New Roman"/>
                <w:sz w:val="24"/>
              </w:rPr>
              <w:t xml:space="preserve"> April 2021</w:t>
            </w:r>
          </w:p>
        </w:tc>
        <w:tc>
          <w:tcPr>
            <w:tcW w:w="851" w:type="dxa"/>
          </w:tcPr>
          <w:p w:rsidR="007F37BF" w:rsidRPr="000A4E17" w:rsidRDefault="007F37BF" w:rsidP="004A0A6F">
            <w:pPr>
              <w:rPr>
                <w:rFonts w:ascii="Times New Roman" w:hAnsi="Times New Roman" w:cs="Times New Roman"/>
                <w:sz w:val="24"/>
              </w:rPr>
            </w:pPr>
            <w:r>
              <w:rPr>
                <w:rFonts w:ascii="Times New Roman" w:hAnsi="Times New Roman" w:cs="Times New Roman"/>
                <w:sz w:val="24"/>
              </w:rPr>
              <w:t>09.00-11.00</w:t>
            </w:r>
            <w:r w:rsidRPr="000A4E17">
              <w:rPr>
                <w:rFonts w:ascii="Times New Roman" w:hAnsi="Times New Roman" w:cs="Times New Roman"/>
                <w:sz w:val="24"/>
              </w:rPr>
              <w:t>WIB</w:t>
            </w:r>
          </w:p>
        </w:tc>
        <w:tc>
          <w:tcPr>
            <w:tcW w:w="1561" w:type="dxa"/>
          </w:tcPr>
          <w:p w:rsidR="007F37BF" w:rsidRPr="000A4E17" w:rsidRDefault="007F37BF" w:rsidP="004A0A6F">
            <w:pPr>
              <w:rPr>
                <w:rFonts w:ascii="Times New Roman" w:hAnsi="Times New Roman" w:cs="Times New Roman"/>
                <w:sz w:val="24"/>
              </w:rPr>
            </w:pPr>
            <w:r w:rsidRPr="000A4E17">
              <w:rPr>
                <w:rFonts w:ascii="Times New Roman" w:hAnsi="Times New Roman" w:cs="Times New Roman"/>
                <w:sz w:val="24"/>
              </w:rPr>
              <w:t>Bimbingan 2</w:t>
            </w:r>
          </w:p>
        </w:tc>
        <w:tc>
          <w:tcPr>
            <w:tcW w:w="3968" w:type="dxa"/>
          </w:tcPr>
          <w:p w:rsidR="007F37BF" w:rsidRPr="000A4E17" w:rsidRDefault="007F37BF" w:rsidP="004A0A6F">
            <w:r>
              <w:rPr>
                <w:noProof/>
              </w:rPr>
              <w:drawing>
                <wp:inline distT="0" distB="0" distL="0" distR="0" wp14:anchorId="18CA0C94" wp14:editId="1A513B98">
                  <wp:extent cx="2066925" cy="1438275"/>
                  <wp:effectExtent l="0" t="0" r="9525" b="952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3.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066925" cy="1438275"/>
                          </a:xfrm>
                          <a:prstGeom prst="rect">
                            <a:avLst/>
                          </a:prstGeom>
                        </pic:spPr>
                      </pic:pic>
                    </a:graphicData>
                  </a:graphic>
                </wp:inline>
              </w:drawing>
            </w:r>
          </w:p>
        </w:tc>
        <w:tc>
          <w:tcPr>
            <w:tcW w:w="1843" w:type="dxa"/>
          </w:tcPr>
          <w:p w:rsidR="007F37BF" w:rsidRPr="000A4E17" w:rsidRDefault="004A0A6F" w:rsidP="004A0A6F">
            <w:pPr>
              <w:ind w:right="1734"/>
              <w:rPr>
                <w:noProof/>
              </w:rPr>
            </w:pPr>
            <w:r>
              <w:rPr>
                <w:noProof/>
              </w:rPr>
              <w:drawing>
                <wp:anchor distT="0" distB="0" distL="0" distR="0" simplePos="0" relativeHeight="251816448" behindDoc="0" locked="0" layoutInCell="1" allowOverlap="1" wp14:anchorId="38A8C0B7" wp14:editId="3CF605F2">
                  <wp:simplePos x="0" y="0"/>
                  <wp:positionH relativeFrom="page">
                    <wp:posOffset>61595</wp:posOffset>
                  </wp:positionH>
                  <wp:positionV relativeFrom="paragraph">
                    <wp:posOffset>176530</wp:posOffset>
                  </wp:positionV>
                  <wp:extent cx="742950" cy="390525"/>
                  <wp:effectExtent l="0" t="0" r="0" b="9525"/>
                  <wp:wrapTopAndBottom/>
                  <wp:docPr id="65"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35" cstate="print"/>
                          <a:stretch>
                            <a:fillRect/>
                          </a:stretch>
                        </pic:blipFill>
                        <pic:spPr>
                          <a:xfrm>
                            <a:off x="0" y="0"/>
                            <a:ext cx="742950" cy="390525"/>
                          </a:xfrm>
                          <a:prstGeom prst="rect">
                            <a:avLst/>
                          </a:prstGeom>
                        </pic:spPr>
                      </pic:pic>
                    </a:graphicData>
                  </a:graphic>
                  <wp14:sizeRelH relativeFrom="margin">
                    <wp14:pctWidth>0</wp14:pctWidth>
                  </wp14:sizeRelH>
                  <wp14:sizeRelV relativeFrom="margin">
                    <wp14:pctHeight>0</wp14:pctHeight>
                  </wp14:sizeRelV>
                </wp:anchor>
              </w:drawing>
            </w:r>
          </w:p>
        </w:tc>
      </w:tr>
      <w:tr w:rsidR="007F37BF" w:rsidRPr="000A4E17" w:rsidTr="004A0A6F">
        <w:tc>
          <w:tcPr>
            <w:tcW w:w="566" w:type="dxa"/>
          </w:tcPr>
          <w:p w:rsidR="007F37BF" w:rsidRPr="000A4E17" w:rsidRDefault="007F37BF" w:rsidP="004A0A6F">
            <w:pPr>
              <w:jc w:val="center"/>
            </w:pPr>
            <w:r w:rsidRPr="000A4E17">
              <w:t>4</w:t>
            </w:r>
          </w:p>
        </w:tc>
        <w:tc>
          <w:tcPr>
            <w:tcW w:w="1561" w:type="dxa"/>
          </w:tcPr>
          <w:p w:rsidR="007F37BF" w:rsidRPr="000A4E17" w:rsidRDefault="007F37BF" w:rsidP="004A0A6F">
            <w:pPr>
              <w:rPr>
                <w:rFonts w:ascii="Times New Roman" w:hAnsi="Times New Roman" w:cs="Times New Roman"/>
                <w:sz w:val="24"/>
              </w:rPr>
            </w:pPr>
            <w:r>
              <w:rPr>
                <w:rFonts w:ascii="Times New Roman" w:hAnsi="Times New Roman" w:cs="Times New Roman"/>
                <w:sz w:val="24"/>
              </w:rPr>
              <w:t>kamis</w:t>
            </w:r>
            <w:r w:rsidRPr="000A4E17">
              <w:rPr>
                <w:rFonts w:ascii="Times New Roman" w:hAnsi="Times New Roman" w:cs="Times New Roman"/>
                <w:sz w:val="24"/>
              </w:rPr>
              <w:t xml:space="preserve">, </w:t>
            </w:r>
            <w:r>
              <w:rPr>
                <w:rFonts w:ascii="Times New Roman" w:hAnsi="Times New Roman" w:cs="Times New Roman"/>
                <w:sz w:val="24"/>
              </w:rPr>
              <w:t xml:space="preserve">6 </w:t>
            </w:r>
            <w:r w:rsidRPr="000A4E17">
              <w:rPr>
                <w:rFonts w:ascii="Times New Roman" w:hAnsi="Times New Roman" w:cs="Times New Roman"/>
                <w:sz w:val="24"/>
              </w:rPr>
              <w:t>Mei 2021</w:t>
            </w:r>
          </w:p>
        </w:tc>
        <w:tc>
          <w:tcPr>
            <w:tcW w:w="851" w:type="dxa"/>
          </w:tcPr>
          <w:p w:rsidR="007F37BF" w:rsidRPr="000A4E17" w:rsidRDefault="007F37BF" w:rsidP="004A0A6F">
            <w:pPr>
              <w:rPr>
                <w:rFonts w:ascii="Times New Roman" w:hAnsi="Times New Roman" w:cs="Times New Roman"/>
                <w:sz w:val="24"/>
              </w:rPr>
            </w:pPr>
            <w:r w:rsidRPr="000A4E17">
              <w:rPr>
                <w:rFonts w:ascii="Times New Roman" w:hAnsi="Times New Roman" w:cs="Times New Roman"/>
                <w:sz w:val="24"/>
              </w:rPr>
              <w:t>10.37-11.00 WIB</w:t>
            </w:r>
          </w:p>
        </w:tc>
        <w:tc>
          <w:tcPr>
            <w:tcW w:w="1561" w:type="dxa"/>
          </w:tcPr>
          <w:p w:rsidR="007F37BF" w:rsidRPr="000A4E17" w:rsidRDefault="007F37BF" w:rsidP="004A0A6F">
            <w:pPr>
              <w:rPr>
                <w:rFonts w:ascii="Times New Roman" w:hAnsi="Times New Roman" w:cs="Times New Roman"/>
                <w:sz w:val="24"/>
              </w:rPr>
            </w:pPr>
            <w:r w:rsidRPr="000A4E17">
              <w:rPr>
                <w:rFonts w:ascii="Times New Roman" w:hAnsi="Times New Roman" w:cs="Times New Roman"/>
                <w:sz w:val="24"/>
              </w:rPr>
              <w:t>Bimbingan 3</w:t>
            </w:r>
          </w:p>
        </w:tc>
        <w:tc>
          <w:tcPr>
            <w:tcW w:w="3968" w:type="dxa"/>
          </w:tcPr>
          <w:p w:rsidR="007F37BF" w:rsidRPr="000A4E17" w:rsidRDefault="007F37BF" w:rsidP="004A0A6F">
            <w:r>
              <w:rPr>
                <w:noProof/>
              </w:rPr>
              <w:drawing>
                <wp:inline distT="0" distB="0" distL="0" distR="0" wp14:anchorId="3968080B" wp14:editId="67094EF5">
                  <wp:extent cx="1752600" cy="1647825"/>
                  <wp:effectExtent l="0" t="0" r="0" b="952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4.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752600" cy="1647825"/>
                          </a:xfrm>
                          <a:prstGeom prst="rect">
                            <a:avLst/>
                          </a:prstGeom>
                        </pic:spPr>
                      </pic:pic>
                    </a:graphicData>
                  </a:graphic>
                </wp:inline>
              </w:drawing>
            </w:r>
          </w:p>
        </w:tc>
        <w:tc>
          <w:tcPr>
            <w:tcW w:w="1843" w:type="dxa"/>
          </w:tcPr>
          <w:p w:rsidR="007F37BF" w:rsidRPr="000A4E17" w:rsidRDefault="004A0A6F" w:rsidP="004A0A6F">
            <w:pPr>
              <w:ind w:right="1734"/>
              <w:rPr>
                <w:noProof/>
              </w:rPr>
            </w:pPr>
            <w:r>
              <w:rPr>
                <w:noProof/>
              </w:rPr>
              <w:drawing>
                <wp:anchor distT="0" distB="0" distL="0" distR="0" simplePos="0" relativeHeight="251818496" behindDoc="0" locked="0" layoutInCell="1" allowOverlap="1" wp14:anchorId="38A8C0B7" wp14:editId="3CF605F2">
                  <wp:simplePos x="0" y="0"/>
                  <wp:positionH relativeFrom="page">
                    <wp:posOffset>61595</wp:posOffset>
                  </wp:positionH>
                  <wp:positionV relativeFrom="paragraph">
                    <wp:posOffset>179705</wp:posOffset>
                  </wp:positionV>
                  <wp:extent cx="742950" cy="390525"/>
                  <wp:effectExtent l="0" t="0" r="0" b="9525"/>
                  <wp:wrapTopAndBottom/>
                  <wp:docPr id="66"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35" cstate="print"/>
                          <a:stretch>
                            <a:fillRect/>
                          </a:stretch>
                        </pic:blipFill>
                        <pic:spPr>
                          <a:xfrm>
                            <a:off x="0" y="0"/>
                            <a:ext cx="742950" cy="390525"/>
                          </a:xfrm>
                          <a:prstGeom prst="rect">
                            <a:avLst/>
                          </a:prstGeom>
                        </pic:spPr>
                      </pic:pic>
                    </a:graphicData>
                  </a:graphic>
                  <wp14:sizeRelH relativeFrom="margin">
                    <wp14:pctWidth>0</wp14:pctWidth>
                  </wp14:sizeRelH>
                  <wp14:sizeRelV relativeFrom="margin">
                    <wp14:pctHeight>0</wp14:pctHeight>
                  </wp14:sizeRelV>
                </wp:anchor>
              </w:drawing>
            </w:r>
          </w:p>
        </w:tc>
      </w:tr>
      <w:tr w:rsidR="007F37BF" w:rsidRPr="000A4E17" w:rsidTr="004A0A6F">
        <w:tc>
          <w:tcPr>
            <w:tcW w:w="566" w:type="dxa"/>
          </w:tcPr>
          <w:p w:rsidR="007F37BF" w:rsidRPr="000A4E17" w:rsidRDefault="007F37BF" w:rsidP="004A0A6F">
            <w:pPr>
              <w:jc w:val="center"/>
            </w:pPr>
            <w:r w:rsidRPr="000A4E17">
              <w:lastRenderedPageBreak/>
              <w:t>5</w:t>
            </w:r>
          </w:p>
        </w:tc>
        <w:tc>
          <w:tcPr>
            <w:tcW w:w="1561" w:type="dxa"/>
          </w:tcPr>
          <w:p w:rsidR="007F37BF" w:rsidRPr="000A4E17" w:rsidRDefault="007F37BF" w:rsidP="004A0A6F">
            <w:pPr>
              <w:rPr>
                <w:rFonts w:ascii="Times New Roman" w:hAnsi="Times New Roman" w:cs="Times New Roman"/>
                <w:sz w:val="24"/>
              </w:rPr>
            </w:pPr>
            <w:r>
              <w:rPr>
                <w:rFonts w:ascii="Times New Roman" w:hAnsi="Times New Roman" w:cs="Times New Roman"/>
                <w:sz w:val="24"/>
              </w:rPr>
              <w:t>sabtu, 15</w:t>
            </w:r>
            <w:r w:rsidRPr="000A4E17">
              <w:rPr>
                <w:rFonts w:ascii="Times New Roman" w:hAnsi="Times New Roman" w:cs="Times New Roman"/>
                <w:sz w:val="24"/>
              </w:rPr>
              <w:t xml:space="preserve"> Mei 2021</w:t>
            </w:r>
          </w:p>
        </w:tc>
        <w:tc>
          <w:tcPr>
            <w:tcW w:w="851" w:type="dxa"/>
          </w:tcPr>
          <w:p w:rsidR="007F37BF" w:rsidRPr="000A4E17" w:rsidRDefault="007F37BF" w:rsidP="004A0A6F">
            <w:pPr>
              <w:rPr>
                <w:rFonts w:ascii="Times New Roman" w:hAnsi="Times New Roman" w:cs="Times New Roman"/>
                <w:sz w:val="24"/>
                <w:lang w:val="en-ID"/>
              </w:rPr>
            </w:pPr>
            <w:r>
              <w:rPr>
                <w:rFonts w:ascii="Times New Roman" w:hAnsi="Times New Roman" w:cs="Times New Roman"/>
                <w:sz w:val="24"/>
                <w:lang w:val="en-ID"/>
              </w:rPr>
              <w:t>09.00-11.00 WIB</w:t>
            </w:r>
          </w:p>
        </w:tc>
        <w:tc>
          <w:tcPr>
            <w:tcW w:w="1561" w:type="dxa"/>
          </w:tcPr>
          <w:p w:rsidR="007F37BF" w:rsidRPr="000A4E17" w:rsidRDefault="007F37BF" w:rsidP="004A0A6F">
            <w:pPr>
              <w:rPr>
                <w:rFonts w:ascii="Times New Roman" w:hAnsi="Times New Roman" w:cs="Times New Roman"/>
                <w:sz w:val="24"/>
              </w:rPr>
            </w:pPr>
            <w:r w:rsidRPr="000A4E17">
              <w:rPr>
                <w:rFonts w:ascii="Times New Roman" w:hAnsi="Times New Roman" w:cs="Times New Roman"/>
                <w:sz w:val="24"/>
              </w:rPr>
              <w:t>Bimbingan 4</w:t>
            </w:r>
          </w:p>
        </w:tc>
        <w:tc>
          <w:tcPr>
            <w:tcW w:w="3968" w:type="dxa"/>
          </w:tcPr>
          <w:p w:rsidR="007F37BF" w:rsidRPr="000A4E17" w:rsidRDefault="007F37BF" w:rsidP="004A0A6F">
            <w:pPr>
              <w:jc w:val="center"/>
              <w:rPr>
                <w:noProof/>
              </w:rPr>
            </w:pPr>
            <w:r>
              <w:rPr>
                <w:noProof/>
              </w:rPr>
              <w:drawing>
                <wp:inline distT="0" distB="0" distL="0" distR="0" wp14:anchorId="6B26F959" wp14:editId="5138BE32">
                  <wp:extent cx="2182495" cy="1228725"/>
                  <wp:effectExtent l="0" t="0" r="8255" b="952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5.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182495" cy="1228725"/>
                          </a:xfrm>
                          <a:prstGeom prst="rect">
                            <a:avLst/>
                          </a:prstGeom>
                        </pic:spPr>
                      </pic:pic>
                    </a:graphicData>
                  </a:graphic>
                </wp:inline>
              </w:drawing>
            </w:r>
          </w:p>
        </w:tc>
        <w:tc>
          <w:tcPr>
            <w:tcW w:w="1843" w:type="dxa"/>
          </w:tcPr>
          <w:p w:rsidR="007F37BF" w:rsidRPr="000A4E17" w:rsidRDefault="004A0A6F" w:rsidP="004A0A6F">
            <w:pPr>
              <w:ind w:right="1734"/>
              <w:jc w:val="center"/>
              <w:rPr>
                <w:noProof/>
              </w:rPr>
            </w:pPr>
            <w:r>
              <w:rPr>
                <w:noProof/>
              </w:rPr>
              <w:drawing>
                <wp:anchor distT="0" distB="0" distL="0" distR="0" simplePos="0" relativeHeight="251820544" behindDoc="0" locked="0" layoutInCell="1" allowOverlap="1" wp14:anchorId="38A8C0B7" wp14:editId="3CF605F2">
                  <wp:simplePos x="0" y="0"/>
                  <wp:positionH relativeFrom="page">
                    <wp:posOffset>61595</wp:posOffset>
                  </wp:positionH>
                  <wp:positionV relativeFrom="paragraph">
                    <wp:posOffset>179070</wp:posOffset>
                  </wp:positionV>
                  <wp:extent cx="742950" cy="390525"/>
                  <wp:effectExtent l="0" t="0" r="0" b="9525"/>
                  <wp:wrapTopAndBottom/>
                  <wp:docPr id="67"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35" cstate="print"/>
                          <a:stretch>
                            <a:fillRect/>
                          </a:stretch>
                        </pic:blipFill>
                        <pic:spPr>
                          <a:xfrm>
                            <a:off x="0" y="0"/>
                            <a:ext cx="742950" cy="390525"/>
                          </a:xfrm>
                          <a:prstGeom prst="rect">
                            <a:avLst/>
                          </a:prstGeom>
                        </pic:spPr>
                      </pic:pic>
                    </a:graphicData>
                  </a:graphic>
                  <wp14:sizeRelH relativeFrom="margin">
                    <wp14:pctWidth>0</wp14:pctWidth>
                  </wp14:sizeRelH>
                  <wp14:sizeRelV relativeFrom="margin">
                    <wp14:pctHeight>0</wp14:pctHeight>
                  </wp14:sizeRelV>
                </wp:anchor>
              </w:drawing>
            </w:r>
          </w:p>
        </w:tc>
      </w:tr>
    </w:tbl>
    <w:p w:rsidR="007F37BF" w:rsidRPr="000A4E17" w:rsidRDefault="007F37BF" w:rsidP="007F37BF">
      <w:pPr>
        <w:spacing w:before="91"/>
        <w:rPr>
          <w:rFonts w:ascii="Times New Roman" w:hAnsi="Times New Roman" w:cs="Times New Roman"/>
          <w:b/>
          <w:sz w:val="24"/>
          <w:szCs w:val="24"/>
        </w:rPr>
      </w:pPr>
    </w:p>
    <w:p w:rsidR="007F37BF" w:rsidRPr="000A4E17" w:rsidRDefault="007F37BF" w:rsidP="007F37BF">
      <w:pPr>
        <w:spacing w:before="91"/>
        <w:rPr>
          <w:rFonts w:ascii="Times New Roman" w:hAnsi="Times New Roman" w:cs="Times New Roman"/>
          <w:b/>
          <w:sz w:val="24"/>
          <w:szCs w:val="24"/>
        </w:rPr>
      </w:pPr>
    </w:p>
    <w:p w:rsidR="007F37BF" w:rsidRPr="000A4E17" w:rsidRDefault="007F37BF" w:rsidP="007F37BF">
      <w:pPr>
        <w:spacing w:before="91"/>
        <w:rPr>
          <w:rFonts w:ascii="Times New Roman" w:hAnsi="Times New Roman" w:cs="Times New Roman"/>
          <w:b/>
          <w:sz w:val="24"/>
          <w:szCs w:val="24"/>
        </w:rPr>
      </w:pPr>
      <w:r w:rsidRPr="000A4E17">
        <w:rPr>
          <w:rFonts w:ascii="Times New Roman" w:hAnsi="Times New Roman" w:cs="Times New Roman"/>
          <w:b/>
          <w:sz w:val="24"/>
          <w:szCs w:val="24"/>
        </w:rPr>
        <w:t>Mengetahui,</w:t>
      </w:r>
    </w:p>
    <w:p w:rsidR="007F37BF" w:rsidRPr="000A4E17" w:rsidRDefault="007F37BF" w:rsidP="007F37BF">
      <w:pPr>
        <w:spacing w:before="179"/>
        <w:rPr>
          <w:rFonts w:ascii="Times New Roman" w:hAnsi="Times New Roman" w:cs="Times New Roman"/>
          <w:b/>
          <w:sz w:val="24"/>
          <w:szCs w:val="24"/>
        </w:rPr>
      </w:pPr>
      <w:r w:rsidRPr="000A4E17">
        <w:rPr>
          <w:rFonts w:ascii="Times New Roman" w:hAnsi="Times New Roman" w:cs="Times New Roman"/>
          <w:b/>
          <w:sz w:val="24"/>
          <w:szCs w:val="24"/>
        </w:rPr>
        <w:t>Kepala Program Studi Kebidanan (D3)</w:t>
      </w:r>
    </w:p>
    <w:p w:rsidR="007F37BF" w:rsidRPr="000A4E17" w:rsidRDefault="007F37BF" w:rsidP="007F37BF">
      <w:pPr>
        <w:widowControl w:val="0"/>
        <w:autoSpaceDE w:val="0"/>
        <w:autoSpaceDN w:val="0"/>
        <w:spacing w:after="0" w:line="240" w:lineRule="auto"/>
        <w:rPr>
          <w:rFonts w:ascii="Times New Roman" w:eastAsia="Times New Roman" w:hAnsi="Times New Roman" w:cs="Times New Roman"/>
          <w:sz w:val="24"/>
          <w:szCs w:val="24"/>
          <w:lang w:val="id-ID"/>
        </w:rPr>
      </w:pPr>
    </w:p>
    <w:p w:rsidR="007F37BF" w:rsidRPr="000A4E17" w:rsidRDefault="007F37BF" w:rsidP="007F37BF">
      <w:pPr>
        <w:widowControl w:val="0"/>
        <w:autoSpaceDE w:val="0"/>
        <w:autoSpaceDN w:val="0"/>
        <w:spacing w:after="0" w:line="240" w:lineRule="auto"/>
        <w:rPr>
          <w:rFonts w:ascii="Times New Roman" w:eastAsia="Times New Roman" w:hAnsi="Times New Roman" w:cs="Times New Roman"/>
          <w:sz w:val="24"/>
          <w:szCs w:val="24"/>
          <w:lang w:val="id-ID"/>
        </w:rPr>
      </w:pPr>
    </w:p>
    <w:p w:rsidR="007F37BF" w:rsidRPr="000A4E17" w:rsidRDefault="007F37BF" w:rsidP="007F37BF">
      <w:pPr>
        <w:widowControl w:val="0"/>
        <w:autoSpaceDE w:val="0"/>
        <w:autoSpaceDN w:val="0"/>
        <w:spacing w:after="0" w:line="240" w:lineRule="auto"/>
        <w:rPr>
          <w:rFonts w:ascii="Times New Roman" w:eastAsia="Times New Roman" w:hAnsi="Times New Roman" w:cs="Times New Roman"/>
          <w:sz w:val="24"/>
          <w:szCs w:val="24"/>
          <w:lang w:val="id-ID"/>
        </w:rPr>
      </w:pPr>
    </w:p>
    <w:p w:rsidR="007F37BF" w:rsidRPr="000A4E17" w:rsidRDefault="007F37BF" w:rsidP="007F37BF">
      <w:pPr>
        <w:widowControl w:val="0"/>
        <w:autoSpaceDE w:val="0"/>
        <w:autoSpaceDN w:val="0"/>
        <w:spacing w:after="0" w:line="240" w:lineRule="auto"/>
        <w:rPr>
          <w:rFonts w:ascii="Times New Roman" w:eastAsia="Times New Roman" w:hAnsi="Times New Roman" w:cs="Times New Roman"/>
          <w:b/>
          <w:sz w:val="24"/>
          <w:szCs w:val="24"/>
          <w:lang w:val="id"/>
        </w:rPr>
      </w:pPr>
    </w:p>
    <w:p w:rsidR="007F37BF" w:rsidRPr="000A4E17" w:rsidRDefault="007F37BF" w:rsidP="007F37BF">
      <w:pPr>
        <w:widowControl w:val="0"/>
        <w:autoSpaceDE w:val="0"/>
        <w:autoSpaceDN w:val="0"/>
        <w:spacing w:after="0" w:line="240" w:lineRule="auto"/>
        <w:rPr>
          <w:rFonts w:ascii="Times New Roman" w:eastAsia="Times New Roman" w:hAnsi="Times New Roman" w:cs="Times New Roman"/>
          <w:b/>
          <w:sz w:val="24"/>
          <w:szCs w:val="24"/>
          <w:lang w:val="id"/>
        </w:rPr>
      </w:pPr>
    </w:p>
    <w:p w:rsidR="007F37BF" w:rsidRPr="000A4E17" w:rsidRDefault="007F37BF" w:rsidP="007F37BF">
      <w:pPr>
        <w:widowControl w:val="0"/>
        <w:autoSpaceDE w:val="0"/>
        <w:autoSpaceDN w:val="0"/>
        <w:spacing w:after="0" w:line="240" w:lineRule="auto"/>
        <w:rPr>
          <w:rFonts w:ascii="Times New Roman" w:eastAsia="Times New Roman" w:hAnsi="Times New Roman" w:cs="Times New Roman"/>
          <w:b/>
          <w:sz w:val="24"/>
          <w:szCs w:val="24"/>
          <w:lang w:val="id"/>
        </w:rPr>
      </w:pPr>
      <w:r w:rsidRPr="000A4E17">
        <w:rPr>
          <w:rFonts w:ascii="Times New Roman" w:eastAsia="Times New Roman" w:hAnsi="Times New Roman" w:cs="Times New Roman"/>
          <w:b/>
          <w:sz w:val="24"/>
          <w:szCs w:val="24"/>
          <w:lang w:val="id"/>
        </w:rPr>
        <w:t>Puri Kresna Wati, SST., M.KM</w:t>
      </w:r>
      <w:r w:rsidRPr="000A4E17">
        <w:rPr>
          <w:rFonts w:ascii="Times New Roman" w:eastAsia="Times New Roman" w:hAnsi="Times New Roman" w:cs="Times New Roman"/>
          <w:b/>
          <w:sz w:val="24"/>
          <w:szCs w:val="24"/>
          <w:lang w:val="id"/>
        </w:rPr>
        <w:br/>
        <w:t>NIDN. 0309049001</w:t>
      </w:r>
    </w:p>
    <w:p w:rsidR="007F37BF" w:rsidRPr="000A4E17" w:rsidRDefault="007F37BF" w:rsidP="007F37BF">
      <w:r w:rsidRPr="000A4E17">
        <w:br w:type="page"/>
      </w:r>
    </w:p>
    <w:p w:rsidR="007F37BF" w:rsidRPr="000A4E17" w:rsidRDefault="007F37BF" w:rsidP="007F37BF">
      <w:pPr>
        <w:spacing w:line="240" w:lineRule="auto"/>
        <w:jc w:val="center"/>
        <w:rPr>
          <w:rFonts w:ascii="Cambria" w:hAnsi="Cambria"/>
          <w:b/>
        </w:rPr>
      </w:pPr>
      <w:r w:rsidRPr="000A4E17">
        <w:rPr>
          <w:noProof/>
        </w:rPr>
        <w:lastRenderedPageBreak/>
        <mc:AlternateContent>
          <mc:Choice Requires="wps">
            <w:drawing>
              <wp:anchor distT="0" distB="0" distL="114300" distR="114300" simplePos="0" relativeHeight="251790848" behindDoc="0" locked="0" layoutInCell="1" allowOverlap="1" wp14:anchorId="08E56F8A" wp14:editId="64F4BFC5">
                <wp:simplePos x="0" y="0"/>
                <wp:positionH relativeFrom="rightMargin">
                  <wp:posOffset>-317500</wp:posOffset>
                </wp:positionH>
                <wp:positionV relativeFrom="paragraph">
                  <wp:posOffset>-155575</wp:posOffset>
                </wp:positionV>
                <wp:extent cx="1247775" cy="257175"/>
                <wp:effectExtent l="0" t="0" r="0" b="0"/>
                <wp:wrapNone/>
                <wp:docPr id="104" name="Rectangle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rsidR="004A0A6F" w:rsidRPr="001C507C" w:rsidRDefault="004A0A6F" w:rsidP="007F37BF">
                            <w:pPr>
                              <w:jc w:val="center"/>
                              <w:rPr>
                                <w:b/>
                                <w:color w:val="000000"/>
                              </w:rPr>
                            </w:pPr>
                            <w:r w:rsidRPr="001C507C">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08E56F8A" id="Rectangle 104" o:spid="_x0000_s1044" style="position:absolute;left:0;text-align:left;margin-left:-25pt;margin-top:-12.25pt;width:98.25pt;height:20.25pt;z-index:25179084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" filled="f" stroked="f" strokeweight="2pt">
                <v:textbox>
                  <w:txbxContent>
                    <w:p w:rsidR="004A0A6F" w:rsidRPr="001C507C" w:rsidRDefault="004A0A6F" w:rsidP="007F37BF">
                      <w:pPr>
                        <w:jc w:val="center"/>
                        <w:rPr>
                          <w:b/>
                          <w:color w:val="000000"/>
                        </w:rPr>
                      </w:pPr>
                      <w:r w:rsidRPr="001C507C">
                        <w:rPr>
                          <w:b/>
                          <w:color w:val="000000"/>
                        </w:rPr>
                        <w:t>FM_UPM/A.003</w:t>
                      </w:r>
                    </w:p>
                  </w:txbxContent>
                </v:textbox>
                <w10:wrap anchorx="margin"/>
              </v:rect>
            </w:pict>
          </mc:Fallback>
        </mc:AlternateContent>
      </w:r>
      <w:r w:rsidRPr="000A4E17">
        <w:rPr>
          <w:noProof/>
        </w:rPr>
        <w:drawing>
          <wp:anchor distT="0" distB="0" distL="114300" distR="114300" simplePos="0" relativeHeight="251788800" behindDoc="0" locked="0" layoutInCell="1" allowOverlap="1" wp14:anchorId="1C6DE314" wp14:editId="3EAD2911">
            <wp:simplePos x="0" y="0"/>
            <wp:positionH relativeFrom="column">
              <wp:posOffset>-1139825</wp:posOffset>
            </wp:positionH>
            <wp:positionV relativeFrom="paragraph">
              <wp:posOffset>-9525</wp:posOffset>
            </wp:positionV>
            <wp:extent cx="1143000" cy="1019175"/>
            <wp:effectExtent l="0" t="0" r="0" b="9525"/>
            <wp:wrapSquare wrapText="bothSides"/>
            <wp:docPr id="53" name="Picture 53"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escription: Description: H:\Logo MI\logo1.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4E17">
        <w:rPr>
          <w:rFonts w:ascii="Cambria" w:hAnsi="Cambria"/>
          <w:b/>
        </w:rPr>
        <w:t>YAYASAN MEDISTRA INDONESIA</w:t>
      </w:r>
      <w:r w:rsidRPr="000A4E17">
        <w:rPr>
          <w:rFonts w:ascii="Cambria" w:hAnsi="Cambria"/>
          <w:b/>
        </w:rPr>
        <w:br/>
      </w:r>
      <w:r w:rsidRPr="000A4E17">
        <w:rPr>
          <w:rFonts w:ascii="Cambria" w:hAnsi="Cambria"/>
          <w:b/>
          <w:sz w:val="28"/>
          <w:szCs w:val="28"/>
        </w:rPr>
        <w:t>SEKOLAH TINGGI  ILMU KESEHATAN (STIKes)</w:t>
      </w:r>
      <w:r w:rsidRPr="000A4E17">
        <w:rPr>
          <w:rFonts w:ascii="Cambria" w:hAnsi="Cambria"/>
          <w:b/>
        </w:rPr>
        <w:br/>
      </w:r>
      <w:r w:rsidRPr="000A4E17">
        <w:rPr>
          <w:rFonts w:ascii="Cambria" w:hAnsi="Cambria"/>
          <w:b/>
          <w:sz w:val="28"/>
          <w:szCs w:val="28"/>
        </w:rPr>
        <w:t>MEDISTRA INDONESIA</w:t>
      </w:r>
      <w:r w:rsidRPr="000A4E17">
        <w:rPr>
          <w:rFonts w:ascii="Cambria" w:hAnsi="Cambria"/>
          <w:b/>
        </w:rPr>
        <w:br/>
        <w:t>PROGRAM STUDI  PROFES NERS-PROGRAM STUDI ILMU KEPERAWATAN (S1)</w:t>
      </w:r>
      <w:r w:rsidRPr="000A4E17">
        <w:rPr>
          <w:rFonts w:ascii="Cambria" w:hAnsi="Cambria"/>
          <w:b/>
        </w:rPr>
        <w:br/>
        <w:t>PROGRAM STUDI PROFESI BIDAN – PROGRAM STUDI KEBIDANAN (S1)</w:t>
      </w:r>
      <w:r w:rsidRPr="000A4E17">
        <w:rPr>
          <w:rFonts w:ascii="Cambria" w:hAnsi="Cambria"/>
          <w:b/>
        </w:rPr>
        <w:br/>
        <w:t>PROGRAM STUDI FARMASI (S1)-PROGRAM STUDI KEBIDANAN (D3)</w:t>
      </w:r>
      <w:r w:rsidRPr="000A4E17">
        <w:rPr>
          <w:rFonts w:ascii="Cambria" w:hAnsi="Cambria"/>
          <w:b/>
        </w:rPr>
        <w:br/>
      </w:r>
      <w:r w:rsidRPr="000A4E17">
        <w:rPr>
          <w:rFonts w:ascii="Cambria" w:hAnsi="Cambria"/>
          <w:sz w:val="18"/>
          <w:szCs w:val="18"/>
        </w:rPr>
        <w:t>Jl.Cut Mutia Raya No. 88A-Kel.Sepanjang Jaya – Bekasi Telp.(021) 82431375-77 Fax (021) 82431374</w:t>
      </w:r>
      <w:r w:rsidRPr="000A4E17">
        <w:rPr>
          <w:rFonts w:ascii="Cambria" w:hAnsi="Cambria"/>
          <w:b/>
        </w:rPr>
        <w:br/>
      </w:r>
      <w:r w:rsidRPr="000A4E17">
        <w:rPr>
          <w:rFonts w:ascii="Cambria" w:hAnsi="Cambria"/>
          <w:b/>
          <w:sz w:val="18"/>
          <w:szCs w:val="18"/>
        </w:rPr>
        <w:t xml:space="preserve">Web. </w:t>
      </w:r>
      <w:hyperlink r:id="rId42" w:history="1">
        <w:r w:rsidRPr="000A4E17">
          <w:rPr>
            <w:rFonts w:ascii="Cambria" w:hAnsi="Cambria"/>
            <w:color w:val="000000"/>
            <w:sz w:val="18"/>
            <w:u w:val="single"/>
          </w:rPr>
          <w:t>http://stikesmedistra-indonesia.ac.id</w:t>
        </w:r>
      </w:hyperlink>
      <w:r w:rsidRPr="000A4E17">
        <w:rPr>
          <w:color w:val="000000"/>
          <w:sz w:val="18"/>
        </w:rPr>
        <w:t xml:space="preserve"> </w:t>
      </w:r>
      <w:r w:rsidRPr="000A4E17">
        <w:rPr>
          <w:rFonts w:ascii="Cambria" w:hAnsi="Cambria"/>
          <w:b/>
          <w:sz w:val="18"/>
          <w:szCs w:val="18"/>
        </w:rPr>
        <w:t xml:space="preserve"> Email: </w:t>
      </w:r>
      <w:r w:rsidRPr="000A4E17">
        <w:rPr>
          <w:rFonts w:ascii="Cambria" w:hAnsi="Cambria" w:cs="Calibri"/>
          <w:sz w:val="18"/>
        </w:rPr>
        <w:t>stikesmedistraindonesia1@gmail.com</w:t>
      </w:r>
    </w:p>
    <w:p w:rsidR="007F37BF" w:rsidRPr="000A4E17" w:rsidRDefault="007F37BF" w:rsidP="007F37BF">
      <w:pPr>
        <w:spacing w:line="240" w:lineRule="auto"/>
        <w:jc w:val="center"/>
        <w:rPr>
          <w:rFonts w:ascii="Cambria" w:hAnsi="Cambria"/>
          <w:b/>
          <w:sz w:val="18"/>
          <w:szCs w:val="18"/>
        </w:rPr>
      </w:pPr>
      <w:r w:rsidRPr="000A4E17">
        <w:rPr>
          <w:noProof/>
        </w:rPr>
        <mc:AlternateContent>
          <mc:Choice Requires="wps">
            <w:drawing>
              <wp:anchor distT="4294967293" distB="4294967293" distL="114300" distR="114300" simplePos="0" relativeHeight="251789824" behindDoc="0" locked="0" layoutInCell="1" allowOverlap="1" wp14:anchorId="140D50DD" wp14:editId="5DE3E009">
                <wp:simplePos x="0" y="0"/>
                <wp:positionH relativeFrom="column">
                  <wp:posOffset>-1520825</wp:posOffset>
                </wp:positionH>
                <wp:positionV relativeFrom="paragraph">
                  <wp:posOffset>44450</wp:posOffset>
                </wp:positionV>
                <wp:extent cx="7562850" cy="0"/>
                <wp:effectExtent l="0" t="19050" r="19050" b="19050"/>
                <wp:wrapNone/>
                <wp:docPr id="105" name="Straight Arrow Connector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w14:anchorId="4D7308E5" id="Straight Arrow Connector 105" o:spid="_x0000_s1026" type="#_x0000_t32" style="position:absolute;margin-left:-119.75pt;margin-top:3.5pt;width:595.5pt;height:0;z-index:25178982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" strokeweight="2.5pt"/>
            </w:pict>
          </mc:Fallback>
        </mc:AlternateContent>
      </w:r>
    </w:p>
    <w:p w:rsidR="007F37BF" w:rsidRPr="000A4E17" w:rsidRDefault="007F37BF" w:rsidP="007F37BF">
      <w:pPr>
        <w:ind w:right="-612"/>
        <w:rPr>
          <w:rFonts w:ascii="Times New Roman" w:hAnsi="Times New Roman"/>
          <w:b/>
        </w:rPr>
      </w:pPr>
    </w:p>
    <w:p w:rsidR="007F37BF" w:rsidRPr="000A4E17" w:rsidRDefault="007F37BF" w:rsidP="007F37BF">
      <w:pPr>
        <w:ind w:right="-612" w:hanging="1080"/>
        <w:jc w:val="center"/>
        <w:rPr>
          <w:rFonts w:ascii="Times New Roman" w:hAnsi="Times New Roman"/>
          <w:b/>
        </w:rPr>
      </w:pPr>
      <w:r w:rsidRPr="000A4E17">
        <w:rPr>
          <w:rFonts w:ascii="Times New Roman" w:hAnsi="Times New Roman"/>
          <w:b/>
        </w:rPr>
        <w:t>FORMULIR PERMOHONAN SIDANG  HASIL KARYA TULIS ILMIAH (KTI)</w:t>
      </w:r>
      <w:r w:rsidRPr="000A4E17">
        <w:rPr>
          <w:rFonts w:ascii="Times New Roman" w:hAnsi="Times New Roman"/>
          <w:b/>
        </w:rPr>
        <w:br/>
      </w:r>
      <w:r w:rsidRPr="000A4E17">
        <w:rPr>
          <w:rFonts w:ascii="Cambria" w:hAnsi="Cambria"/>
          <w:b/>
        </w:rPr>
        <w:t>SEMESTER VI PROGRAM STUDI KEBIDANAN (D3)</w:t>
      </w:r>
      <w:r w:rsidRPr="000A4E17">
        <w:rPr>
          <w:rFonts w:ascii="Times New Roman" w:hAnsi="Times New Roman"/>
          <w:b/>
        </w:rPr>
        <w:br/>
      </w:r>
      <w:r w:rsidRPr="000A4E17">
        <w:rPr>
          <w:rFonts w:ascii="Cambria" w:hAnsi="Cambria"/>
          <w:b/>
        </w:rPr>
        <w:t xml:space="preserve">STIKES MEDISTRA INDONESIA </w:t>
      </w:r>
      <w:r w:rsidRPr="000A4E17">
        <w:rPr>
          <w:rFonts w:ascii="Times New Roman" w:hAnsi="Times New Roman"/>
          <w:b/>
        </w:rPr>
        <w:br/>
      </w:r>
      <w:r w:rsidRPr="000A4E17">
        <w:rPr>
          <w:rFonts w:ascii="Cambria" w:hAnsi="Cambria"/>
          <w:b/>
        </w:rPr>
        <w:t>T.A 2020-2021</w:t>
      </w:r>
    </w:p>
    <w:p w:rsidR="007F37BF" w:rsidRPr="000A4E17" w:rsidRDefault="007F37BF" w:rsidP="007F37BF">
      <w:pPr>
        <w:widowControl w:val="0"/>
        <w:autoSpaceDE w:val="0"/>
        <w:autoSpaceDN w:val="0"/>
        <w:spacing w:before="136" w:after="0" w:line="362" w:lineRule="auto"/>
        <w:ind w:left="112" w:right="213" w:firstLine="1984"/>
        <w:rPr>
          <w:rFonts w:ascii="Times New Roman" w:eastAsia="Times New Roman" w:hAnsi="Times New Roman" w:cs="Times New Roman"/>
          <w:sz w:val="24"/>
          <w:szCs w:val="24"/>
        </w:rPr>
      </w:pPr>
      <w:r w:rsidRPr="000A4E17">
        <w:rPr>
          <w:rFonts w:ascii="Times New Roman" w:hAnsi="Times New Roman"/>
        </w:rPr>
        <w:t xml:space="preserve">Dengan Hormat, </w:t>
      </w:r>
      <w:r w:rsidRPr="000A4E17">
        <w:rPr>
          <w:rFonts w:ascii="Times New Roman" w:hAnsi="Times New Roman"/>
        </w:rPr>
        <w:br/>
        <w:t xml:space="preserve">Saya yang bertanda tangan dibawah </w:t>
      </w:r>
      <w:r>
        <w:rPr>
          <w:rFonts w:ascii="Times New Roman" w:hAnsi="Times New Roman"/>
        </w:rPr>
        <w:t>ini :</w:t>
      </w:r>
      <w:r>
        <w:rPr>
          <w:rFonts w:ascii="Times New Roman" w:hAnsi="Times New Roman"/>
        </w:rPr>
        <w:br/>
        <w:t>Nama</w:t>
      </w:r>
      <w:r>
        <w:rPr>
          <w:rFonts w:ascii="Times New Roman" w:hAnsi="Times New Roman"/>
        </w:rPr>
        <w:tab/>
        <w:t>: Devyana Fratika Putri</w:t>
      </w:r>
      <w:r>
        <w:rPr>
          <w:rFonts w:ascii="Times New Roman" w:hAnsi="Times New Roman"/>
        </w:rPr>
        <w:br/>
        <w:t>NPM</w:t>
      </w:r>
      <w:r>
        <w:rPr>
          <w:rFonts w:ascii="Times New Roman" w:hAnsi="Times New Roman"/>
        </w:rPr>
        <w:tab/>
        <w:t>: 18.156.02.11.006</w:t>
      </w:r>
      <w:r w:rsidRPr="000A4E17">
        <w:rPr>
          <w:rFonts w:ascii="Times New Roman" w:hAnsi="Times New Roman"/>
        </w:rPr>
        <w:br/>
        <w:t>Judul</w:t>
      </w:r>
      <w:r w:rsidRPr="000A4E17">
        <w:rPr>
          <w:rFonts w:ascii="Times New Roman" w:hAnsi="Times New Roman"/>
        </w:rPr>
        <w:tab/>
        <w:t>: “</w:t>
      </w:r>
      <w:r>
        <w:t>E</w:t>
      </w:r>
      <w:r w:rsidRPr="00891013">
        <w:t>fektifitas rebusan kunyit asam terhadap hormone prostaglandin pada kejadian disminore remaja putri</w:t>
      </w:r>
      <w:r w:rsidRPr="000A4E17">
        <w:rPr>
          <w:rFonts w:ascii="Times New Roman" w:eastAsia="Times New Roman" w:hAnsi="Times New Roman" w:cs="Times New Roman"/>
          <w:sz w:val="24"/>
          <w:szCs w:val="24"/>
          <w:lang w:val="id-ID"/>
        </w:rPr>
        <w:t>”</w:t>
      </w:r>
    </w:p>
    <w:p w:rsidR="007F37BF" w:rsidRPr="000A4E17" w:rsidRDefault="007F37BF" w:rsidP="007F37BF">
      <w:pPr>
        <w:ind w:left="90"/>
        <w:rPr>
          <w:rFonts w:ascii="Times New Roman" w:hAnsi="Times New Roman"/>
        </w:rPr>
      </w:pPr>
      <w:r w:rsidRPr="000A4E17">
        <w:rPr>
          <w:rFonts w:ascii="Times New Roman" w:hAnsi="Times New Roman"/>
        </w:rPr>
        <w:br/>
        <w:t>Dengan ini mengajukan permohonan sidang proposal KTI kepada koordinator KTI.</w:t>
      </w:r>
      <w:r w:rsidRPr="000A4E17">
        <w:rPr>
          <w:rFonts w:ascii="Times New Roman" w:hAnsi="Times New Roman"/>
        </w:rPr>
        <w:br/>
        <w:t>Atas perhatian ibu saya ucapkan terima kasih.</w:t>
      </w:r>
    </w:p>
    <w:p w:rsidR="007F37BF" w:rsidRPr="000A4E17" w:rsidRDefault="007F37BF" w:rsidP="007F37BF">
      <w:pPr>
        <w:ind w:left="90"/>
        <w:rPr>
          <w:rFonts w:ascii="Times New Roman" w:hAnsi="Times New Roman"/>
        </w:rPr>
      </w:pPr>
      <w:r w:rsidRPr="000A4E17">
        <w:rPr>
          <w:rFonts w:ascii="Times New Roman" w:hAnsi="Times New Roman"/>
        </w:rPr>
        <w:t>Pemohon,</w:t>
      </w:r>
    </w:p>
    <w:p w:rsidR="007F37BF" w:rsidRPr="000A4E17" w:rsidRDefault="007F37BF" w:rsidP="007F37BF">
      <w:pPr>
        <w:ind w:left="90"/>
        <w:rPr>
          <w:rFonts w:ascii="Times New Roman" w:hAnsi="Times New Roman"/>
        </w:rPr>
      </w:pPr>
      <w:r>
        <w:rPr>
          <w:noProof/>
          <w:sz w:val="24"/>
        </w:rPr>
        <w:drawing>
          <wp:inline distT="0" distB="0" distL="0" distR="0" wp14:anchorId="0A16AA7D" wp14:editId="2297427F">
            <wp:extent cx="1103630" cy="419100"/>
            <wp:effectExtent l="0" t="0" r="127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03630" cy="419100"/>
                    </a:xfrm>
                    <a:prstGeom prst="rect">
                      <a:avLst/>
                    </a:prstGeom>
                    <a:noFill/>
                  </pic:spPr>
                </pic:pic>
              </a:graphicData>
            </a:graphic>
          </wp:inline>
        </w:drawing>
      </w:r>
    </w:p>
    <w:p w:rsidR="007F37BF" w:rsidRDefault="007F37BF" w:rsidP="007F37BF">
      <w:pPr>
        <w:ind w:left="90"/>
        <w:rPr>
          <w:rFonts w:ascii="Times New Roman" w:hAnsi="Times New Roman"/>
        </w:rPr>
      </w:pPr>
      <w:r>
        <w:rPr>
          <w:rFonts w:ascii="Times New Roman" w:hAnsi="Times New Roman"/>
        </w:rPr>
        <w:t>(devyana fratika putri)</w:t>
      </w:r>
      <w:r>
        <w:rPr>
          <w:rFonts w:ascii="Times New Roman" w:hAnsi="Times New Roman"/>
        </w:rPr>
        <w:br/>
        <w:t>NPM: 18.156.02.11.006</w:t>
      </w:r>
    </w:p>
    <w:p w:rsidR="004A0A6F" w:rsidRDefault="004A0A6F" w:rsidP="007F37BF">
      <w:pPr>
        <w:ind w:left="90"/>
        <w:rPr>
          <w:rFonts w:ascii="Times New Roman" w:hAnsi="Times New Roman"/>
        </w:rPr>
      </w:pPr>
    </w:p>
    <w:p w:rsidR="004A0A6F" w:rsidRDefault="004A0A6F" w:rsidP="007F37BF">
      <w:pPr>
        <w:ind w:left="90"/>
        <w:rPr>
          <w:rFonts w:ascii="Times New Roman" w:hAnsi="Times New Roman"/>
        </w:rPr>
      </w:pPr>
    </w:p>
    <w:p w:rsidR="004A0A6F" w:rsidRDefault="004A0A6F" w:rsidP="007F37BF">
      <w:pPr>
        <w:ind w:left="90"/>
        <w:rPr>
          <w:rFonts w:ascii="Times New Roman" w:hAnsi="Times New Roman"/>
        </w:rPr>
      </w:pPr>
    </w:p>
    <w:p w:rsidR="004A0A6F" w:rsidRDefault="004A0A6F" w:rsidP="007F37BF">
      <w:pPr>
        <w:ind w:left="90"/>
        <w:rPr>
          <w:rFonts w:ascii="Times New Roman" w:hAnsi="Times New Roman"/>
        </w:rPr>
      </w:pPr>
    </w:p>
    <w:p w:rsidR="004A0A6F" w:rsidRDefault="004A0A6F" w:rsidP="007F37BF">
      <w:pPr>
        <w:ind w:left="90"/>
        <w:rPr>
          <w:rFonts w:ascii="Times New Roman" w:hAnsi="Times New Roman"/>
        </w:rPr>
      </w:pPr>
    </w:p>
    <w:p w:rsidR="004A0A6F" w:rsidRDefault="004A0A6F" w:rsidP="007F37BF">
      <w:pPr>
        <w:ind w:left="90"/>
        <w:rPr>
          <w:rFonts w:ascii="Times New Roman" w:hAnsi="Times New Roman"/>
        </w:rPr>
      </w:pPr>
    </w:p>
    <w:p w:rsidR="004A0A6F" w:rsidRDefault="004A0A6F" w:rsidP="007F37BF">
      <w:pPr>
        <w:ind w:left="90"/>
        <w:rPr>
          <w:rFonts w:ascii="Times New Roman" w:hAnsi="Times New Roman"/>
        </w:rPr>
      </w:pPr>
    </w:p>
    <w:p w:rsidR="004A0A6F" w:rsidRPr="000A4E17" w:rsidRDefault="004A0A6F" w:rsidP="007F37BF">
      <w:pPr>
        <w:ind w:left="90"/>
        <w:rPr>
          <w:rFonts w:ascii="Times New Roman" w:hAnsi="Times New Roman"/>
        </w:rPr>
      </w:pPr>
    </w:p>
    <w:p w:rsidR="007F37BF" w:rsidRPr="000A4E17" w:rsidRDefault="007F37BF" w:rsidP="007F37BF">
      <w:pPr>
        <w:ind w:left="90"/>
        <w:rPr>
          <w:rFonts w:ascii="Times New Roman" w:hAnsi="Times New Roman"/>
        </w:rPr>
      </w:pPr>
      <w:r w:rsidRPr="000A4E17">
        <w:rPr>
          <w:rFonts w:ascii="Times New Roman" w:hAnsi="Times New Roman"/>
        </w:rPr>
        <w:t>Dengan ini menyatakan bahwa nama mahasiswa tersebut layak untuk melaksanakan sidang yang akan dilaksanakan pada :</w:t>
      </w:r>
    </w:p>
    <w:p w:rsidR="007F37BF" w:rsidRDefault="007F37BF" w:rsidP="007F37BF">
      <w:pPr>
        <w:ind w:firstLine="90"/>
        <w:rPr>
          <w:rFonts w:ascii="Times New Roman" w:hAnsi="Times New Roman"/>
        </w:rPr>
      </w:pPr>
      <w:r w:rsidRPr="000A4E17">
        <w:rPr>
          <w:rFonts w:ascii="Times New Roman" w:hAnsi="Times New Roman"/>
        </w:rPr>
        <w:t>Hari/Tanggal</w:t>
      </w:r>
      <w:r w:rsidRPr="000A4E17">
        <w:rPr>
          <w:rFonts w:ascii="Times New Roman" w:hAnsi="Times New Roman"/>
        </w:rPr>
        <w:tab/>
      </w:r>
      <w:r w:rsidRPr="000A4E17">
        <w:rPr>
          <w:rFonts w:ascii="Times New Roman" w:hAnsi="Times New Roman"/>
        </w:rPr>
        <w:tab/>
        <w:t xml:space="preserve">: </w:t>
      </w:r>
      <w:r>
        <w:rPr>
          <w:rFonts w:ascii="Times New Roman" w:hAnsi="Times New Roman"/>
        </w:rPr>
        <w:t xml:space="preserve">9 </w:t>
      </w:r>
      <w:r w:rsidRPr="000A4E17">
        <w:rPr>
          <w:rFonts w:ascii="Times New Roman" w:hAnsi="Times New Roman"/>
        </w:rPr>
        <w:t xml:space="preserve">Juni 2021 </w:t>
      </w:r>
    </w:p>
    <w:p w:rsidR="004A0A6F" w:rsidRDefault="004A0A6F" w:rsidP="007F37BF">
      <w:pPr>
        <w:ind w:firstLine="90"/>
        <w:rPr>
          <w:rFonts w:ascii="Times New Roman" w:hAnsi="Times New Roman"/>
        </w:rPr>
      </w:pPr>
    </w:p>
    <w:p w:rsidR="004A0A6F" w:rsidRDefault="004A0A6F" w:rsidP="007F37BF">
      <w:pPr>
        <w:ind w:firstLine="90"/>
        <w:rPr>
          <w:rFonts w:ascii="Times New Roman" w:hAnsi="Times New Roman"/>
        </w:rPr>
      </w:pPr>
    </w:p>
    <w:p w:rsidR="004A0A6F" w:rsidRDefault="004A0A6F" w:rsidP="007F37BF">
      <w:pPr>
        <w:ind w:firstLine="90"/>
        <w:rPr>
          <w:rFonts w:ascii="Times New Roman" w:hAnsi="Times New Roman"/>
        </w:rPr>
      </w:pPr>
    </w:p>
    <w:p w:rsidR="004A0A6F" w:rsidRDefault="004A0A6F" w:rsidP="007F37BF">
      <w:pPr>
        <w:ind w:firstLine="90"/>
        <w:rPr>
          <w:rFonts w:ascii="Times New Roman" w:hAnsi="Times New Roman"/>
        </w:rPr>
      </w:pPr>
    </w:p>
    <w:p w:rsidR="004A0A6F" w:rsidRPr="000A4E17" w:rsidRDefault="004A0A6F" w:rsidP="007F37BF">
      <w:pPr>
        <w:ind w:firstLine="90"/>
        <w:rPr>
          <w:rFonts w:ascii="Times New Roman" w:hAnsi="Times New Roman"/>
        </w:rPr>
      </w:pPr>
    </w:p>
    <w:tbl>
      <w:tblPr>
        <w:tblStyle w:val="TableGrid"/>
        <w:tblW w:w="0" w:type="auto"/>
        <w:tblInd w:w="250" w:type="dxa"/>
        <w:tblLook w:val="04A0" w:firstRow="1" w:lastRow="0" w:firstColumn="1" w:lastColumn="0" w:noHBand="0" w:noVBand="1"/>
      </w:tblPr>
      <w:tblGrid>
        <w:gridCol w:w="534"/>
        <w:gridCol w:w="982"/>
        <w:gridCol w:w="3104"/>
        <w:gridCol w:w="3058"/>
      </w:tblGrid>
      <w:tr w:rsidR="007F37BF" w:rsidRPr="000A4E17" w:rsidTr="004A0A6F">
        <w:tc>
          <w:tcPr>
            <w:tcW w:w="534" w:type="dxa"/>
          </w:tcPr>
          <w:p w:rsidR="007F37BF" w:rsidRPr="000A4E17" w:rsidRDefault="007F37BF" w:rsidP="004A0A6F">
            <w:pPr>
              <w:rPr>
                <w:rFonts w:ascii="Times New Roman" w:hAnsi="Times New Roman"/>
              </w:rPr>
            </w:pPr>
            <w:r w:rsidRPr="000A4E17">
              <w:rPr>
                <w:rFonts w:ascii="Times New Roman" w:hAnsi="Times New Roman"/>
              </w:rPr>
              <w:t>NO</w:t>
            </w:r>
          </w:p>
        </w:tc>
        <w:tc>
          <w:tcPr>
            <w:tcW w:w="992" w:type="dxa"/>
          </w:tcPr>
          <w:p w:rsidR="007F37BF" w:rsidRPr="000A4E17" w:rsidRDefault="007F37BF" w:rsidP="004A0A6F">
            <w:pPr>
              <w:rPr>
                <w:rFonts w:ascii="Times New Roman" w:hAnsi="Times New Roman"/>
              </w:rPr>
            </w:pPr>
            <w:r w:rsidRPr="000A4E17">
              <w:rPr>
                <w:rFonts w:ascii="Times New Roman" w:hAnsi="Times New Roman"/>
              </w:rPr>
              <w:t xml:space="preserve">Penguji </w:t>
            </w:r>
          </w:p>
        </w:tc>
        <w:tc>
          <w:tcPr>
            <w:tcW w:w="3192" w:type="dxa"/>
          </w:tcPr>
          <w:p w:rsidR="007F37BF" w:rsidRPr="000A4E17" w:rsidRDefault="007F37BF" w:rsidP="004A0A6F">
            <w:pPr>
              <w:jc w:val="center"/>
              <w:rPr>
                <w:rFonts w:ascii="Times New Roman" w:hAnsi="Times New Roman"/>
              </w:rPr>
            </w:pPr>
            <w:r w:rsidRPr="000A4E17">
              <w:rPr>
                <w:rFonts w:ascii="Times New Roman" w:hAnsi="Times New Roman"/>
              </w:rPr>
              <w:t>Nama Penguji</w:t>
            </w:r>
          </w:p>
        </w:tc>
        <w:tc>
          <w:tcPr>
            <w:tcW w:w="3192" w:type="dxa"/>
          </w:tcPr>
          <w:p w:rsidR="007F37BF" w:rsidRPr="000A4E17" w:rsidRDefault="007F37BF" w:rsidP="004A0A6F">
            <w:pPr>
              <w:jc w:val="center"/>
              <w:rPr>
                <w:rFonts w:ascii="Times New Roman" w:hAnsi="Times New Roman"/>
              </w:rPr>
            </w:pPr>
            <w:r w:rsidRPr="000A4E17">
              <w:rPr>
                <w:rFonts w:ascii="Times New Roman" w:hAnsi="Times New Roman"/>
              </w:rPr>
              <w:t>TTD/Paraf</w:t>
            </w:r>
          </w:p>
        </w:tc>
      </w:tr>
      <w:tr w:rsidR="007F37BF" w:rsidRPr="000A4E17" w:rsidTr="004A0A6F">
        <w:tc>
          <w:tcPr>
            <w:tcW w:w="534" w:type="dxa"/>
          </w:tcPr>
          <w:p w:rsidR="007F37BF" w:rsidRPr="000A4E17" w:rsidRDefault="007F37BF" w:rsidP="004A0A6F">
            <w:pPr>
              <w:rPr>
                <w:rFonts w:ascii="Times New Roman" w:hAnsi="Times New Roman"/>
              </w:rPr>
            </w:pPr>
          </w:p>
          <w:p w:rsidR="007F37BF" w:rsidRPr="000A4E17" w:rsidRDefault="007F37BF" w:rsidP="004A0A6F">
            <w:pPr>
              <w:rPr>
                <w:rFonts w:ascii="Times New Roman" w:hAnsi="Times New Roman"/>
              </w:rPr>
            </w:pPr>
            <w:r w:rsidRPr="000A4E17">
              <w:rPr>
                <w:rFonts w:ascii="Times New Roman" w:hAnsi="Times New Roman"/>
              </w:rPr>
              <w:t>1</w:t>
            </w:r>
          </w:p>
        </w:tc>
        <w:tc>
          <w:tcPr>
            <w:tcW w:w="992" w:type="dxa"/>
          </w:tcPr>
          <w:p w:rsidR="007F37BF" w:rsidRPr="000A4E17" w:rsidRDefault="007F37BF" w:rsidP="004A0A6F">
            <w:pPr>
              <w:jc w:val="center"/>
              <w:rPr>
                <w:rFonts w:ascii="Times New Roman" w:hAnsi="Times New Roman"/>
              </w:rPr>
            </w:pPr>
          </w:p>
          <w:p w:rsidR="007F37BF" w:rsidRPr="000A4E17" w:rsidRDefault="007F37BF" w:rsidP="004A0A6F">
            <w:pPr>
              <w:jc w:val="center"/>
              <w:rPr>
                <w:rFonts w:ascii="Times New Roman" w:hAnsi="Times New Roman"/>
              </w:rPr>
            </w:pPr>
            <w:r w:rsidRPr="000A4E17">
              <w:rPr>
                <w:rFonts w:ascii="Times New Roman" w:hAnsi="Times New Roman"/>
              </w:rPr>
              <w:t>I</w:t>
            </w:r>
          </w:p>
        </w:tc>
        <w:tc>
          <w:tcPr>
            <w:tcW w:w="3192" w:type="dxa"/>
          </w:tcPr>
          <w:p w:rsidR="007F37BF" w:rsidRPr="000A4E17" w:rsidRDefault="007F37BF" w:rsidP="004A0A6F">
            <w:pPr>
              <w:jc w:val="both"/>
              <w:rPr>
                <w:rFonts w:ascii="Times New Roman" w:hAnsi="Times New Roman"/>
              </w:rPr>
            </w:pPr>
          </w:p>
          <w:p w:rsidR="007F37BF" w:rsidRPr="000A4E17" w:rsidRDefault="007F37BF" w:rsidP="004A0A6F">
            <w:pPr>
              <w:jc w:val="both"/>
              <w:rPr>
                <w:rFonts w:ascii="Times New Roman" w:hAnsi="Times New Roman"/>
              </w:rPr>
            </w:pPr>
            <w:r w:rsidRPr="00891013">
              <w:rPr>
                <w:color w:val="000000"/>
              </w:rPr>
              <w:t>Hainun Nisa,SST.,M.Kes</w:t>
            </w:r>
          </w:p>
        </w:tc>
        <w:tc>
          <w:tcPr>
            <w:tcW w:w="3192" w:type="dxa"/>
          </w:tcPr>
          <w:p w:rsidR="007F37BF" w:rsidRPr="000A4E17" w:rsidRDefault="00AB1FA6" w:rsidP="004A0A6F">
            <w:pPr>
              <w:rPr>
                <w:rFonts w:ascii="Times New Roman" w:hAnsi="Times New Roman"/>
              </w:rPr>
            </w:pPr>
            <w:r w:rsidRPr="007143AE">
              <w:rPr>
                <w:rFonts w:ascii="Times New Roman" w:hAnsi="Times New Roman" w:cs="Times New Roman"/>
                <w:noProof/>
                <w:sz w:val="26"/>
              </w:rPr>
              <w:drawing>
                <wp:anchor distT="0" distB="0" distL="114300" distR="114300" simplePos="0" relativeHeight="251830784" behindDoc="1" locked="0" layoutInCell="1" allowOverlap="1" wp14:anchorId="11F577F7" wp14:editId="1107FDD3">
                  <wp:simplePos x="0" y="0"/>
                  <wp:positionH relativeFrom="column">
                    <wp:posOffset>243840</wp:posOffset>
                  </wp:positionH>
                  <wp:positionV relativeFrom="paragraph">
                    <wp:posOffset>97790</wp:posOffset>
                  </wp:positionV>
                  <wp:extent cx="1000125" cy="333375"/>
                  <wp:effectExtent l="0" t="0" r="9525" b="9525"/>
                  <wp:wrapTight wrapText="bothSides">
                    <wp:wrapPolygon edited="0">
                      <wp:start x="0" y="0"/>
                      <wp:lineTo x="0" y="20983"/>
                      <wp:lineTo x="21394" y="20983"/>
                      <wp:lineTo x="21394" y="0"/>
                      <wp:lineTo x="0" y="0"/>
                    </wp:wrapPolygon>
                  </wp:wrapTight>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1-03-29 at 11.27.14.jpe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000125" cy="333375"/>
                          </a:xfrm>
                          <a:prstGeom prst="rect">
                            <a:avLst/>
                          </a:prstGeom>
                        </pic:spPr>
                      </pic:pic>
                    </a:graphicData>
                  </a:graphic>
                  <wp14:sizeRelH relativeFrom="margin">
                    <wp14:pctWidth>0</wp14:pctWidth>
                  </wp14:sizeRelH>
                  <wp14:sizeRelV relativeFrom="margin">
                    <wp14:pctHeight>0</wp14:pctHeight>
                  </wp14:sizeRelV>
                </wp:anchor>
              </w:drawing>
            </w:r>
          </w:p>
          <w:p w:rsidR="007F37BF" w:rsidRPr="000A4E17" w:rsidRDefault="007F37BF" w:rsidP="004A0A6F">
            <w:pPr>
              <w:rPr>
                <w:rFonts w:ascii="Times New Roman" w:hAnsi="Times New Roman"/>
              </w:rPr>
            </w:pPr>
          </w:p>
          <w:p w:rsidR="007F37BF" w:rsidRPr="000A4E17" w:rsidRDefault="007F37BF" w:rsidP="004A0A6F">
            <w:pPr>
              <w:rPr>
                <w:rFonts w:ascii="Times New Roman" w:hAnsi="Times New Roman"/>
              </w:rPr>
            </w:pPr>
          </w:p>
        </w:tc>
      </w:tr>
      <w:tr w:rsidR="007F37BF" w:rsidRPr="000A4E17" w:rsidTr="004A0A6F">
        <w:tc>
          <w:tcPr>
            <w:tcW w:w="534" w:type="dxa"/>
          </w:tcPr>
          <w:p w:rsidR="007F37BF" w:rsidRPr="000A4E17" w:rsidRDefault="007F37BF" w:rsidP="004A0A6F">
            <w:pPr>
              <w:rPr>
                <w:rFonts w:ascii="Times New Roman" w:hAnsi="Times New Roman"/>
              </w:rPr>
            </w:pPr>
          </w:p>
          <w:p w:rsidR="007F37BF" w:rsidRPr="000A4E17" w:rsidRDefault="007F37BF" w:rsidP="004A0A6F">
            <w:pPr>
              <w:rPr>
                <w:rFonts w:ascii="Times New Roman" w:hAnsi="Times New Roman"/>
              </w:rPr>
            </w:pPr>
            <w:r w:rsidRPr="000A4E17">
              <w:rPr>
                <w:rFonts w:ascii="Times New Roman" w:hAnsi="Times New Roman"/>
              </w:rPr>
              <w:t>2</w:t>
            </w:r>
          </w:p>
        </w:tc>
        <w:tc>
          <w:tcPr>
            <w:tcW w:w="992" w:type="dxa"/>
          </w:tcPr>
          <w:p w:rsidR="007F37BF" w:rsidRPr="000A4E17" w:rsidRDefault="007F37BF" w:rsidP="004A0A6F">
            <w:pPr>
              <w:jc w:val="center"/>
              <w:rPr>
                <w:rFonts w:ascii="Times New Roman" w:hAnsi="Times New Roman"/>
              </w:rPr>
            </w:pPr>
            <w:r w:rsidRPr="000A4E17">
              <w:rPr>
                <w:rFonts w:ascii="Times New Roman" w:hAnsi="Times New Roman"/>
              </w:rPr>
              <w:t>II</w:t>
            </w:r>
          </w:p>
        </w:tc>
        <w:tc>
          <w:tcPr>
            <w:tcW w:w="3192" w:type="dxa"/>
          </w:tcPr>
          <w:p w:rsidR="007F37BF" w:rsidRPr="000A4E17" w:rsidRDefault="007F37BF" w:rsidP="004A0A6F">
            <w:pPr>
              <w:jc w:val="both"/>
              <w:rPr>
                <w:rFonts w:ascii="Times New Roman" w:hAnsi="Times New Roman"/>
              </w:rPr>
            </w:pPr>
            <w:r>
              <w:rPr>
                <w:bCs/>
                <w:noProof/>
                <w:sz w:val="24"/>
                <w:szCs w:val="24"/>
              </w:rPr>
              <w:t>Dr.Tetty</w:t>
            </w:r>
            <w:r>
              <w:rPr>
                <w:bCs/>
                <w:noProof/>
                <w:sz w:val="24"/>
                <w:szCs w:val="24"/>
                <w:lang w:val="en-ID"/>
              </w:rPr>
              <w:t xml:space="preserve"> Rina Aritonang,SST,M.Keb</w:t>
            </w:r>
          </w:p>
        </w:tc>
        <w:tc>
          <w:tcPr>
            <w:tcW w:w="3192" w:type="dxa"/>
          </w:tcPr>
          <w:p w:rsidR="007F37BF" w:rsidRPr="000A4E17" w:rsidRDefault="00AB1FA6" w:rsidP="004A0A6F">
            <w:pPr>
              <w:rPr>
                <w:rFonts w:ascii="Times New Roman" w:hAnsi="Times New Roman"/>
              </w:rPr>
            </w:pPr>
            <w:r>
              <w:rPr>
                <w:noProof/>
              </w:rPr>
              <w:drawing>
                <wp:anchor distT="0" distB="0" distL="0" distR="0" simplePos="0" relativeHeight="251822592" behindDoc="0" locked="0" layoutInCell="1" allowOverlap="1" wp14:anchorId="63295B56" wp14:editId="44A1F07F">
                  <wp:simplePos x="0" y="0"/>
                  <wp:positionH relativeFrom="page">
                    <wp:posOffset>567690</wp:posOffset>
                  </wp:positionH>
                  <wp:positionV relativeFrom="paragraph">
                    <wp:posOffset>282575</wp:posOffset>
                  </wp:positionV>
                  <wp:extent cx="742950" cy="390525"/>
                  <wp:effectExtent l="0" t="0" r="0" b="9525"/>
                  <wp:wrapTopAndBottom/>
                  <wp:docPr id="69"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35" cstate="print"/>
                          <a:stretch>
                            <a:fillRect/>
                          </a:stretch>
                        </pic:blipFill>
                        <pic:spPr>
                          <a:xfrm>
                            <a:off x="0" y="0"/>
                            <a:ext cx="742950" cy="390525"/>
                          </a:xfrm>
                          <a:prstGeom prst="rect">
                            <a:avLst/>
                          </a:prstGeom>
                        </pic:spPr>
                      </pic:pic>
                    </a:graphicData>
                  </a:graphic>
                  <wp14:sizeRelH relativeFrom="margin">
                    <wp14:pctWidth>0</wp14:pctWidth>
                  </wp14:sizeRelH>
                  <wp14:sizeRelV relativeFrom="margin">
                    <wp14:pctHeight>0</wp14:pctHeight>
                  </wp14:sizeRelV>
                </wp:anchor>
              </w:drawing>
            </w:r>
          </w:p>
          <w:p w:rsidR="007F37BF" w:rsidRPr="000A4E17" w:rsidRDefault="007F37BF" w:rsidP="004A0A6F">
            <w:pPr>
              <w:jc w:val="center"/>
              <w:rPr>
                <w:rFonts w:ascii="Times New Roman" w:hAnsi="Times New Roman"/>
              </w:rPr>
            </w:pPr>
          </w:p>
          <w:p w:rsidR="007F37BF" w:rsidRPr="000A4E17" w:rsidRDefault="007F37BF" w:rsidP="004A0A6F">
            <w:pPr>
              <w:rPr>
                <w:rFonts w:ascii="Times New Roman" w:hAnsi="Times New Roman"/>
              </w:rPr>
            </w:pPr>
          </w:p>
        </w:tc>
      </w:tr>
    </w:tbl>
    <w:p w:rsidR="007F37BF" w:rsidRPr="000A4E17" w:rsidRDefault="007F37BF" w:rsidP="007F37BF">
      <w:pPr>
        <w:rPr>
          <w:rFonts w:ascii="Times New Roman" w:hAnsi="Times New Roman"/>
        </w:rPr>
      </w:pPr>
    </w:p>
    <w:p w:rsidR="007F37BF" w:rsidRPr="000A4E17" w:rsidRDefault="007F37BF" w:rsidP="007F37BF">
      <w:pPr>
        <w:ind w:left="2970" w:firstLine="630"/>
        <w:jc w:val="center"/>
        <w:rPr>
          <w:rFonts w:ascii="Times New Roman" w:hAnsi="Times New Roman"/>
        </w:rPr>
      </w:pPr>
      <w:r>
        <w:rPr>
          <w:rFonts w:ascii="Times New Roman" w:hAnsi="Times New Roman"/>
        </w:rPr>
        <w:t xml:space="preserve">Bekasi, 9 </w:t>
      </w:r>
      <w:r w:rsidRPr="000A4E17">
        <w:rPr>
          <w:rFonts w:ascii="Times New Roman" w:hAnsi="Times New Roman"/>
        </w:rPr>
        <w:t xml:space="preserve">Juni 2021 </w:t>
      </w:r>
    </w:p>
    <w:p w:rsidR="007F37BF" w:rsidRPr="000A4E17" w:rsidRDefault="007F37BF" w:rsidP="007F37BF">
      <w:pPr>
        <w:ind w:left="4410" w:firstLine="630"/>
        <w:rPr>
          <w:rFonts w:ascii="Times New Roman" w:hAnsi="Times New Roman"/>
        </w:rPr>
      </w:pPr>
      <w:r w:rsidRPr="000A4E17">
        <w:rPr>
          <w:rFonts w:ascii="Times New Roman" w:hAnsi="Times New Roman"/>
        </w:rPr>
        <w:t>Mengetahui,</w:t>
      </w:r>
    </w:p>
    <w:p w:rsidR="007F37BF" w:rsidRPr="000A4E17" w:rsidRDefault="007F37BF" w:rsidP="007F37BF">
      <w:pPr>
        <w:ind w:left="90"/>
        <w:rPr>
          <w:rFonts w:ascii="Times New Roman" w:hAnsi="Times New Roman"/>
        </w:rPr>
      </w:pPr>
      <w:r w:rsidRPr="000A4E17">
        <w:rPr>
          <w:rFonts w:ascii="Times New Roman" w:hAnsi="Times New Roman"/>
        </w:rPr>
        <w:t>Penanggung Jawab KTI</w:t>
      </w: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t>Ketua Program Studi DIII Kebidanan</w:t>
      </w:r>
    </w:p>
    <w:p w:rsidR="007F37BF" w:rsidRPr="000A4E17" w:rsidRDefault="007F37BF" w:rsidP="007F37BF">
      <w:pPr>
        <w:ind w:left="90"/>
        <w:rPr>
          <w:rFonts w:ascii="Times New Roman" w:hAnsi="Times New Roman"/>
        </w:rPr>
      </w:pPr>
    </w:p>
    <w:p w:rsidR="007F37BF" w:rsidRPr="000A4E17" w:rsidRDefault="007F37BF" w:rsidP="007F37BF">
      <w:pPr>
        <w:ind w:left="90"/>
        <w:rPr>
          <w:rFonts w:ascii="Times New Roman" w:hAnsi="Times New Roman"/>
        </w:rPr>
      </w:pPr>
    </w:p>
    <w:p w:rsidR="007F37BF" w:rsidRPr="000A4E17" w:rsidRDefault="007F37BF" w:rsidP="007F37BF">
      <w:pPr>
        <w:ind w:left="90"/>
        <w:rPr>
          <w:rFonts w:ascii="Times New Roman" w:hAnsi="Times New Roman"/>
        </w:rPr>
      </w:pPr>
      <w:r w:rsidRPr="000A4E17">
        <w:rPr>
          <w:rFonts w:ascii="Times New Roman" w:hAnsi="Times New Roman"/>
        </w:rPr>
        <w:t>(Riyen Sari M, SST.,M.KM)</w:t>
      </w:r>
      <w:r w:rsidRPr="000A4E17">
        <w:rPr>
          <w:rFonts w:ascii="Times New Roman" w:hAnsi="Times New Roman"/>
        </w:rPr>
        <w:tab/>
      </w:r>
      <w:r w:rsidRPr="000A4E17">
        <w:rPr>
          <w:rFonts w:ascii="Times New Roman" w:hAnsi="Times New Roman"/>
        </w:rPr>
        <w:tab/>
      </w:r>
      <w:r w:rsidRPr="000A4E17">
        <w:rPr>
          <w:rFonts w:ascii="Times New Roman" w:hAnsi="Times New Roman"/>
        </w:rPr>
        <w:tab/>
        <w:t xml:space="preserve"> </w:t>
      </w:r>
      <w:r w:rsidRPr="000A4E17">
        <w:rPr>
          <w:rFonts w:ascii="Times New Roman" w:hAnsi="Times New Roman"/>
        </w:rPr>
        <w:tab/>
        <w:t>(Puri Kresna Wati, SST., M.KM)</w:t>
      </w:r>
    </w:p>
    <w:p w:rsidR="007F37BF" w:rsidRPr="000A4E17" w:rsidRDefault="007F37BF" w:rsidP="007F37BF">
      <w:pPr>
        <w:ind w:firstLine="90"/>
        <w:rPr>
          <w:rFonts w:ascii="Times New Roman" w:hAnsi="Times New Roman"/>
        </w:rPr>
      </w:pPr>
      <w:r w:rsidRPr="000A4E17">
        <w:rPr>
          <w:rFonts w:ascii="Times New Roman" w:hAnsi="Times New Roman"/>
        </w:rPr>
        <w:t xml:space="preserve"> NIDN.0313068803</w:t>
      </w: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t xml:space="preserve"> NIDN. 0309049001</w:t>
      </w:r>
    </w:p>
    <w:p w:rsidR="007F37BF" w:rsidRPr="000A4E17" w:rsidRDefault="007F37BF" w:rsidP="007F37BF">
      <w:r w:rsidRPr="000A4E17">
        <w:br w:type="page"/>
      </w:r>
    </w:p>
    <w:p w:rsidR="007F37BF" w:rsidRPr="000A4E17" w:rsidRDefault="007F37BF" w:rsidP="007F37BF">
      <w:pPr>
        <w:spacing w:line="240" w:lineRule="auto"/>
        <w:jc w:val="center"/>
        <w:rPr>
          <w:rFonts w:ascii="Cambria" w:hAnsi="Cambria"/>
          <w:b/>
        </w:rPr>
      </w:pPr>
      <w:r w:rsidRPr="000A4E17">
        <w:rPr>
          <w:noProof/>
        </w:rPr>
        <w:lastRenderedPageBreak/>
        <mc:AlternateContent>
          <mc:Choice Requires="wps">
            <w:drawing>
              <wp:anchor distT="0" distB="0" distL="114300" distR="114300" simplePos="0" relativeHeight="251793920" behindDoc="0" locked="0" layoutInCell="1" allowOverlap="1" wp14:anchorId="1FDEC7BF" wp14:editId="40A1BA69">
                <wp:simplePos x="0" y="0"/>
                <wp:positionH relativeFrom="rightMargin">
                  <wp:posOffset>-317500</wp:posOffset>
                </wp:positionH>
                <wp:positionV relativeFrom="paragraph">
                  <wp:posOffset>-155575</wp:posOffset>
                </wp:positionV>
                <wp:extent cx="1247775" cy="257175"/>
                <wp:effectExtent l="0" t="0" r="0" b="0"/>
                <wp:wrapNone/>
                <wp:docPr id="106" name="Rectangle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rsidR="004A0A6F" w:rsidRPr="001C507C" w:rsidRDefault="004A0A6F" w:rsidP="007F37BF">
                            <w:pPr>
                              <w:jc w:val="center"/>
                              <w:rPr>
                                <w:b/>
                                <w:color w:val="000000"/>
                              </w:rPr>
                            </w:pPr>
                            <w:r w:rsidRPr="001C507C">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1FDEC7BF" id="Rectangle 106" o:spid="_x0000_s1045" style="position:absolute;left:0;text-align:left;margin-left:-25pt;margin-top:-12.25pt;width:98.25pt;height:20.25pt;z-index:25179392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" filled="f" stroked="f" strokeweight="2pt">
                <v:textbox>
                  <w:txbxContent>
                    <w:p w:rsidR="004A0A6F" w:rsidRPr="001C507C" w:rsidRDefault="004A0A6F" w:rsidP="007F37BF">
                      <w:pPr>
                        <w:jc w:val="center"/>
                        <w:rPr>
                          <w:b/>
                          <w:color w:val="000000"/>
                        </w:rPr>
                      </w:pPr>
                      <w:r w:rsidRPr="001C507C">
                        <w:rPr>
                          <w:b/>
                          <w:color w:val="000000"/>
                        </w:rPr>
                        <w:t>FM_UPM/A.003</w:t>
                      </w:r>
                    </w:p>
                  </w:txbxContent>
                </v:textbox>
                <w10:wrap anchorx="margin"/>
              </v:rect>
            </w:pict>
          </mc:Fallback>
        </mc:AlternateContent>
      </w:r>
      <w:r w:rsidRPr="000A4E17">
        <w:rPr>
          <w:noProof/>
        </w:rPr>
        <w:drawing>
          <wp:anchor distT="0" distB="0" distL="114300" distR="114300" simplePos="0" relativeHeight="251791872" behindDoc="0" locked="0" layoutInCell="1" allowOverlap="1" wp14:anchorId="177927B0" wp14:editId="1DF440BD">
            <wp:simplePos x="0" y="0"/>
            <wp:positionH relativeFrom="column">
              <wp:posOffset>-1139825</wp:posOffset>
            </wp:positionH>
            <wp:positionV relativeFrom="paragraph">
              <wp:posOffset>-9525</wp:posOffset>
            </wp:positionV>
            <wp:extent cx="1143000" cy="1019175"/>
            <wp:effectExtent l="0" t="0" r="0" b="9525"/>
            <wp:wrapSquare wrapText="bothSides"/>
            <wp:docPr id="56" name="Picture 56"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escription: Description: H:\Logo MI\logo1.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4E17">
        <w:rPr>
          <w:rFonts w:ascii="Cambria" w:hAnsi="Cambria"/>
          <w:b/>
        </w:rPr>
        <w:t>YAYASAN MEDISTRA INDONESIA</w:t>
      </w:r>
      <w:r w:rsidRPr="000A4E17">
        <w:rPr>
          <w:rFonts w:ascii="Cambria" w:hAnsi="Cambria"/>
          <w:b/>
        </w:rPr>
        <w:br/>
      </w:r>
      <w:r w:rsidRPr="000A4E17">
        <w:rPr>
          <w:rFonts w:ascii="Cambria" w:hAnsi="Cambria"/>
          <w:b/>
          <w:sz w:val="28"/>
          <w:szCs w:val="28"/>
        </w:rPr>
        <w:t>SEKOLAH TINGGI  ILMU KESEHATAN (STIKes)</w:t>
      </w:r>
      <w:r w:rsidRPr="000A4E17">
        <w:rPr>
          <w:rFonts w:ascii="Cambria" w:hAnsi="Cambria"/>
          <w:b/>
        </w:rPr>
        <w:br/>
      </w:r>
      <w:r w:rsidRPr="000A4E17">
        <w:rPr>
          <w:rFonts w:ascii="Cambria" w:hAnsi="Cambria"/>
          <w:b/>
          <w:sz w:val="28"/>
          <w:szCs w:val="28"/>
        </w:rPr>
        <w:t>MEDISTRA INDONESIA</w:t>
      </w:r>
      <w:r w:rsidRPr="000A4E17">
        <w:rPr>
          <w:rFonts w:ascii="Cambria" w:hAnsi="Cambria"/>
          <w:b/>
        </w:rPr>
        <w:br/>
        <w:t>PROGRAM STUDI  PROFES NERS-PROGRAM STUDI ILMU KEPERAWATAN (S1)</w:t>
      </w:r>
      <w:r w:rsidRPr="000A4E17">
        <w:rPr>
          <w:rFonts w:ascii="Cambria" w:hAnsi="Cambria"/>
          <w:b/>
        </w:rPr>
        <w:br/>
        <w:t>PROGRAM STUDI PROFESI BIDAN – PROGRAM STUDI KEBIDANAN (S1)</w:t>
      </w:r>
      <w:r w:rsidRPr="000A4E17">
        <w:rPr>
          <w:rFonts w:ascii="Cambria" w:hAnsi="Cambria"/>
          <w:b/>
        </w:rPr>
        <w:br/>
        <w:t>PROGRAM STUDI FARMASI (S1)-PROGRAM STUDI KEBIDANAN (D3)</w:t>
      </w:r>
      <w:r w:rsidRPr="000A4E17">
        <w:rPr>
          <w:rFonts w:ascii="Cambria" w:hAnsi="Cambria"/>
          <w:b/>
        </w:rPr>
        <w:br/>
      </w:r>
      <w:r w:rsidRPr="000A4E17">
        <w:rPr>
          <w:rFonts w:ascii="Cambria" w:hAnsi="Cambria"/>
          <w:sz w:val="18"/>
          <w:szCs w:val="18"/>
        </w:rPr>
        <w:t>Jl.Cut Mutia Raya No. 88A-Kel.Sepanjang Jaya – Bekasi Telp.(021) 82431375-77 Fax (021) 82431374</w:t>
      </w:r>
      <w:r w:rsidRPr="000A4E17">
        <w:rPr>
          <w:rFonts w:ascii="Cambria" w:hAnsi="Cambria"/>
          <w:b/>
        </w:rPr>
        <w:br/>
      </w:r>
      <w:r w:rsidRPr="000A4E17">
        <w:rPr>
          <w:rFonts w:ascii="Cambria" w:hAnsi="Cambria"/>
          <w:b/>
          <w:sz w:val="18"/>
          <w:szCs w:val="18"/>
        </w:rPr>
        <w:t xml:space="preserve">Web. </w:t>
      </w:r>
      <w:hyperlink r:id="rId44" w:history="1">
        <w:r w:rsidRPr="000A4E17">
          <w:rPr>
            <w:rFonts w:ascii="Cambria" w:hAnsi="Cambria"/>
            <w:color w:val="000000"/>
            <w:sz w:val="18"/>
            <w:u w:val="single"/>
          </w:rPr>
          <w:t>http://stikesmedistra-indonesia.ac.id</w:t>
        </w:r>
      </w:hyperlink>
      <w:r w:rsidRPr="000A4E17">
        <w:rPr>
          <w:color w:val="000000"/>
          <w:sz w:val="18"/>
        </w:rPr>
        <w:t xml:space="preserve"> </w:t>
      </w:r>
      <w:r w:rsidRPr="000A4E17">
        <w:rPr>
          <w:rFonts w:ascii="Cambria" w:hAnsi="Cambria"/>
          <w:b/>
          <w:sz w:val="18"/>
          <w:szCs w:val="18"/>
        </w:rPr>
        <w:t xml:space="preserve"> Email: </w:t>
      </w:r>
      <w:r w:rsidRPr="000A4E17">
        <w:rPr>
          <w:rFonts w:ascii="Cambria" w:hAnsi="Cambria" w:cs="Calibri"/>
          <w:sz w:val="18"/>
        </w:rPr>
        <w:t>stikesmedistraindonesia1@gmail.com</w:t>
      </w:r>
    </w:p>
    <w:p w:rsidR="007F37BF" w:rsidRPr="000A4E17" w:rsidRDefault="007F37BF" w:rsidP="007F37BF">
      <w:pPr>
        <w:spacing w:line="240" w:lineRule="auto"/>
        <w:jc w:val="center"/>
        <w:rPr>
          <w:rFonts w:ascii="Cambria" w:hAnsi="Cambria"/>
          <w:b/>
          <w:sz w:val="18"/>
          <w:szCs w:val="18"/>
        </w:rPr>
      </w:pPr>
      <w:r w:rsidRPr="000A4E17">
        <w:rPr>
          <w:noProof/>
        </w:rPr>
        <mc:AlternateContent>
          <mc:Choice Requires="wps">
            <w:drawing>
              <wp:anchor distT="4294967293" distB="4294967293" distL="114300" distR="114300" simplePos="0" relativeHeight="251792896" behindDoc="0" locked="0" layoutInCell="1" allowOverlap="1" wp14:anchorId="3E64562C" wp14:editId="2A4AA2B6">
                <wp:simplePos x="0" y="0"/>
                <wp:positionH relativeFrom="column">
                  <wp:posOffset>-1520825</wp:posOffset>
                </wp:positionH>
                <wp:positionV relativeFrom="paragraph">
                  <wp:posOffset>44450</wp:posOffset>
                </wp:positionV>
                <wp:extent cx="7562850" cy="0"/>
                <wp:effectExtent l="0" t="19050" r="19050" b="19050"/>
                <wp:wrapNone/>
                <wp:docPr id="31"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w14:anchorId="555CD283" id="Straight Arrow Connector 31" o:spid="_x0000_s1026" type="#_x0000_t32" style="position:absolute;margin-left:-119.75pt;margin-top:3.5pt;width:595.5pt;height:0;z-index:25179289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" strokeweight="2.5pt"/>
            </w:pict>
          </mc:Fallback>
        </mc:AlternateContent>
      </w:r>
    </w:p>
    <w:p w:rsidR="007F37BF" w:rsidRPr="000A4E17" w:rsidRDefault="007F37BF" w:rsidP="007F37BF">
      <w:r w:rsidRPr="000A4E17">
        <w:rPr>
          <w:rFonts w:ascii="Times New Roman" w:hAnsi="Times New Roman"/>
          <w:noProof/>
        </w:rPr>
        <mc:AlternateContent>
          <mc:Choice Requires="wps">
            <w:drawing>
              <wp:anchor distT="0" distB="0" distL="114300" distR="114300" simplePos="0" relativeHeight="251780608" behindDoc="0" locked="0" layoutInCell="1" allowOverlap="1" wp14:anchorId="0C50F9F6" wp14:editId="1991FDAE">
                <wp:simplePos x="0" y="0"/>
                <wp:positionH relativeFrom="margin">
                  <wp:posOffset>-75580</wp:posOffset>
                </wp:positionH>
                <wp:positionV relativeFrom="paragraph">
                  <wp:posOffset>191903</wp:posOffset>
                </wp:positionV>
                <wp:extent cx="5257800" cy="1149350"/>
                <wp:effectExtent l="19050" t="19050" r="38100" b="31750"/>
                <wp:wrapNone/>
                <wp:docPr id="10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0" cy="1149350"/>
                        </a:xfrm>
                        <a:prstGeom prst="rect">
                          <a:avLst/>
                        </a:prstGeom>
                        <a:solidFill>
                          <a:srgbClr val="FFFFFF"/>
                        </a:solidFill>
                        <a:ln w="57150" cmpd="thinThick">
                          <a:solidFill>
                            <a:srgbClr val="000000"/>
                          </a:solidFill>
                          <a:miter lim="800000"/>
                          <a:headEnd/>
                          <a:tailEnd/>
                        </a:ln>
                      </wps:spPr>
                      <wps:txbx>
                        <w:txbxContent>
                          <w:p w:rsidR="004A0A6F" w:rsidRPr="008935A8" w:rsidRDefault="004A0A6F" w:rsidP="007F37BF">
                            <w:pPr>
                              <w:jc w:val="center"/>
                              <w:rPr>
                                <w:rFonts w:ascii="Times New Roman" w:hAnsi="Times New Roman"/>
                                <w:b/>
                              </w:rPr>
                            </w:pPr>
                            <w:r w:rsidRPr="008935A8">
                              <w:rPr>
                                <w:rFonts w:ascii="Times New Roman" w:hAnsi="Times New Roman"/>
                                <w:b/>
                              </w:rPr>
                              <w:t>BERITA ACARA</w:t>
                            </w:r>
                            <w:r>
                              <w:rPr>
                                <w:rFonts w:ascii="Times New Roman" w:hAnsi="Times New Roman"/>
                                <w:b/>
                              </w:rPr>
                              <w:br/>
                            </w:r>
                            <w:r w:rsidRPr="006E5347">
                              <w:rPr>
                                <w:rFonts w:ascii="Times New Roman" w:hAnsi="Times New Roman"/>
                                <w:b/>
                              </w:rPr>
                              <w:t xml:space="preserve">UJIAN </w:t>
                            </w:r>
                            <w:r>
                              <w:rPr>
                                <w:rFonts w:ascii="Times New Roman" w:hAnsi="Times New Roman"/>
                                <w:b/>
                              </w:rPr>
                              <w:t>HASIL</w:t>
                            </w:r>
                            <w:r w:rsidRPr="006E5347">
                              <w:rPr>
                                <w:rFonts w:ascii="Times New Roman" w:hAnsi="Times New Roman"/>
                                <w:b/>
                              </w:rPr>
                              <w:t xml:space="preserve"> KTI/TA MAHASISWA</w:t>
                            </w:r>
                            <w:r>
                              <w:rPr>
                                <w:rFonts w:ascii="Times New Roman" w:hAnsi="Times New Roman"/>
                                <w:b/>
                              </w:rPr>
                              <w:br/>
                            </w:r>
                            <w:r w:rsidRPr="006E5347">
                              <w:rPr>
                                <w:rFonts w:ascii="Times New Roman" w:hAnsi="Times New Roman"/>
                                <w:b/>
                              </w:rPr>
                              <w:t xml:space="preserve">SEMESTER VI PROGRAM STUDI KEBIDANAN (D3) </w:t>
                            </w:r>
                            <w:r>
                              <w:rPr>
                                <w:rFonts w:ascii="Times New Roman" w:hAnsi="Times New Roman"/>
                                <w:b/>
                              </w:rPr>
                              <w:br/>
                            </w:r>
                            <w:r w:rsidRPr="006E5347">
                              <w:rPr>
                                <w:rFonts w:ascii="Times New Roman" w:hAnsi="Times New Roman"/>
                                <w:b/>
                              </w:rPr>
                              <w:t>STIKES MEDISTRA INDONESIA</w:t>
                            </w:r>
                            <w:r>
                              <w:rPr>
                                <w:rFonts w:ascii="Times New Roman" w:hAnsi="Times New Roman"/>
                                <w:b/>
                              </w:rPr>
                              <w:br/>
                            </w:r>
                            <w:r w:rsidRPr="006E5347">
                              <w:rPr>
                                <w:rFonts w:ascii="Times New Roman" w:hAnsi="Times New Roman"/>
                                <w:b/>
                              </w:rPr>
                              <w:t>T.A 2020/2021</w:t>
                            </w:r>
                          </w:p>
                          <w:p w:rsidR="004A0A6F" w:rsidRPr="00E04E92" w:rsidRDefault="004A0A6F" w:rsidP="007F37BF">
                            <w:pPr>
                              <w:jc w:val="cente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50F9F6" id="Rectangle 6" o:spid="_x0000_s1046" style="position:absolute;margin-left:-5.95pt;margin-top:15.1pt;width:414pt;height:90.5pt;z-index:251780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" strokeweight="4.5pt">
                <v:stroke linestyle="thinThick"/>
                <v:textbox>
                  <w:txbxContent>
                    <w:p w:rsidR="004A0A6F" w:rsidRPr="008935A8" w:rsidRDefault="004A0A6F" w:rsidP="007F37BF">
                      <w:pPr>
                        <w:jc w:val="center"/>
                        <w:rPr>
                          <w:rFonts w:ascii="Times New Roman" w:hAnsi="Times New Roman"/>
                          <w:b/>
                        </w:rPr>
                      </w:pPr>
                      <w:r w:rsidRPr="008935A8">
                        <w:rPr>
                          <w:rFonts w:ascii="Times New Roman" w:hAnsi="Times New Roman"/>
                          <w:b/>
                        </w:rPr>
                        <w:t>BERITA ACARA</w:t>
                      </w:r>
                      <w:r>
                        <w:rPr>
                          <w:rFonts w:ascii="Times New Roman" w:hAnsi="Times New Roman"/>
                          <w:b/>
                        </w:rPr>
                        <w:br/>
                      </w:r>
                      <w:r w:rsidRPr="006E5347">
                        <w:rPr>
                          <w:rFonts w:ascii="Times New Roman" w:hAnsi="Times New Roman"/>
                          <w:b/>
                        </w:rPr>
                        <w:t xml:space="preserve">UJIAN </w:t>
                      </w:r>
                      <w:r>
                        <w:rPr>
                          <w:rFonts w:ascii="Times New Roman" w:hAnsi="Times New Roman"/>
                          <w:b/>
                        </w:rPr>
                        <w:t>HASIL</w:t>
                      </w:r>
                      <w:r w:rsidRPr="006E5347">
                        <w:rPr>
                          <w:rFonts w:ascii="Times New Roman" w:hAnsi="Times New Roman"/>
                          <w:b/>
                        </w:rPr>
                        <w:t xml:space="preserve"> KTI/TA MAHASISWA</w:t>
                      </w:r>
                      <w:r>
                        <w:rPr>
                          <w:rFonts w:ascii="Times New Roman" w:hAnsi="Times New Roman"/>
                          <w:b/>
                        </w:rPr>
                        <w:br/>
                      </w:r>
                      <w:r w:rsidRPr="006E5347">
                        <w:rPr>
                          <w:rFonts w:ascii="Times New Roman" w:hAnsi="Times New Roman"/>
                          <w:b/>
                        </w:rPr>
                        <w:t xml:space="preserve">SEMESTER VI PROGRAM STUDI KEBIDANAN (D3) </w:t>
                      </w:r>
                      <w:r>
                        <w:rPr>
                          <w:rFonts w:ascii="Times New Roman" w:hAnsi="Times New Roman"/>
                          <w:b/>
                        </w:rPr>
                        <w:br/>
                      </w:r>
                      <w:r w:rsidRPr="006E5347">
                        <w:rPr>
                          <w:rFonts w:ascii="Times New Roman" w:hAnsi="Times New Roman"/>
                          <w:b/>
                        </w:rPr>
                        <w:t>STIKES MEDISTRA INDONESIA</w:t>
                      </w:r>
                      <w:r>
                        <w:rPr>
                          <w:rFonts w:ascii="Times New Roman" w:hAnsi="Times New Roman"/>
                          <w:b/>
                        </w:rPr>
                        <w:br/>
                      </w:r>
                      <w:r w:rsidRPr="006E5347">
                        <w:rPr>
                          <w:rFonts w:ascii="Times New Roman" w:hAnsi="Times New Roman"/>
                          <w:b/>
                        </w:rPr>
                        <w:t>T.A 2020/2021</w:t>
                      </w:r>
                    </w:p>
                    <w:p w:rsidR="004A0A6F" w:rsidRPr="00E04E92" w:rsidRDefault="004A0A6F" w:rsidP="007F37BF">
                      <w:pPr>
                        <w:jc w:val="center"/>
                        <w:rPr>
                          <w:b/>
                          <w:bCs/>
                        </w:rPr>
                      </w:pPr>
                    </w:p>
                  </w:txbxContent>
                </v:textbox>
                <w10:wrap anchorx="margin"/>
              </v:rect>
            </w:pict>
          </mc:Fallback>
        </mc:AlternateContent>
      </w:r>
    </w:p>
    <w:p w:rsidR="007F37BF" w:rsidRPr="000A4E17" w:rsidRDefault="007F37BF" w:rsidP="007F37BF"/>
    <w:p w:rsidR="007F37BF" w:rsidRPr="000A4E17" w:rsidRDefault="007F37BF" w:rsidP="007F37BF">
      <w:pPr>
        <w:jc w:val="both"/>
        <w:rPr>
          <w:rFonts w:ascii="Times New Roman" w:hAnsi="Times New Roman"/>
        </w:rPr>
      </w:pPr>
    </w:p>
    <w:p w:rsidR="007F37BF" w:rsidRPr="000A4E17" w:rsidRDefault="007F37BF" w:rsidP="007F37BF">
      <w:pPr>
        <w:jc w:val="both"/>
        <w:rPr>
          <w:rFonts w:ascii="Times New Roman" w:hAnsi="Times New Roman"/>
        </w:rPr>
      </w:pPr>
    </w:p>
    <w:p w:rsidR="007F37BF" w:rsidRPr="000A4E17" w:rsidRDefault="007F37BF" w:rsidP="007F37BF">
      <w:pPr>
        <w:jc w:val="both"/>
        <w:rPr>
          <w:rFonts w:ascii="Times New Roman" w:hAnsi="Times New Roman"/>
        </w:rPr>
      </w:pPr>
    </w:p>
    <w:p w:rsidR="007F37BF" w:rsidRPr="000A4E17" w:rsidRDefault="007F37BF" w:rsidP="007F37BF">
      <w:pPr>
        <w:jc w:val="both"/>
        <w:rPr>
          <w:rFonts w:ascii="Times New Roman" w:hAnsi="Times New Roman"/>
        </w:rPr>
      </w:pPr>
    </w:p>
    <w:p w:rsidR="007F37BF" w:rsidRPr="000A4E17" w:rsidRDefault="007F37BF" w:rsidP="007F37BF">
      <w:pPr>
        <w:jc w:val="both"/>
        <w:rPr>
          <w:rFonts w:ascii="Times New Roman" w:hAnsi="Times New Roman"/>
        </w:rPr>
      </w:pPr>
      <w:r w:rsidRPr="000A4E17">
        <w:rPr>
          <w:rFonts w:ascii="Times New Roman" w:hAnsi="Times New Roman"/>
        </w:rPr>
        <w:t>Pada hari ini, Selasa, 8 Juni 2021 telah dilaksanakan Ujian Proposal KTI semester VI/2021 secara online (</w:t>
      </w:r>
      <w:r w:rsidRPr="000A4E17">
        <w:rPr>
          <w:rFonts w:ascii="Times New Roman" w:hAnsi="Times New Roman"/>
          <w:i/>
        </w:rPr>
        <w:t>Zoom/google meet</w:t>
      </w:r>
      <w:r w:rsidRPr="000A4E17">
        <w:rPr>
          <w:rFonts w:ascii="Times New Roman" w:hAnsi="Times New Roman"/>
        </w:rPr>
        <w:t>):</w:t>
      </w:r>
    </w:p>
    <w:p w:rsidR="007F37BF" w:rsidRDefault="007F37BF" w:rsidP="007F37BF">
      <w:pPr>
        <w:rPr>
          <w:rFonts w:ascii="Times New Roman" w:hAnsi="Times New Roman" w:cs="Times New Roman"/>
        </w:rPr>
      </w:pPr>
      <w:r w:rsidRPr="000A4E17">
        <w:rPr>
          <w:rFonts w:ascii="Times New Roman" w:hAnsi="Times New Roman"/>
          <w:lang w:val="sv-SE"/>
        </w:rPr>
        <w:t>Mata Kuliah</w:t>
      </w:r>
      <w:r w:rsidRPr="000A4E17">
        <w:rPr>
          <w:rFonts w:ascii="Times New Roman" w:hAnsi="Times New Roman"/>
          <w:lang w:val="sv-SE"/>
        </w:rPr>
        <w:tab/>
      </w:r>
      <w:r w:rsidRPr="000A4E17">
        <w:rPr>
          <w:rFonts w:ascii="Times New Roman" w:hAnsi="Times New Roman"/>
          <w:lang w:val="sv-SE"/>
        </w:rPr>
        <w:tab/>
        <w:t>: KTI</w:t>
      </w:r>
      <w:r w:rsidRPr="000A4E17">
        <w:rPr>
          <w:rFonts w:ascii="Times New Roman" w:hAnsi="Times New Roman"/>
        </w:rPr>
        <w:br/>
      </w:r>
      <w:r w:rsidRPr="000A4E17">
        <w:rPr>
          <w:rFonts w:ascii="Times New Roman" w:hAnsi="Times New Roman"/>
          <w:lang w:val="sv-SE"/>
        </w:rPr>
        <w:t>Nama mahasiswa</w:t>
      </w:r>
      <w:r w:rsidRPr="000A4E17">
        <w:rPr>
          <w:rFonts w:ascii="Times New Roman" w:hAnsi="Times New Roman"/>
        </w:rPr>
        <w:tab/>
      </w:r>
      <w:r w:rsidRPr="000A4E17">
        <w:rPr>
          <w:rFonts w:ascii="Times New Roman" w:hAnsi="Times New Roman"/>
          <w:lang w:val="sv-SE"/>
        </w:rPr>
        <w:t xml:space="preserve">: </w:t>
      </w:r>
      <w:r>
        <w:rPr>
          <w:rFonts w:ascii="Times New Roman" w:hAnsi="Times New Roman"/>
          <w:lang w:val="sv-SE"/>
        </w:rPr>
        <w:t>Devyana Fratika Putri</w:t>
      </w:r>
      <w:r w:rsidRPr="000A4E17">
        <w:rPr>
          <w:rFonts w:ascii="Times New Roman" w:hAnsi="Times New Roman"/>
        </w:rPr>
        <w:br/>
      </w:r>
      <w:r w:rsidRPr="000A4E17">
        <w:rPr>
          <w:rFonts w:ascii="Times New Roman" w:hAnsi="Times New Roman"/>
          <w:lang w:val="sv-SE"/>
        </w:rPr>
        <w:t>NPM</w:t>
      </w:r>
      <w:r w:rsidRPr="000A4E17">
        <w:rPr>
          <w:rFonts w:ascii="Times New Roman" w:hAnsi="Times New Roman"/>
          <w:lang w:val="sv-SE"/>
        </w:rPr>
        <w:tab/>
      </w:r>
      <w:r w:rsidRPr="000A4E17">
        <w:rPr>
          <w:rFonts w:ascii="Times New Roman" w:hAnsi="Times New Roman"/>
          <w:lang w:val="sv-SE"/>
        </w:rPr>
        <w:tab/>
      </w:r>
      <w:r w:rsidRPr="000A4E17">
        <w:rPr>
          <w:rFonts w:ascii="Times New Roman" w:hAnsi="Times New Roman"/>
        </w:rPr>
        <w:tab/>
      </w:r>
      <w:r w:rsidRPr="000A4E17">
        <w:rPr>
          <w:rFonts w:ascii="Times New Roman" w:hAnsi="Times New Roman"/>
          <w:lang w:val="sv-SE"/>
        </w:rPr>
        <w:t xml:space="preserve">: </w:t>
      </w:r>
      <w:r>
        <w:rPr>
          <w:rFonts w:ascii="Times New Roman" w:hAnsi="Times New Roman"/>
          <w:lang w:val="sv-SE"/>
        </w:rPr>
        <w:t>18.156.02.11.006</w:t>
      </w:r>
      <w:r w:rsidRPr="000A4E17">
        <w:rPr>
          <w:rFonts w:ascii="Times New Roman" w:hAnsi="Times New Roman"/>
        </w:rPr>
        <w:br/>
      </w:r>
      <w:r w:rsidRPr="000A4E17">
        <w:rPr>
          <w:rFonts w:ascii="Times New Roman" w:hAnsi="Times New Roman"/>
          <w:lang w:val="sv-SE"/>
        </w:rPr>
        <w:t>Judul KTI/T</w:t>
      </w:r>
      <w:r w:rsidRPr="000A4E17">
        <w:rPr>
          <w:rFonts w:ascii="Times New Roman" w:hAnsi="Times New Roman"/>
        </w:rPr>
        <w:t>A</w:t>
      </w:r>
      <w:r w:rsidRPr="000A4E17">
        <w:rPr>
          <w:rFonts w:ascii="Times New Roman" w:hAnsi="Times New Roman"/>
        </w:rPr>
        <w:tab/>
      </w:r>
      <w:r w:rsidRPr="000A4E17">
        <w:rPr>
          <w:rFonts w:ascii="Times New Roman" w:hAnsi="Times New Roman"/>
        </w:rPr>
        <w:tab/>
      </w:r>
      <w:r w:rsidRPr="000A4E17">
        <w:rPr>
          <w:rFonts w:ascii="Times New Roman" w:hAnsi="Times New Roman"/>
          <w:lang w:val="sv-SE"/>
        </w:rPr>
        <w:t xml:space="preserve">: </w:t>
      </w:r>
      <w:r>
        <w:rPr>
          <w:rFonts w:ascii="Times New Roman" w:hAnsi="Times New Roman"/>
          <w:lang w:val="sv-SE"/>
        </w:rPr>
        <w:t>”</w:t>
      </w:r>
      <w:r>
        <w:t>E</w:t>
      </w:r>
      <w:r w:rsidRPr="00891013">
        <w:t>fektifitas rebusan kunyit asam terhadap hormone prostaglandin pada kejadian disminore remaja putri</w:t>
      </w:r>
      <w:r>
        <w:t>”</w:t>
      </w:r>
    </w:p>
    <w:p w:rsidR="007F37BF" w:rsidRPr="000A4E17" w:rsidRDefault="007F37BF" w:rsidP="007F37BF">
      <w:pPr>
        <w:rPr>
          <w:rFonts w:ascii="Times New Roman" w:hAnsi="Times New Roman"/>
        </w:rPr>
      </w:pPr>
      <w:r w:rsidRPr="000A4E17">
        <w:rPr>
          <w:rFonts w:ascii="Times New Roman" w:hAnsi="Times New Roman"/>
        </w:rPr>
        <w:t>Hari/Tanggal</w:t>
      </w:r>
      <w:r w:rsidRPr="000A4E17">
        <w:rPr>
          <w:rFonts w:ascii="Times New Roman" w:hAnsi="Times New Roman"/>
          <w:lang w:val="sv-SE"/>
        </w:rPr>
        <w:tab/>
      </w:r>
      <w:r w:rsidRPr="000A4E17">
        <w:rPr>
          <w:rFonts w:ascii="Times New Roman" w:hAnsi="Times New Roman"/>
        </w:rPr>
        <w:tab/>
      </w:r>
      <w:r>
        <w:rPr>
          <w:rFonts w:ascii="Times New Roman" w:hAnsi="Times New Roman"/>
          <w:lang w:val="sv-SE"/>
        </w:rPr>
        <w:t>: rabu,</w:t>
      </w:r>
      <w:r w:rsidRPr="000A4E17">
        <w:rPr>
          <w:rFonts w:ascii="Times New Roman" w:hAnsi="Times New Roman"/>
          <w:lang w:val="sv-SE"/>
        </w:rPr>
        <w:t xml:space="preserve"> </w:t>
      </w:r>
      <w:r>
        <w:rPr>
          <w:rFonts w:ascii="Times New Roman" w:hAnsi="Times New Roman"/>
          <w:lang w:val="sv-SE"/>
        </w:rPr>
        <w:t>9</w:t>
      </w:r>
      <w:r w:rsidRPr="000A4E17">
        <w:rPr>
          <w:rFonts w:ascii="Times New Roman" w:hAnsi="Times New Roman"/>
          <w:lang w:val="sv-SE"/>
        </w:rPr>
        <w:t xml:space="preserve"> Juni 2021</w:t>
      </w:r>
      <w:r w:rsidRPr="000A4E17">
        <w:rPr>
          <w:rFonts w:ascii="Times New Roman" w:hAnsi="Times New Roman"/>
        </w:rPr>
        <w:br/>
      </w:r>
      <w:r w:rsidRPr="000A4E17">
        <w:rPr>
          <w:rFonts w:ascii="Times New Roman" w:hAnsi="Times New Roman"/>
          <w:lang w:val="sv-SE"/>
        </w:rPr>
        <w:t>Waktu</w:t>
      </w:r>
      <w:r w:rsidRPr="000A4E17">
        <w:rPr>
          <w:rFonts w:ascii="Times New Roman" w:hAnsi="Times New Roman"/>
          <w:lang w:val="sv-SE"/>
        </w:rPr>
        <w:tab/>
      </w:r>
      <w:r w:rsidRPr="000A4E17">
        <w:rPr>
          <w:rFonts w:ascii="Times New Roman" w:hAnsi="Times New Roman"/>
          <w:lang w:val="sv-SE"/>
        </w:rPr>
        <w:tab/>
      </w:r>
      <w:r w:rsidRPr="000A4E17">
        <w:rPr>
          <w:rFonts w:ascii="Times New Roman" w:hAnsi="Times New Roman"/>
        </w:rPr>
        <w:tab/>
      </w:r>
      <w:r w:rsidRPr="000A4E17">
        <w:rPr>
          <w:rFonts w:ascii="Times New Roman" w:hAnsi="Times New Roman"/>
          <w:lang w:val="sv-SE"/>
        </w:rPr>
        <w:t xml:space="preserve">: </w:t>
      </w:r>
      <w:r>
        <w:rPr>
          <w:rFonts w:ascii="Times New Roman" w:hAnsi="Times New Roman"/>
          <w:lang w:val="sv-SE"/>
        </w:rPr>
        <w:t xml:space="preserve"> </w:t>
      </w:r>
      <w:r>
        <w:rPr>
          <w:lang w:val="sv-SE"/>
        </w:rPr>
        <w:t>09.45-10.30</w:t>
      </w:r>
      <w:r w:rsidRPr="000A4E17">
        <w:rPr>
          <w:rFonts w:ascii="Times New Roman" w:hAnsi="Times New Roman"/>
        </w:rPr>
        <w:br/>
      </w:r>
      <w:r w:rsidRPr="000A4E17">
        <w:rPr>
          <w:rFonts w:ascii="Times New Roman" w:hAnsi="Times New Roman"/>
          <w:lang w:val="sv-SE"/>
        </w:rPr>
        <w:t>Tempat</w:t>
      </w:r>
      <w:r w:rsidRPr="000A4E17">
        <w:rPr>
          <w:rFonts w:ascii="Times New Roman" w:hAnsi="Times New Roman"/>
          <w:lang w:val="sv-SE"/>
        </w:rPr>
        <w:tab/>
      </w:r>
      <w:r w:rsidRPr="000A4E17">
        <w:rPr>
          <w:rFonts w:ascii="Times New Roman" w:hAnsi="Times New Roman"/>
        </w:rPr>
        <w:tab/>
        <w:t xml:space="preserve">             </w:t>
      </w:r>
      <w:r w:rsidRPr="000A4E17">
        <w:rPr>
          <w:rFonts w:ascii="Times New Roman" w:hAnsi="Times New Roman"/>
          <w:lang w:val="sv-SE"/>
        </w:rPr>
        <w:t>: online/rumah masing-masing</w:t>
      </w:r>
    </w:p>
    <w:p w:rsidR="007F37BF" w:rsidRPr="000A4E17" w:rsidRDefault="007F37BF" w:rsidP="007F37BF">
      <w:pPr>
        <w:rPr>
          <w:rFonts w:ascii="Times New Roman" w:hAnsi="Times New Roman"/>
        </w:rPr>
      </w:pPr>
      <w:r w:rsidRPr="000A4E17">
        <w:rPr>
          <w:rFonts w:ascii="Times New Roman" w:hAnsi="Times New Roman"/>
          <w:lang w:val="fi-FI"/>
        </w:rPr>
        <w:t>Catatan penting selama pelaksanaan ujian hasil :</w:t>
      </w:r>
    </w:p>
    <w:p w:rsidR="007F37BF" w:rsidRPr="000A4E17" w:rsidRDefault="007F37BF" w:rsidP="007F37BF">
      <w:pPr>
        <w:rPr>
          <w:rFonts w:ascii="Cambria" w:hAnsi="Cambria"/>
          <w:lang w:val="fi-FI"/>
        </w:rPr>
      </w:pPr>
      <w:r w:rsidRPr="000A4E17">
        <w:rPr>
          <w:rFonts w:ascii="Cambria" w:hAnsi="Cambria"/>
          <w:lang w:val="fi-FI"/>
        </w:rPr>
        <w:t>.....................................................................................................................................................................................</w:t>
      </w: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t xml:space="preserve">      </w:t>
      </w:r>
    </w:p>
    <w:p w:rsidR="007F37BF" w:rsidRPr="000A4E17" w:rsidRDefault="007F37BF" w:rsidP="007F37BF">
      <w:pPr>
        <w:jc w:val="both"/>
        <w:rPr>
          <w:rFonts w:ascii="Times New Roman" w:hAnsi="Times New Roman"/>
        </w:rPr>
      </w:pPr>
      <w:r w:rsidRPr="000A4E17">
        <w:rPr>
          <w:rFonts w:ascii="Times New Roman" w:hAnsi="Times New Roman"/>
        </w:rPr>
        <w:t xml:space="preserve">   Bekasi</w:t>
      </w:r>
      <w:r>
        <w:rPr>
          <w:rFonts w:ascii="Times New Roman" w:hAnsi="Times New Roman"/>
        </w:rPr>
        <w:t>, 9</w:t>
      </w:r>
      <w:r w:rsidRPr="000A4E17">
        <w:rPr>
          <w:rFonts w:ascii="Times New Roman" w:hAnsi="Times New Roman"/>
        </w:rPr>
        <w:t xml:space="preserve"> Juni 2021 </w:t>
      </w:r>
    </w:p>
    <w:p w:rsidR="00AB1FA6" w:rsidRDefault="007F37BF" w:rsidP="004A0A6F">
      <w:pPr>
        <w:jc w:val="both"/>
        <w:rPr>
          <w:rFonts w:ascii="Times New Roman" w:hAnsi="Times New Roman"/>
        </w:rPr>
      </w:pPr>
      <w:r w:rsidRPr="000A4E17">
        <w:rPr>
          <w:rFonts w:ascii="Times New Roman" w:hAnsi="Times New Roman"/>
        </w:rPr>
        <w:t xml:space="preserve">          Penguji I </w:t>
      </w:r>
      <w:r w:rsidRPr="000A4E17">
        <w:rPr>
          <w:rFonts w:ascii="Times New Roman" w:hAnsi="Times New Roman"/>
        </w:rPr>
        <w:tab/>
      </w:r>
      <w:r w:rsidR="00AB1FA6">
        <w:rPr>
          <w:rFonts w:ascii="Times New Roman" w:hAnsi="Times New Roman"/>
        </w:rPr>
        <w:t xml:space="preserve">                                                                      </w:t>
      </w:r>
      <w:r w:rsidR="00AB1FA6" w:rsidRPr="000A4E17">
        <w:rPr>
          <w:rFonts w:ascii="Times New Roman" w:hAnsi="Times New Roman"/>
        </w:rPr>
        <w:t>Penguji II</w:t>
      </w:r>
      <w:r w:rsidRPr="000A4E17">
        <w:rPr>
          <w:rFonts w:ascii="Times New Roman" w:hAnsi="Times New Roman"/>
        </w:rPr>
        <w:tab/>
      </w:r>
      <w:r w:rsidR="00AB1FA6">
        <w:rPr>
          <w:rFonts w:ascii="Times New Roman" w:hAnsi="Times New Roman"/>
        </w:rPr>
        <w:t xml:space="preserve">                                                                                                               </w:t>
      </w:r>
    </w:p>
    <w:p w:rsidR="007F37BF" w:rsidRPr="000A4E17" w:rsidRDefault="00AB1FA6" w:rsidP="004A0A6F">
      <w:pPr>
        <w:jc w:val="both"/>
        <w:rPr>
          <w:rFonts w:ascii="Times New Roman" w:hAnsi="Times New Roman"/>
        </w:rPr>
      </w:pPr>
      <w:r w:rsidRPr="007143AE">
        <w:rPr>
          <w:rFonts w:ascii="Times New Roman" w:hAnsi="Times New Roman" w:cs="Times New Roman"/>
          <w:noProof/>
          <w:sz w:val="26"/>
        </w:rPr>
        <w:drawing>
          <wp:anchor distT="0" distB="0" distL="114300" distR="114300" simplePos="0" relativeHeight="251832832" behindDoc="1" locked="0" layoutInCell="1" allowOverlap="1" wp14:anchorId="1991555D" wp14:editId="77849CC2">
            <wp:simplePos x="0" y="0"/>
            <wp:positionH relativeFrom="column">
              <wp:posOffset>112395</wp:posOffset>
            </wp:positionH>
            <wp:positionV relativeFrom="paragraph">
              <wp:posOffset>146050</wp:posOffset>
            </wp:positionV>
            <wp:extent cx="1000125" cy="476250"/>
            <wp:effectExtent l="0" t="0" r="9525" b="0"/>
            <wp:wrapTight wrapText="bothSides">
              <wp:wrapPolygon edited="0">
                <wp:start x="0" y="0"/>
                <wp:lineTo x="0" y="20736"/>
                <wp:lineTo x="21394" y="20736"/>
                <wp:lineTo x="21394" y="0"/>
                <wp:lineTo x="0" y="0"/>
              </wp:wrapPolygon>
            </wp:wrapTight>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1-03-29 at 11.27.14.jpe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000125" cy="476250"/>
                    </a:xfrm>
                    <a:prstGeom prst="rect">
                      <a:avLst/>
                    </a:prstGeom>
                  </pic:spPr>
                </pic:pic>
              </a:graphicData>
            </a:graphic>
            <wp14:sizeRelH relativeFrom="margin">
              <wp14:pctWidth>0</wp14:pctWidth>
            </wp14:sizeRelH>
            <wp14:sizeRelV relativeFrom="margin">
              <wp14:pctHeight>0</wp14:pctHeight>
            </wp14:sizeRelV>
          </wp:anchor>
        </w:drawing>
      </w:r>
      <w:r w:rsidR="007F37BF" w:rsidRPr="000A4E17">
        <w:rPr>
          <w:rFonts w:ascii="Times New Roman" w:hAnsi="Times New Roman"/>
        </w:rPr>
        <w:tab/>
      </w:r>
      <w:r w:rsidR="007F37BF" w:rsidRPr="000A4E17">
        <w:rPr>
          <w:rFonts w:ascii="Times New Roman" w:hAnsi="Times New Roman"/>
        </w:rPr>
        <w:tab/>
      </w:r>
      <w:r w:rsidR="007F37BF" w:rsidRPr="000A4E17">
        <w:rPr>
          <w:rFonts w:ascii="Times New Roman" w:hAnsi="Times New Roman"/>
        </w:rPr>
        <w:tab/>
      </w:r>
      <w:r w:rsidR="007F37BF" w:rsidRPr="000A4E17">
        <w:rPr>
          <w:rFonts w:ascii="Times New Roman" w:hAnsi="Times New Roman"/>
        </w:rPr>
        <w:tab/>
      </w:r>
      <w:r w:rsidR="004A0A6F">
        <w:rPr>
          <w:noProof/>
        </w:rPr>
        <w:drawing>
          <wp:anchor distT="0" distB="0" distL="0" distR="0" simplePos="0" relativeHeight="251824640" behindDoc="0" locked="0" layoutInCell="1" allowOverlap="1" wp14:anchorId="6E8F1F6F" wp14:editId="03B5E7DA">
            <wp:simplePos x="0" y="0"/>
            <wp:positionH relativeFrom="page">
              <wp:posOffset>5153025</wp:posOffset>
            </wp:positionH>
            <wp:positionV relativeFrom="paragraph">
              <wp:posOffset>327025</wp:posOffset>
            </wp:positionV>
            <wp:extent cx="742950" cy="390525"/>
            <wp:effectExtent l="0" t="0" r="0" b="9525"/>
            <wp:wrapTopAndBottom/>
            <wp:docPr id="70"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35" cstate="print"/>
                    <a:stretch>
                      <a:fillRect/>
                    </a:stretch>
                  </pic:blipFill>
                  <pic:spPr>
                    <a:xfrm>
                      <a:off x="0" y="0"/>
                      <a:ext cx="742950" cy="390525"/>
                    </a:xfrm>
                    <a:prstGeom prst="rect">
                      <a:avLst/>
                    </a:prstGeom>
                  </pic:spPr>
                </pic:pic>
              </a:graphicData>
            </a:graphic>
            <wp14:sizeRelH relativeFrom="margin">
              <wp14:pctWidth>0</wp14:pctWidth>
            </wp14:sizeRelH>
            <wp14:sizeRelV relativeFrom="margin">
              <wp14:pctHeight>0</wp14:pctHeight>
            </wp14:sizeRelV>
          </wp:anchor>
        </w:drawing>
      </w:r>
      <w:r w:rsidR="004A0A6F">
        <w:rPr>
          <w:rFonts w:ascii="Times New Roman" w:hAnsi="Times New Roman"/>
        </w:rPr>
        <w:tab/>
      </w:r>
      <w:r w:rsidR="004A0A6F">
        <w:rPr>
          <w:rFonts w:ascii="Times New Roman" w:hAnsi="Times New Roman"/>
        </w:rPr>
        <w:tab/>
      </w:r>
    </w:p>
    <w:p w:rsidR="007F37BF" w:rsidRPr="00657120" w:rsidRDefault="007F37BF" w:rsidP="007F37BF">
      <w:pPr>
        <w:jc w:val="both"/>
      </w:pPr>
      <w:r w:rsidRPr="00D1595A">
        <w:rPr>
          <w:color w:val="000000"/>
          <w:u w:val="single"/>
        </w:rPr>
        <w:t>Hainun Nisa,SST.,M.Kes</w:t>
      </w:r>
      <w:r>
        <w:rPr>
          <w:color w:val="000000"/>
          <w:u w:val="single"/>
        </w:rPr>
        <w:t xml:space="preserve">   </w:t>
      </w:r>
      <w:r>
        <w:t xml:space="preserve">                                           </w:t>
      </w:r>
      <w:r w:rsidR="004A0A6F">
        <w:t xml:space="preserve">         </w:t>
      </w:r>
      <w:r w:rsidRPr="00891013">
        <w:rPr>
          <w:bCs/>
          <w:noProof/>
          <w:u w:val="single"/>
        </w:rPr>
        <w:t>Dr.Tetty Rina Aritonang,SST,M.Keb</w:t>
      </w:r>
    </w:p>
    <w:p w:rsidR="007F37BF" w:rsidRPr="006D497A" w:rsidRDefault="007F37BF" w:rsidP="007F37BF">
      <w:pPr>
        <w:ind w:left="1701"/>
        <w:jc w:val="both"/>
        <w:rPr>
          <w:lang w:val="id-ID"/>
        </w:rPr>
      </w:pPr>
      <w:r>
        <w:tab/>
      </w:r>
    </w:p>
    <w:p w:rsidR="007F37BF" w:rsidRDefault="007F37BF" w:rsidP="007F37BF">
      <w:pPr>
        <w:spacing w:line="360" w:lineRule="auto"/>
      </w:pPr>
      <w:r>
        <w:t>NIDN.0328117802</w:t>
      </w:r>
      <w:r>
        <w:tab/>
      </w:r>
      <w:r>
        <w:tab/>
        <w:t xml:space="preserve">                                    </w:t>
      </w:r>
      <w:r w:rsidRPr="00657120">
        <w:t>NIDN</w:t>
      </w:r>
      <w:r>
        <w:rPr>
          <w:lang w:val="id-ID"/>
        </w:rPr>
        <w:t xml:space="preserve">. </w:t>
      </w:r>
      <w:r>
        <w:t xml:space="preserve">0321097401 </w:t>
      </w:r>
    </w:p>
    <w:p w:rsidR="007F37BF" w:rsidRDefault="007F37BF" w:rsidP="007F37BF">
      <w:pPr>
        <w:spacing w:line="360" w:lineRule="auto"/>
        <w:ind w:left="1701"/>
      </w:pPr>
    </w:p>
    <w:p w:rsidR="007F37BF" w:rsidRPr="000A4E17" w:rsidRDefault="007F37BF" w:rsidP="007F37BF">
      <w:pPr>
        <w:jc w:val="both"/>
        <w:rPr>
          <w:rFonts w:ascii="Times New Roman" w:hAnsi="Times New Roman"/>
        </w:rPr>
      </w:pPr>
    </w:p>
    <w:p w:rsidR="007F37BF" w:rsidRPr="000A4E17" w:rsidRDefault="007F37BF" w:rsidP="007F37BF">
      <w:pPr>
        <w:rPr>
          <w:rFonts w:ascii="Times New Roman" w:hAnsi="Times New Roman"/>
          <w:sz w:val="8"/>
          <w:lang w:val="fi-FI"/>
        </w:rPr>
      </w:pPr>
    </w:p>
    <w:p w:rsidR="007F37BF" w:rsidRPr="000A4E17" w:rsidRDefault="007F37BF" w:rsidP="007F37BF">
      <w:pPr>
        <w:jc w:val="center"/>
        <w:rPr>
          <w:rFonts w:ascii="Times New Roman" w:hAnsi="Times New Roman"/>
          <w:lang w:val="fi-FI"/>
        </w:rPr>
      </w:pPr>
      <w:r w:rsidRPr="000A4E17">
        <w:rPr>
          <w:rFonts w:ascii="Times New Roman" w:hAnsi="Times New Roman"/>
          <w:lang w:val="fi-FI"/>
        </w:rPr>
        <w:t>Mengetahui,</w:t>
      </w:r>
    </w:p>
    <w:p w:rsidR="007F37BF" w:rsidRPr="000A4E17" w:rsidRDefault="007F37BF" w:rsidP="007F37BF">
      <w:pPr>
        <w:jc w:val="center"/>
        <w:rPr>
          <w:rFonts w:ascii="Times New Roman" w:hAnsi="Times New Roman"/>
          <w:lang w:val="fi-FI"/>
        </w:rPr>
      </w:pPr>
      <w:r w:rsidRPr="000A4E17">
        <w:rPr>
          <w:rFonts w:ascii="Times New Roman" w:hAnsi="Times New Roman"/>
          <w:lang w:val="fi-FI"/>
        </w:rPr>
        <w:t>Kepala Program Studi Kebidanan (D3)</w:t>
      </w:r>
    </w:p>
    <w:p w:rsidR="007F37BF" w:rsidRPr="000A4E17" w:rsidRDefault="007F37BF" w:rsidP="007F37BF">
      <w:pPr>
        <w:jc w:val="center"/>
        <w:rPr>
          <w:rFonts w:ascii="Times New Roman" w:hAnsi="Times New Roman"/>
          <w:lang w:val="fi-FI"/>
        </w:rPr>
      </w:pPr>
    </w:p>
    <w:p w:rsidR="007F37BF" w:rsidRPr="000A4E17" w:rsidRDefault="007F37BF" w:rsidP="007F37BF">
      <w:pPr>
        <w:rPr>
          <w:rFonts w:ascii="Times New Roman" w:hAnsi="Times New Roman"/>
          <w:lang w:val="fi-FI"/>
        </w:rPr>
      </w:pPr>
    </w:p>
    <w:p w:rsidR="007F37BF" w:rsidRPr="000A4E17" w:rsidRDefault="007F37BF" w:rsidP="007F37BF">
      <w:pPr>
        <w:rPr>
          <w:rFonts w:ascii="Times New Roman" w:hAnsi="Times New Roman"/>
          <w:lang w:val="fi-FI"/>
        </w:rPr>
      </w:pPr>
    </w:p>
    <w:p w:rsidR="007F37BF" w:rsidRPr="000A4E17" w:rsidRDefault="007F37BF" w:rsidP="007F37BF">
      <w:pPr>
        <w:rPr>
          <w:rFonts w:ascii="Times New Roman" w:hAnsi="Times New Roman"/>
          <w:lang w:val="fi-FI"/>
        </w:rPr>
      </w:pPr>
    </w:p>
    <w:p w:rsidR="007F37BF" w:rsidRDefault="007F37BF" w:rsidP="007F37BF">
      <w:pPr>
        <w:jc w:val="center"/>
        <w:rPr>
          <w:rFonts w:ascii="Times New Roman" w:hAnsi="Times New Roman"/>
        </w:rPr>
      </w:pPr>
      <w:r w:rsidRPr="000A4E17">
        <w:rPr>
          <w:rFonts w:ascii="Times New Roman" w:hAnsi="Times New Roman"/>
          <w:lang w:val="fi-FI"/>
        </w:rPr>
        <w:t>Puri Kresna Wati SST., M.KM</w:t>
      </w:r>
      <w:r w:rsidRPr="000A4E17">
        <w:rPr>
          <w:rFonts w:ascii="Times New Roman" w:hAnsi="Times New Roman"/>
          <w:lang w:val="fi-FI"/>
        </w:rPr>
        <w:br/>
        <w:t xml:space="preserve">NIDN. </w:t>
      </w:r>
      <w:r w:rsidRPr="000A4E17">
        <w:rPr>
          <w:rFonts w:ascii="Times New Roman" w:hAnsi="Times New Roman"/>
        </w:rPr>
        <w:t>0309049001</w:t>
      </w:r>
    </w:p>
    <w:p w:rsidR="007F37BF" w:rsidRDefault="007F37BF" w:rsidP="007F37BF">
      <w:pPr>
        <w:jc w:val="center"/>
        <w:rPr>
          <w:rFonts w:ascii="Times New Roman" w:hAnsi="Times New Roman"/>
        </w:rPr>
      </w:pPr>
    </w:p>
    <w:p w:rsidR="007F37BF" w:rsidRDefault="007F37BF" w:rsidP="007F37BF">
      <w:pPr>
        <w:jc w:val="center"/>
        <w:rPr>
          <w:rFonts w:ascii="Times New Roman" w:hAnsi="Times New Roman"/>
        </w:rPr>
      </w:pPr>
    </w:p>
    <w:p w:rsidR="007F37BF" w:rsidRPr="000A4E17" w:rsidRDefault="007F37BF" w:rsidP="007F37BF">
      <w:pPr>
        <w:jc w:val="center"/>
        <w:rPr>
          <w:rFonts w:ascii="Times New Roman" w:hAnsi="Times New Roman"/>
        </w:rPr>
      </w:pPr>
    </w:p>
    <w:p w:rsidR="007F37BF" w:rsidRPr="000A4E17" w:rsidRDefault="007F37BF" w:rsidP="007F37BF">
      <w:pPr>
        <w:rPr>
          <w:rFonts w:ascii="Times New Roman" w:hAnsi="Times New Roman"/>
        </w:rPr>
      </w:pPr>
      <w:r w:rsidRPr="000A4E17">
        <w:rPr>
          <w:rFonts w:ascii="Times New Roman" w:hAnsi="Times New Roman"/>
        </w:rPr>
        <w:br w:type="page"/>
      </w:r>
    </w:p>
    <w:p w:rsidR="007F37BF" w:rsidRPr="000A4E17" w:rsidRDefault="007F37BF" w:rsidP="007F37BF">
      <w:pPr>
        <w:spacing w:line="240" w:lineRule="auto"/>
        <w:jc w:val="center"/>
        <w:rPr>
          <w:rFonts w:ascii="Cambria" w:hAnsi="Cambria"/>
          <w:b/>
        </w:rPr>
      </w:pPr>
      <w:r w:rsidRPr="000A4E17">
        <w:rPr>
          <w:noProof/>
        </w:rPr>
        <w:lastRenderedPageBreak/>
        <mc:AlternateContent>
          <mc:Choice Requires="wps">
            <w:drawing>
              <wp:anchor distT="0" distB="0" distL="114300" distR="114300" simplePos="0" relativeHeight="251796992" behindDoc="0" locked="0" layoutInCell="1" allowOverlap="1" wp14:anchorId="10BDAF3E" wp14:editId="57F88562">
                <wp:simplePos x="0" y="0"/>
                <wp:positionH relativeFrom="rightMargin">
                  <wp:posOffset>-317500</wp:posOffset>
                </wp:positionH>
                <wp:positionV relativeFrom="paragraph">
                  <wp:posOffset>-155575</wp:posOffset>
                </wp:positionV>
                <wp:extent cx="1247775" cy="257175"/>
                <wp:effectExtent l="0" t="0" r="0" b="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rsidR="004A0A6F" w:rsidRPr="001C507C" w:rsidRDefault="004A0A6F" w:rsidP="007F37BF">
                            <w:pPr>
                              <w:jc w:val="center"/>
                              <w:rPr>
                                <w:b/>
                                <w:color w:val="000000"/>
                              </w:rPr>
                            </w:pPr>
                            <w:r w:rsidRPr="001C507C">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10BDAF3E" id="Rectangle 33" o:spid="_x0000_s1047" style="position:absolute;left:0;text-align:left;margin-left:-25pt;margin-top:-12.25pt;width:98.25pt;height:20.25pt;z-index:25179699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" filled="f" stroked="f" strokeweight="2pt">
                <v:textbox>
                  <w:txbxContent>
                    <w:p w:rsidR="004A0A6F" w:rsidRPr="001C507C" w:rsidRDefault="004A0A6F" w:rsidP="007F37BF">
                      <w:pPr>
                        <w:jc w:val="center"/>
                        <w:rPr>
                          <w:b/>
                          <w:color w:val="000000"/>
                        </w:rPr>
                      </w:pPr>
                      <w:r w:rsidRPr="001C507C">
                        <w:rPr>
                          <w:b/>
                          <w:color w:val="000000"/>
                        </w:rPr>
                        <w:t>FM_UPM/A.003</w:t>
                      </w:r>
                    </w:p>
                  </w:txbxContent>
                </v:textbox>
                <w10:wrap anchorx="margin"/>
              </v:rect>
            </w:pict>
          </mc:Fallback>
        </mc:AlternateContent>
      </w:r>
      <w:r w:rsidRPr="000A4E17">
        <w:rPr>
          <w:noProof/>
        </w:rPr>
        <w:drawing>
          <wp:anchor distT="0" distB="0" distL="114300" distR="114300" simplePos="0" relativeHeight="251794944" behindDoc="0" locked="0" layoutInCell="1" allowOverlap="1" wp14:anchorId="7421F2B7" wp14:editId="556948D2">
            <wp:simplePos x="0" y="0"/>
            <wp:positionH relativeFrom="column">
              <wp:posOffset>-1139825</wp:posOffset>
            </wp:positionH>
            <wp:positionV relativeFrom="paragraph">
              <wp:posOffset>-9525</wp:posOffset>
            </wp:positionV>
            <wp:extent cx="1143000" cy="1019175"/>
            <wp:effectExtent l="0" t="0" r="0" b="9525"/>
            <wp:wrapSquare wrapText="bothSides"/>
            <wp:docPr id="57" name="Picture 57"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escription: Description: H:\Logo MI\logo1.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4E17">
        <w:rPr>
          <w:rFonts w:ascii="Cambria" w:hAnsi="Cambria"/>
          <w:b/>
        </w:rPr>
        <w:t>YAYASAN MEDISTRA INDONESIA</w:t>
      </w:r>
      <w:r w:rsidRPr="000A4E17">
        <w:rPr>
          <w:rFonts w:ascii="Cambria" w:hAnsi="Cambria"/>
          <w:b/>
        </w:rPr>
        <w:br/>
      </w:r>
      <w:r w:rsidRPr="000A4E17">
        <w:rPr>
          <w:rFonts w:ascii="Cambria" w:hAnsi="Cambria"/>
          <w:b/>
          <w:sz w:val="28"/>
          <w:szCs w:val="28"/>
        </w:rPr>
        <w:t>SEKOLAH TINGGI  ILMU KESEHATAN (STIKes)</w:t>
      </w:r>
      <w:r w:rsidRPr="000A4E17">
        <w:rPr>
          <w:rFonts w:ascii="Cambria" w:hAnsi="Cambria"/>
          <w:b/>
        </w:rPr>
        <w:br/>
      </w:r>
      <w:r w:rsidRPr="000A4E17">
        <w:rPr>
          <w:rFonts w:ascii="Cambria" w:hAnsi="Cambria"/>
          <w:b/>
          <w:sz w:val="28"/>
          <w:szCs w:val="28"/>
        </w:rPr>
        <w:t>MEDISTRA INDONESIA</w:t>
      </w:r>
      <w:r w:rsidRPr="000A4E17">
        <w:rPr>
          <w:rFonts w:ascii="Cambria" w:hAnsi="Cambria"/>
          <w:b/>
        </w:rPr>
        <w:br/>
        <w:t>PROGRAM STUDI  PROFES NERS-PROGRAM STUDI ILMU KEPERAWATAN (S1)</w:t>
      </w:r>
      <w:r w:rsidRPr="000A4E17">
        <w:rPr>
          <w:rFonts w:ascii="Cambria" w:hAnsi="Cambria"/>
          <w:b/>
        </w:rPr>
        <w:br/>
        <w:t>PROGRAM STUDI PROFESI BIDAN – PROGRAM STUDI KEBIDANAN (S1)</w:t>
      </w:r>
      <w:r w:rsidRPr="000A4E17">
        <w:rPr>
          <w:rFonts w:ascii="Cambria" w:hAnsi="Cambria"/>
          <w:b/>
        </w:rPr>
        <w:br/>
        <w:t>PROGRAM STUDI FARMASI (S1)-PROGRAM STUDI KEBIDANAN (D3)</w:t>
      </w:r>
      <w:r w:rsidRPr="000A4E17">
        <w:rPr>
          <w:rFonts w:ascii="Cambria" w:hAnsi="Cambria"/>
          <w:b/>
        </w:rPr>
        <w:br/>
      </w:r>
      <w:r w:rsidRPr="000A4E17">
        <w:rPr>
          <w:rFonts w:ascii="Cambria" w:hAnsi="Cambria"/>
          <w:sz w:val="18"/>
          <w:szCs w:val="18"/>
        </w:rPr>
        <w:t>Jl.Cut Mutia Raya No. 88A-Kel.Sepanjang Jaya – Bekasi Telp.(021) 82431375-77 Fax (021) 82431374</w:t>
      </w:r>
      <w:r w:rsidRPr="000A4E17">
        <w:rPr>
          <w:rFonts w:ascii="Cambria" w:hAnsi="Cambria"/>
          <w:b/>
        </w:rPr>
        <w:br/>
      </w:r>
      <w:r w:rsidRPr="000A4E17">
        <w:rPr>
          <w:rFonts w:ascii="Cambria" w:hAnsi="Cambria"/>
          <w:b/>
          <w:sz w:val="18"/>
          <w:szCs w:val="18"/>
        </w:rPr>
        <w:t xml:space="preserve">Web. </w:t>
      </w:r>
      <w:hyperlink r:id="rId45" w:history="1">
        <w:r w:rsidRPr="000A4E17">
          <w:rPr>
            <w:rFonts w:ascii="Cambria" w:hAnsi="Cambria"/>
            <w:color w:val="000000"/>
            <w:sz w:val="18"/>
            <w:u w:val="single"/>
          </w:rPr>
          <w:t>http://stikesmedistra-indonesia.ac.id</w:t>
        </w:r>
      </w:hyperlink>
      <w:r w:rsidRPr="000A4E17">
        <w:rPr>
          <w:color w:val="000000"/>
          <w:sz w:val="18"/>
        </w:rPr>
        <w:t xml:space="preserve"> </w:t>
      </w:r>
      <w:r w:rsidRPr="000A4E17">
        <w:rPr>
          <w:rFonts w:ascii="Cambria" w:hAnsi="Cambria"/>
          <w:b/>
          <w:sz w:val="18"/>
          <w:szCs w:val="18"/>
        </w:rPr>
        <w:t xml:space="preserve"> Email: </w:t>
      </w:r>
      <w:r w:rsidRPr="000A4E17">
        <w:rPr>
          <w:rFonts w:ascii="Cambria" w:hAnsi="Cambria" w:cs="Calibri"/>
          <w:sz w:val="18"/>
        </w:rPr>
        <w:t>stikesmedistraindonesia1@gmail.com</w:t>
      </w:r>
    </w:p>
    <w:p w:rsidR="007F37BF" w:rsidRPr="000A4E17" w:rsidRDefault="007F37BF" w:rsidP="007F37BF">
      <w:pPr>
        <w:spacing w:line="240" w:lineRule="auto"/>
        <w:jc w:val="center"/>
        <w:rPr>
          <w:rFonts w:ascii="Cambria" w:hAnsi="Cambria"/>
          <w:b/>
          <w:sz w:val="18"/>
          <w:szCs w:val="18"/>
        </w:rPr>
      </w:pPr>
      <w:r w:rsidRPr="000A4E17">
        <w:rPr>
          <w:noProof/>
        </w:rPr>
        <mc:AlternateContent>
          <mc:Choice Requires="wps">
            <w:drawing>
              <wp:anchor distT="4294967293" distB="4294967293" distL="114300" distR="114300" simplePos="0" relativeHeight="251795968" behindDoc="0" locked="0" layoutInCell="1" allowOverlap="1" wp14:anchorId="431B8152" wp14:editId="113D093F">
                <wp:simplePos x="0" y="0"/>
                <wp:positionH relativeFrom="column">
                  <wp:posOffset>-1520825</wp:posOffset>
                </wp:positionH>
                <wp:positionV relativeFrom="paragraph">
                  <wp:posOffset>44450</wp:posOffset>
                </wp:positionV>
                <wp:extent cx="7562850" cy="0"/>
                <wp:effectExtent l="0" t="19050" r="19050" b="19050"/>
                <wp:wrapNone/>
                <wp:docPr id="108" name="Straight Arrow Connector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w14:anchorId="318101C6" id="Straight Arrow Connector 108" o:spid="_x0000_s1026" type="#_x0000_t32" style="position:absolute;margin-left:-119.75pt;margin-top:3.5pt;width:595.5pt;height:0;z-index:25179596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" strokeweight="2.5pt"/>
            </w:pict>
          </mc:Fallback>
        </mc:AlternateContent>
      </w:r>
    </w:p>
    <w:p w:rsidR="007F37BF" w:rsidRPr="000A4E17" w:rsidRDefault="007F37BF" w:rsidP="007F37BF">
      <w:pPr>
        <w:tabs>
          <w:tab w:val="center" w:pos="4680"/>
          <w:tab w:val="right" w:pos="9360"/>
        </w:tabs>
        <w:spacing w:after="0" w:line="240" w:lineRule="auto"/>
      </w:pPr>
    </w:p>
    <w:p w:rsidR="007F37BF" w:rsidRPr="000A4E17" w:rsidRDefault="007F37BF" w:rsidP="007F37BF">
      <w:pPr>
        <w:jc w:val="center"/>
        <w:rPr>
          <w:rFonts w:ascii="Times New Roman" w:hAnsi="Times New Roman"/>
          <w:b/>
        </w:rPr>
      </w:pPr>
    </w:p>
    <w:p w:rsidR="007F37BF" w:rsidRPr="000A4E17" w:rsidRDefault="007F37BF" w:rsidP="007F37BF">
      <w:pPr>
        <w:jc w:val="center"/>
        <w:rPr>
          <w:rFonts w:ascii="Times New Roman" w:hAnsi="Times New Roman"/>
          <w:b/>
          <w:bCs/>
        </w:rPr>
      </w:pPr>
      <w:r w:rsidRPr="000A4E17">
        <w:rPr>
          <w:rFonts w:ascii="Times New Roman" w:hAnsi="Times New Roman"/>
          <w:b/>
        </w:rPr>
        <w:t>ABSENSI PENGUJI UJIAN HASIL KTI MAHASISWA</w:t>
      </w:r>
      <w:r w:rsidRPr="000A4E17">
        <w:rPr>
          <w:rFonts w:ascii="Times New Roman" w:hAnsi="Times New Roman"/>
          <w:b/>
        </w:rPr>
        <w:br/>
        <w:t>SEMESTER VI PROGRAM STUDI KEBIDANAN (D3)</w:t>
      </w:r>
      <w:r w:rsidRPr="000A4E17">
        <w:rPr>
          <w:rFonts w:ascii="Times New Roman" w:hAnsi="Times New Roman"/>
          <w:b/>
        </w:rPr>
        <w:br/>
        <w:t>STIKES MEDISTRA INDONESIA</w:t>
      </w:r>
      <w:r w:rsidRPr="000A4E17">
        <w:rPr>
          <w:rFonts w:ascii="Times New Roman" w:hAnsi="Times New Roman"/>
          <w:b/>
        </w:rPr>
        <w:br/>
      </w:r>
      <w:r w:rsidRPr="000A4E17">
        <w:rPr>
          <w:rFonts w:ascii="Times New Roman" w:hAnsi="Times New Roman"/>
          <w:b/>
          <w:bCs/>
        </w:rPr>
        <w:t>T.A 2020/2021</w:t>
      </w:r>
    </w:p>
    <w:tbl>
      <w:tblPr>
        <w:tblW w:w="9536" w:type="dxa"/>
        <w:tblInd w:w="-1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2"/>
        <w:gridCol w:w="4179"/>
        <w:gridCol w:w="1506"/>
        <w:gridCol w:w="1806"/>
        <w:gridCol w:w="1473"/>
      </w:tblGrid>
      <w:tr w:rsidR="007F37BF" w:rsidRPr="000A4E17" w:rsidTr="004A0A6F">
        <w:trPr>
          <w:trHeight w:val="388"/>
        </w:trPr>
        <w:tc>
          <w:tcPr>
            <w:tcW w:w="576" w:type="dxa"/>
            <w:shd w:val="clear" w:color="auto" w:fill="auto"/>
          </w:tcPr>
          <w:p w:rsidR="007F37BF" w:rsidRPr="000A4E17" w:rsidRDefault="007F37BF" w:rsidP="004A0A6F">
            <w:pPr>
              <w:jc w:val="center"/>
              <w:rPr>
                <w:rFonts w:ascii="Times New Roman" w:hAnsi="Times New Roman"/>
                <w:b/>
              </w:rPr>
            </w:pPr>
            <w:r w:rsidRPr="000A4E17">
              <w:rPr>
                <w:rFonts w:ascii="Times New Roman" w:hAnsi="Times New Roman"/>
                <w:b/>
              </w:rPr>
              <w:t>NO</w:t>
            </w:r>
          </w:p>
        </w:tc>
        <w:tc>
          <w:tcPr>
            <w:tcW w:w="4522" w:type="dxa"/>
            <w:shd w:val="clear" w:color="auto" w:fill="auto"/>
          </w:tcPr>
          <w:p w:rsidR="007F37BF" w:rsidRPr="000A4E17" w:rsidRDefault="007F37BF" w:rsidP="004A0A6F">
            <w:pPr>
              <w:jc w:val="center"/>
              <w:rPr>
                <w:rFonts w:ascii="Times New Roman" w:hAnsi="Times New Roman"/>
                <w:b/>
              </w:rPr>
            </w:pPr>
            <w:r w:rsidRPr="000A4E17">
              <w:rPr>
                <w:rFonts w:ascii="Times New Roman" w:hAnsi="Times New Roman"/>
                <w:b/>
              </w:rPr>
              <w:t>NAMA</w:t>
            </w:r>
          </w:p>
        </w:tc>
        <w:tc>
          <w:tcPr>
            <w:tcW w:w="1540" w:type="dxa"/>
          </w:tcPr>
          <w:p w:rsidR="007F37BF" w:rsidRPr="000A4E17" w:rsidRDefault="007F37BF" w:rsidP="004A0A6F">
            <w:pPr>
              <w:jc w:val="center"/>
              <w:rPr>
                <w:rFonts w:ascii="Times New Roman" w:hAnsi="Times New Roman"/>
                <w:b/>
              </w:rPr>
            </w:pPr>
            <w:r w:rsidRPr="000A4E17">
              <w:rPr>
                <w:rFonts w:ascii="Times New Roman" w:hAnsi="Times New Roman"/>
                <w:b/>
              </w:rPr>
              <w:t>NIDN</w:t>
            </w:r>
          </w:p>
        </w:tc>
        <w:tc>
          <w:tcPr>
            <w:tcW w:w="1272" w:type="dxa"/>
            <w:shd w:val="clear" w:color="auto" w:fill="auto"/>
          </w:tcPr>
          <w:p w:rsidR="007F37BF" w:rsidRPr="000A4E17" w:rsidRDefault="007F37BF" w:rsidP="004A0A6F">
            <w:pPr>
              <w:jc w:val="center"/>
              <w:rPr>
                <w:rFonts w:ascii="Times New Roman" w:hAnsi="Times New Roman"/>
                <w:b/>
              </w:rPr>
            </w:pPr>
            <w:r w:rsidRPr="000A4E17">
              <w:rPr>
                <w:rFonts w:ascii="Times New Roman" w:hAnsi="Times New Roman"/>
                <w:b/>
              </w:rPr>
              <w:t>TT</w:t>
            </w:r>
          </w:p>
        </w:tc>
        <w:tc>
          <w:tcPr>
            <w:tcW w:w="1626" w:type="dxa"/>
            <w:shd w:val="clear" w:color="auto" w:fill="auto"/>
          </w:tcPr>
          <w:p w:rsidR="007F37BF" w:rsidRPr="000A4E17" w:rsidRDefault="007F37BF" w:rsidP="004A0A6F">
            <w:pPr>
              <w:jc w:val="center"/>
              <w:rPr>
                <w:rFonts w:ascii="Times New Roman" w:hAnsi="Times New Roman"/>
                <w:b/>
              </w:rPr>
            </w:pPr>
            <w:r w:rsidRPr="000A4E17">
              <w:rPr>
                <w:rFonts w:ascii="Times New Roman" w:hAnsi="Times New Roman"/>
                <w:b/>
              </w:rPr>
              <w:t>KET</w:t>
            </w:r>
          </w:p>
        </w:tc>
      </w:tr>
      <w:tr w:rsidR="007F37BF" w:rsidRPr="000A4E17" w:rsidTr="004A0A6F">
        <w:trPr>
          <w:trHeight w:val="327"/>
        </w:trPr>
        <w:tc>
          <w:tcPr>
            <w:tcW w:w="576" w:type="dxa"/>
            <w:shd w:val="clear" w:color="auto" w:fill="auto"/>
          </w:tcPr>
          <w:p w:rsidR="007F37BF" w:rsidRPr="000A4E17" w:rsidRDefault="007F37BF" w:rsidP="004A0A6F">
            <w:pPr>
              <w:rPr>
                <w:rFonts w:ascii="Times New Roman" w:hAnsi="Times New Roman"/>
              </w:rPr>
            </w:pPr>
          </w:p>
          <w:p w:rsidR="007F37BF" w:rsidRPr="000A4E17" w:rsidRDefault="007F37BF" w:rsidP="004A0A6F">
            <w:pPr>
              <w:rPr>
                <w:rFonts w:ascii="Times New Roman" w:hAnsi="Times New Roman"/>
              </w:rPr>
            </w:pPr>
            <w:r w:rsidRPr="000A4E17">
              <w:rPr>
                <w:rFonts w:ascii="Times New Roman" w:hAnsi="Times New Roman"/>
              </w:rPr>
              <w:t>1</w:t>
            </w:r>
          </w:p>
        </w:tc>
        <w:tc>
          <w:tcPr>
            <w:tcW w:w="4522" w:type="dxa"/>
            <w:shd w:val="clear" w:color="auto" w:fill="auto"/>
            <w:vAlign w:val="center"/>
          </w:tcPr>
          <w:p w:rsidR="007F37BF" w:rsidRPr="000A4E17" w:rsidRDefault="007F37BF" w:rsidP="004A0A6F">
            <w:pPr>
              <w:spacing w:line="360" w:lineRule="auto"/>
              <w:rPr>
                <w:rFonts w:ascii="Times New Roman" w:hAnsi="Times New Roman" w:cs="Times New Roman"/>
                <w:sz w:val="24"/>
                <w:szCs w:val="24"/>
              </w:rPr>
            </w:pPr>
            <w:r>
              <w:rPr>
                <w:color w:val="000000"/>
              </w:rPr>
              <w:t xml:space="preserve">              </w:t>
            </w:r>
            <w:r w:rsidRPr="00A72D83">
              <w:rPr>
                <w:rFonts w:ascii="Times New Roman" w:hAnsi="Times New Roman" w:cs="Times New Roman"/>
                <w:color w:val="000000"/>
                <w:sz w:val="24"/>
                <w:szCs w:val="24"/>
              </w:rPr>
              <w:t xml:space="preserve">Hainun Nisa,SST.,M.Kes   </w:t>
            </w:r>
            <w:r w:rsidRPr="00A72D83">
              <w:rPr>
                <w:rFonts w:ascii="Times New Roman" w:hAnsi="Times New Roman" w:cs="Times New Roman"/>
                <w:sz w:val="24"/>
                <w:szCs w:val="24"/>
              </w:rPr>
              <w:t xml:space="preserve">                                           </w:t>
            </w:r>
          </w:p>
          <w:p w:rsidR="007F37BF" w:rsidRPr="000A4E17" w:rsidRDefault="007F37BF" w:rsidP="004A0A6F">
            <w:pPr>
              <w:spacing w:line="360" w:lineRule="auto"/>
              <w:jc w:val="center"/>
              <w:rPr>
                <w:rFonts w:ascii="Times New Roman" w:hAnsi="Times New Roman"/>
              </w:rPr>
            </w:pPr>
          </w:p>
        </w:tc>
        <w:tc>
          <w:tcPr>
            <w:tcW w:w="1540" w:type="dxa"/>
          </w:tcPr>
          <w:p w:rsidR="007F37BF" w:rsidRPr="000A4E17" w:rsidRDefault="007F37BF" w:rsidP="004A0A6F">
            <w:pPr>
              <w:jc w:val="center"/>
              <w:rPr>
                <w:rFonts w:ascii="Times New Roman" w:hAnsi="Times New Roman"/>
              </w:rPr>
            </w:pPr>
            <w:r>
              <w:t>0328117802</w:t>
            </w:r>
          </w:p>
          <w:p w:rsidR="007F37BF" w:rsidRPr="000A4E17" w:rsidRDefault="007F37BF" w:rsidP="004A0A6F">
            <w:pPr>
              <w:jc w:val="center"/>
              <w:rPr>
                <w:rFonts w:ascii="Times New Roman" w:hAnsi="Times New Roman"/>
              </w:rPr>
            </w:pPr>
          </w:p>
        </w:tc>
        <w:tc>
          <w:tcPr>
            <w:tcW w:w="1272" w:type="dxa"/>
            <w:shd w:val="clear" w:color="auto" w:fill="auto"/>
          </w:tcPr>
          <w:p w:rsidR="007F37BF" w:rsidRPr="000A4E17" w:rsidRDefault="00AB1FA6" w:rsidP="004A0A6F">
            <w:pPr>
              <w:jc w:val="center"/>
              <w:rPr>
                <w:rFonts w:ascii="Times New Roman" w:hAnsi="Times New Roman"/>
              </w:rPr>
            </w:pPr>
            <w:r w:rsidRPr="007143AE">
              <w:rPr>
                <w:rFonts w:ascii="Times New Roman" w:hAnsi="Times New Roman" w:cs="Times New Roman"/>
                <w:noProof/>
                <w:sz w:val="26"/>
              </w:rPr>
              <w:drawing>
                <wp:anchor distT="0" distB="0" distL="114300" distR="114300" simplePos="0" relativeHeight="251834880" behindDoc="1" locked="0" layoutInCell="1" allowOverlap="1" wp14:anchorId="60932154" wp14:editId="077270E1">
                  <wp:simplePos x="0" y="0"/>
                  <wp:positionH relativeFrom="column">
                    <wp:posOffset>635</wp:posOffset>
                  </wp:positionH>
                  <wp:positionV relativeFrom="paragraph">
                    <wp:posOffset>145415</wp:posOffset>
                  </wp:positionV>
                  <wp:extent cx="1000125" cy="476250"/>
                  <wp:effectExtent l="0" t="0" r="9525" b="0"/>
                  <wp:wrapTight wrapText="bothSides">
                    <wp:wrapPolygon edited="0">
                      <wp:start x="0" y="0"/>
                      <wp:lineTo x="0" y="20736"/>
                      <wp:lineTo x="21394" y="20736"/>
                      <wp:lineTo x="21394" y="0"/>
                      <wp:lineTo x="0" y="0"/>
                    </wp:wrapPolygon>
                  </wp:wrapTight>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1-03-29 at 11.27.14.jpe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000125" cy="476250"/>
                          </a:xfrm>
                          <a:prstGeom prst="rect">
                            <a:avLst/>
                          </a:prstGeom>
                        </pic:spPr>
                      </pic:pic>
                    </a:graphicData>
                  </a:graphic>
                  <wp14:sizeRelH relativeFrom="margin">
                    <wp14:pctWidth>0</wp14:pctWidth>
                  </wp14:sizeRelH>
                  <wp14:sizeRelV relativeFrom="margin">
                    <wp14:pctHeight>0</wp14:pctHeight>
                  </wp14:sizeRelV>
                </wp:anchor>
              </w:drawing>
            </w:r>
          </w:p>
        </w:tc>
        <w:tc>
          <w:tcPr>
            <w:tcW w:w="1626" w:type="dxa"/>
            <w:shd w:val="clear" w:color="auto" w:fill="auto"/>
          </w:tcPr>
          <w:p w:rsidR="007F37BF" w:rsidRPr="000A4E17" w:rsidRDefault="007F37BF" w:rsidP="004A0A6F">
            <w:pPr>
              <w:jc w:val="center"/>
              <w:rPr>
                <w:rFonts w:ascii="Times New Roman" w:hAnsi="Times New Roman"/>
              </w:rPr>
            </w:pPr>
          </w:p>
        </w:tc>
      </w:tr>
      <w:tr w:rsidR="007F37BF" w:rsidRPr="000A4E17" w:rsidTr="004A0A6F">
        <w:trPr>
          <w:trHeight w:val="388"/>
        </w:trPr>
        <w:tc>
          <w:tcPr>
            <w:tcW w:w="576" w:type="dxa"/>
            <w:shd w:val="clear" w:color="auto" w:fill="auto"/>
          </w:tcPr>
          <w:p w:rsidR="007F37BF" w:rsidRPr="000A4E17" w:rsidRDefault="007F37BF" w:rsidP="004A0A6F">
            <w:pPr>
              <w:rPr>
                <w:rFonts w:ascii="Times New Roman" w:hAnsi="Times New Roman"/>
              </w:rPr>
            </w:pPr>
          </w:p>
          <w:p w:rsidR="007F37BF" w:rsidRPr="000A4E17" w:rsidRDefault="007F37BF" w:rsidP="004A0A6F">
            <w:pPr>
              <w:rPr>
                <w:rFonts w:ascii="Times New Roman" w:hAnsi="Times New Roman"/>
              </w:rPr>
            </w:pPr>
            <w:r w:rsidRPr="000A4E17">
              <w:rPr>
                <w:rFonts w:ascii="Times New Roman" w:hAnsi="Times New Roman"/>
              </w:rPr>
              <w:t>2</w:t>
            </w:r>
          </w:p>
        </w:tc>
        <w:tc>
          <w:tcPr>
            <w:tcW w:w="4522" w:type="dxa"/>
            <w:shd w:val="clear" w:color="auto" w:fill="auto"/>
          </w:tcPr>
          <w:p w:rsidR="007F37BF" w:rsidRPr="000A4E17" w:rsidRDefault="007F37BF" w:rsidP="004A0A6F">
            <w:pPr>
              <w:spacing w:line="360" w:lineRule="auto"/>
              <w:jc w:val="center"/>
              <w:rPr>
                <w:rFonts w:ascii="Times New Roman" w:eastAsia="Times New Roman" w:hAnsi="Times New Roman" w:cs="Times New Roman"/>
                <w:color w:val="000000"/>
                <w:sz w:val="24"/>
                <w:szCs w:val="24"/>
              </w:rPr>
            </w:pPr>
            <w:r w:rsidRPr="00A72D83">
              <w:rPr>
                <w:rFonts w:ascii="Times New Roman" w:hAnsi="Times New Roman" w:cs="Times New Roman"/>
                <w:bCs/>
                <w:noProof/>
                <w:sz w:val="24"/>
                <w:szCs w:val="24"/>
              </w:rPr>
              <w:t>Dr.Tetty Rina Aritonang,SST,M.Keb</w:t>
            </w:r>
          </w:p>
          <w:p w:rsidR="007F37BF" w:rsidRPr="000A4E17" w:rsidRDefault="007F37BF" w:rsidP="004A0A6F">
            <w:pPr>
              <w:spacing w:line="360" w:lineRule="auto"/>
              <w:jc w:val="center"/>
              <w:rPr>
                <w:rFonts w:ascii="Times New Roman" w:hAnsi="Times New Roman"/>
              </w:rPr>
            </w:pPr>
            <w:r w:rsidRPr="000A4E17">
              <w:rPr>
                <w:rFonts w:ascii="Times New Roman" w:eastAsia="Times New Roman" w:hAnsi="Times New Roman"/>
                <w:color w:val="000000"/>
              </w:rPr>
              <w:t xml:space="preserve">    </w:t>
            </w:r>
            <w:r w:rsidRPr="000A4E17">
              <w:rPr>
                <w:rFonts w:ascii="Times New Roman" w:hAnsi="Times New Roman"/>
              </w:rPr>
              <w:t xml:space="preserve">   </w:t>
            </w:r>
          </w:p>
          <w:p w:rsidR="007F37BF" w:rsidRPr="000A4E17" w:rsidRDefault="007F37BF" w:rsidP="004A0A6F">
            <w:pPr>
              <w:jc w:val="center"/>
              <w:rPr>
                <w:rFonts w:ascii="Times New Roman" w:hAnsi="Times New Roman"/>
              </w:rPr>
            </w:pPr>
          </w:p>
        </w:tc>
        <w:tc>
          <w:tcPr>
            <w:tcW w:w="1540" w:type="dxa"/>
          </w:tcPr>
          <w:p w:rsidR="007F37BF" w:rsidRPr="000A4E17" w:rsidRDefault="007F37BF" w:rsidP="004A0A6F">
            <w:pPr>
              <w:jc w:val="center"/>
              <w:rPr>
                <w:rFonts w:ascii="Times New Roman" w:hAnsi="Times New Roman"/>
              </w:rPr>
            </w:pPr>
            <w:r>
              <w:t>0321097401</w:t>
            </w:r>
          </w:p>
          <w:p w:rsidR="007F37BF" w:rsidRPr="000A4E17" w:rsidRDefault="007F37BF" w:rsidP="004A0A6F">
            <w:pPr>
              <w:jc w:val="center"/>
              <w:rPr>
                <w:rFonts w:ascii="Times New Roman" w:hAnsi="Times New Roman"/>
              </w:rPr>
            </w:pPr>
          </w:p>
        </w:tc>
        <w:tc>
          <w:tcPr>
            <w:tcW w:w="1272" w:type="dxa"/>
            <w:shd w:val="clear" w:color="auto" w:fill="auto"/>
          </w:tcPr>
          <w:p w:rsidR="007F37BF" w:rsidRPr="000A4E17" w:rsidRDefault="004A0A6F" w:rsidP="004A0A6F">
            <w:pPr>
              <w:rPr>
                <w:rFonts w:ascii="Times New Roman" w:hAnsi="Times New Roman"/>
              </w:rPr>
            </w:pPr>
            <w:r>
              <w:rPr>
                <w:noProof/>
              </w:rPr>
              <w:drawing>
                <wp:anchor distT="0" distB="0" distL="0" distR="0" simplePos="0" relativeHeight="251826688" behindDoc="0" locked="0" layoutInCell="1" allowOverlap="1" wp14:anchorId="38A8C0B7" wp14:editId="3CF605F2">
                  <wp:simplePos x="0" y="0"/>
                  <wp:positionH relativeFrom="page">
                    <wp:posOffset>62230</wp:posOffset>
                  </wp:positionH>
                  <wp:positionV relativeFrom="paragraph">
                    <wp:posOffset>461010</wp:posOffset>
                  </wp:positionV>
                  <wp:extent cx="742950" cy="390525"/>
                  <wp:effectExtent l="0" t="0" r="0" b="9525"/>
                  <wp:wrapTopAndBottom/>
                  <wp:docPr id="7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35" cstate="print"/>
                          <a:stretch>
                            <a:fillRect/>
                          </a:stretch>
                        </pic:blipFill>
                        <pic:spPr>
                          <a:xfrm>
                            <a:off x="0" y="0"/>
                            <a:ext cx="742950" cy="390525"/>
                          </a:xfrm>
                          <a:prstGeom prst="rect">
                            <a:avLst/>
                          </a:prstGeom>
                        </pic:spPr>
                      </pic:pic>
                    </a:graphicData>
                  </a:graphic>
                  <wp14:sizeRelH relativeFrom="margin">
                    <wp14:pctWidth>0</wp14:pctWidth>
                  </wp14:sizeRelH>
                  <wp14:sizeRelV relativeFrom="margin">
                    <wp14:pctHeight>0</wp14:pctHeight>
                  </wp14:sizeRelV>
                </wp:anchor>
              </w:drawing>
            </w:r>
          </w:p>
        </w:tc>
        <w:tc>
          <w:tcPr>
            <w:tcW w:w="1626" w:type="dxa"/>
            <w:shd w:val="clear" w:color="auto" w:fill="auto"/>
          </w:tcPr>
          <w:p w:rsidR="007F37BF" w:rsidRPr="000A4E17" w:rsidRDefault="007F37BF" w:rsidP="004A0A6F">
            <w:pPr>
              <w:rPr>
                <w:rFonts w:ascii="Times New Roman" w:hAnsi="Times New Roman"/>
              </w:rPr>
            </w:pPr>
          </w:p>
        </w:tc>
      </w:tr>
    </w:tbl>
    <w:p w:rsidR="007F37BF" w:rsidRPr="000A4E17" w:rsidRDefault="007F37BF" w:rsidP="007F37BF">
      <w:pPr>
        <w:jc w:val="center"/>
        <w:rPr>
          <w:rFonts w:ascii="Times New Roman" w:hAnsi="Times New Roman"/>
          <w:b/>
        </w:rPr>
      </w:pPr>
    </w:p>
    <w:p w:rsidR="007F37BF" w:rsidRPr="000A4E17" w:rsidRDefault="007F37BF" w:rsidP="007F37BF">
      <w:pPr>
        <w:jc w:val="both"/>
        <w:rPr>
          <w:rFonts w:ascii="Times New Roman" w:hAnsi="Times New Roman"/>
        </w:rPr>
      </w:pPr>
      <w:r w:rsidRPr="000A4E17">
        <w:rPr>
          <w:rFonts w:ascii="Times New Roman" w:hAnsi="Times New Roman"/>
        </w:rPr>
        <w:t>Mengetahui,</w:t>
      </w: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t xml:space="preserve">Bekasi, </w:t>
      </w:r>
      <w:r>
        <w:rPr>
          <w:rFonts w:ascii="Times New Roman" w:hAnsi="Times New Roman"/>
        </w:rPr>
        <w:t>9</w:t>
      </w:r>
      <w:r w:rsidRPr="000A4E17">
        <w:rPr>
          <w:rFonts w:ascii="Times New Roman" w:hAnsi="Times New Roman"/>
        </w:rPr>
        <w:t xml:space="preserve"> Juni 2021</w:t>
      </w:r>
    </w:p>
    <w:p w:rsidR="007F37BF" w:rsidRPr="000A4E17" w:rsidRDefault="007F37BF" w:rsidP="007F37BF">
      <w:pPr>
        <w:jc w:val="both"/>
        <w:rPr>
          <w:rFonts w:ascii="Times New Roman" w:hAnsi="Times New Roman"/>
        </w:rPr>
      </w:pPr>
      <w:r w:rsidRPr="000A4E17">
        <w:rPr>
          <w:rFonts w:ascii="Times New Roman" w:hAnsi="Times New Roman"/>
        </w:rPr>
        <w:t>Kepala Program Studi Kebidanan (D3)</w:t>
      </w:r>
      <w:r w:rsidRPr="000A4E17">
        <w:rPr>
          <w:rFonts w:ascii="Times New Roman" w:hAnsi="Times New Roman"/>
        </w:rPr>
        <w:tab/>
      </w:r>
      <w:r w:rsidRPr="000A4E17">
        <w:rPr>
          <w:rFonts w:ascii="Times New Roman" w:hAnsi="Times New Roman"/>
        </w:rPr>
        <w:tab/>
        <w:t xml:space="preserve">                    Ko. MK.KTI</w:t>
      </w:r>
    </w:p>
    <w:p w:rsidR="007F37BF" w:rsidRPr="000A4E17" w:rsidRDefault="007F37BF" w:rsidP="007F37BF">
      <w:pPr>
        <w:jc w:val="both"/>
        <w:rPr>
          <w:rFonts w:ascii="Times New Roman" w:hAnsi="Times New Roman"/>
        </w:rPr>
      </w:pPr>
    </w:p>
    <w:p w:rsidR="007F37BF" w:rsidRPr="000A4E17" w:rsidRDefault="007F37BF" w:rsidP="007F37BF">
      <w:pPr>
        <w:jc w:val="both"/>
        <w:rPr>
          <w:rFonts w:ascii="Times New Roman" w:hAnsi="Times New Roman"/>
        </w:rPr>
      </w:pPr>
    </w:p>
    <w:p w:rsidR="007F37BF" w:rsidRPr="000A4E17" w:rsidRDefault="007F37BF" w:rsidP="007F37BF">
      <w:pPr>
        <w:jc w:val="both"/>
        <w:rPr>
          <w:rFonts w:ascii="Times New Roman" w:hAnsi="Times New Roman"/>
        </w:rPr>
      </w:pPr>
      <w:r w:rsidRPr="000A4E17">
        <w:rPr>
          <w:rFonts w:ascii="Times New Roman" w:hAnsi="Times New Roman"/>
        </w:rPr>
        <w:t>Puri Kresna Wati SST., M.KM</w:t>
      </w:r>
      <w:r w:rsidRPr="000A4E17">
        <w:rPr>
          <w:rFonts w:ascii="Times New Roman" w:hAnsi="Times New Roman"/>
        </w:rPr>
        <w:tab/>
      </w:r>
      <w:r w:rsidRPr="000A4E17">
        <w:rPr>
          <w:rFonts w:ascii="Times New Roman" w:hAnsi="Times New Roman"/>
        </w:rPr>
        <w:tab/>
      </w:r>
      <w:r w:rsidRPr="000A4E17">
        <w:rPr>
          <w:rFonts w:ascii="Times New Roman" w:hAnsi="Times New Roman"/>
        </w:rPr>
        <w:tab/>
        <w:t xml:space="preserve">            Riyen Sari M, SST.,M.KM</w:t>
      </w:r>
    </w:p>
    <w:p w:rsidR="007F37BF" w:rsidRPr="000A4E17" w:rsidRDefault="007F37BF" w:rsidP="007F37BF">
      <w:pPr>
        <w:jc w:val="both"/>
        <w:rPr>
          <w:rFonts w:ascii="Times New Roman" w:hAnsi="Times New Roman"/>
        </w:rPr>
      </w:pPr>
      <w:r w:rsidRPr="000A4E17">
        <w:rPr>
          <w:rFonts w:ascii="Times New Roman" w:hAnsi="Times New Roman"/>
        </w:rPr>
        <w:t>NIDN.0309049001</w:t>
      </w: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t>NIDN : 0313068803</w:t>
      </w:r>
    </w:p>
    <w:p w:rsidR="007F37BF" w:rsidRPr="000A4E17" w:rsidRDefault="007F37BF" w:rsidP="007F37BF">
      <w:pPr>
        <w:rPr>
          <w:rFonts w:ascii="Times New Roman" w:hAnsi="Times New Roman"/>
          <w:lang w:val="fi-FI"/>
        </w:rPr>
      </w:pPr>
      <w:r w:rsidRPr="000A4E17">
        <w:rPr>
          <w:rFonts w:ascii="Times New Roman" w:hAnsi="Times New Roman"/>
          <w:lang w:val="fi-FI"/>
        </w:rPr>
        <w:br w:type="page"/>
      </w:r>
    </w:p>
    <w:p w:rsidR="007F37BF" w:rsidRPr="000A4E17" w:rsidRDefault="007F37BF" w:rsidP="007F37BF">
      <w:pPr>
        <w:spacing w:line="240" w:lineRule="auto"/>
        <w:jc w:val="center"/>
        <w:rPr>
          <w:rFonts w:ascii="Cambria" w:hAnsi="Cambria"/>
          <w:b/>
        </w:rPr>
      </w:pPr>
      <w:r w:rsidRPr="000A4E17">
        <w:rPr>
          <w:noProof/>
        </w:rPr>
        <w:lastRenderedPageBreak/>
        <mc:AlternateContent>
          <mc:Choice Requires="wps">
            <w:drawing>
              <wp:anchor distT="0" distB="0" distL="114300" distR="114300" simplePos="0" relativeHeight="251800064" behindDoc="0" locked="0" layoutInCell="1" allowOverlap="1" wp14:anchorId="6D988349" wp14:editId="0EF179B7">
                <wp:simplePos x="0" y="0"/>
                <wp:positionH relativeFrom="rightMargin">
                  <wp:posOffset>-317500</wp:posOffset>
                </wp:positionH>
                <wp:positionV relativeFrom="paragraph">
                  <wp:posOffset>-155575</wp:posOffset>
                </wp:positionV>
                <wp:extent cx="1247775" cy="257175"/>
                <wp:effectExtent l="0" t="0" r="0" b="0"/>
                <wp:wrapNone/>
                <wp:docPr id="109" name="Rectangle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rsidR="004A0A6F" w:rsidRPr="001C507C" w:rsidRDefault="004A0A6F" w:rsidP="007F37BF">
                            <w:pPr>
                              <w:jc w:val="center"/>
                              <w:rPr>
                                <w:b/>
                                <w:color w:val="000000"/>
                              </w:rPr>
                            </w:pPr>
                            <w:r w:rsidRPr="001C507C">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6D988349" id="Rectangle 109" o:spid="_x0000_s1048" style="position:absolute;left:0;text-align:left;margin-left:-25pt;margin-top:-12.25pt;width:98.25pt;height:20.25pt;z-index:25180006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" filled="f" stroked="f" strokeweight="2pt">
                <v:textbox>
                  <w:txbxContent>
                    <w:p w:rsidR="004A0A6F" w:rsidRPr="001C507C" w:rsidRDefault="004A0A6F" w:rsidP="007F37BF">
                      <w:pPr>
                        <w:jc w:val="center"/>
                        <w:rPr>
                          <w:b/>
                          <w:color w:val="000000"/>
                        </w:rPr>
                      </w:pPr>
                      <w:r w:rsidRPr="001C507C">
                        <w:rPr>
                          <w:b/>
                          <w:color w:val="000000"/>
                        </w:rPr>
                        <w:t>FM_UPM/A.003</w:t>
                      </w:r>
                    </w:p>
                  </w:txbxContent>
                </v:textbox>
                <w10:wrap anchorx="margin"/>
              </v:rect>
            </w:pict>
          </mc:Fallback>
        </mc:AlternateContent>
      </w:r>
      <w:r w:rsidRPr="000A4E17">
        <w:rPr>
          <w:noProof/>
        </w:rPr>
        <w:drawing>
          <wp:anchor distT="0" distB="0" distL="114300" distR="114300" simplePos="0" relativeHeight="251798016" behindDoc="0" locked="0" layoutInCell="1" allowOverlap="1" wp14:anchorId="60D70E10" wp14:editId="35435893">
            <wp:simplePos x="0" y="0"/>
            <wp:positionH relativeFrom="column">
              <wp:posOffset>-1139825</wp:posOffset>
            </wp:positionH>
            <wp:positionV relativeFrom="paragraph">
              <wp:posOffset>-9525</wp:posOffset>
            </wp:positionV>
            <wp:extent cx="1143000" cy="1019175"/>
            <wp:effectExtent l="0" t="0" r="0" b="9525"/>
            <wp:wrapSquare wrapText="bothSides"/>
            <wp:docPr id="58" name="Picture 58"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escription: Description: H:\Logo MI\logo1.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4E17">
        <w:rPr>
          <w:rFonts w:ascii="Cambria" w:hAnsi="Cambria"/>
          <w:b/>
        </w:rPr>
        <w:t>YAYASAN MEDISTRA INDONESIA</w:t>
      </w:r>
      <w:r w:rsidRPr="000A4E17">
        <w:rPr>
          <w:rFonts w:ascii="Cambria" w:hAnsi="Cambria"/>
          <w:b/>
        </w:rPr>
        <w:br/>
      </w:r>
      <w:r w:rsidRPr="000A4E17">
        <w:rPr>
          <w:rFonts w:ascii="Cambria" w:hAnsi="Cambria"/>
          <w:b/>
          <w:sz w:val="28"/>
          <w:szCs w:val="28"/>
        </w:rPr>
        <w:t>SEKOLAH TINGGI  ILMU KESEHATAN (STIKes)</w:t>
      </w:r>
      <w:r w:rsidRPr="000A4E17">
        <w:rPr>
          <w:rFonts w:ascii="Cambria" w:hAnsi="Cambria"/>
          <w:b/>
        </w:rPr>
        <w:br/>
      </w:r>
      <w:r w:rsidRPr="000A4E17">
        <w:rPr>
          <w:rFonts w:ascii="Cambria" w:hAnsi="Cambria"/>
          <w:b/>
          <w:sz w:val="28"/>
          <w:szCs w:val="28"/>
        </w:rPr>
        <w:t>MEDISTRA INDONESIA</w:t>
      </w:r>
      <w:r w:rsidRPr="000A4E17">
        <w:rPr>
          <w:rFonts w:ascii="Cambria" w:hAnsi="Cambria"/>
          <w:b/>
        </w:rPr>
        <w:br/>
        <w:t>PROGRAM STUDI  PROFES NERS-PROGRAM STUDI ILMU KEPERAWATAN (S1)</w:t>
      </w:r>
      <w:r w:rsidRPr="000A4E17">
        <w:rPr>
          <w:rFonts w:ascii="Cambria" w:hAnsi="Cambria"/>
          <w:b/>
        </w:rPr>
        <w:br/>
        <w:t>PROGRAM STUDI PROFESI BIDAN – PROGRAM STUDI KEBIDANAN (S1)</w:t>
      </w:r>
      <w:r w:rsidRPr="000A4E17">
        <w:rPr>
          <w:rFonts w:ascii="Cambria" w:hAnsi="Cambria"/>
          <w:b/>
        </w:rPr>
        <w:br/>
        <w:t>PROGRAM STUDI FARMASI (S1)-PROGRAM STUDI KEBIDANAN (D3)</w:t>
      </w:r>
      <w:r w:rsidRPr="000A4E17">
        <w:rPr>
          <w:rFonts w:ascii="Cambria" w:hAnsi="Cambria"/>
          <w:b/>
        </w:rPr>
        <w:br/>
      </w:r>
      <w:r w:rsidRPr="000A4E17">
        <w:rPr>
          <w:rFonts w:ascii="Cambria" w:hAnsi="Cambria"/>
          <w:sz w:val="18"/>
          <w:szCs w:val="18"/>
        </w:rPr>
        <w:t>Jl.Cut Mutia Raya No. 88A-Kel.Sepanjang Jaya – Bekasi Telp.(021) 82431375-77 Fax (021) 82431374</w:t>
      </w:r>
      <w:r w:rsidRPr="000A4E17">
        <w:rPr>
          <w:rFonts w:ascii="Cambria" w:hAnsi="Cambria"/>
          <w:b/>
        </w:rPr>
        <w:br/>
      </w:r>
      <w:r w:rsidRPr="000A4E17">
        <w:rPr>
          <w:rFonts w:ascii="Cambria" w:hAnsi="Cambria"/>
          <w:b/>
          <w:sz w:val="18"/>
          <w:szCs w:val="18"/>
        </w:rPr>
        <w:t xml:space="preserve">Web. </w:t>
      </w:r>
      <w:hyperlink r:id="rId46" w:history="1">
        <w:r w:rsidRPr="000A4E17">
          <w:rPr>
            <w:rFonts w:ascii="Cambria" w:hAnsi="Cambria"/>
            <w:color w:val="000000"/>
            <w:sz w:val="18"/>
            <w:u w:val="single"/>
          </w:rPr>
          <w:t>http://stikesmedistra-indonesia.ac.id</w:t>
        </w:r>
      </w:hyperlink>
      <w:r w:rsidRPr="000A4E17">
        <w:rPr>
          <w:color w:val="000000"/>
          <w:sz w:val="18"/>
        </w:rPr>
        <w:t xml:space="preserve"> </w:t>
      </w:r>
      <w:r w:rsidRPr="000A4E17">
        <w:rPr>
          <w:rFonts w:ascii="Cambria" w:hAnsi="Cambria"/>
          <w:b/>
          <w:sz w:val="18"/>
          <w:szCs w:val="18"/>
        </w:rPr>
        <w:t xml:space="preserve"> Email: </w:t>
      </w:r>
      <w:r w:rsidRPr="000A4E17">
        <w:rPr>
          <w:rFonts w:ascii="Cambria" w:hAnsi="Cambria" w:cs="Calibri"/>
          <w:sz w:val="18"/>
        </w:rPr>
        <w:t>stikesmedistraindonesia1@gmail.com</w:t>
      </w:r>
    </w:p>
    <w:p w:rsidR="007F37BF" w:rsidRPr="000A4E17" w:rsidRDefault="007F37BF" w:rsidP="007F37BF">
      <w:pPr>
        <w:spacing w:line="240" w:lineRule="auto"/>
        <w:jc w:val="center"/>
        <w:rPr>
          <w:rFonts w:ascii="Cambria" w:hAnsi="Cambria"/>
          <w:b/>
          <w:sz w:val="18"/>
          <w:szCs w:val="18"/>
        </w:rPr>
      </w:pPr>
      <w:r w:rsidRPr="000A4E17">
        <w:rPr>
          <w:noProof/>
        </w:rPr>
        <mc:AlternateContent>
          <mc:Choice Requires="wps">
            <w:drawing>
              <wp:anchor distT="4294967293" distB="4294967293" distL="114300" distR="114300" simplePos="0" relativeHeight="251799040" behindDoc="0" locked="0" layoutInCell="1" allowOverlap="1" wp14:anchorId="73A9D44B" wp14:editId="554239BB">
                <wp:simplePos x="0" y="0"/>
                <wp:positionH relativeFrom="column">
                  <wp:posOffset>-1520825</wp:posOffset>
                </wp:positionH>
                <wp:positionV relativeFrom="paragraph">
                  <wp:posOffset>44450</wp:posOffset>
                </wp:positionV>
                <wp:extent cx="7562850" cy="0"/>
                <wp:effectExtent l="0" t="19050" r="19050" b="19050"/>
                <wp:wrapNone/>
                <wp:docPr id="110" name="Straight Arrow Connector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w14:anchorId="0700A49C" id="Straight Arrow Connector 110" o:spid="_x0000_s1026" type="#_x0000_t32" style="position:absolute;margin-left:-119.75pt;margin-top:3.5pt;width:595.5pt;height:0;z-index:2517990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" strokeweight="2.5pt"/>
            </w:pict>
          </mc:Fallback>
        </mc:AlternateContent>
      </w:r>
    </w:p>
    <w:p w:rsidR="007F37BF" w:rsidRPr="000A4E17" w:rsidRDefault="007F37BF" w:rsidP="007F37BF">
      <w:pPr>
        <w:tabs>
          <w:tab w:val="center" w:pos="4680"/>
          <w:tab w:val="right" w:pos="9360"/>
        </w:tabs>
        <w:spacing w:after="0" w:line="240" w:lineRule="auto"/>
      </w:pPr>
    </w:p>
    <w:p w:rsidR="007F37BF" w:rsidRPr="000A4E17" w:rsidRDefault="007F37BF" w:rsidP="007F37BF">
      <w:pPr>
        <w:jc w:val="center"/>
        <w:rPr>
          <w:rFonts w:ascii="Times New Roman" w:hAnsi="Times New Roman"/>
          <w:b/>
        </w:rPr>
      </w:pPr>
    </w:p>
    <w:p w:rsidR="007F37BF" w:rsidRPr="000A4E17" w:rsidRDefault="007F37BF" w:rsidP="007F37BF">
      <w:pPr>
        <w:jc w:val="center"/>
        <w:rPr>
          <w:rFonts w:ascii="Times New Roman" w:hAnsi="Times New Roman"/>
          <w:b/>
        </w:rPr>
      </w:pPr>
      <w:r w:rsidRPr="000A4E17">
        <w:rPr>
          <w:rFonts w:ascii="Times New Roman" w:hAnsi="Times New Roman"/>
          <w:b/>
        </w:rPr>
        <w:t>ABSENSI UJIAN HASIL KTI</w:t>
      </w:r>
      <w:r w:rsidRPr="000A4E17">
        <w:rPr>
          <w:rFonts w:ascii="Times New Roman" w:hAnsi="Times New Roman"/>
          <w:b/>
        </w:rPr>
        <w:br/>
        <w:t>MAHASISWA SEMESTER VI PROGRAM STUDI KEBIDANAN (D3)</w:t>
      </w:r>
      <w:r w:rsidRPr="000A4E17">
        <w:rPr>
          <w:rFonts w:ascii="Times New Roman" w:hAnsi="Times New Roman"/>
          <w:b/>
        </w:rPr>
        <w:br/>
        <w:t xml:space="preserve">STIKES MEDISTRA INDONESIA </w:t>
      </w:r>
      <w:r w:rsidRPr="000A4E17">
        <w:rPr>
          <w:rFonts w:ascii="Times New Roman" w:hAnsi="Times New Roman"/>
          <w:b/>
        </w:rPr>
        <w:br/>
        <w:t>T.A 2020/2021</w:t>
      </w:r>
    </w:p>
    <w:p w:rsidR="007F37BF" w:rsidRPr="000A4E17" w:rsidRDefault="007F37BF" w:rsidP="007F37BF">
      <w:pPr>
        <w:rPr>
          <w:rFonts w:ascii="Times New Roman" w:hAnsi="Times New Roman"/>
          <w:b/>
        </w:rPr>
      </w:pPr>
    </w:p>
    <w:p w:rsidR="007F37BF" w:rsidRPr="000A4E17" w:rsidRDefault="007F37BF" w:rsidP="007F37BF">
      <w:pPr>
        <w:jc w:val="both"/>
        <w:rPr>
          <w:rFonts w:ascii="Times New Roman" w:hAnsi="Times New Roman"/>
          <w:b/>
        </w:rPr>
      </w:pPr>
      <w:r w:rsidRPr="000A4E17">
        <w:rPr>
          <w:rFonts w:ascii="Times New Roman" w:hAnsi="Times New Roman"/>
          <w:b/>
        </w:rPr>
        <w:t>Mata Kuliah</w:t>
      </w:r>
      <w:r w:rsidRPr="000A4E17">
        <w:rPr>
          <w:rFonts w:ascii="Times New Roman" w:hAnsi="Times New Roman"/>
          <w:b/>
        </w:rPr>
        <w:tab/>
      </w:r>
      <w:r w:rsidRPr="000A4E17">
        <w:rPr>
          <w:rFonts w:ascii="Times New Roman" w:hAnsi="Times New Roman"/>
          <w:b/>
        </w:rPr>
        <w:tab/>
        <w:t>: KTI</w:t>
      </w:r>
    </w:p>
    <w:p w:rsidR="007F37BF" w:rsidRPr="000A4E17" w:rsidRDefault="007F37BF" w:rsidP="007F37BF">
      <w:pPr>
        <w:ind w:left="2160" w:hanging="2160"/>
        <w:rPr>
          <w:rFonts w:ascii="Times New Roman" w:hAnsi="Times New Roman"/>
          <w:b/>
          <w:sz w:val="24"/>
        </w:rPr>
      </w:pPr>
      <w:r w:rsidRPr="000A4E17">
        <w:rPr>
          <w:rFonts w:ascii="Times New Roman" w:hAnsi="Times New Roman"/>
          <w:b/>
        </w:rPr>
        <w:t xml:space="preserve">Judul KTI/TA </w:t>
      </w:r>
      <w:r w:rsidRPr="000A4E17">
        <w:rPr>
          <w:rFonts w:ascii="Times New Roman" w:hAnsi="Times New Roman"/>
          <w:b/>
        </w:rPr>
        <w:tab/>
        <w:t xml:space="preserve">: </w:t>
      </w:r>
      <w:r>
        <w:t>E</w:t>
      </w:r>
      <w:r w:rsidRPr="00891013">
        <w:t>fektifitas rebusan kunyit asam terhadap hormone prostaglandin pada kejadian disminore remaja putri</w:t>
      </w:r>
    </w:p>
    <w:p w:rsidR="007F37BF" w:rsidRPr="000A4E17" w:rsidRDefault="007F37BF" w:rsidP="007F37BF">
      <w:pPr>
        <w:ind w:firstLine="720"/>
        <w:rPr>
          <w:rFonts w:ascii="Times New Roman" w:hAnsi="Times New Roman"/>
          <w:b/>
        </w:rPr>
      </w:pPr>
    </w:p>
    <w:tbl>
      <w:tblPr>
        <w:tblW w:w="9418" w:type="dxa"/>
        <w:jc w:val="center"/>
        <w:tblLook w:val="04A0" w:firstRow="1" w:lastRow="0" w:firstColumn="1" w:lastColumn="0" w:noHBand="0" w:noVBand="1"/>
      </w:tblPr>
      <w:tblGrid>
        <w:gridCol w:w="576"/>
        <w:gridCol w:w="2133"/>
        <w:gridCol w:w="3654"/>
        <w:gridCol w:w="1956"/>
        <w:gridCol w:w="1099"/>
      </w:tblGrid>
      <w:tr w:rsidR="007F37BF" w:rsidRPr="000A4E17" w:rsidTr="004A0A6F">
        <w:trPr>
          <w:trHeight w:val="430"/>
          <w:jc w:val="center"/>
        </w:trPr>
        <w:tc>
          <w:tcPr>
            <w:tcW w:w="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37BF" w:rsidRPr="000A4E17" w:rsidRDefault="007F37BF" w:rsidP="004A0A6F">
            <w:pPr>
              <w:jc w:val="center"/>
              <w:rPr>
                <w:rFonts w:ascii="Times New Roman" w:hAnsi="Times New Roman"/>
                <w:b/>
                <w:color w:val="000000"/>
                <w:lang w:eastAsia="id-ID"/>
              </w:rPr>
            </w:pPr>
            <w:r w:rsidRPr="000A4E17">
              <w:rPr>
                <w:rFonts w:ascii="Times New Roman" w:hAnsi="Times New Roman"/>
                <w:b/>
                <w:color w:val="000000"/>
                <w:lang w:eastAsia="id-ID"/>
              </w:rPr>
              <w:t>NO</w:t>
            </w:r>
          </w:p>
        </w:tc>
        <w:tc>
          <w:tcPr>
            <w:tcW w:w="2133" w:type="dxa"/>
            <w:tcBorders>
              <w:top w:val="single" w:sz="4" w:space="0" w:color="auto"/>
              <w:left w:val="nil"/>
              <w:bottom w:val="single" w:sz="4" w:space="0" w:color="auto"/>
              <w:right w:val="single" w:sz="4" w:space="0" w:color="auto"/>
            </w:tcBorders>
            <w:shd w:val="clear" w:color="auto" w:fill="auto"/>
            <w:noWrap/>
            <w:vAlign w:val="bottom"/>
            <w:hideMark/>
          </w:tcPr>
          <w:p w:rsidR="007F37BF" w:rsidRPr="000A4E17" w:rsidRDefault="007F37BF" w:rsidP="004A0A6F">
            <w:pPr>
              <w:jc w:val="center"/>
              <w:rPr>
                <w:rFonts w:ascii="Times New Roman" w:hAnsi="Times New Roman"/>
                <w:b/>
                <w:color w:val="000000"/>
                <w:lang w:eastAsia="id-ID"/>
              </w:rPr>
            </w:pPr>
            <w:r w:rsidRPr="000A4E17">
              <w:rPr>
                <w:rFonts w:ascii="Times New Roman" w:hAnsi="Times New Roman"/>
                <w:b/>
                <w:color w:val="000000"/>
                <w:lang w:eastAsia="id-ID"/>
              </w:rPr>
              <w:t>NPM</w:t>
            </w:r>
          </w:p>
        </w:tc>
        <w:tc>
          <w:tcPr>
            <w:tcW w:w="3654" w:type="dxa"/>
            <w:tcBorders>
              <w:top w:val="single" w:sz="4" w:space="0" w:color="auto"/>
              <w:left w:val="nil"/>
              <w:bottom w:val="single" w:sz="4" w:space="0" w:color="auto"/>
              <w:right w:val="single" w:sz="4" w:space="0" w:color="auto"/>
            </w:tcBorders>
            <w:shd w:val="clear" w:color="auto" w:fill="auto"/>
            <w:noWrap/>
            <w:vAlign w:val="bottom"/>
            <w:hideMark/>
          </w:tcPr>
          <w:p w:rsidR="007F37BF" w:rsidRPr="000A4E17" w:rsidRDefault="007F37BF" w:rsidP="004A0A6F">
            <w:pPr>
              <w:jc w:val="center"/>
              <w:rPr>
                <w:rFonts w:ascii="Times New Roman" w:hAnsi="Times New Roman"/>
                <w:b/>
                <w:color w:val="000000"/>
                <w:lang w:eastAsia="id-ID"/>
              </w:rPr>
            </w:pPr>
            <w:r w:rsidRPr="000A4E17">
              <w:rPr>
                <w:rFonts w:ascii="Times New Roman" w:hAnsi="Times New Roman"/>
                <w:b/>
                <w:color w:val="000000"/>
                <w:lang w:eastAsia="id-ID"/>
              </w:rPr>
              <w:t>NAMA</w:t>
            </w:r>
          </w:p>
        </w:tc>
        <w:tc>
          <w:tcPr>
            <w:tcW w:w="1692" w:type="dxa"/>
            <w:tcBorders>
              <w:top w:val="single" w:sz="4" w:space="0" w:color="auto"/>
              <w:left w:val="nil"/>
              <w:bottom w:val="single" w:sz="4" w:space="0" w:color="auto"/>
              <w:right w:val="single" w:sz="4" w:space="0" w:color="auto"/>
            </w:tcBorders>
            <w:shd w:val="clear" w:color="auto" w:fill="auto"/>
            <w:noWrap/>
            <w:vAlign w:val="bottom"/>
            <w:hideMark/>
          </w:tcPr>
          <w:p w:rsidR="007F37BF" w:rsidRPr="000A4E17" w:rsidRDefault="007F37BF" w:rsidP="004A0A6F">
            <w:pPr>
              <w:jc w:val="center"/>
              <w:rPr>
                <w:rFonts w:ascii="Times New Roman" w:hAnsi="Times New Roman"/>
                <w:b/>
                <w:color w:val="000000"/>
                <w:lang w:eastAsia="id-ID"/>
              </w:rPr>
            </w:pPr>
            <w:r w:rsidRPr="000A4E17">
              <w:rPr>
                <w:rFonts w:ascii="Times New Roman" w:hAnsi="Times New Roman"/>
                <w:b/>
                <w:color w:val="000000"/>
                <w:lang w:eastAsia="id-ID"/>
              </w:rPr>
              <w:t>TT</w:t>
            </w:r>
          </w:p>
        </w:tc>
        <w:tc>
          <w:tcPr>
            <w:tcW w:w="1363" w:type="dxa"/>
            <w:tcBorders>
              <w:top w:val="single" w:sz="4" w:space="0" w:color="auto"/>
              <w:left w:val="nil"/>
              <w:bottom w:val="single" w:sz="4" w:space="0" w:color="auto"/>
              <w:right w:val="single" w:sz="4" w:space="0" w:color="auto"/>
            </w:tcBorders>
          </w:tcPr>
          <w:p w:rsidR="007F37BF" w:rsidRPr="000A4E17" w:rsidRDefault="007F37BF" w:rsidP="004A0A6F">
            <w:pPr>
              <w:jc w:val="center"/>
              <w:rPr>
                <w:rFonts w:ascii="Times New Roman" w:hAnsi="Times New Roman"/>
                <w:b/>
                <w:color w:val="000000"/>
                <w:lang w:eastAsia="id-ID"/>
              </w:rPr>
            </w:pPr>
            <w:r w:rsidRPr="000A4E17">
              <w:rPr>
                <w:rFonts w:ascii="Times New Roman" w:hAnsi="Times New Roman"/>
                <w:b/>
                <w:color w:val="000000"/>
                <w:lang w:eastAsia="id-ID"/>
              </w:rPr>
              <w:t>KET</w:t>
            </w:r>
          </w:p>
        </w:tc>
      </w:tr>
      <w:tr w:rsidR="007F37BF" w:rsidRPr="000A4E17" w:rsidTr="004A0A6F">
        <w:trPr>
          <w:trHeight w:val="43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rsidR="007F37BF" w:rsidRPr="000A4E17" w:rsidRDefault="007F37BF" w:rsidP="004A0A6F">
            <w:pPr>
              <w:jc w:val="right"/>
              <w:rPr>
                <w:rFonts w:ascii="Times New Roman" w:hAnsi="Times New Roman"/>
                <w:color w:val="000000"/>
                <w:lang w:eastAsia="id-ID"/>
              </w:rPr>
            </w:pPr>
            <w:r w:rsidRPr="000A4E17">
              <w:rPr>
                <w:rFonts w:ascii="Times New Roman" w:hAnsi="Times New Roman"/>
                <w:color w:val="000000"/>
                <w:lang w:eastAsia="id-ID"/>
              </w:rPr>
              <w:t>1</w:t>
            </w:r>
          </w:p>
        </w:tc>
        <w:tc>
          <w:tcPr>
            <w:tcW w:w="2133" w:type="dxa"/>
            <w:tcBorders>
              <w:top w:val="nil"/>
              <w:left w:val="nil"/>
              <w:bottom w:val="single" w:sz="4" w:space="0" w:color="auto"/>
              <w:right w:val="single" w:sz="4" w:space="0" w:color="auto"/>
            </w:tcBorders>
            <w:shd w:val="clear" w:color="auto" w:fill="auto"/>
            <w:noWrap/>
            <w:vAlign w:val="bottom"/>
          </w:tcPr>
          <w:p w:rsidR="007F37BF" w:rsidRPr="000A4E17" w:rsidRDefault="007F37BF" w:rsidP="004A0A6F">
            <w:pPr>
              <w:widowControl w:val="0"/>
              <w:autoSpaceDE w:val="0"/>
              <w:autoSpaceDN w:val="0"/>
              <w:rPr>
                <w:rFonts w:ascii="Times New Roman" w:eastAsia="Arial Narrow" w:hAnsi="Times New Roman"/>
                <w:color w:val="000000"/>
                <w:lang w:eastAsia="ca-ES" w:bidi="ca-ES"/>
              </w:rPr>
            </w:pPr>
            <w:r>
              <w:rPr>
                <w:rFonts w:ascii="Times New Roman" w:eastAsia="Arial Narrow" w:hAnsi="Times New Roman"/>
                <w:color w:val="000000"/>
                <w:lang w:eastAsia="ca-ES" w:bidi="ca-ES"/>
              </w:rPr>
              <w:t>18.156.02.11.006</w:t>
            </w:r>
          </w:p>
        </w:tc>
        <w:tc>
          <w:tcPr>
            <w:tcW w:w="3654" w:type="dxa"/>
            <w:tcBorders>
              <w:top w:val="nil"/>
              <w:left w:val="nil"/>
              <w:bottom w:val="single" w:sz="4" w:space="0" w:color="auto"/>
              <w:right w:val="single" w:sz="4" w:space="0" w:color="auto"/>
            </w:tcBorders>
            <w:shd w:val="clear" w:color="auto" w:fill="auto"/>
            <w:noWrap/>
            <w:vAlign w:val="bottom"/>
          </w:tcPr>
          <w:p w:rsidR="007F37BF" w:rsidRPr="000A4E17" w:rsidRDefault="007F37BF" w:rsidP="004A0A6F">
            <w:pPr>
              <w:jc w:val="center"/>
              <w:rPr>
                <w:rFonts w:ascii="Times New Roman" w:hAnsi="Times New Roman"/>
              </w:rPr>
            </w:pPr>
            <w:r>
              <w:rPr>
                <w:rFonts w:ascii="Times New Roman" w:hAnsi="Times New Roman"/>
              </w:rPr>
              <w:t>Devyana fratika putri</w:t>
            </w:r>
          </w:p>
        </w:tc>
        <w:tc>
          <w:tcPr>
            <w:tcW w:w="1692" w:type="dxa"/>
            <w:tcBorders>
              <w:top w:val="nil"/>
              <w:left w:val="nil"/>
              <w:bottom w:val="single" w:sz="4" w:space="0" w:color="auto"/>
              <w:right w:val="single" w:sz="4" w:space="0" w:color="auto"/>
            </w:tcBorders>
            <w:shd w:val="clear" w:color="auto" w:fill="auto"/>
            <w:noWrap/>
            <w:vAlign w:val="center"/>
          </w:tcPr>
          <w:p w:rsidR="007F37BF" w:rsidRPr="000A4E17" w:rsidRDefault="00AB1FA6" w:rsidP="004A0A6F">
            <w:pPr>
              <w:rPr>
                <w:rFonts w:ascii="Times New Roman" w:hAnsi="Times New Roman"/>
                <w:color w:val="000000"/>
                <w:lang w:eastAsia="id-ID"/>
              </w:rPr>
            </w:pPr>
            <w:r>
              <w:rPr>
                <w:noProof/>
                <w:sz w:val="24"/>
              </w:rPr>
              <w:drawing>
                <wp:inline distT="0" distB="0" distL="0" distR="0" wp14:anchorId="4DE1C849" wp14:editId="69CD8071">
                  <wp:extent cx="1103630" cy="419100"/>
                  <wp:effectExtent l="0" t="0" r="127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03630" cy="419100"/>
                          </a:xfrm>
                          <a:prstGeom prst="rect">
                            <a:avLst/>
                          </a:prstGeom>
                          <a:noFill/>
                        </pic:spPr>
                      </pic:pic>
                    </a:graphicData>
                  </a:graphic>
                </wp:inline>
              </w:drawing>
            </w:r>
          </w:p>
        </w:tc>
        <w:tc>
          <w:tcPr>
            <w:tcW w:w="1363" w:type="dxa"/>
            <w:tcBorders>
              <w:top w:val="nil"/>
              <w:left w:val="nil"/>
              <w:bottom w:val="single" w:sz="4" w:space="0" w:color="auto"/>
              <w:right w:val="single" w:sz="4" w:space="0" w:color="auto"/>
            </w:tcBorders>
          </w:tcPr>
          <w:p w:rsidR="007F37BF" w:rsidRPr="000A4E17" w:rsidRDefault="007F37BF" w:rsidP="004A0A6F">
            <w:pPr>
              <w:rPr>
                <w:rFonts w:ascii="Times New Roman" w:hAnsi="Times New Roman"/>
                <w:color w:val="000000"/>
                <w:lang w:eastAsia="id-ID"/>
              </w:rPr>
            </w:pPr>
          </w:p>
        </w:tc>
      </w:tr>
    </w:tbl>
    <w:p w:rsidR="007F37BF" w:rsidRPr="000A4E17" w:rsidRDefault="007F37BF" w:rsidP="007F37BF">
      <w:pPr>
        <w:jc w:val="both"/>
        <w:rPr>
          <w:rFonts w:ascii="Times New Roman" w:hAnsi="Times New Roman"/>
        </w:rPr>
      </w:pPr>
    </w:p>
    <w:p w:rsidR="007F37BF" w:rsidRPr="000A4E17" w:rsidRDefault="007F37BF" w:rsidP="007F37BF">
      <w:pPr>
        <w:jc w:val="both"/>
        <w:rPr>
          <w:rFonts w:ascii="Times New Roman" w:hAnsi="Times New Roman"/>
        </w:rPr>
      </w:pP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t xml:space="preserve">            Bekasi</w:t>
      </w:r>
      <w:r>
        <w:rPr>
          <w:rFonts w:ascii="Times New Roman" w:hAnsi="Times New Roman"/>
        </w:rPr>
        <w:t xml:space="preserve">, 9 </w:t>
      </w:r>
      <w:r w:rsidRPr="000A4E17">
        <w:rPr>
          <w:rFonts w:ascii="Times New Roman" w:hAnsi="Times New Roman"/>
        </w:rPr>
        <w:t xml:space="preserve">Juni 2021 </w:t>
      </w:r>
    </w:p>
    <w:p w:rsidR="007F37BF" w:rsidRDefault="007F37BF" w:rsidP="007F37BF">
      <w:pPr>
        <w:jc w:val="both"/>
        <w:rPr>
          <w:rFonts w:ascii="Times New Roman" w:hAnsi="Times New Roman"/>
        </w:rPr>
      </w:pPr>
      <w:r w:rsidRPr="000A4E17">
        <w:rPr>
          <w:rFonts w:ascii="Times New Roman" w:hAnsi="Times New Roman"/>
        </w:rPr>
        <w:t xml:space="preserve">                 Penguji I </w:t>
      </w: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r>
      <w:r w:rsidRPr="000A4E17">
        <w:rPr>
          <w:rFonts w:ascii="Times New Roman" w:hAnsi="Times New Roman"/>
        </w:rPr>
        <w:tab/>
        <w:t xml:space="preserve">          Penguji II</w:t>
      </w:r>
    </w:p>
    <w:p w:rsidR="007F37BF" w:rsidRPr="000A4E17" w:rsidRDefault="00AB1FA6" w:rsidP="007F37BF">
      <w:pPr>
        <w:jc w:val="both"/>
        <w:rPr>
          <w:rFonts w:ascii="Times New Roman" w:hAnsi="Times New Roman"/>
        </w:rPr>
      </w:pPr>
      <w:r w:rsidRPr="007143AE">
        <w:rPr>
          <w:rFonts w:ascii="Times New Roman" w:hAnsi="Times New Roman" w:cs="Times New Roman"/>
          <w:noProof/>
          <w:sz w:val="26"/>
        </w:rPr>
        <w:drawing>
          <wp:anchor distT="0" distB="0" distL="114300" distR="114300" simplePos="0" relativeHeight="251836928" behindDoc="1" locked="0" layoutInCell="1" allowOverlap="1" wp14:anchorId="57CC3EC0" wp14:editId="51902776">
            <wp:simplePos x="0" y="0"/>
            <wp:positionH relativeFrom="column">
              <wp:posOffset>285750</wp:posOffset>
            </wp:positionH>
            <wp:positionV relativeFrom="paragraph">
              <wp:posOffset>197485</wp:posOffset>
            </wp:positionV>
            <wp:extent cx="1000125" cy="476250"/>
            <wp:effectExtent l="0" t="0" r="9525" b="0"/>
            <wp:wrapTight wrapText="bothSides">
              <wp:wrapPolygon edited="0">
                <wp:start x="0" y="0"/>
                <wp:lineTo x="0" y="20736"/>
                <wp:lineTo x="21394" y="20736"/>
                <wp:lineTo x="21394" y="0"/>
                <wp:lineTo x="0" y="0"/>
              </wp:wrapPolygon>
            </wp:wrapTight>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1-03-29 at 11.27.14.jpe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000125" cy="476250"/>
                    </a:xfrm>
                    <a:prstGeom prst="rect">
                      <a:avLst/>
                    </a:prstGeom>
                  </pic:spPr>
                </pic:pic>
              </a:graphicData>
            </a:graphic>
            <wp14:sizeRelH relativeFrom="margin">
              <wp14:pctWidth>0</wp14:pctWidth>
            </wp14:sizeRelH>
            <wp14:sizeRelV relativeFrom="margin">
              <wp14:pctHeight>0</wp14:pctHeight>
            </wp14:sizeRelV>
          </wp:anchor>
        </w:drawing>
      </w:r>
      <w:r w:rsidR="004A0A6F">
        <w:rPr>
          <w:noProof/>
        </w:rPr>
        <w:drawing>
          <wp:anchor distT="0" distB="0" distL="0" distR="0" simplePos="0" relativeHeight="251828736" behindDoc="0" locked="0" layoutInCell="1" allowOverlap="1" wp14:anchorId="37FF20F1" wp14:editId="519F833C">
            <wp:simplePos x="0" y="0"/>
            <wp:positionH relativeFrom="page">
              <wp:posOffset>5269230</wp:posOffset>
            </wp:positionH>
            <wp:positionV relativeFrom="paragraph">
              <wp:posOffset>283845</wp:posOffset>
            </wp:positionV>
            <wp:extent cx="742950" cy="390525"/>
            <wp:effectExtent l="0" t="0" r="0" b="9525"/>
            <wp:wrapTopAndBottom/>
            <wp:docPr id="74"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35" cstate="print"/>
                    <a:stretch>
                      <a:fillRect/>
                    </a:stretch>
                  </pic:blipFill>
                  <pic:spPr>
                    <a:xfrm>
                      <a:off x="0" y="0"/>
                      <a:ext cx="742950" cy="390525"/>
                    </a:xfrm>
                    <a:prstGeom prst="rect">
                      <a:avLst/>
                    </a:prstGeom>
                  </pic:spPr>
                </pic:pic>
              </a:graphicData>
            </a:graphic>
            <wp14:sizeRelH relativeFrom="margin">
              <wp14:pctWidth>0</wp14:pctWidth>
            </wp14:sizeRelH>
            <wp14:sizeRelV relativeFrom="margin">
              <wp14:pctHeight>0</wp14:pctHeight>
            </wp14:sizeRelV>
          </wp:anchor>
        </w:drawing>
      </w:r>
    </w:p>
    <w:p w:rsidR="007F37BF" w:rsidRPr="000A4E17" w:rsidRDefault="004A0A6F" w:rsidP="007F37BF">
      <w:pPr>
        <w:jc w:val="both"/>
        <w:rPr>
          <w:rFonts w:ascii="Times New Roman" w:hAnsi="Times New Roman"/>
        </w:rPr>
      </w:pPr>
      <w:r>
        <w:rPr>
          <w:rFonts w:ascii="Times New Roman" w:hAnsi="Times New Roman"/>
        </w:rPr>
        <w:t xml:space="preserve">                                                                                                                    </w:t>
      </w:r>
    </w:p>
    <w:p w:rsidR="007F37BF" w:rsidRPr="00657120" w:rsidRDefault="007F37BF" w:rsidP="007F37BF">
      <w:pPr>
        <w:jc w:val="both"/>
      </w:pPr>
      <w:r w:rsidRPr="00D1595A">
        <w:rPr>
          <w:color w:val="000000"/>
          <w:u w:val="single"/>
        </w:rPr>
        <w:t>Hainun Nisa,SST.,M.Kes</w:t>
      </w:r>
      <w:r>
        <w:rPr>
          <w:color w:val="000000"/>
          <w:u w:val="single"/>
        </w:rPr>
        <w:t xml:space="preserve">   </w:t>
      </w:r>
      <w:r>
        <w:t xml:space="preserve">                                                           </w:t>
      </w:r>
      <w:r w:rsidRPr="00891013">
        <w:rPr>
          <w:bCs/>
          <w:noProof/>
          <w:u w:val="single"/>
        </w:rPr>
        <w:t>Dr.Tetty Rina Aritonang,SST,M.Keb</w:t>
      </w:r>
    </w:p>
    <w:p w:rsidR="007F37BF" w:rsidRPr="006D497A" w:rsidRDefault="007F37BF" w:rsidP="007F37BF">
      <w:pPr>
        <w:ind w:left="1701"/>
        <w:jc w:val="both"/>
        <w:rPr>
          <w:lang w:val="id-ID"/>
        </w:rPr>
      </w:pPr>
      <w:r>
        <w:tab/>
      </w:r>
    </w:p>
    <w:p w:rsidR="007F37BF" w:rsidRPr="00AB1FA6" w:rsidRDefault="007F37BF" w:rsidP="00AB1FA6">
      <w:pPr>
        <w:spacing w:line="360" w:lineRule="auto"/>
      </w:pPr>
      <w:r>
        <w:t>NIDN.0328117802</w:t>
      </w:r>
      <w:r>
        <w:tab/>
      </w:r>
      <w:r>
        <w:tab/>
        <w:t xml:space="preserve">                                             </w:t>
      </w:r>
      <w:r w:rsidRPr="00657120">
        <w:t>NIDN</w:t>
      </w:r>
      <w:r>
        <w:rPr>
          <w:lang w:val="id-ID"/>
        </w:rPr>
        <w:t xml:space="preserve">. </w:t>
      </w:r>
      <w:r w:rsidR="00AB1FA6">
        <w:t xml:space="preserve">0321097401 </w:t>
      </w:r>
    </w:p>
    <w:p w:rsidR="007F37BF" w:rsidRPr="000A4E17" w:rsidRDefault="007F37BF" w:rsidP="004A0A6F">
      <w:pPr>
        <w:spacing w:line="360" w:lineRule="auto"/>
        <w:rPr>
          <w:rFonts w:ascii="Times New Roman" w:hAnsi="Times New Roman"/>
        </w:rPr>
      </w:pPr>
      <w:r w:rsidRPr="000A4E17">
        <w:rPr>
          <w:rFonts w:ascii="Times New Roman" w:eastAsia="Times New Roman" w:hAnsi="Times New Roman"/>
          <w:color w:val="000000"/>
        </w:rPr>
        <w:tab/>
      </w:r>
    </w:p>
    <w:p w:rsidR="007F37BF" w:rsidRPr="000A4E17" w:rsidRDefault="007F37BF" w:rsidP="007F37BF">
      <w:pPr>
        <w:ind w:firstLine="720"/>
        <w:jc w:val="center"/>
        <w:rPr>
          <w:rFonts w:ascii="Times New Roman" w:hAnsi="Times New Roman"/>
          <w:b/>
          <w:bCs/>
        </w:rPr>
      </w:pPr>
      <w:r w:rsidRPr="000A4E17">
        <w:rPr>
          <w:rFonts w:ascii="Times New Roman" w:hAnsi="Times New Roman"/>
          <w:b/>
          <w:bCs/>
        </w:rPr>
        <w:lastRenderedPageBreak/>
        <w:t>FOTO SAAT MEET</w:t>
      </w:r>
    </w:p>
    <w:p w:rsidR="007F37BF" w:rsidRPr="000A4E17" w:rsidRDefault="007F37BF" w:rsidP="007F37BF">
      <w:pPr>
        <w:ind w:firstLine="720"/>
        <w:rPr>
          <w:rFonts w:ascii="Times New Roman" w:hAnsi="Times New Roman"/>
          <w:b/>
          <w:bCs/>
        </w:rPr>
      </w:pPr>
    </w:p>
    <w:p w:rsidR="007F37BF" w:rsidRPr="000A4E17" w:rsidRDefault="007F37BF" w:rsidP="007F37BF">
      <w:pPr>
        <w:rPr>
          <w:rFonts w:ascii="Times New Roman" w:hAnsi="Times New Roman"/>
        </w:rPr>
      </w:pPr>
      <w:r>
        <w:rPr>
          <w:rFonts w:ascii="Times New Roman" w:hAnsi="Times New Roman"/>
        </w:rPr>
        <w:t>Hari/Tanggal</w:t>
      </w:r>
      <w:r>
        <w:rPr>
          <w:rFonts w:ascii="Times New Roman" w:hAnsi="Times New Roman"/>
        </w:rPr>
        <w:tab/>
      </w:r>
      <w:r>
        <w:rPr>
          <w:rFonts w:ascii="Times New Roman" w:hAnsi="Times New Roman"/>
        </w:rPr>
        <w:tab/>
        <w:t xml:space="preserve"> :  rabu, 09 </w:t>
      </w:r>
      <w:r w:rsidRPr="000A4E17">
        <w:rPr>
          <w:rFonts w:ascii="Times New Roman" w:hAnsi="Times New Roman"/>
        </w:rPr>
        <w:t>Juni 2021</w:t>
      </w:r>
      <w:r w:rsidRPr="000A4E17">
        <w:rPr>
          <w:rFonts w:ascii="Times New Roman" w:hAnsi="Times New Roman"/>
        </w:rPr>
        <w:br/>
        <w:t>Waktu</w:t>
      </w:r>
      <w:r w:rsidRPr="000A4E17">
        <w:rPr>
          <w:rFonts w:ascii="Times New Roman" w:hAnsi="Times New Roman"/>
        </w:rPr>
        <w:tab/>
      </w:r>
      <w:r w:rsidRPr="000A4E17">
        <w:rPr>
          <w:rFonts w:ascii="Times New Roman" w:hAnsi="Times New Roman"/>
        </w:rPr>
        <w:tab/>
      </w:r>
      <w:r w:rsidRPr="000A4E17">
        <w:rPr>
          <w:rFonts w:ascii="Times New Roman" w:hAnsi="Times New Roman"/>
        </w:rPr>
        <w:tab/>
        <w:t xml:space="preserve"> :  </w:t>
      </w:r>
      <w:r>
        <w:rPr>
          <w:lang w:val="sv-SE"/>
        </w:rPr>
        <w:t xml:space="preserve">09.45-10.30 </w:t>
      </w:r>
      <w:r w:rsidRPr="000A4E17">
        <w:rPr>
          <w:rFonts w:ascii="Times New Roman" w:hAnsi="Times New Roman"/>
        </w:rPr>
        <w:t>WIB</w:t>
      </w:r>
      <w:r w:rsidRPr="000A4E17">
        <w:rPr>
          <w:rFonts w:ascii="Times New Roman" w:hAnsi="Times New Roman"/>
        </w:rPr>
        <w:br/>
        <w:t>NamaMahasiswa</w:t>
      </w:r>
      <w:r w:rsidRPr="000A4E17">
        <w:rPr>
          <w:rFonts w:ascii="Times New Roman" w:hAnsi="Times New Roman"/>
        </w:rPr>
        <w:tab/>
        <w:t xml:space="preserve"> :  </w:t>
      </w:r>
      <w:r>
        <w:rPr>
          <w:rFonts w:ascii="Times New Roman" w:hAnsi="Times New Roman"/>
        </w:rPr>
        <w:t>devyana fratika putri</w:t>
      </w:r>
      <w:r w:rsidRPr="000A4E17">
        <w:rPr>
          <w:rFonts w:ascii="Times New Roman" w:hAnsi="Times New Roman"/>
        </w:rPr>
        <w:br/>
        <w:t>NPM</w:t>
      </w:r>
      <w:r w:rsidRPr="000A4E17">
        <w:rPr>
          <w:rFonts w:ascii="Times New Roman" w:hAnsi="Times New Roman"/>
        </w:rPr>
        <w:tab/>
      </w:r>
      <w:r w:rsidRPr="000A4E17">
        <w:rPr>
          <w:rFonts w:ascii="Times New Roman" w:hAnsi="Times New Roman"/>
        </w:rPr>
        <w:tab/>
      </w:r>
      <w:r w:rsidRPr="000A4E17">
        <w:rPr>
          <w:rFonts w:ascii="Times New Roman" w:hAnsi="Times New Roman"/>
        </w:rPr>
        <w:tab/>
        <w:t xml:space="preserve"> :  </w:t>
      </w:r>
      <w:r>
        <w:rPr>
          <w:rFonts w:ascii="Times New Roman" w:hAnsi="Times New Roman"/>
        </w:rPr>
        <w:t>18.156.02.11.006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1"/>
      </w:tblGrid>
      <w:tr w:rsidR="007F37BF" w:rsidRPr="000A4E17" w:rsidTr="004A0A6F">
        <w:tc>
          <w:tcPr>
            <w:tcW w:w="7361" w:type="dxa"/>
            <w:shd w:val="clear" w:color="auto" w:fill="auto"/>
          </w:tcPr>
          <w:p w:rsidR="007F37BF" w:rsidRPr="000A4E17" w:rsidRDefault="007F37BF" w:rsidP="004A0A6F">
            <w:pPr>
              <w:jc w:val="both"/>
              <w:rPr>
                <w:rFonts w:ascii="Times New Roman" w:hAnsi="Times New Roman"/>
              </w:rPr>
            </w:pPr>
            <w:r w:rsidRPr="000A4E17">
              <w:rPr>
                <w:rFonts w:ascii="Times New Roman" w:hAnsi="Times New Roman"/>
              </w:rPr>
              <w:t>FOTO 1</w:t>
            </w:r>
          </w:p>
          <w:p w:rsidR="007F37BF" w:rsidRPr="000A4E17" w:rsidRDefault="007F37BF" w:rsidP="004A0A6F">
            <w:pPr>
              <w:jc w:val="both"/>
              <w:rPr>
                <w:rFonts w:ascii="Times New Roman" w:hAnsi="Times New Roman"/>
              </w:rPr>
            </w:pPr>
          </w:p>
          <w:p w:rsidR="007F37BF" w:rsidRPr="000A4E17" w:rsidRDefault="007F37BF" w:rsidP="004A0A6F">
            <w:pPr>
              <w:jc w:val="center"/>
              <w:rPr>
                <w:rFonts w:ascii="Times New Roman" w:hAnsi="Times New Roman"/>
              </w:rPr>
            </w:pPr>
            <w:r>
              <w:rPr>
                <w:rFonts w:ascii="Times New Roman" w:hAnsi="Times New Roman"/>
                <w:noProof/>
              </w:rPr>
              <w:drawing>
                <wp:inline distT="0" distB="0" distL="0" distR="0" wp14:anchorId="68AD97C5" wp14:editId="66A43C6D">
                  <wp:extent cx="4145915" cy="1962785"/>
                  <wp:effectExtent l="0" t="0" r="698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145915" cy="1962785"/>
                          </a:xfrm>
                          <a:prstGeom prst="rect">
                            <a:avLst/>
                          </a:prstGeom>
                          <a:noFill/>
                        </pic:spPr>
                      </pic:pic>
                    </a:graphicData>
                  </a:graphic>
                </wp:inline>
              </w:drawing>
            </w:r>
          </w:p>
          <w:p w:rsidR="007F37BF" w:rsidRPr="000A4E17" w:rsidRDefault="007F37BF" w:rsidP="004A0A6F">
            <w:pPr>
              <w:jc w:val="both"/>
              <w:rPr>
                <w:rFonts w:ascii="Times New Roman" w:hAnsi="Times New Roman"/>
              </w:rPr>
            </w:pPr>
          </w:p>
        </w:tc>
      </w:tr>
    </w:tbl>
    <w:p w:rsidR="007F37BF" w:rsidRPr="00700567" w:rsidRDefault="007F37BF" w:rsidP="00891DEA">
      <w:pPr>
        <w:tabs>
          <w:tab w:val="left" w:pos="4704"/>
        </w:tabs>
        <w:spacing w:line="360" w:lineRule="auto"/>
        <w:ind w:left="284"/>
        <w:jc w:val="both"/>
        <w:rPr>
          <w:rFonts w:ascii="Times New Roman" w:hAnsi="Times New Roman" w:cs="Times New Roman"/>
          <w:b/>
          <w:sz w:val="24"/>
          <w:szCs w:val="24"/>
          <w:lang w:val="en-ID"/>
        </w:rPr>
      </w:pPr>
    </w:p>
    <w:sectPr w:rsidR="007F37BF" w:rsidRPr="00700567" w:rsidSect="004B7E51">
      <w:pgSz w:w="11907" w:h="16839" w:code="9"/>
      <w:pgMar w:top="1701" w:right="1701" w:bottom="2268"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1014" w:rsidRDefault="00EF1014" w:rsidP="00693B50">
      <w:pPr>
        <w:spacing w:after="0" w:line="240" w:lineRule="auto"/>
      </w:pPr>
      <w:r>
        <w:separator/>
      </w:r>
    </w:p>
  </w:endnote>
  <w:endnote w:type="continuationSeparator" w:id="0">
    <w:p w:rsidR="00EF1014" w:rsidRDefault="00EF1014" w:rsidP="00693B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7872285"/>
      <w:docPartObj>
        <w:docPartGallery w:val="Page Numbers (Bottom of Page)"/>
        <w:docPartUnique/>
      </w:docPartObj>
    </w:sdtPr>
    <w:sdtEndPr>
      <w:rPr>
        <w:noProof/>
      </w:rPr>
    </w:sdtEndPr>
    <w:sdtContent>
      <w:p w:rsidR="004A0A6F" w:rsidRDefault="004A0A6F">
        <w:pPr>
          <w:pStyle w:val="Footer"/>
          <w:jc w:val="center"/>
        </w:pPr>
        <w:r>
          <w:fldChar w:fldCharType="begin"/>
        </w:r>
        <w:r>
          <w:instrText xml:space="preserve"> PAGE   \* MERGEFORMAT </w:instrText>
        </w:r>
        <w:r>
          <w:fldChar w:fldCharType="separate"/>
        </w:r>
        <w:r w:rsidR="008905FC">
          <w:rPr>
            <w:noProof/>
          </w:rPr>
          <w:t>vii</w:t>
        </w:r>
        <w:r>
          <w:rPr>
            <w:noProof/>
          </w:rPr>
          <w:fldChar w:fldCharType="end"/>
        </w:r>
      </w:p>
    </w:sdtContent>
  </w:sdt>
  <w:p w:rsidR="004A0A6F" w:rsidRDefault="004A0A6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1014" w:rsidRDefault="00EF1014" w:rsidP="00693B50">
      <w:pPr>
        <w:spacing w:after="0" w:line="240" w:lineRule="auto"/>
      </w:pPr>
      <w:r>
        <w:separator/>
      </w:r>
    </w:p>
  </w:footnote>
  <w:footnote w:type="continuationSeparator" w:id="0">
    <w:p w:rsidR="00EF1014" w:rsidRDefault="00EF1014" w:rsidP="00693B5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EA48D8"/>
    <w:multiLevelType w:val="hybridMultilevel"/>
    <w:tmpl w:val="8954F340"/>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7992C89"/>
    <w:multiLevelType w:val="hybridMultilevel"/>
    <w:tmpl w:val="6F242742"/>
    <w:lvl w:ilvl="0" w:tplc="04090011">
      <w:start w:val="1"/>
      <w:numFmt w:val="decimal"/>
      <w:lvlText w:val="%1)"/>
      <w:lvlJc w:val="left"/>
      <w:pPr>
        <w:ind w:left="2563" w:hanging="360"/>
      </w:pPr>
    </w:lvl>
    <w:lvl w:ilvl="1" w:tplc="04090019" w:tentative="1">
      <w:start w:val="1"/>
      <w:numFmt w:val="lowerLetter"/>
      <w:lvlText w:val="%2."/>
      <w:lvlJc w:val="left"/>
      <w:pPr>
        <w:ind w:left="3283" w:hanging="360"/>
      </w:pPr>
    </w:lvl>
    <w:lvl w:ilvl="2" w:tplc="0409001B" w:tentative="1">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2">
    <w:nsid w:val="0A771B2D"/>
    <w:multiLevelType w:val="hybridMultilevel"/>
    <w:tmpl w:val="C980C322"/>
    <w:lvl w:ilvl="0" w:tplc="7B18C07C">
      <w:start w:val="1"/>
      <w:numFmt w:val="lowerLetter"/>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3">
    <w:nsid w:val="0C913C44"/>
    <w:multiLevelType w:val="hybridMultilevel"/>
    <w:tmpl w:val="7E420E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DF3E65"/>
    <w:multiLevelType w:val="hybridMultilevel"/>
    <w:tmpl w:val="91C49082"/>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3B90637A">
      <w:start w:val="1"/>
      <w:numFmt w:val="decimal"/>
      <w:lvlText w:val="%3."/>
      <w:lvlJc w:val="left"/>
      <w:pPr>
        <w:ind w:left="2340" w:hanging="360"/>
      </w:pPr>
      <w:rPr>
        <w:rFonts w:hint="default"/>
      </w:rPr>
    </w:lvl>
    <w:lvl w:ilvl="3" w:tplc="3AC6190A">
      <w:start w:val="3"/>
      <w:numFmt w:val="lowerLetter"/>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BB654D"/>
    <w:multiLevelType w:val="hybridMultilevel"/>
    <w:tmpl w:val="0D34DCA0"/>
    <w:lvl w:ilvl="0" w:tplc="C5C220E4">
      <w:start w:val="5"/>
      <w:numFmt w:val="decimal"/>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6">
    <w:nsid w:val="1BB35359"/>
    <w:multiLevelType w:val="hybridMultilevel"/>
    <w:tmpl w:val="AF5A7E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006190"/>
    <w:multiLevelType w:val="hybridMultilevel"/>
    <w:tmpl w:val="F5EC093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2297325A"/>
    <w:multiLevelType w:val="hybridMultilevel"/>
    <w:tmpl w:val="E48EA4BE"/>
    <w:lvl w:ilvl="0" w:tplc="6F98B930">
      <w:start w:val="1"/>
      <w:numFmt w:val="decimal"/>
      <w:lvlText w:val="%1."/>
      <w:lvlJc w:val="left"/>
      <w:pPr>
        <w:ind w:left="1713" w:hanging="360"/>
      </w:pPr>
      <w:rPr>
        <w:rFonts w:hint="default"/>
      </w:r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9">
    <w:nsid w:val="23977D98"/>
    <w:multiLevelType w:val="hybridMultilevel"/>
    <w:tmpl w:val="89505846"/>
    <w:lvl w:ilvl="0" w:tplc="F2AE94A8">
      <w:start w:val="7"/>
      <w:numFmt w:val="lowerLetter"/>
      <w:lvlText w:val="%1."/>
      <w:lvlJc w:val="left"/>
      <w:pPr>
        <w:ind w:left="1713" w:hanging="360"/>
      </w:pPr>
      <w:rPr>
        <w:rFonts w:hint="default"/>
      </w:rPr>
    </w:lvl>
    <w:lvl w:ilvl="1" w:tplc="04090019" w:tentative="1">
      <w:start w:val="1"/>
      <w:numFmt w:val="lowerLetter"/>
      <w:lvlText w:val="%2."/>
      <w:lvlJc w:val="left"/>
      <w:pPr>
        <w:ind w:left="2433" w:hanging="360"/>
      </w:pPr>
    </w:lvl>
    <w:lvl w:ilvl="2" w:tplc="0409001B">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10">
    <w:nsid w:val="2983342A"/>
    <w:multiLevelType w:val="hybridMultilevel"/>
    <w:tmpl w:val="C8E21D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FF57DB3"/>
    <w:multiLevelType w:val="hybridMultilevel"/>
    <w:tmpl w:val="2E9C634E"/>
    <w:lvl w:ilvl="0" w:tplc="407EAD56">
      <w:start w:val="1"/>
      <w:numFmt w:val="upperLetter"/>
      <w:lvlText w:val="%1."/>
      <w:lvlJc w:val="left"/>
      <w:pPr>
        <w:ind w:left="1523" w:hanging="284"/>
      </w:pPr>
      <w:rPr>
        <w:rFonts w:ascii="Times New Roman" w:eastAsia="Times New Roman" w:hAnsi="Times New Roman" w:cs="Times New Roman" w:hint="default"/>
        <w:spacing w:val="-1"/>
        <w:w w:val="99"/>
        <w:sz w:val="24"/>
        <w:szCs w:val="24"/>
        <w:lang w:eastAsia="en-US" w:bidi="ar-SA"/>
      </w:rPr>
    </w:lvl>
    <w:lvl w:ilvl="1" w:tplc="38FA33CE">
      <w:start w:val="1"/>
      <w:numFmt w:val="upperLetter"/>
      <w:lvlText w:val="%2."/>
      <w:lvlJc w:val="left"/>
      <w:pPr>
        <w:ind w:left="2320" w:hanging="360"/>
      </w:pPr>
      <w:rPr>
        <w:rFonts w:ascii="Times New Roman" w:eastAsia="Times New Roman" w:hAnsi="Times New Roman" w:cs="Times New Roman" w:hint="default"/>
        <w:spacing w:val="-1"/>
        <w:w w:val="99"/>
        <w:sz w:val="24"/>
        <w:szCs w:val="24"/>
        <w:lang w:eastAsia="en-US" w:bidi="ar-SA"/>
      </w:rPr>
    </w:lvl>
    <w:lvl w:ilvl="2" w:tplc="D25CCB38">
      <w:numFmt w:val="bullet"/>
      <w:lvlText w:val="•"/>
      <w:lvlJc w:val="left"/>
      <w:pPr>
        <w:ind w:left="3339" w:hanging="360"/>
      </w:pPr>
      <w:rPr>
        <w:lang w:eastAsia="en-US" w:bidi="ar-SA"/>
      </w:rPr>
    </w:lvl>
    <w:lvl w:ilvl="3" w:tplc="A8FC6750">
      <w:numFmt w:val="bullet"/>
      <w:lvlText w:val="•"/>
      <w:lvlJc w:val="left"/>
      <w:pPr>
        <w:ind w:left="4359" w:hanging="360"/>
      </w:pPr>
      <w:rPr>
        <w:lang w:eastAsia="en-US" w:bidi="ar-SA"/>
      </w:rPr>
    </w:lvl>
    <w:lvl w:ilvl="4" w:tplc="052825C6">
      <w:numFmt w:val="bullet"/>
      <w:lvlText w:val="•"/>
      <w:lvlJc w:val="left"/>
      <w:pPr>
        <w:ind w:left="5379" w:hanging="360"/>
      </w:pPr>
      <w:rPr>
        <w:lang w:eastAsia="en-US" w:bidi="ar-SA"/>
      </w:rPr>
    </w:lvl>
    <w:lvl w:ilvl="5" w:tplc="63CCF80C">
      <w:numFmt w:val="bullet"/>
      <w:lvlText w:val="•"/>
      <w:lvlJc w:val="left"/>
      <w:pPr>
        <w:ind w:left="6399" w:hanging="360"/>
      </w:pPr>
      <w:rPr>
        <w:lang w:eastAsia="en-US" w:bidi="ar-SA"/>
      </w:rPr>
    </w:lvl>
    <w:lvl w:ilvl="6" w:tplc="7F323F46">
      <w:numFmt w:val="bullet"/>
      <w:lvlText w:val="•"/>
      <w:lvlJc w:val="left"/>
      <w:pPr>
        <w:ind w:left="7419" w:hanging="360"/>
      </w:pPr>
      <w:rPr>
        <w:lang w:eastAsia="en-US" w:bidi="ar-SA"/>
      </w:rPr>
    </w:lvl>
    <w:lvl w:ilvl="7" w:tplc="E64A6C34">
      <w:numFmt w:val="bullet"/>
      <w:lvlText w:val="•"/>
      <w:lvlJc w:val="left"/>
      <w:pPr>
        <w:ind w:left="8439" w:hanging="360"/>
      </w:pPr>
      <w:rPr>
        <w:lang w:eastAsia="en-US" w:bidi="ar-SA"/>
      </w:rPr>
    </w:lvl>
    <w:lvl w:ilvl="8" w:tplc="66066E7E">
      <w:numFmt w:val="bullet"/>
      <w:lvlText w:val="•"/>
      <w:lvlJc w:val="left"/>
      <w:pPr>
        <w:ind w:left="9459" w:hanging="360"/>
      </w:pPr>
      <w:rPr>
        <w:lang w:eastAsia="en-US" w:bidi="ar-SA"/>
      </w:rPr>
    </w:lvl>
  </w:abstractNum>
  <w:abstractNum w:abstractNumId="12">
    <w:nsid w:val="322C77C2"/>
    <w:multiLevelType w:val="hybridMultilevel"/>
    <w:tmpl w:val="4406F610"/>
    <w:lvl w:ilvl="0" w:tplc="C8D2A47A">
      <w:start w:val="2"/>
      <w:numFmt w:val="upp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23263D4"/>
    <w:multiLevelType w:val="hybridMultilevel"/>
    <w:tmpl w:val="2B48DE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32A1083"/>
    <w:multiLevelType w:val="hybridMultilevel"/>
    <w:tmpl w:val="2B48DE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3951216"/>
    <w:multiLevelType w:val="hybridMultilevel"/>
    <w:tmpl w:val="260E3F94"/>
    <w:lvl w:ilvl="0" w:tplc="04090011">
      <w:start w:val="1"/>
      <w:numFmt w:val="decimal"/>
      <w:lvlText w:val="%1)"/>
      <w:lvlJc w:val="left"/>
      <w:pPr>
        <w:ind w:left="2847" w:hanging="360"/>
      </w:pPr>
    </w:lvl>
    <w:lvl w:ilvl="1" w:tplc="04090019">
      <w:start w:val="1"/>
      <w:numFmt w:val="lowerLetter"/>
      <w:lvlText w:val="%2."/>
      <w:lvlJc w:val="left"/>
      <w:pPr>
        <w:ind w:left="3567" w:hanging="360"/>
      </w:pPr>
    </w:lvl>
    <w:lvl w:ilvl="2" w:tplc="0409001B" w:tentative="1">
      <w:start w:val="1"/>
      <w:numFmt w:val="lowerRoman"/>
      <w:lvlText w:val="%3."/>
      <w:lvlJc w:val="right"/>
      <w:pPr>
        <w:ind w:left="4287" w:hanging="180"/>
      </w:pPr>
    </w:lvl>
    <w:lvl w:ilvl="3" w:tplc="0409000F" w:tentative="1">
      <w:start w:val="1"/>
      <w:numFmt w:val="decimal"/>
      <w:lvlText w:val="%4."/>
      <w:lvlJc w:val="left"/>
      <w:pPr>
        <w:ind w:left="5007" w:hanging="360"/>
      </w:pPr>
    </w:lvl>
    <w:lvl w:ilvl="4" w:tplc="04090019" w:tentative="1">
      <w:start w:val="1"/>
      <w:numFmt w:val="lowerLetter"/>
      <w:lvlText w:val="%5."/>
      <w:lvlJc w:val="left"/>
      <w:pPr>
        <w:ind w:left="5727" w:hanging="360"/>
      </w:pPr>
    </w:lvl>
    <w:lvl w:ilvl="5" w:tplc="0409001B" w:tentative="1">
      <w:start w:val="1"/>
      <w:numFmt w:val="lowerRoman"/>
      <w:lvlText w:val="%6."/>
      <w:lvlJc w:val="right"/>
      <w:pPr>
        <w:ind w:left="6447" w:hanging="180"/>
      </w:pPr>
    </w:lvl>
    <w:lvl w:ilvl="6" w:tplc="0409000F" w:tentative="1">
      <w:start w:val="1"/>
      <w:numFmt w:val="decimal"/>
      <w:lvlText w:val="%7."/>
      <w:lvlJc w:val="left"/>
      <w:pPr>
        <w:ind w:left="7167" w:hanging="360"/>
      </w:pPr>
    </w:lvl>
    <w:lvl w:ilvl="7" w:tplc="04090019" w:tentative="1">
      <w:start w:val="1"/>
      <w:numFmt w:val="lowerLetter"/>
      <w:lvlText w:val="%8."/>
      <w:lvlJc w:val="left"/>
      <w:pPr>
        <w:ind w:left="7887" w:hanging="360"/>
      </w:pPr>
    </w:lvl>
    <w:lvl w:ilvl="8" w:tplc="0409001B" w:tentative="1">
      <w:start w:val="1"/>
      <w:numFmt w:val="lowerRoman"/>
      <w:lvlText w:val="%9."/>
      <w:lvlJc w:val="right"/>
      <w:pPr>
        <w:ind w:left="8607" w:hanging="180"/>
      </w:pPr>
    </w:lvl>
  </w:abstractNum>
  <w:abstractNum w:abstractNumId="16">
    <w:nsid w:val="3B457415"/>
    <w:multiLevelType w:val="hybridMultilevel"/>
    <w:tmpl w:val="37A879C0"/>
    <w:lvl w:ilvl="0" w:tplc="62306990">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3D7C7B4F"/>
    <w:multiLevelType w:val="hybridMultilevel"/>
    <w:tmpl w:val="A2FAB904"/>
    <w:lvl w:ilvl="0" w:tplc="04090011">
      <w:start w:val="1"/>
      <w:numFmt w:val="decimal"/>
      <w:lvlText w:val="%1)"/>
      <w:lvlJc w:val="left"/>
      <w:pPr>
        <w:ind w:left="2730" w:hanging="360"/>
      </w:pPr>
    </w:lvl>
    <w:lvl w:ilvl="1" w:tplc="04090019" w:tentative="1">
      <w:start w:val="1"/>
      <w:numFmt w:val="lowerLetter"/>
      <w:lvlText w:val="%2."/>
      <w:lvlJc w:val="left"/>
      <w:pPr>
        <w:ind w:left="3450" w:hanging="360"/>
      </w:pPr>
    </w:lvl>
    <w:lvl w:ilvl="2" w:tplc="0409001B" w:tentative="1">
      <w:start w:val="1"/>
      <w:numFmt w:val="lowerRoman"/>
      <w:lvlText w:val="%3."/>
      <w:lvlJc w:val="right"/>
      <w:pPr>
        <w:ind w:left="4170" w:hanging="180"/>
      </w:pPr>
    </w:lvl>
    <w:lvl w:ilvl="3" w:tplc="0409000F" w:tentative="1">
      <w:start w:val="1"/>
      <w:numFmt w:val="decimal"/>
      <w:lvlText w:val="%4."/>
      <w:lvlJc w:val="left"/>
      <w:pPr>
        <w:ind w:left="4890" w:hanging="360"/>
      </w:pPr>
    </w:lvl>
    <w:lvl w:ilvl="4" w:tplc="04090019" w:tentative="1">
      <w:start w:val="1"/>
      <w:numFmt w:val="lowerLetter"/>
      <w:lvlText w:val="%5."/>
      <w:lvlJc w:val="left"/>
      <w:pPr>
        <w:ind w:left="5610" w:hanging="360"/>
      </w:pPr>
    </w:lvl>
    <w:lvl w:ilvl="5" w:tplc="0409001B" w:tentative="1">
      <w:start w:val="1"/>
      <w:numFmt w:val="lowerRoman"/>
      <w:lvlText w:val="%6."/>
      <w:lvlJc w:val="right"/>
      <w:pPr>
        <w:ind w:left="6330" w:hanging="180"/>
      </w:pPr>
    </w:lvl>
    <w:lvl w:ilvl="6" w:tplc="0409000F" w:tentative="1">
      <w:start w:val="1"/>
      <w:numFmt w:val="decimal"/>
      <w:lvlText w:val="%7."/>
      <w:lvlJc w:val="left"/>
      <w:pPr>
        <w:ind w:left="7050" w:hanging="360"/>
      </w:pPr>
    </w:lvl>
    <w:lvl w:ilvl="7" w:tplc="04090019" w:tentative="1">
      <w:start w:val="1"/>
      <w:numFmt w:val="lowerLetter"/>
      <w:lvlText w:val="%8."/>
      <w:lvlJc w:val="left"/>
      <w:pPr>
        <w:ind w:left="7770" w:hanging="360"/>
      </w:pPr>
    </w:lvl>
    <w:lvl w:ilvl="8" w:tplc="0409001B" w:tentative="1">
      <w:start w:val="1"/>
      <w:numFmt w:val="lowerRoman"/>
      <w:lvlText w:val="%9."/>
      <w:lvlJc w:val="right"/>
      <w:pPr>
        <w:ind w:left="8490" w:hanging="180"/>
      </w:pPr>
    </w:lvl>
  </w:abstractNum>
  <w:abstractNum w:abstractNumId="18">
    <w:nsid w:val="3DF051C4"/>
    <w:multiLevelType w:val="hybridMultilevel"/>
    <w:tmpl w:val="129A0ED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42C70CF5"/>
    <w:multiLevelType w:val="hybridMultilevel"/>
    <w:tmpl w:val="2B48DE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44C58F0"/>
    <w:multiLevelType w:val="hybridMultilevel"/>
    <w:tmpl w:val="818431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4CA35B7"/>
    <w:multiLevelType w:val="hybridMultilevel"/>
    <w:tmpl w:val="A2B8FCF0"/>
    <w:lvl w:ilvl="0" w:tplc="0409000F">
      <w:start w:val="1"/>
      <w:numFmt w:val="decimal"/>
      <w:lvlText w:val="%1."/>
      <w:lvlJc w:val="left"/>
      <w:pPr>
        <w:ind w:left="2130" w:hanging="360"/>
      </w:pPr>
    </w:lvl>
    <w:lvl w:ilvl="1" w:tplc="04090019" w:tentative="1">
      <w:start w:val="1"/>
      <w:numFmt w:val="lowerLetter"/>
      <w:lvlText w:val="%2."/>
      <w:lvlJc w:val="left"/>
      <w:pPr>
        <w:ind w:left="2850" w:hanging="360"/>
      </w:pPr>
    </w:lvl>
    <w:lvl w:ilvl="2" w:tplc="0409001B" w:tentative="1">
      <w:start w:val="1"/>
      <w:numFmt w:val="lowerRoman"/>
      <w:lvlText w:val="%3."/>
      <w:lvlJc w:val="right"/>
      <w:pPr>
        <w:ind w:left="3570" w:hanging="180"/>
      </w:pPr>
    </w:lvl>
    <w:lvl w:ilvl="3" w:tplc="0409000F" w:tentative="1">
      <w:start w:val="1"/>
      <w:numFmt w:val="decimal"/>
      <w:lvlText w:val="%4."/>
      <w:lvlJc w:val="left"/>
      <w:pPr>
        <w:ind w:left="4290" w:hanging="360"/>
      </w:pPr>
    </w:lvl>
    <w:lvl w:ilvl="4" w:tplc="04090019" w:tentative="1">
      <w:start w:val="1"/>
      <w:numFmt w:val="lowerLetter"/>
      <w:lvlText w:val="%5."/>
      <w:lvlJc w:val="left"/>
      <w:pPr>
        <w:ind w:left="5010" w:hanging="360"/>
      </w:pPr>
    </w:lvl>
    <w:lvl w:ilvl="5" w:tplc="0409001B" w:tentative="1">
      <w:start w:val="1"/>
      <w:numFmt w:val="lowerRoman"/>
      <w:lvlText w:val="%6."/>
      <w:lvlJc w:val="right"/>
      <w:pPr>
        <w:ind w:left="5730" w:hanging="180"/>
      </w:pPr>
    </w:lvl>
    <w:lvl w:ilvl="6" w:tplc="0409000F" w:tentative="1">
      <w:start w:val="1"/>
      <w:numFmt w:val="decimal"/>
      <w:lvlText w:val="%7."/>
      <w:lvlJc w:val="left"/>
      <w:pPr>
        <w:ind w:left="6450" w:hanging="360"/>
      </w:pPr>
    </w:lvl>
    <w:lvl w:ilvl="7" w:tplc="04090019" w:tentative="1">
      <w:start w:val="1"/>
      <w:numFmt w:val="lowerLetter"/>
      <w:lvlText w:val="%8."/>
      <w:lvlJc w:val="left"/>
      <w:pPr>
        <w:ind w:left="7170" w:hanging="360"/>
      </w:pPr>
    </w:lvl>
    <w:lvl w:ilvl="8" w:tplc="0409001B" w:tentative="1">
      <w:start w:val="1"/>
      <w:numFmt w:val="lowerRoman"/>
      <w:lvlText w:val="%9."/>
      <w:lvlJc w:val="right"/>
      <w:pPr>
        <w:ind w:left="7890" w:hanging="180"/>
      </w:pPr>
    </w:lvl>
  </w:abstractNum>
  <w:abstractNum w:abstractNumId="22">
    <w:nsid w:val="45133399"/>
    <w:multiLevelType w:val="hybridMultilevel"/>
    <w:tmpl w:val="67664422"/>
    <w:lvl w:ilvl="0" w:tplc="C136E8C4">
      <w:start w:val="1"/>
      <w:numFmt w:val="upperLetter"/>
      <w:lvlText w:val="%1."/>
      <w:lvlJc w:val="left"/>
      <w:pPr>
        <w:ind w:left="312" w:hanging="360"/>
      </w:pPr>
      <w:rPr>
        <w:rFonts w:hint="default"/>
      </w:rPr>
    </w:lvl>
    <w:lvl w:ilvl="1" w:tplc="04090019" w:tentative="1">
      <w:start w:val="1"/>
      <w:numFmt w:val="lowerLetter"/>
      <w:lvlText w:val="%2."/>
      <w:lvlJc w:val="left"/>
      <w:pPr>
        <w:ind w:left="1032" w:hanging="360"/>
      </w:pPr>
    </w:lvl>
    <w:lvl w:ilvl="2" w:tplc="0409001B" w:tentative="1">
      <w:start w:val="1"/>
      <w:numFmt w:val="lowerRoman"/>
      <w:lvlText w:val="%3."/>
      <w:lvlJc w:val="right"/>
      <w:pPr>
        <w:ind w:left="1752" w:hanging="180"/>
      </w:pPr>
    </w:lvl>
    <w:lvl w:ilvl="3" w:tplc="0409000F" w:tentative="1">
      <w:start w:val="1"/>
      <w:numFmt w:val="decimal"/>
      <w:lvlText w:val="%4."/>
      <w:lvlJc w:val="left"/>
      <w:pPr>
        <w:ind w:left="2472" w:hanging="360"/>
      </w:pPr>
    </w:lvl>
    <w:lvl w:ilvl="4" w:tplc="04090019" w:tentative="1">
      <w:start w:val="1"/>
      <w:numFmt w:val="lowerLetter"/>
      <w:lvlText w:val="%5."/>
      <w:lvlJc w:val="left"/>
      <w:pPr>
        <w:ind w:left="3192" w:hanging="360"/>
      </w:pPr>
    </w:lvl>
    <w:lvl w:ilvl="5" w:tplc="0409001B" w:tentative="1">
      <w:start w:val="1"/>
      <w:numFmt w:val="lowerRoman"/>
      <w:lvlText w:val="%6."/>
      <w:lvlJc w:val="right"/>
      <w:pPr>
        <w:ind w:left="3912" w:hanging="180"/>
      </w:pPr>
    </w:lvl>
    <w:lvl w:ilvl="6" w:tplc="0409000F" w:tentative="1">
      <w:start w:val="1"/>
      <w:numFmt w:val="decimal"/>
      <w:lvlText w:val="%7."/>
      <w:lvlJc w:val="left"/>
      <w:pPr>
        <w:ind w:left="4632" w:hanging="360"/>
      </w:pPr>
    </w:lvl>
    <w:lvl w:ilvl="7" w:tplc="04090019" w:tentative="1">
      <w:start w:val="1"/>
      <w:numFmt w:val="lowerLetter"/>
      <w:lvlText w:val="%8."/>
      <w:lvlJc w:val="left"/>
      <w:pPr>
        <w:ind w:left="5352" w:hanging="360"/>
      </w:pPr>
    </w:lvl>
    <w:lvl w:ilvl="8" w:tplc="0409001B" w:tentative="1">
      <w:start w:val="1"/>
      <w:numFmt w:val="lowerRoman"/>
      <w:lvlText w:val="%9."/>
      <w:lvlJc w:val="right"/>
      <w:pPr>
        <w:ind w:left="6072" w:hanging="180"/>
      </w:pPr>
    </w:lvl>
  </w:abstractNum>
  <w:abstractNum w:abstractNumId="23">
    <w:nsid w:val="47C339B6"/>
    <w:multiLevelType w:val="hybridMultilevel"/>
    <w:tmpl w:val="7264C1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EF12D9B"/>
    <w:multiLevelType w:val="hybridMultilevel"/>
    <w:tmpl w:val="7F566B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01611D4"/>
    <w:multiLevelType w:val="hybridMultilevel"/>
    <w:tmpl w:val="A79A340A"/>
    <w:lvl w:ilvl="0" w:tplc="C56421E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6">
    <w:nsid w:val="54922C81"/>
    <w:multiLevelType w:val="hybridMultilevel"/>
    <w:tmpl w:val="A094CDD2"/>
    <w:lvl w:ilvl="0" w:tplc="04090017">
      <w:start w:val="1"/>
      <w:numFmt w:val="lowerLetter"/>
      <w:lvlText w:val="%1)"/>
      <w:lvlJc w:val="left"/>
      <w:pPr>
        <w:ind w:left="720" w:hanging="360"/>
      </w:pPr>
    </w:lvl>
    <w:lvl w:ilvl="1" w:tplc="99AE52EE">
      <w:start w:val="1"/>
      <w:numFmt w:val="lowerLetter"/>
      <w:lvlText w:val="%2."/>
      <w:lvlJc w:val="left"/>
      <w:pPr>
        <w:ind w:left="1440" w:hanging="360"/>
      </w:pPr>
      <w:rPr>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9AF5E20"/>
    <w:multiLevelType w:val="hybridMultilevel"/>
    <w:tmpl w:val="6E80AC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9CD4CFC"/>
    <w:multiLevelType w:val="hybridMultilevel"/>
    <w:tmpl w:val="02C478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E248D6"/>
    <w:multiLevelType w:val="multilevel"/>
    <w:tmpl w:val="B5CE5214"/>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nsid w:val="5B1E48BB"/>
    <w:multiLevelType w:val="multilevel"/>
    <w:tmpl w:val="2C38E8A6"/>
    <w:lvl w:ilvl="0">
      <w:start w:val="1"/>
      <w:numFmt w:val="decimal"/>
      <w:lvlText w:val="%1."/>
      <w:lvlJc w:val="left"/>
      <w:pPr>
        <w:tabs>
          <w:tab w:val="num" w:pos="786"/>
        </w:tabs>
        <w:ind w:left="786"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5F9D5CDF"/>
    <w:multiLevelType w:val="hybridMultilevel"/>
    <w:tmpl w:val="6E80AC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1250AF2"/>
    <w:multiLevelType w:val="hybridMultilevel"/>
    <w:tmpl w:val="1ECA6DD4"/>
    <w:lvl w:ilvl="0" w:tplc="04090011">
      <w:start w:val="1"/>
      <w:numFmt w:val="decimal"/>
      <w:lvlText w:val="%1)"/>
      <w:lvlJc w:val="left"/>
      <w:pPr>
        <w:ind w:left="1713" w:hanging="360"/>
      </w:p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33">
    <w:nsid w:val="6172195C"/>
    <w:multiLevelType w:val="hybridMultilevel"/>
    <w:tmpl w:val="5608E9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432287D"/>
    <w:multiLevelType w:val="hybridMultilevel"/>
    <w:tmpl w:val="FBD0FF84"/>
    <w:lvl w:ilvl="0" w:tplc="04090011">
      <w:start w:val="1"/>
      <w:numFmt w:val="decimal"/>
      <w:lvlText w:val="%1)"/>
      <w:lvlJc w:val="left"/>
      <w:pPr>
        <w:ind w:left="2940" w:hanging="360"/>
      </w:pPr>
    </w:lvl>
    <w:lvl w:ilvl="1" w:tplc="04090019" w:tentative="1">
      <w:start w:val="1"/>
      <w:numFmt w:val="lowerLetter"/>
      <w:lvlText w:val="%2."/>
      <w:lvlJc w:val="left"/>
      <w:pPr>
        <w:ind w:left="3660" w:hanging="360"/>
      </w:pPr>
    </w:lvl>
    <w:lvl w:ilvl="2" w:tplc="0409001B" w:tentative="1">
      <w:start w:val="1"/>
      <w:numFmt w:val="lowerRoman"/>
      <w:lvlText w:val="%3."/>
      <w:lvlJc w:val="right"/>
      <w:pPr>
        <w:ind w:left="4380" w:hanging="180"/>
      </w:pPr>
    </w:lvl>
    <w:lvl w:ilvl="3" w:tplc="0409000F" w:tentative="1">
      <w:start w:val="1"/>
      <w:numFmt w:val="decimal"/>
      <w:lvlText w:val="%4."/>
      <w:lvlJc w:val="left"/>
      <w:pPr>
        <w:ind w:left="5100" w:hanging="360"/>
      </w:pPr>
    </w:lvl>
    <w:lvl w:ilvl="4" w:tplc="04090019" w:tentative="1">
      <w:start w:val="1"/>
      <w:numFmt w:val="lowerLetter"/>
      <w:lvlText w:val="%5."/>
      <w:lvlJc w:val="left"/>
      <w:pPr>
        <w:ind w:left="5820" w:hanging="360"/>
      </w:pPr>
    </w:lvl>
    <w:lvl w:ilvl="5" w:tplc="0409001B" w:tentative="1">
      <w:start w:val="1"/>
      <w:numFmt w:val="lowerRoman"/>
      <w:lvlText w:val="%6."/>
      <w:lvlJc w:val="right"/>
      <w:pPr>
        <w:ind w:left="6540" w:hanging="180"/>
      </w:pPr>
    </w:lvl>
    <w:lvl w:ilvl="6" w:tplc="0409000F" w:tentative="1">
      <w:start w:val="1"/>
      <w:numFmt w:val="decimal"/>
      <w:lvlText w:val="%7."/>
      <w:lvlJc w:val="left"/>
      <w:pPr>
        <w:ind w:left="7260" w:hanging="360"/>
      </w:pPr>
    </w:lvl>
    <w:lvl w:ilvl="7" w:tplc="04090019" w:tentative="1">
      <w:start w:val="1"/>
      <w:numFmt w:val="lowerLetter"/>
      <w:lvlText w:val="%8."/>
      <w:lvlJc w:val="left"/>
      <w:pPr>
        <w:ind w:left="7980" w:hanging="360"/>
      </w:pPr>
    </w:lvl>
    <w:lvl w:ilvl="8" w:tplc="0409001B" w:tentative="1">
      <w:start w:val="1"/>
      <w:numFmt w:val="lowerRoman"/>
      <w:lvlText w:val="%9."/>
      <w:lvlJc w:val="right"/>
      <w:pPr>
        <w:ind w:left="8700" w:hanging="180"/>
      </w:pPr>
    </w:lvl>
  </w:abstractNum>
  <w:abstractNum w:abstractNumId="35">
    <w:nsid w:val="682A6FF0"/>
    <w:multiLevelType w:val="hybridMultilevel"/>
    <w:tmpl w:val="3C1C63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93B461B"/>
    <w:multiLevelType w:val="hybridMultilevel"/>
    <w:tmpl w:val="5608E9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1046D57"/>
    <w:multiLevelType w:val="hybridMultilevel"/>
    <w:tmpl w:val="62AE448E"/>
    <w:lvl w:ilvl="0" w:tplc="E6503548">
      <w:start w:val="1"/>
      <w:numFmt w:val="lowerLetter"/>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38">
    <w:nsid w:val="724F043D"/>
    <w:multiLevelType w:val="hybridMultilevel"/>
    <w:tmpl w:val="99920DA6"/>
    <w:lvl w:ilvl="0" w:tplc="04090011">
      <w:start w:val="1"/>
      <w:numFmt w:val="decimal"/>
      <w:lvlText w:val="%1)"/>
      <w:lvlJc w:val="left"/>
      <w:pPr>
        <w:ind w:left="2847" w:hanging="360"/>
      </w:pPr>
    </w:lvl>
    <w:lvl w:ilvl="1" w:tplc="04090011">
      <w:start w:val="1"/>
      <w:numFmt w:val="decimal"/>
      <w:lvlText w:val="%2)"/>
      <w:lvlJc w:val="left"/>
      <w:pPr>
        <w:ind w:left="3567" w:hanging="360"/>
      </w:pPr>
    </w:lvl>
    <w:lvl w:ilvl="2" w:tplc="0409001B" w:tentative="1">
      <w:start w:val="1"/>
      <w:numFmt w:val="lowerRoman"/>
      <w:lvlText w:val="%3."/>
      <w:lvlJc w:val="right"/>
      <w:pPr>
        <w:ind w:left="4287" w:hanging="180"/>
      </w:pPr>
    </w:lvl>
    <w:lvl w:ilvl="3" w:tplc="0409000F" w:tentative="1">
      <w:start w:val="1"/>
      <w:numFmt w:val="decimal"/>
      <w:lvlText w:val="%4."/>
      <w:lvlJc w:val="left"/>
      <w:pPr>
        <w:ind w:left="5007" w:hanging="360"/>
      </w:pPr>
    </w:lvl>
    <w:lvl w:ilvl="4" w:tplc="04090019" w:tentative="1">
      <w:start w:val="1"/>
      <w:numFmt w:val="lowerLetter"/>
      <w:lvlText w:val="%5."/>
      <w:lvlJc w:val="left"/>
      <w:pPr>
        <w:ind w:left="5727" w:hanging="360"/>
      </w:pPr>
    </w:lvl>
    <w:lvl w:ilvl="5" w:tplc="0409001B" w:tentative="1">
      <w:start w:val="1"/>
      <w:numFmt w:val="lowerRoman"/>
      <w:lvlText w:val="%6."/>
      <w:lvlJc w:val="right"/>
      <w:pPr>
        <w:ind w:left="6447" w:hanging="180"/>
      </w:pPr>
    </w:lvl>
    <w:lvl w:ilvl="6" w:tplc="0409000F" w:tentative="1">
      <w:start w:val="1"/>
      <w:numFmt w:val="decimal"/>
      <w:lvlText w:val="%7."/>
      <w:lvlJc w:val="left"/>
      <w:pPr>
        <w:ind w:left="7167" w:hanging="360"/>
      </w:pPr>
    </w:lvl>
    <w:lvl w:ilvl="7" w:tplc="04090019" w:tentative="1">
      <w:start w:val="1"/>
      <w:numFmt w:val="lowerLetter"/>
      <w:lvlText w:val="%8."/>
      <w:lvlJc w:val="left"/>
      <w:pPr>
        <w:ind w:left="7887" w:hanging="360"/>
      </w:pPr>
    </w:lvl>
    <w:lvl w:ilvl="8" w:tplc="0409001B" w:tentative="1">
      <w:start w:val="1"/>
      <w:numFmt w:val="lowerRoman"/>
      <w:lvlText w:val="%9."/>
      <w:lvlJc w:val="right"/>
      <w:pPr>
        <w:ind w:left="8607" w:hanging="180"/>
      </w:pPr>
    </w:lvl>
  </w:abstractNum>
  <w:abstractNum w:abstractNumId="39">
    <w:nsid w:val="73A96573"/>
    <w:multiLevelType w:val="hybridMultilevel"/>
    <w:tmpl w:val="BF164C1A"/>
    <w:lvl w:ilvl="0" w:tplc="790C234C">
      <w:start w:val="1"/>
      <w:numFmt w:val="lowerLetter"/>
      <w:lvlText w:val="%1."/>
      <w:lvlJc w:val="left"/>
      <w:pPr>
        <w:ind w:left="1253" w:hanging="360"/>
      </w:pPr>
      <w:rPr>
        <w:rFonts w:hint="default"/>
      </w:rPr>
    </w:lvl>
    <w:lvl w:ilvl="1" w:tplc="535EA7AE">
      <w:start w:val="1"/>
      <w:numFmt w:val="decimal"/>
      <w:lvlText w:val="%2)"/>
      <w:lvlJc w:val="left"/>
      <w:pPr>
        <w:ind w:left="1973" w:hanging="360"/>
      </w:pPr>
      <w:rPr>
        <w:rFonts w:hint="default"/>
      </w:r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40">
    <w:nsid w:val="73AC56C2"/>
    <w:multiLevelType w:val="hybridMultilevel"/>
    <w:tmpl w:val="4A3AF4D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3B77A90"/>
    <w:multiLevelType w:val="hybridMultilevel"/>
    <w:tmpl w:val="4D7292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4B805E0"/>
    <w:multiLevelType w:val="hybridMultilevel"/>
    <w:tmpl w:val="2B48DE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C214600"/>
    <w:multiLevelType w:val="hybridMultilevel"/>
    <w:tmpl w:val="7136C590"/>
    <w:lvl w:ilvl="0" w:tplc="04090011">
      <w:start w:val="1"/>
      <w:numFmt w:val="decimal"/>
      <w:lvlText w:val="%1)"/>
      <w:lvlJc w:val="left"/>
      <w:pPr>
        <w:ind w:left="3436" w:hanging="360"/>
      </w:pPr>
    </w:lvl>
    <w:lvl w:ilvl="1" w:tplc="04090019" w:tentative="1">
      <w:start w:val="1"/>
      <w:numFmt w:val="lowerLetter"/>
      <w:lvlText w:val="%2."/>
      <w:lvlJc w:val="left"/>
      <w:pPr>
        <w:ind w:left="4156" w:hanging="360"/>
      </w:pPr>
    </w:lvl>
    <w:lvl w:ilvl="2" w:tplc="0409001B" w:tentative="1">
      <w:start w:val="1"/>
      <w:numFmt w:val="lowerRoman"/>
      <w:lvlText w:val="%3."/>
      <w:lvlJc w:val="right"/>
      <w:pPr>
        <w:ind w:left="4876" w:hanging="180"/>
      </w:pPr>
    </w:lvl>
    <w:lvl w:ilvl="3" w:tplc="0409000F" w:tentative="1">
      <w:start w:val="1"/>
      <w:numFmt w:val="decimal"/>
      <w:lvlText w:val="%4."/>
      <w:lvlJc w:val="left"/>
      <w:pPr>
        <w:ind w:left="5596" w:hanging="360"/>
      </w:pPr>
    </w:lvl>
    <w:lvl w:ilvl="4" w:tplc="04090019" w:tentative="1">
      <w:start w:val="1"/>
      <w:numFmt w:val="lowerLetter"/>
      <w:lvlText w:val="%5."/>
      <w:lvlJc w:val="left"/>
      <w:pPr>
        <w:ind w:left="6316" w:hanging="360"/>
      </w:pPr>
    </w:lvl>
    <w:lvl w:ilvl="5" w:tplc="0409001B" w:tentative="1">
      <w:start w:val="1"/>
      <w:numFmt w:val="lowerRoman"/>
      <w:lvlText w:val="%6."/>
      <w:lvlJc w:val="right"/>
      <w:pPr>
        <w:ind w:left="7036" w:hanging="180"/>
      </w:pPr>
    </w:lvl>
    <w:lvl w:ilvl="6" w:tplc="0409000F" w:tentative="1">
      <w:start w:val="1"/>
      <w:numFmt w:val="decimal"/>
      <w:lvlText w:val="%7."/>
      <w:lvlJc w:val="left"/>
      <w:pPr>
        <w:ind w:left="7756" w:hanging="360"/>
      </w:pPr>
    </w:lvl>
    <w:lvl w:ilvl="7" w:tplc="04090019" w:tentative="1">
      <w:start w:val="1"/>
      <w:numFmt w:val="lowerLetter"/>
      <w:lvlText w:val="%8."/>
      <w:lvlJc w:val="left"/>
      <w:pPr>
        <w:ind w:left="8476" w:hanging="360"/>
      </w:pPr>
    </w:lvl>
    <w:lvl w:ilvl="8" w:tplc="0409001B" w:tentative="1">
      <w:start w:val="1"/>
      <w:numFmt w:val="lowerRoman"/>
      <w:lvlText w:val="%9."/>
      <w:lvlJc w:val="right"/>
      <w:pPr>
        <w:ind w:left="9196" w:hanging="180"/>
      </w:pPr>
    </w:lvl>
  </w:abstractNum>
  <w:abstractNum w:abstractNumId="44">
    <w:nsid w:val="7C994EF4"/>
    <w:multiLevelType w:val="hybridMultilevel"/>
    <w:tmpl w:val="690439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D086C1E"/>
    <w:multiLevelType w:val="hybridMultilevel"/>
    <w:tmpl w:val="27D226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D8702D4"/>
    <w:multiLevelType w:val="hybridMultilevel"/>
    <w:tmpl w:val="406C01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lvlOverride w:ilvl="0">
      <w:startOverride w:val="1"/>
    </w:lvlOverride>
    <w:lvlOverride w:ilvl="1">
      <w:startOverride w:val="1"/>
    </w:lvlOverride>
    <w:lvlOverride w:ilvl="2"/>
    <w:lvlOverride w:ilvl="3"/>
    <w:lvlOverride w:ilvl="4"/>
    <w:lvlOverride w:ilvl="5"/>
    <w:lvlOverride w:ilvl="6"/>
    <w:lvlOverride w:ilvl="7"/>
    <w:lvlOverride w:ilvl="8"/>
  </w:num>
  <w:num w:numId="2">
    <w:abstractNumId w:val="30"/>
  </w:num>
  <w:num w:numId="3">
    <w:abstractNumId w:val="25"/>
  </w:num>
  <w:num w:numId="4">
    <w:abstractNumId w:val="4"/>
  </w:num>
  <w:num w:numId="5">
    <w:abstractNumId w:val="29"/>
  </w:num>
  <w:num w:numId="6">
    <w:abstractNumId w:val="37"/>
  </w:num>
  <w:num w:numId="7">
    <w:abstractNumId w:val="21"/>
  </w:num>
  <w:num w:numId="8">
    <w:abstractNumId w:val="16"/>
    <w:lvlOverride w:ilvl="0">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7"/>
  </w:num>
  <w:num w:numId="12">
    <w:abstractNumId w:val="34"/>
  </w:num>
  <w:num w:numId="13">
    <w:abstractNumId w:val="40"/>
  </w:num>
  <w:num w:numId="14">
    <w:abstractNumId w:val="41"/>
  </w:num>
  <w:num w:numId="15">
    <w:abstractNumId w:val="27"/>
  </w:num>
  <w:num w:numId="16">
    <w:abstractNumId w:val="36"/>
  </w:num>
  <w:num w:numId="17">
    <w:abstractNumId w:val="44"/>
  </w:num>
  <w:num w:numId="18">
    <w:abstractNumId w:val="42"/>
  </w:num>
  <w:num w:numId="19">
    <w:abstractNumId w:val="14"/>
  </w:num>
  <w:num w:numId="20">
    <w:abstractNumId w:val="6"/>
  </w:num>
  <w:num w:numId="21">
    <w:abstractNumId w:val="19"/>
  </w:num>
  <w:num w:numId="22">
    <w:abstractNumId w:val="35"/>
  </w:num>
  <w:num w:numId="23">
    <w:abstractNumId w:val="13"/>
  </w:num>
  <w:num w:numId="24">
    <w:abstractNumId w:val="46"/>
  </w:num>
  <w:num w:numId="25">
    <w:abstractNumId w:val="23"/>
  </w:num>
  <w:num w:numId="26">
    <w:abstractNumId w:val="20"/>
  </w:num>
  <w:num w:numId="27">
    <w:abstractNumId w:val="45"/>
  </w:num>
  <w:num w:numId="28">
    <w:abstractNumId w:val="28"/>
  </w:num>
  <w:num w:numId="29">
    <w:abstractNumId w:val="1"/>
  </w:num>
  <w:num w:numId="30">
    <w:abstractNumId w:val="24"/>
  </w:num>
  <w:num w:numId="31">
    <w:abstractNumId w:val="39"/>
  </w:num>
  <w:num w:numId="32">
    <w:abstractNumId w:val="32"/>
  </w:num>
  <w:num w:numId="33">
    <w:abstractNumId w:val="26"/>
  </w:num>
  <w:num w:numId="34">
    <w:abstractNumId w:val="2"/>
  </w:num>
  <w:num w:numId="35">
    <w:abstractNumId w:val="43"/>
  </w:num>
  <w:num w:numId="36">
    <w:abstractNumId w:val="22"/>
  </w:num>
  <w:num w:numId="37">
    <w:abstractNumId w:val="9"/>
  </w:num>
  <w:num w:numId="38">
    <w:abstractNumId w:val="8"/>
  </w:num>
  <w:num w:numId="39">
    <w:abstractNumId w:val="5"/>
  </w:num>
  <w:num w:numId="40">
    <w:abstractNumId w:val="33"/>
  </w:num>
  <w:num w:numId="41">
    <w:abstractNumId w:val="3"/>
  </w:num>
  <w:num w:numId="42">
    <w:abstractNumId w:val="10"/>
  </w:num>
  <w:num w:numId="43">
    <w:abstractNumId w:val="31"/>
  </w:num>
  <w:num w:numId="44">
    <w:abstractNumId w:val="15"/>
  </w:num>
  <w:num w:numId="45">
    <w:abstractNumId w:val="38"/>
  </w:num>
  <w:num w:numId="46">
    <w:abstractNumId w:val="7"/>
  </w:num>
  <w:num w:numId="47">
    <w:abstractNumId w:val="12"/>
  </w:num>
  <w:num w:numId="48">
    <w:abstractNumId w:val="18"/>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5C9F"/>
    <w:rsid w:val="00005816"/>
    <w:rsid w:val="000239E2"/>
    <w:rsid w:val="00033594"/>
    <w:rsid w:val="000339FB"/>
    <w:rsid w:val="00044CE2"/>
    <w:rsid w:val="00051F0A"/>
    <w:rsid w:val="000567EF"/>
    <w:rsid w:val="0006365A"/>
    <w:rsid w:val="000738F0"/>
    <w:rsid w:val="000754AB"/>
    <w:rsid w:val="00084230"/>
    <w:rsid w:val="000912B3"/>
    <w:rsid w:val="00094CC1"/>
    <w:rsid w:val="000B3B5B"/>
    <w:rsid w:val="000B4F0F"/>
    <w:rsid w:val="000C23A7"/>
    <w:rsid w:val="000C58AD"/>
    <w:rsid w:val="000C7AFC"/>
    <w:rsid w:val="000D034F"/>
    <w:rsid w:val="000E422A"/>
    <w:rsid w:val="000F2D58"/>
    <w:rsid w:val="00100067"/>
    <w:rsid w:val="00101279"/>
    <w:rsid w:val="00103C52"/>
    <w:rsid w:val="001049A8"/>
    <w:rsid w:val="00107CA4"/>
    <w:rsid w:val="00122B6E"/>
    <w:rsid w:val="0013122D"/>
    <w:rsid w:val="0013346A"/>
    <w:rsid w:val="00141E1E"/>
    <w:rsid w:val="001439C3"/>
    <w:rsid w:val="001522F8"/>
    <w:rsid w:val="001543A4"/>
    <w:rsid w:val="0015731A"/>
    <w:rsid w:val="00160B9A"/>
    <w:rsid w:val="0016348A"/>
    <w:rsid w:val="0016784D"/>
    <w:rsid w:val="00171726"/>
    <w:rsid w:val="001740FC"/>
    <w:rsid w:val="0018667A"/>
    <w:rsid w:val="00186AC2"/>
    <w:rsid w:val="001A15A8"/>
    <w:rsid w:val="001A1ABC"/>
    <w:rsid w:val="001B2CBB"/>
    <w:rsid w:val="001B2DF8"/>
    <w:rsid w:val="001B5FB7"/>
    <w:rsid w:val="001C590F"/>
    <w:rsid w:val="001D0A91"/>
    <w:rsid w:val="001D5D2E"/>
    <w:rsid w:val="001D6033"/>
    <w:rsid w:val="001E5C9F"/>
    <w:rsid w:val="001E5FAC"/>
    <w:rsid w:val="001E7B38"/>
    <w:rsid w:val="001F6347"/>
    <w:rsid w:val="001F68D1"/>
    <w:rsid w:val="002006DE"/>
    <w:rsid w:val="002008FC"/>
    <w:rsid w:val="00224E8D"/>
    <w:rsid w:val="00225DAE"/>
    <w:rsid w:val="00237F1B"/>
    <w:rsid w:val="00240872"/>
    <w:rsid w:val="00241B09"/>
    <w:rsid w:val="00256A70"/>
    <w:rsid w:val="00266512"/>
    <w:rsid w:val="00270DAF"/>
    <w:rsid w:val="00274AFD"/>
    <w:rsid w:val="00274BE5"/>
    <w:rsid w:val="0028413B"/>
    <w:rsid w:val="00291F76"/>
    <w:rsid w:val="002953BC"/>
    <w:rsid w:val="002B6E15"/>
    <w:rsid w:val="002C797D"/>
    <w:rsid w:val="002E2123"/>
    <w:rsid w:val="002F0D3D"/>
    <w:rsid w:val="002F3277"/>
    <w:rsid w:val="002F68DE"/>
    <w:rsid w:val="0030131C"/>
    <w:rsid w:val="00301882"/>
    <w:rsid w:val="00314B66"/>
    <w:rsid w:val="0031702B"/>
    <w:rsid w:val="00322C57"/>
    <w:rsid w:val="00323F2A"/>
    <w:rsid w:val="0032503F"/>
    <w:rsid w:val="003465F0"/>
    <w:rsid w:val="00360EBF"/>
    <w:rsid w:val="00366FA1"/>
    <w:rsid w:val="00374994"/>
    <w:rsid w:val="003749CF"/>
    <w:rsid w:val="003811AC"/>
    <w:rsid w:val="003A6174"/>
    <w:rsid w:val="003A77FA"/>
    <w:rsid w:val="003B4126"/>
    <w:rsid w:val="003C485E"/>
    <w:rsid w:val="003D0031"/>
    <w:rsid w:val="003E2186"/>
    <w:rsid w:val="003F0C75"/>
    <w:rsid w:val="003F4712"/>
    <w:rsid w:val="003F5559"/>
    <w:rsid w:val="004020D7"/>
    <w:rsid w:val="004024B9"/>
    <w:rsid w:val="00413B56"/>
    <w:rsid w:val="00414889"/>
    <w:rsid w:val="00420C60"/>
    <w:rsid w:val="0043026E"/>
    <w:rsid w:val="00434096"/>
    <w:rsid w:val="00445141"/>
    <w:rsid w:val="00456817"/>
    <w:rsid w:val="0045710E"/>
    <w:rsid w:val="00480BE8"/>
    <w:rsid w:val="004848A6"/>
    <w:rsid w:val="0048559B"/>
    <w:rsid w:val="00497827"/>
    <w:rsid w:val="004A0A6F"/>
    <w:rsid w:val="004A2A73"/>
    <w:rsid w:val="004B42A1"/>
    <w:rsid w:val="004B783B"/>
    <w:rsid w:val="004B7D68"/>
    <w:rsid w:val="004B7E51"/>
    <w:rsid w:val="004C215D"/>
    <w:rsid w:val="004C2793"/>
    <w:rsid w:val="004C2855"/>
    <w:rsid w:val="004C330C"/>
    <w:rsid w:val="004D2C78"/>
    <w:rsid w:val="004D71D7"/>
    <w:rsid w:val="004E11D3"/>
    <w:rsid w:val="004E43B9"/>
    <w:rsid w:val="004F23BA"/>
    <w:rsid w:val="004F4CDC"/>
    <w:rsid w:val="00502933"/>
    <w:rsid w:val="005050C5"/>
    <w:rsid w:val="00512CD6"/>
    <w:rsid w:val="00517A77"/>
    <w:rsid w:val="00522D4F"/>
    <w:rsid w:val="00523989"/>
    <w:rsid w:val="0052440F"/>
    <w:rsid w:val="005245BD"/>
    <w:rsid w:val="0052689C"/>
    <w:rsid w:val="00527660"/>
    <w:rsid w:val="00534D60"/>
    <w:rsid w:val="00547570"/>
    <w:rsid w:val="005507A6"/>
    <w:rsid w:val="005542A2"/>
    <w:rsid w:val="0055582A"/>
    <w:rsid w:val="00560244"/>
    <w:rsid w:val="005708E0"/>
    <w:rsid w:val="005711ED"/>
    <w:rsid w:val="00572576"/>
    <w:rsid w:val="00583858"/>
    <w:rsid w:val="005926B5"/>
    <w:rsid w:val="005976E3"/>
    <w:rsid w:val="005A2D90"/>
    <w:rsid w:val="005B26CA"/>
    <w:rsid w:val="005B352B"/>
    <w:rsid w:val="005C469B"/>
    <w:rsid w:val="005D07C3"/>
    <w:rsid w:val="005D4245"/>
    <w:rsid w:val="005D450F"/>
    <w:rsid w:val="005E255E"/>
    <w:rsid w:val="005E562A"/>
    <w:rsid w:val="00600217"/>
    <w:rsid w:val="00600991"/>
    <w:rsid w:val="00602AC7"/>
    <w:rsid w:val="00602EB1"/>
    <w:rsid w:val="006045CC"/>
    <w:rsid w:val="006052FC"/>
    <w:rsid w:val="006078BF"/>
    <w:rsid w:val="00613E6F"/>
    <w:rsid w:val="006173CD"/>
    <w:rsid w:val="00621DEC"/>
    <w:rsid w:val="00627DDB"/>
    <w:rsid w:val="006518FF"/>
    <w:rsid w:val="006621AF"/>
    <w:rsid w:val="00667CBF"/>
    <w:rsid w:val="00671DCF"/>
    <w:rsid w:val="0068071E"/>
    <w:rsid w:val="00685F39"/>
    <w:rsid w:val="00693B50"/>
    <w:rsid w:val="006B1756"/>
    <w:rsid w:val="006C0959"/>
    <w:rsid w:val="006C30F8"/>
    <w:rsid w:val="006D0B16"/>
    <w:rsid w:val="006D32CF"/>
    <w:rsid w:val="006F14AF"/>
    <w:rsid w:val="007000ED"/>
    <w:rsid w:val="00700567"/>
    <w:rsid w:val="007025F3"/>
    <w:rsid w:val="007068F0"/>
    <w:rsid w:val="00707183"/>
    <w:rsid w:val="00731BE3"/>
    <w:rsid w:val="00746593"/>
    <w:rsid w:val="00762323"/>
    <w:rsid w:val="00763E38"/>
    <w:rsid w:val="007723E2"/>
    <w:rsid w:val="00777BA2"/>
    <w:rsid w:val="007828AD"/>
    <w:rsid w:val="007833EC"/>
    <w:rsid w:val="0079271A"/>
    <w:rsid w:val="0079361E"/>
    <w:rsid w:val="007A05DB"/>
    <w:rsid w:val="007A2213"/>
    <w:rsid w:val="007B5C03"/>
    <w:rsid w:val="007C64A5"/>
    <w:rsid w:val="007E3B17"/>
    <w:rsid w:val="007F37BF"/>
    <w:rsid w:val="007F7065"/>
    <w:rsid w:val="007F7C02"/>
    <w:rsid w:val="00813A91"/>
    <w:rsid w:val="00815025"/>
    <w:rsid w:val="00815752"/>
    <w:rsid w:val="00816481"/>
    <w:rsid w:val="0082250F"/>
    <w:rsid w:val="00826065"/>
    <w:rsid w:val="00826E9F"/>
    <w:rsid w:val="008349A4"/>
    <w:rsid w:val="00843139"/>
    <w:rsid w:val="00847BFE"/>
    <w:rsid w:val="00853210"/>
    <w:rsid w:val="00853D1B"/>
    <w:rsid w:val="00860507"/>
    <w:rsid w:val="00871E6F"/>
    <w:rsid w:val="00876229"/>
    <w:rsid w:val="00886243"/>
    <w:rsid w:val="008864F2"/>
    <w:rsid w:val="00886D5F"/>
    <w:rsid w:val="0088793E"/>
    <w:rsid w:val="00887D48"/>
    <w:rsid w:val="008905FC"/>
    <w:rsid w:val="00891DEA"/>
    <w:rsid w:val="008A713D"/>
    <w:rsid w:val="008E0DAC"/>
    <w:rsid w:val="008E6C24"/>
    <w:rsid w:val="008E7562"/>
    <w:rsid w:val="008F1147"/>
    <w:rsid w:val="008F50DC"/>
    <w:rsid w:val="008F794B"/>
    <w:rsid w:val="0090503E"/>
    <w:rsid w:val="009203B1"/>
    <w:rsid w:val="00931DE9"/>
    <w:rsid w:val="009337E4"/>
    <w:rsid w:val="00947AA2"/>
    <w:rsid w:val="00947ABE"/>
    <w:rsid w:val="00952024"/>
    <w:rsid w:val="00952ED0"/>
    <w:rsid w:val="00956198"/>
    <w:rsid w:val="009577EA"/>
    <w:rsid w:val="00974226"/>
    <w:rsid w:val="009745D7"/>
    <w:rsid w:val="009847BF"/>
    <w:rsid w:val="00985502"/>
    <w:rsid w:val="009A1B04"/>
    <w:rsid w:val="009A415F"/>
    <w:rsid w:val="009B08B2"/>
    <w:rsid w:val="009B3E6C"/>
    <w:rsid w:val="009C3242"/>
    <w:rsid w:val="009C773F"/>
    <w:rsid w:val="009D7E47"/>
    <w:rsid w:val="009E7D57"/>
    <w:rsid w:val="009F0B42"/>
    <w:rsid w:val="009F7549"/>
    <w:rsid w:val="009F7BDB"/>
    <w:rsid w:val="00A15569"/>
    <w:rsid w:val="00A3381C"/>
    <w:rsid w:val="00A36734"/>
    <w:rsid w:val="00A4603A"/>
    <w:rsid w:val="00A4687F"/>
    <w:rsid w:val="00A577CC"/>
    <w:rsid w:val="00A6185C"/>
    <w:rsid w:val="00A722B2"/>
    <w:rsid w:val="00A74DE5"/>
    <w:rsid w:val="00A80ED2"/>
    <w:rsid w:val="00A8208F"/>
    <w:rsid w:val="00A86EDF"/>
    <w:rsid w:val="00A96924"/>
    <w:rsid w:val="00AB1FA6"/>
    <w:rsid w:val="00AB34E5"/>
    <w:rsid w:val="00AC3346"/>
    <w:rsid w:val="00AD3CA7"/>
    <w:rsid w:val="00AF6A28"/>
    <w:rsid w:val="00B0753E"/>
    <w:rsid w:val="00B16618"/>
    <w:rsid w:val="00B16B8D"/>
    <w:rsid w:val="00B21C82"/>
    <w:rsid w:val="00B2559B"/>
    <w:rsid w:val="00B31146"/>
    <w:rsid w:val="00B32B2A"/>
    <w:rsid w:val="00B35496"/>
    <w:rsid w:val="00B47E5F"/>
    <w:rsid w:val="00B52502"/>
    <w:rsid w:val="00B5694B"/>
    <w:rsid w:val="00B70F02"/>
    <w:rsid w:val="00B73ED1"/>
    <w:rsid w:val="00B84F35"/>
    <w:rsid w:val="00BA6BE0"/>
    <w:rsid w:val="00BA6D9C"/>
    <w:rsid w:val="00BB6B09"/>
    <w:rsid w:val="00BC3632"/>
    <w:rsid w:val="00BC5E12"/>
    <w:rsid w:val="00BD369B"/>
    <w:rsid w:val="00BE07AD"/>
    <w:rsid w:val="00BE17D5"/>
    <w:rsid w:val="00BF6486"/>
    <w:rsid w:val="00BF7678"/>
    <w:rsid w:val="00C00C80"/>
    <w:rsid w:val="00C07650"/>
    <w:rsid w:val="00C14668"/>
    <w:rsid w:val="00C25719"/>
    <w:rsid w:val="00C27D39"/>
    <w:rsid w:val="00C31694"/>
    <w:rsid w:val="00C615CD"/>
    <w:rsid w:val="00C70EA7"/>
    <w:rsid w:val="00C70F8E"/>
    <w:rsid w:val="00C84EF1"/>
    <w:rsid w:val="00C852B2"/>
    <w:rsid w:val="00CA599E"/>
    <w:rsid w:val="00CB38F6"/>
    <w:rsid w:val="00CC2F7F"/>
    <w:rsid w:val="00CD0ACD"/>
    <w:rsid w:val="00CD35A0"/>
    <w:rsid w:val="00CE6DC7"/>
    <w:rsid w:val="00CE71D8"/>
    <w:rsid w:val="00CF4C38"/>
    <w:rsid w:val="00D02928"/>
    <w:rsid w:val="00D073BC"/>
    <w:rsid w:val="00D10FA3"/>
    <w:rsid w:val="00D15423"/>
    <w:rsid w:val="00D1595A"/>
    <w:rsid w:val="00D211B4"/>
    <w:rsid w:val="00D2356D"/>
    <w:rsid w:val="00D246D7"/>
    <w:rsid w:val="00D27011"/>
    <w:rsid w:val="00D340A2"/>
    <w:rsid w:val="00D35E79"/>
    <w:rsid w:val="00D43A1B"/>
    <w:rsid w:val="00D44607"/>
    <w:rsid w:val="00D506C4"/>
    <w:rsid w:val="00D51058"/>
    <w:rsid w:val="00D57CD5"/>
    <w:rsid w:val="00D6165C"/>
    <w:rsid w:val="00D768F6"/>
    <w:rsid w:val="00D8400E"/>
    <w:rsid w:val="00D92B15"/>
    <w:rsid w:val="00D935C5"/>
    <w:rsid w:val="00DB1F2B"/>
    <w:rsid w:val="00DB6006"/>
    <w:rsid w:val="00DC316B"/>
    <w:rsid w:val="00DC32B1"/>
    <w:rsid w:val="00DC70B9"/>
    <w:rsid w:val="00DC78BC"/>
    <w:rsid w:val="00DD05E7"/>
    <w:rsid w:val="00DD191C"/>
    <w:rsid w:val="00DD1A4A"/>
    <w:rsid w:val="00DE6B6D"/>
    <w:rsid w:val="00DF05DB"/>
    <w:rsid w:val="00E072A5"/>
    <w:rsid w:val="00E20AAB"/>
    <w:rsid w:val="00E21305"/>
    <w:rsid w:val="00E24044"/>
    <w:rsid w:val="00E33000"/>
    <w:rsid w:val="00E336A7"/>
    <w:rsid w:val="00E40A22"/>
    <w:rsid w:val="00E52E60"/>
    <w:rsid w:val="00E5379A"/>
    <w:rsid w:val="00E547D1"/>
    <w:rsid w:val="00E6032A"/>
    <w:rsid w:val="00E64B1F"/>
    <w:rsid w:val="00E7764E"/>
    <w:rsid w:val="00E90EC7"/>
    <w:rsid w:val="00E91249"/>
    <w:rsid w:val="00E920DD"/>
    <w:rsid w:val="00E93A0E"/>
    <w:rsid w:val="00EA203D"/>
    <w:rsid w:val="00EA4981"/>
    <w:rsid w:val="00EA5877"/>
    <w:rsid w:val="00EA68E9"/>
    <w:rsid w:val="00EB0A5B"/>
    <w:rsid w:val="00EC0B3C"/>
    <w:rsid w:val="00EC349C"/>
    <w:rsid w:val="00EC43A1"/>
    <w:rsid w:val="00ED4B9D"/>
    <w:rsid w:val="00EF1014"/>
    <w:rsid w:val="00EF188B"/>
    <w:rsid w:val="00EF626A"/>
    <w:rsid w:val="00EF6E47"/>
    <w:rsid w:val="00F01609"/>
    <w:rsid w:val="00F11CA5"/>
    <w:rsid w:val="00F140D4"/>
    <w:rsid w:val="00F17AC3"/>
    <w:rsid w:val="00F2314E"/>
    <w:rsid w:val="00F27E64"/>
    <w:rsid w:val="00F30DB9"/>
    <w:rsid w:val="00F323FD"/>
    <w:rsid w:val="00F353CE"/>
    <w:rsid w:val="00F45BFD"/>
    <w:rsid w:val="00F55790"/>
    <w:rsid w:val="00F64A43"/>
    <w:rsid w:val="00F65BD9"/>
    <w:rsid w:val="00F755B2"/>
    <w:rsid w:val="00F80D31"/>
    <w:rsid w:val="00F92550"/>
    <w:rsid w:val="00F96F4E"/>
    <w:rsid w:val="00F976AE"/>
    <w:rsid w:val="00FA127B"/>
    <w:rsid w:val="00FB04CE"/>
    <w:rsid w:val="00FB1D22"/>
    <w:rsid w:val="00FB1DD9"/>
    <w:rsid w:val="00FD30A8"/>
    <w:rsid w:val="00FD4DB4"/>
    <w:rsid w:val="00FF0427"/>
    <w:rsid w:val="00FF54A8"/>
    <w:rsid w:val="00FF71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2A59CFB-DCFE-4FD3-86E1-2457F2005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847BF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1"/>
    <w:unhideWhenUsed/>
    <w:qFormat/>
    <w:rsid w:val="0048559B"/>
    <w:pPr>
      <w:widowControl w:val="0"/>
      <w:autoSpaceDE w:val="0"/>
      <w:autoSpaceDN w:val="0"/>
      <w:spacing w:after="0" w:line="240" w:lineRule="auto"/>
      <w:ind w:left="1667"/>
      <w:jc w:val="center"/>
      <w:outlineLvl w:val="1"/>
    </w:pPr>
    <w:rPr>
      <w:rFonts w:ascii="Times New Roman" w:eastAsia="Times New Roman" w:hAnsi="Times New Roman" w:cs="Times New Roman"/>
      <w:b/>
      <w:bCs/>
      <w:sz w:val="24"/>
      <w:szCs w:val="24"/>
    </w:rPr>
  </w:style>
  <w:style w:type="paragraph" w:styleId="Heading3">
    <w:name w:val="heading 3"/>
    <w:basedOn w:val="Normal"/>
    <w:next w:val="Normal"/>
    <w:link w:val="Heading3Char"/>
    <w:uiPriority w:val="9"/>
    <w:unhideWhenUsed/>
    <w:qFormat/>
    <w:rsid w:val="000738F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48559B"/>
    <w:rPr>
      <w:rFonts w:ascii="Times New Roman" w:eastAsia="Times New Roman" w:hAnsi="Times New Roman" w:cs="Times New Roman"/>
      <w:b/>
      <w:bCs/>
      <w:sz w:val="24"/>
      <w:szCs w:val="24"/>
    </w:rPr>
  </w:style>
  <w:style w:type="paragraph" w:styleId="BodyText">
    <w:name w:val="Body Text"/>
    <w:basedOn w:val="Normal"/>
    <w:link w:val="BodyTextChar"/>
    <w:uiPriority w:val="1"/>
    <w:unhideWhenUsed/>
    <w:qFormat/>
    <w:rsid w:val="0048559B"/>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48559B"/>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847BFE"/>
    <w:rPr>
      <w:rFonts w:asciiTheme="majorHAnsi" w:eastAsiaTheme="majorEastAsia" w:hAnsiTheme="majorHAnsi" w:cstheme="majorBidi"/>
      <w:color w:val="2E74B5" w:themeColor="accent1" w:themeShade="BF"/>
      <w:sz w:val="32"/>
      <w:szCs w:val="32"/>
    </w:rPr>
  </w:style>
  <w:style w:type="paragraph" w:styleId="ListParagraph">
    <w:name w:val="List Paragraph"/>
    <w:aliases w:val="Sub C,List Paragraph1,Heading 1 Char1"/>
    <w:basedOn w:val="Normal"/>
    <w:link w:val="ListParagraphChar"/>
    <w:uiPriority w:val="34"/>
    <w:qFormat/>
    <w:rsid w:val="00815025"/>
    <w:pPr>
      <w:widowControl w:val="0"/>
      <w:autoSpaceDE w:val="0"/>
      <w:autoSpaceDN w:val="0"/>
      <w:spacing w:after="0" w:line="240" w:lineRule="auto"/>
      <w:ind w:left="1667" w:hanging="361"/>
    </w:pPr>
    <w:rPr>
      <w:rFonts w:ascii="Times New Roman" w:eastAsia="Times New Roman" w:hAnsi="Times New Roman" w:cs="Times New Roman"/>
    </w:rPr>
  </w:style>
  <w:style w:type="character" w:styleId="Hyperlink">
    <w:name w:val="Hyperlink"/>
    <w:basedOn w:val="DefaultParagraphFont"/>
    <w:uiPriority w:val="99"/>
    <w:unhideWhenUsed/>
    <w:rsid w:val="00815025"/>
    <w:rPr>
      <w:color w:val="0000FF"/>
      <w:u w:val="single"/>
    </w:rPr>
  </w:style>
  <w:style w:type="paragraph" w:styleId="HTMLPreformatted">
    <w:name w:val="HTML Preformatted"/>
    <w:basedOn w:val="Normal"/>
    <w:link w:val="HTMLPreformattedChar"/>
    <w:uiPriority w:val="99"/>
    <w:unhideWhenUsed/>
    <w:rsid w:val="002F3277"/>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rsid w:val="002F3277"/>
    <w:rPr>
      <w:rFonts w:ascii="Consolas" w:hAnsi="Consolas"/>
      <w:sz w:val="20"/>
      <w:szCs w:val="20"/>
    </w:rPr>
  </w:style>
  <w:style w:type="character" w:customStyle="1" w:styleId="y2iqfc">
    <w:name w:val="y2iqfc"/>
    <w:basedOn w:val="DefaultParagraphFont"/>
    <w:rsid w:val="004B783B"/>
  </w:style>
  <w:style w:type="character" w:customStyle="1" w:styleId="ListParagraphChar">
    <w:name w:val="List Paragraph Char"/>
    <w:aliases w:val="Sub C Char,List Paragraph1 Char,Heading 1 Char1 Char"/>
    <w:basedOn w:val="DefaultParagraphFont"/>
    <w:link w:val="ListParagraph"/>
    <w:uiPriority w:val="34"/>
    <w:qFormat/>
    <w:locked/>
    <w:rsid w:val="000C23A7"/>
    <w:rPr>
      <w:rFonts w:ascii="Times New Roman" w:eastAsia="Times New Roman" w:hAnsi="Times New Roman" w:cs="Times New Roman"/>
    </w:rPr>
  </w:style>
  <w:style w:type="character" w:customStyle="1" w:styleId="Heading3Char">
    <w:name w:val="Heading 3 Char"/>
    <w:basedOn w:val="DefaultParagraphFont"/>
    <w:link w:val="Heading3"/>
    <w:uiPriority w:val="9"/>
    <w:rsid w:val="000738F0"/>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D1A4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DD1A4A"/>
    <w:rPr>
      <w:b/>
      <w:bCs/>
    </w:rPr>
  </w:style>
  <w:style w:type="paragraph" w:styleId="Header">
    <w:name w:val="header"/>
    <w:basedOn w:val="Normal"/>
    <w:link w:val="HeaderChar"/>
    <w:uiPriority w:val="99"/>
    <w:unhideWhenUsed/>
    <w:rsid w:val="00693B50"/>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3B50"/>
  </w:style>
  <w:style w:type="paragraph" w:styleId="Footer">
    <w:name w:val="footer"/>
    <w:basedOn w:val="Normal"/>
    <w:link w:val="FooterChar"/>
    <w:uiPriority w:val="99"/>
    <w:unhideWhenUsed/>
    <w:rsid w:val="00693B50"/>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3B50"/>
  </w:style>
  <w:style w:type="paragraph" w:styleId="TOCHeading">
    <w:name w:val="TOC Heading"/>
    <w:basedOn w:val="Heading1"/>
    <w:next w:val="Normal"/>
    <w:uiPriority w:val="39"/>
    <w:unhideWhenUsed/>
    <w:qFormat/>
    <w:rsid w:val="00BC5E12"/>
    <w:pPr>
      <w:outlineLvl w:val="9"/>
    </w:pPr>
  </w:style>
  <w:style w:type="paragraph" w:styleId="TOC1">
    <w:name w:val="toc 1"/>
    <w:basedOn w:val="Normal"/>
    <w:next w:val="Normal"/>
    <w:autoRedefine/>
    <w:uiPriority w:val="39"/>
    <w:unhideWhenUsed/>
    <w:rsid w:val="00E93A0E"/>
    <w:pPr>
      <w:tabs>
        <w:tab w:val="right" w:leader="dot" w:pos="7928"/>
      </w:tabs>
      <w:spacing w:after="100" w:line="360" w:lineRule="auto"/>
      <w:ind w:hanging="142"/>
      <w:jc w:val="both"/>
    </w:pPr>
    <w:rPr>
      <w:noProof/>
      <w:color w:val="000000" w:themeColor="text1"/>
    </w:rPr>
  </w:style>
  <w:style w:type="paragraph" w:styleId="TOC2">
    <w:name w:val="toc 2"/>
    <w:basedOn w:val="Normal"/>
    <w:next w:val="Normal"/>
    <w:autoRedefine/>
    <w:uiPriority w:val="39"/>
    <w:unhideWhenUsed/>
    <w:rsid w:val="00BC5E12"/>
    <w:pPr>
      <w:spacing w:after="100"/>
      <w:ind w:left="220"/>
    </w:pPr>
  </w:style>
  <w:style w:type="paragraph" w:styleId="TOC3">
    <w:name w:val="toc 3"/>
    <w:basedOn w:val="Normal"/>
    <w:next w:val="Normal"/>
    <w:autoRedefine/>
    <w:uiPriority w:val="39"/>
    <w:unhideWhenUsed/>
    <w:rsid w:val="00E5379A"/>
    <w:pPr>
      <w:tabs>
        <w:tab w:val="right" w:leader="dot" w:pos="7928"/>
      </w:tabs>
      <w:spacing w:after="100"/>
      <w:ind w:firstLine="284"/>
    </w:pPr>
    <w:rPr>
      <w:rFonts w:ascii="Times New Roman" w:hAnsi="Times New Roman" w:cs="Times New Roman"/>
      <w:b/>
      <w:noProof/>
      <w:lang w:val="en-ID"/>
    </w:rPr>
  </w:style>
  <w:style w:type="character" w:styleId="CommentReference">
    <w:name w:val="annotation reference"/>
    <w:basedOn w:val="DefaultParagraphFont"/>
    <w:uiPriority w:val="99"/>
    <w:semiHidden/>
    <w:unhideWhenUsed/>
    <w:rsid w:val="00FD4DB4"/>
    <w:rPr>
      <w:sz w:val="16"/>
      <w:szCs w:val="16"/>
    </w:rPr>
  </w:style>
  <w:style w:type="paragraph" w:styleId="CommentText">
    <w:name w:val="annotation text"/>
    <w:basedOn w:val="Normal"/>
    <w:link w:val="CommentTextChar"/>
    <w:uiPriority w:val="99"/>
    <w:semiHidden/>
    <w:unhideWhenUsed/>
    <w:rsid w:val="00FD4DB4"/>
    <w:pPr>
      <w:spacing w:line="240" w:lineRule="auto"/>
    </w:pPr>
    <w:rPr>
      <w:sz w:val="20"/>
      <w:szCs w:val="20"/>
    </w:rPr>
  </w:style>
  <w:style w:type="character" w:customStyle="1" w:styleId="CommentTextChar">
    <w:name w:val="Comment Text Char"/>
    <w:basedOn w:val="DefaultParagraphFont"/>
    <w:link w:val="CommentText"/>
    <w:uiPriority w:val="99"/>
    <w:semiHidden/>
    <w:rsid w:val="00FD4DB4"/>
    <w:rPr>
      <w:sz w:val="20"/>
      <w:szCs w:val="20"/>
    </w:rPr>
  </w:style>
  <w:style w:type="paragraph" w:styleId="CommentSubject">
    <w:name w:val="annotation subject"/>
    <w:basedOn w:val="CommentText"/>
    <w:next w:val="CommentText"/>
    <w:link w:val="CommentSubjectChar"/>
    <w:uiPriority w:val="99"/>
    <w:semiHidden/>
    <w:unhideWhenUsed/>
    <w:rsid w:val="00FD4DB4"/>
    <w:rPr>
      <w:b/>
      <w:bCs/>
    </w:rPr>
  </w:style>
  <w:style w:type="character" w:customStyle="1" w:styleId="CommentSubjectChar">
    <w:name w:val="Comment Subject Char"/>
    <w:basedOn w:val="CommentTextChar"/>
    <w:link w:val="CommentSubject"/>
    <w:uiPriority w:val="99"/>
    <w:semiHidden/>
    <w:rsid w:val="00FD4DB4"/>
    <w:rPr>
      <w:b/>
      <w:bCs/>
      <w:sz w:val="20"/>
      <w:szCs w:val="20"/>
    </w:rPr>
  </w:style>
  <w:style w:type="paragraph" w:styleId="BalloonText">
    <w:name w:val="Balloon Text"/>
    <w:basedOn w:val="Normal"/>
    <w:link w:val="BalloonTextChar"/>
    <w:uiPriority w:val="99"/>
    <w:semiHidden/>
    <w:unhideWhenUsed/>
    <w:rsid w:val="00FD4DB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4DB4"/>
    <w:rPr>
      <w:rFonts w:ascii="Segoe UI" w:hAnsi="Segoe UI" w:cs="Segoe UI"/>
      <w:sz w:val="18"/>
      <w:szCs w:val="18"/>
    </w:rPr>
  </w:style>
  <w:style w:type="paragraph" w:styleId="NoSpacing">
    <w:name w:val="No Spacing"/>
    <w:link w:val="NoSpacingChar"/>
    <w:uiPriority w:val="1"/>
    <w:qFormat/>
    <w:rsid w:val="00534D60"/>
    <w:pPr>
      <w:spacing w:after="0" w:line="240" w:lineRule="auto"/>
    </w:pPr>
    <w:rPr>
      <w:rFonts w:ascii="Calibri" w:eastAsia="Calibri" w:hAnsi="Calibri" w:cs="Times New Roman"/>
    </w:rPr>
  </w:style>
  <w:style w:type="character" w:customStyle="1" w:styleId="NoSpacingChar">
    <w:name w:val="No Spacing Char"/>
    <w:link w:val="NoSpacing"/>
    <w:uiPriority w:val="1"/>
    <w:locked/>
    <w:rsid w:val="00534D60"/>
    <w:rPr>
      <w:rFonts w:ascii="Calibri" w:eastAsia="Calibri" w:hAnsi="Calibri" w:cs="Times New Roman"/>
    </w:rPr>
  </w:style>
  <w:style w:type="table" w:styleId="TableGrid">
    <w:name w:val="Table Grid"/>
    <w:basedOn w:val="TableNormal"/>
    <w:uiPriority w:val="39"/>
    <w:unhideWhenUsed/>
    <w:rsid w:val="007F37BF"/>
    <w:pPr>
      <w:spacing w:after="0" w:line="240" w:lineRule="auto"/>
    </w:pPr>
    <w:rPr>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43703">
      <w:bodyDiv w:val="1"/>
      <w:marLeft w:val="0"/>
      <w:marRight w:val="0"/>
      <w:marTop w:val="0"/>
      <w:marBottom w:val="0"/>
      <w:divBdr>
        <w:top w:val="none" w:sz="0" w:space="0" w:color="auto"/>
        <w:left w:val="none" w:sz="0" w:space="0" w:color="auto"/>
        <w:bottom w:val="none" w:sz="0" w:space="0" w:color="auto"/>
        <w:right w:val="none" w:sz="0" w:space="0" w:color="auto"/>
      </w:divBdr>
    </w:div>
    <w:div w:id="24408731">
      <w:bodyDiv w:val="1"/>
      <w:marLeft w:val="0"/>
      <w:marRight w:val="0"/>
      <w:marTop w:val="0"/>
      <w:marBottom w:val="0"/>
      <w:divBdr>
        <w:top w:val="none" w:sz="0" w:space="0" w:color="auto"/>
        <w:left w:val="none" w:sz="0" w:space="0" w:color="auto"/>
        <w:bottom w:val="none" w:sz="0" w:space="0" w:color="auto"/>
        <w:right w:val="none" w:sz="0" w:space="0" w:color="auto"/>
      </w:divBdr>
    </w:div>
    <w:div w:id="59527394">
      <w:bodyDiv w:val="1"/>
      <w:marLeft w:val="0"/>
      <w:marRight w:val="0"/>
      <w:marTop w:val="0"/>
      <w:marBottom w:val="0"/>
      <w:divBdr>
        <w:top w:val="none" w:sz="0" w:space="0" w:color="auto"/>
        <w:left w:val="none" w:sz="0" w:space="0" w:color="auto"/>
        <w:bottom w:val="none" w:sz="0" w:space="0" w:color="auto"/>
        <w:right w:val="none" w:sz="0" w:space="0" w:color="auto"/>
      </w:divBdr>
    </w:div>
    <w:div w:id="99568298">
      <w:bodyDiv w:val="1"/>
      <w:marLeft w:val="0"/>
      <w:marRight w:val="0"/>
      <w:marTop w:val="0"/>
      <w:marBottom w:val="0"/>
      <w:divBdr>
        <w:top w:val="none" w:sz="0" w:space="0" w:color="auto"/>
        <w:left w:val="none" w:sz="0" w:space="0" w:color="auto"/>
        <w:bottom w:val="none" w:sz="0" w:space="0" w:color="auto"/>
        <w:right w:val="none" w:sz="0" w:space="0" w:color="auto"/>
      </w:divBdr>
    </w:div>
    <w:div w:id="365526847">
      <w:bodyDiv w:val="1"/>
      <w:marLeft w:val="0"/>
      <w:marRight w:val="0"/>
      <w:marTop w:val="0"/>
      <w:marBottom w:val="0"/>
      <w:divBdr>
        <w:top w:val="none" w:sz="0" w:space="0" w:color="auto"/>
        <w:left w:val="none" w:sz="0" w:space="0" w:color="auto"/>
        <w:bottom w:val="none" w:sz="0" w:space="0" w:color="auto"/>
        <w:right w:val="none" w:sz="0" w:space="0" w:color="auto"/>
      </w:divBdr>
    </w:div>
    <w:div w:id="371736555">
      <w:bodyDiv w:val="1"/>
      <w:marLeft w:val="0"/>
      <w:marRight w:val="0"/>
      <w:marTop w:val="0"/>
      <w:marBottom w:val="0"/>
      <w:divBdr>
        <w:top w:val="none" w:sz="0" w:space="0" w:color="auto"/>
        <w:left w:val="none" w:sz="0" w:space="0" w:color="auto"/>
        <w:bottom w:val="none" w:sz="0" w:space="0" w:color="auto"/>
        <w:right w:val="none" w:sz="0" w:space="0" w:color="auto"/>
      </w:divBdr>
    </w:div>
    <w:div w:id="583417034">
      <w:bodyDiv w:val="1"/>
      <w:marLeft w:val="0"/>
      <w:marRight w:val="0"/>
      <w:marTop w:val="0"/>
      <w:marBottom w:val="0"/>
      <w:divBdr>
        <w:top w:val="none" w:sz="0" w:space="0" w:color="auto"/>
        <w:left w:val="none" w:sz="0" w:space="0" w:color="auto"/>
        <w:bottom w:val="none" w:sz="0" w:space="0" w:color="auto"/>
        <w:right w:val="none" w:sz="0" w:space="0" w:color="auto"/>
      </w:divBdr>
    </w:div>
    <w:div w:id="594481491">
      <w:bodyDiv w:val="1"/>
      <w:marLeft w:val="0"/>
      <w:marRight w:val="0"/>
      <w:marTop w:val="0"/>
      <w:marBottom w:val="0"/>
      <w:divBdr>
        <w:top w:val="none" w:sz="0" w:space="0" w:color="auto"/>
        <w:left w:val="none" w:sz="0" w:space="0" w:color="auto"/>
        <w:bottom w:val="none" w:sz="0" w:space="0" w:color="auto"/>
        <w:right w:val="none" w:sz="0" w:space="0" w:color="auto"/>
      </w:divBdr>
    </w:div>
    <w:div w:id="615914887">
      <w:bodyDiv w:val="1"/>
      <w:marLeft w:val="0"/>
      <w:marRight w:val="0"/>
      <w:marTop w:val="0"/>
      <w:marBottom w:val="0"/>
      <w:divBdr>
        <w:top w:val="none" w:sz="0" w:space="0" w:color="auto"/>
        <w:left w:val="none" w:sz="0" w:space="0" w:color="auto"/>
        <w:bottom w:val="none" w:sz="0" w:space="0" w:color="auto"/>
        <w:right w:val="none" w:sz="0" w:space="0" w:color="auto"/>
      </w:divBdr>
    </w:div>
    <w:div w:id="626743539">
      <w:bodyDiv w:val="1"/>
      <w:marLeft w:val="0"/>
      <w:marRight w:val="0"/>
      <w:marTop w:val="0"/>
      <w:marBottom w:val="0"/>
      <w:divBdr>
        <w:top w:val="none" w:sz="0" w:space="0" w:color="auto"/>
        <w:left w:val="none" w:sz="0" w:space="0" w:color="auto"/>
        <w:bottom w:val="none" w:sz="0" w:space="0" w:color="auto"/>
        <w:right w:val="none" w:sz="0" w:space="0" w:color="auto"/>
      </w:divBdr>
    </w:div>
    <w:div w:id="632365784">
      <w:bodyDiv w:val="1"/>
      <w:marLeft w:val="0"/>
      <w:marRight w:val="0"/>
      <w:marTop w:val="0"/>
      <w:marBottom w:val="0"/>
      <w:divBdr>
        <w:top w:val="none" w:sz="0" w:space="0" w:color="auto"/>
        <w:left w:val="none" w:sz="0" w:space="0" w:color="auto"/>
        <w:bottom w:val="none" w:sz="0" w:space="0" w:color="auto"/>
        <w:right w:val="none" w:sz="0" w:space="0" w:color="auto"/>
      </w:divBdr>
    </w:div>
    <w:div w:id="663977094">
      <w:bodyDiv w:val="1"/>
      <w:marLeft w:val="0"/>
      <w:marRight w:val="0"/>
      <w:marTop w:val="0"/>
      <w:marBottom w:val="0"/>
      <w:divBdr>
        <w:top w:val="none" w:sz="0" w:space="0" w:color="auto"/>
        <w:left w:val="none" w:sz="0" w:space="0" w:color="auto"/>
        <w:bottom w:val="none" w:sz="0" w:space="0" w:color="auto"/>
        <w:right w:val="none" w:sz="0" w:space="0" w:color="auto"/>
      </w:divBdr>
    </w:div>
    <w:div w:id="680739712">
      <w:bodyDiv w:val="1"/>
      <w:marLeft w:val="0"/>
      <w:marRight w:val="0"/>
      <w:marTop w:val="0"/>
      <w:marBottom w:val="0"/>
      <w:divBdr>
        <w:top w:val="none" w:sz="0" w:space="0" w:color="auto"/>
        <w:left w:val="none" w:sz="0" w:space="0" w:color="auto"/>
        <w:bottom w:val="none" w:sz="0" w:space="0" w:color="auto"/>
        <w:right w:val="none" w:sz="0" w:space="0" w:color="auto"/>
      </w:divBdr>
    </w:div>
    <w:div w:id="741174214">
      <w:bodyDiv w:val="1"/>
      <w:marLeft w:val="0"/>
      <w:marRight w:val="0"/>
      <w:marTop w:val="0"/>
      <w:marBottom w:val="0"/>
      <w:divBdr>
        <w:top w:val="none" w:sz="0" w:space="0" w:color="auto"/>
        <w:left w:val="none" w:sz="0" w:space="0" w:color="auto"/>
        <w:bottom w:val="none" w:sz="0" w:space="0" w:color="auto"/>
        <w:right w:val="none" w:sz="0" w:space="0" w:color="auto"/>
      </w:divBdr>
    </w:div>
    <w:div w:id="817500323">
      <w:bodyDiv w:val="1"/>
      <w:marLeft w:val="0"/>
      <w:marRight w:val="0"/>
      <w:marTop w:val="0"/>
      <w:marBottom w:val="0"/>
      <w:divBdr>
        <w:top w:val="none" w:sz="0" w:space="0" w:color="auto"/>
        <w:left w:val="none" w:sz="0" w:space="0" w:color="auto"/>
        <w:bottom w:val="none" w:sz="0" w:space="0" w:color="auto"/>
        <w:right w:val="none" w:sz="0" w:space="0" w:color="auto"/>
      </w:divBdr>
    </w:div>
    <w:div w:id="844636920">
      <w:bodyDiv w:val="1"/>
      <w:marLeft w:val="0"/>
      <w:marRight w:val="0"/>
      <w:marTop w:val="0"/>
      <w:marBottom w:val="0"/>
      <w:divBdr>
        <w:top w:val="none" w:sz="0" w:space="0" w:color="auto"/>
        <w:left w:val="none" w:sz="0" w:space="0" w:color="auto"/>
        <w:bottom w:val="none" w:sz="0" w:space="0" w:color="auto"/>
        <w:right w:val="none" w:sz="0" w:space="0" w:color="auto"/>
      </w:divBdr>
    </w:div>
    <w:div w:id="864443380">
      <w:bodyDiv w:val="1"/>
      <w:marLeft w:val="0"/>
      <w:marRight w:val="0"/>
      <w:marTop w:val="0"/>
      <w:marBottom w:val="0"/>
      <w:divBdr>
        <w:top w:val="none" w:sz="0" w:space="0" w:color="auto"/>
        <w:left w:val="none" w:sz="0" w:space="0" w:color="auto"/>
        <w:bottom w:val="none" w:sz="0" w:space="0" w:color="auto"/>
        <w:right w:val="none" w:sz="0" w:space="0" w:color="auto"/>
      </w:divBdr>
    </w:div>
    <w:div w:id="921598683">
      <w:bodyDiv w:val="1"/>
      <w:marLeft w:val="0"/>
      <w:marRight w:val="0"/>
      <w:marTop w:val="0"/>
      <w:marBottom w:val="0"/>
      <w:divBdr>
        <w:top w:val="none" w:sz="0" w:space="0" w:color="auto"/>
        <w:left w:val="none" w:sz="0" w:space="0" w:color="auto"/>
        <w:bottom w:val="none" w:sz="0" w:space="0" w:color="auto"/>
        <w:right w:val="none" w:sz="0" w:space="0" w:color="auto"/>
      </w:divBdr>
    </w:div>
    <w:div w:id="927273449">
      <w:bodyDiv w:val="1"/>
      <w:marLeft w:val="0"/>
      <w:marRight w:val="0"/>
      <w:marTop w:val="0"/>
      <w:marBottom w:val="0"/>
      <w:divBdr>
        <w:top w:val="none" w:sz="0" w:space="0" w:color="auto"/>
        <w:left w:val="none" w:sz="0" w:space="0" w:color="auto"/>
        <w:bottom w:val="none" w:sz="0" w:space="0" w:color="auto"/>
        <w:right w:val="none" w:sz="0" w:space="0" w:color="auto"/>
      </w:divBdr>
    </w:div>
    <w:div w:id="931939382">
      <w:bodyDiv w:val="1"/>
      <w:marLeft w:val="0"/>
      <w:marRight w:val="0"/>
      <w:marTop w:val="0"/>
      <w:marBottom w:val="0"/>
      <w:divBdr>
        <w:top w:val="none" w:sz="0" w:space="0" w:color="auto"/>
        <w:left w:val="none" w:sz="0" w:space="0" w:color="auto"/>
        <w:bottom w:val="none" w:sz="0" w:space="0" w:color="auto"/>
        <w:right w:val="none" w:sz="0" w:space="0" w:color="auto"/>
      </w:divBdr>
    </w:div>
    <w:div w:id="944844952">
      <w:bodyDiv w:val="1"/>
      <w:marLeft w:val="0"/>
      <w:marRight w:val="0"/>
      <w:marTop w:val="0"/>
      <w:marBottom w:val="0"/>
      <w:divBdr>
        <w:top w:val="none" w:sz="0" w:space="0" w:color="auto"/>
        <w:left w:val="none" w:sz="0" w:space="0" w:color="auto"/>
        <w:bottom w:val="none" w:sz="0" w:space="0" w:color="auto"/>
        <w:right w:val="none" w:sz="0" w:space="0" w:color="auto"/>
      </w:divBdr>
    </w:div>
    <w:div w:id="966396518">
      <w:bodyDiv w:val="1"/>
      <w:marLeft w:val="0"/>
      <w:marRight w:val="0"/>
      <w:marTop w:val="0"/>
      <w:marBottom w:val="0"/>
      <w:divBdr>
        <w:top w:val="none" w:sz="0" w:space="0" w:color="auto"/>
        <w:left w:val="none" w:sz="0" w:space="0" w:color="auto"/>
        <w:bottom w:val="none" w:sz="0" w:space="0" w:color="auto"/>
        <w:right w:val="none" w:sz="0" w:space="0" w:color="auto"/>
      </w:divBdr>
    </w:div>
    <w:div w:id="1048916543">
      <w:bodyDiv w:val="1"/>
      <w:marLeft w:val="0"/>
      <w:marRight w:val="0"/>
      <w:marTop w:val="0"/>
      <w:marBottom w:val="0"/>
      <w:divBdr>
        <w:top w:val="none" w:sz="0" w:space="0" w:color="auto"/>
        <w:left w:val="none" w:sz="0" w:space="0" w:color="auto"/>
        <w:bottom w:val="none" w:sz="0" w:space="0" w:color="auto"/>
        <w:right w:val="none" w:sz="0" w:space="0" w:color="auto"/>
      </w:divBdr>
    </w:div>
    <w:div w:id="1090004441">
      <w:bodyDiv w:val="1"/>
      <w:marLeft w:val="0"/>
      <w:marRight w:val="0"/>
      <w:marTop w:val="0"/>
      <w:marBottom w:val="0"/>
      <w:divBdr>
        <w:top w:val="none" w:sz="0" w:space="0" w:color="auto"/>
        <w:left w:val="none" w:sz="0" w:space="0" w:color="auto"/>
        <w:bottom w:val="none" w:sz="0" w:space="0" w:color="auto"/>
        <w:right w:val="none" w:sz="0" w:space="0" w:color="auto"/>
      </w:divBdr>
    </w:div>
    <w:div w:id="1112287715">
      <w:bodyDiv w:val="1"/>
      <w:marLeft w:val="0"/>
      <w:marRight w:val="0"/>
      <w:marTop w:val="0"/>
      <w:marBottom w:val="0"/>
      <w:divBdr>
        <w:top w:val="none" w:sz="0" w:space="0" w:color="auto"/>
        <w:left w:val="none" w:sz="0" w:space="0" w:color="auto"/>
        <w:bottom w:val="none" w:sz="0" w:space="0" w:color="auto"/>
        <w:right w:val="none" w:sz="0" w:space="0" w:color="auto"/>
      </w:divBdr>
    </w:div>
    <w:div w:id="1128007350">
      <w:bodyDiv w:val="1"/>
      <w:marLeft w:val="0"/>
      <w:marRight w:val="0"/>
      <w:marTop w:val="0"/>
      <w:marBottom w:val="0"/>
      <w:divBdr>
        <w:top w:val="none" w:sz="0" w:space="0" w:color="auto"/>
        <w:left w:val="none" w:sz="0" w:space="0" w:color="auto"/>
        <w:bottom w:val="none" w:sz="0" w:space="0" w:color="auto"/>
        <w:right w:val="none" w:sz="0" w:space="0" w:color="auto"/>
      </w:divBdr>
    </w:div>
    <w:div w:id="1252005143">
      <w:bodyDiv w:val="1"/>
      <w:marLeft w:val="0"/>
      <w:marRight w:val="0"/>
      <w:marTop w:val="0"/>
      <w:marBottom w:val="0"/>
      <w:divBdr>
        <w:top w:val="none" w:sz="0" w:space="0" w:color="auto"/>
        <w:left w:val="none" w:sz="0" w:space="0" w:color="auto"/>
        <w:bottom w:val="none" w:sz="0" w:space="0" w:color="auto"/>
        <w:right w:val="none" w:sz="0" w:space="0" w:color="auto"/>
      </w:divBdr>
    </w:div>
    <w:div w:id="1479833716">
      <w:bodyDiv w:val="1"/>
      <w:marLeft w:val="0"/>
      <w:marRight w:val="0"/>
      <w:marTop w:val="0"/>
      <w:marBottom w:val="0"/>
      <w:divBdr>
        <w:top w:val="none" w:sz="0" w:space="0" w:color="auto"/>
        <w:left w:val="none" w:sz="0" w:space="0" w:color="auto"/>
        <w:bottom w:val="none" w:sz="0" w:space="0" w:color="auto"/>
        <w:right w:val="none" w:sz="0" w:space="0" w:color="auto"/>
      </w:divBdr>
    </w:div>
    <w:div w:id="1507331620">
      <w:bodyDiv w:val="1"/>
      <w:marLeft w:val="0"/>
      <w:marRight w:val="0"/>
      <w:marTop w:val="0"/>
      <w:marBottom w:val="0"/>
      <w:divBdr>
        <w:top w:val="none" w:sz="0" w:space="0" w:color="auto"/>
        <w:left w:val="none" w:sz="0" w:space="0" w:color="auto"/>
        <w:bottom w:val="none" w:sz="0" w:space="0" w:color="auto"/>
        <w:right w:val="none" w:sz="0" w:space="0" w:color="auto"/>
      </w:divBdr>
    </w:div>
    <w:div w:id="1533959908">
      <w:bodyDiv w:val="1"/>
      <w:marLeft w:val="0"/>
      <w:marRight w:val="0"/>
      <w:marTop w:val="0"/>
      <w:marBottom w:val="0"/>
      <w:divBdr>
        <w:top w:val="none" w:sz="0" w:space="0" w:color="auto"/>
        <w:left w:val="none" w:sz="0" w:space="0" w:color="auto"/>
        <w:bottom w:val="none" w:sz="0" w:space="0" w:color="auto"/>
        <w:right w:val="none" w:sz="0" w:space="0" w:color="auto"/>
      </w:divBdr>
    </w:div>
    <w:div w:id="1612082483">
      <w:bodyDiv w:val="1"/>
      <w:marLeft w:val="0"/>
      <w:marRight w:val="0"/>
      <w:marTop w:val="0"/>
      <w:marBottom w:val="0"/>
      <w:divBdr>
        <w:top w:val="none" w:sz="0" w:space="0" w:color="auto"/>
        <w:left w:val="none" w:sz="0" w:space="0" w:color="auto"/>
        <w:bottom w:val="none" w:sz="0" w:space="0" w:color="auto"/>
        <w:right w:val="none" w:sz="0" w:space="0" w:color="auto"/>
      </w:divBdr>
    </w:div>
    <w:div w:id="1643073750">
      <w:bodyDiv w:val="1"/>
      <w:marLeft w:val="0"/>
      <w:marRight w:val="0"/>
      <w:marTop w:val="0"/>
      <w:marBottom w:val="0"/>
      <w:divBdr>
        <w:top w:val="none" w:sz="0" w:space="0" w:color="auto"/>
        <w:left w:val="none" w:sz="0" w:space="0" w:color="auto"/>
        <w:bottom w:val="none" w:sz="0" w:space="0" w:color="auto"/>
        <w:right w:val="none" w:sz="0" w:space="0" w:color="auto"/>
      </w:divBdr>
    </w:div>
    <w:div w:id="1672685357">
      <w:bodyDiv w:val="1"/>
      <w:marLeft w:val="0"/>
      <w:marRight w:val="0"/>
      <w:marTop w:val="0"/>
      <w:marBottom w:val="0"/>
      <w:divBdr>
        <w:top w:val="none" w:sz="0" w:space="0" w:color="auto"/>
        <w:left w:val="none" w:sz="0" w:space="0" w:color="auto"/>
        <w:bottom w:val="none" w:sz="0" w:space="0" w:color="auto"/>
        <w:right w:val="none" w:sz="0" w:space="0" w:color="auto"/>
      </w:divBdr>
    </w:div>
    <w:div w:id="1672876199">
      <w:bodyDiv w:val="1"/>
      <w:marLeft w:val="0"/>
      <w:marRight w:val="0"/>
      <w:marTop w:val="0"/>
      <w:marBottom w:val="0"/>
      <w:divBdr>
        <w:top w:val="none" w:sz="0" w:space="0" w:color="auto"/>
        <w:left w:val="none" w:sz="0" w:space="0" w:color="auto"/>
        <w:bottom w:val="none" w:sz="0" w:space="0" w:color="auto"/>
        <w:right w:val="none" w:sz="0" w:space="0" w:color="auto"/>
      </w:divBdr>
    </w:div>
    <w:div w:id="1677464674">
      <w:bodyDiv w:val="1"/>
      <w:marLeft w:val="0"/>
      <w:marRight w:val="0"/>
      <w:marTop w:val="0"/>
      <w:marBottom w:val="0"/>
      <w:divBdr>
        <w:top w:val="none" w:sz="0" w:space="0" w:color="auto"/>
        <w:left w:val="none" w:sz="0" w:space="0" w:color="auto"/>
        <w:bottom w:val="none" w:sz="0" w:space="0" w:color="auto"/>
        <w:right w:val="none" w:sz="0" w:space="0" w:color="auto"/>
      </w:divBdr>
    </w:div>
    <w:div w:id="1745645088">
      <w:bodyDiv w:val="1"/>
      <w:marLeft w:val="0"/>
      <w:marRight w:val="0"/>
      <w:marTop w:val="0"/>
      <w:marBottom w:val="0"/>
      <w:divBdr>
        <w:top w:val="none" w:sz="0" w:space="0" w:color="auto"/>
        <w:left w:val="none" w:sz="0" w:space="0" w:color="auto"/>
        <w:bottom w:val="none" w:sz="0" w:space="0" w:color="auto"/>
        <w:right w:val="none" w:sz="0" w:space="0" w:color="auto"/>
      </w:divBdr>
    </w:div>
    <w:div w:id="1761292512">
      <w:bodyDiv w:val="1"/>
      <w:marLeft w:val="0"/>
      <w:marRight w:val="0"/>
      <w:marTop w:val="0"/>
      <w:marBottom w:val="0"/>
      <w:divBdr>
        <w:top w:val="none" w:sz="0" w:space="0" w:color="auto"/>
        <w:left w:val="none" w:sz="0" w:space="0" w:color="auto"/>
        <w:bottom w:val="none" w:sz="0" w:space="0" w:color="auto"/>
        <w:right w:val="none" w:sz="0" w:space="0" w:color="auto"/>
      </w:divBdr>
    </w:div>
    <w:div w:id="1867785806">
      <w:bodyDiv w:val="1"/>
      <w:marLeft w:val="0"/>
      <w:marRight w:val="0"/>
      <w:marTop w:val="0"/>
      <w:marBottom w:val="0"/>
      <w:divBdr>
        <w:top w:val="none" w:sz="0" w:space="0" w:color="auto"/>
        <w:left w:val="none" w:sz="0" w:space="0" w:color="auto"/>
        <w:bottom w:val="none" w:sz="0" w:space="0" w:color="auto"/>
        <w:right w:val="none" w:sz="0" w:space="0" w:color="auto"/>
      </w:divBdr>
    </w:div>
    <w:div w:id="2021464181">
      <w:bodyDiv w:val="1"/>
      <w:marLeft w:val="0"/>
      <w:marRight w:val="0"/>
      <w:marTop w:val="0"/>
      <w:marBottom w:val="0"/>
      <w:divBdr>
        <w:top w:val="none" w:sz="0" w:space="0" w:color="auto"/>
        <w:left w:val="none" w:sz="0" w:space="0" w:color="auto"/>
        <w:bottom w:val="none" w:sz="0" w:space="0" w:color="auto"/>
        <w:right w:val="none" w:sz="0" w:space="0" w:color="auto"/>
      </w:divBdr>
    </w:div>
    <w:div w:id="2075425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tetty.rina.2109@gmail.com" TargetMode="External"/><Relationship Id="rId18" Type="http://schemas.openxmlformats.org/officeDocument/2006/relationships/image" Target="media/image5.jpeg"/><Relationship Id="rId26" Type="http://schemas.openxmlformats.org/officeDocument/2006/relationships/hyperlink" Target="https://ejournal.medistra.ac.id/index.php/JPK/article/view/555" TargetMode="External"/><Relationship Id="rId39" Type="http://schemas.openxmlformats.org/officeDocument/2006/relationships/image" Target="media/image13.jpeg"/><Relationship Id="rId21" Type="http://schemas.openxmlformats.org/officeDocument/2006/relationships/hyperlink" Target="https://ejournal.medistra.ac.id/index.php/JKK/article/view/491" TargetMode="External"/><Relationship Id="rId34" Type="http://schemas.openxmlformats.org/officeDocument/2006/relationships/hyperlink" Target="http://stikesmedistra-indonesia.ac.id" TargetMode="External"/><Relationship Id="rId42" Type="http://schemas.openxmlformats.org/officeDocument/2006/relationships/hyperlink" Target="http://stikesmedistra-indonesia.ac.id" TargetMode="External"/><Relationship Id="rId47" Type="http://schemas.openxmlformats.org/officeDocument/2006/relationships/image" Target="media/image1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hainunnisa78@gmail.com" TargetMode="External"/><Relationship Id="rId29" Type="http://schemas.openxmlformats.org/officeDocument/2006/relationships/hyperlink" Target="https://ojs.poltekkes-malang.ac.id/index.php/JKT/article/view/146" TargetMode="External"/><Relationship Id="rId11" Type="http://schemas.openxmlformats.org/officeDocument/2006/relationships/image" Target="media/image2.png"/><Relationship Id="rId24" Type="http://schemas.openxmlformats.org/officeDocument/2006/relationships/hyperlink" Target="http://jurnal.csdforum.com/index.php/GHS/article/view/81" TargetMode="External"/><Relationship Id="rId32" Type="http://schemas.openxmlformats.org/officeDocument/2006/relationships/hyperlink" Target="http://stikesmedistra-indonesia.ac.id" TargetMode="External"/><Relationship Id="rId37" Type="http://schemas.openxmlformats.org/officeDocument/2006/relationships/image" Target="media/image11.jpeg"/><Relationship Id="rId40" Type="http://schemas.openxmlformats.org/officeDocument/2006/relationships/image" Target="media/image14.jpeg"/><Relationship Id="rId45" Type="http://schemas.openxmlformats.org/officeDocument/2006/relationships/hyperlink" Target="http://stikesmedistra-indonesia.ac.id" TargetMode="External"/><Relationship Id="rId5" Type="http://schemas.openxmlformats.org/officeDocument/2006/relationships/webSettings" Target="webSettings.xml"/><Relationship Id="rId15" Type="http://schemas.openxmlformats.org/officeDocument/2006/relationships/hyperlink" Target="mailto:tetty.rina.2109@gmail.com" TargetMode="External"/><Relationship Id="rId23" Type="http://schemas.openxmlformats.org/officeDocument/2006/relationships/hyperlink" Target="https://ejournal.medistra.ac.id/index.php/JKK/article/view/491" TargetMode="External"/><Relationship Id="rId28" Type="http://schemas.openxmlformats.org/officeDocument/2006/relationships/hyperlink" Target="http://ejournal.poltekkes-smg.ac.id/ojs/index.php/jurkeb/article/view/3743" TargetMode="External"/><Relationship Id="rId36" Type="http://schemas.openxmlformats.org/officeDocument/2006/relationships/hyperlink" Target="http://stikesmedistra-indonesia.ac.id" TargetMode="External"/><Relationship Id="rId49" Type="http://schemas.openxmlformats.org/officeDocument/2006/relationships/theme" Target="theme/theme1.xml"/><Relationship Id="rId10" Type="http://schemas.openxmlformats.org/officeDocument/2006/relationships/hyperlink" Target="mailto:devyanaptr@gmail.com" TargetMode="External"/><Relationship Id="rId19" Type="http://schemas.openxmlformats.org/officeDocument/2006/relationships/image" Target="media/image6.jpeg"/><Relationship Id="rId31" Type="http://schemas.openxmlformats.org/officeDocument/2006/relationships/image" Target="media/image8.jpeg"/><Relationship Id="rId44" Type="http://schemas.openxmlformats.org/officeDocument/2006/relationships/hyperlink" Target="http://stikesmedistra-indonesia.ac.id"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hainunnisa78@gmail.com" TargetMode="External"/><Relationship Id="rId22" Type="http://schemas.openxmlformats.org/officeDocument/2006/relationships/hyperlink" Target="http://jurnal.fkmumi.ac.id" TargetMode="External"/><Relationship Id="rId27" Type="http://schemas.openxmlformats.org/officeDocument/2006/relationships/hyperlink" Target="http://journal.akpergshwng.ac.id/index.php/gsh/article/view/123" TargetMode="External"/><Relationship Id="rId30" Type="http://schemas.openxmlformats.org/officeDocument/2006/relationships/hyperlink" Target="http://jurnal.umsb.ac.id/index.php/menarailmu/article/viewFile/795/708" TargetMode="External"/><Relationship Id="rId35" Type="http://schemas.openxmlformats.org/officeDocument/2006/relationships/image" Target="media/image10.jpeg"/><Relationship Id="rId43" Type="http://schemas.openxmlformats.org/officeDocument/2006/relationships/image" Target="media/image16.jpeg"/><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4.jpeg"/><Relationship Id="rId25" Type="http://schemas.openxmlformats.org/officeDocument/2006/relationships/hyperlink" Target="http://jurnal.syedzasaintika.ac.id/index.php/meditory/article/view/842" TargetMode="External"/><Relationship Id="rId33" Type="http://schemas.openxmlformats.org/officeDocument/2006/relationships/image" Target="media/image9.png"/><Relationship Id="rId38" Type="http://schemas.openxmlformats.org/officeDocument/2006/relationships/image" Target="media/image12.jpeg"/><Relationship Id="rId46" Type="http://schemas.openxmlformats.org/officeDocument/2006/relationships/hyperlink" Target="http://stikesmedistra-indonesia.ac.id" TargetMode="External"/><Relationship Id="rId20" Type="http://schemas.openxmlformats.org/officeDocument/2006/relationships/image" Target="media/image7.jpeg"/><Relationship Id="rId41"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90F4FF43-A903-4ABE-BCCC-E445654FC6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106</Pages>
  <Words>21107</Words>
  <Characters>120312</Characters>
  <Application>Microsoft Office Word</Application>
  <DocSecurity>0</DocSecurity>
  <Lines>1002</Lines>
  <Paragraphs>282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141137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3</cp:revision>
  <dcterms:created xsi:type="dcterms:W3CDTF">2021-10-05T06:29:00Z</dcterms:created>
  <dcterms:modified xsi:type="dcterms:W3CDTF">2021-10-07T02:32:00Z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cee80ea8-7564-32f1-8ca2-3aff906a08e8</vt:lpwstr>
  </property>
  <property fmtid="{D5CDD505-2E9C-101B-9397-08002B2CF9AE}" pid="24" name="Mendeley Citation Style_1">
    <vt:lpwstr>http://www.zotero.org/styles/apa</vt:lpwstr>
  </property>
</Properties>
</file>